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682BA" w14:textId="77777777" w:rsidR="001A2D36" w:rsidRPr="001A2D36" w:rsidRDefault="001A2D36" w:rsidP="001A2D36">
      <w:pPr>
        <w:rPr>
          <w:sz w:val="20"/>
          <w:lang w:val="kk-KZ"/>
        </w:rPr>
      </w:pPr>
      <w:r w:rsidRPr="001A2D36">
        <w:rPr>
          <w:sz w:val="20"/>
          <w:lang w:val="kk-KZ"/>
        </w:rPr>
        <w:t xml:space="preserve">                      Астана қаласы                                                                                                          город Астана                                                                                                              </w:t>
      </w:r>
    </w:p>
    <w:p w14:paraId="5461DF2E" w14:textId="77777777" w:rsidR="001A2D36" w:rsidRPr="001A2D36" w:rsidRDefault="001A2D36" w:rsidP="001A2D36">
      <w:pPr>
        <w:rPr>
          <w:sz w:val="20"/>
          <w:lang w:val="kk-KZ"/>
        </w:rPr>
      </w:pPr>
    </w:p>
    <w:p w14:paraId="49BBB7BC" w14:textId="77777777" w:rsidR="001A2D36" w:rsidRDefault="001A2D36" w:rsidP="001A2D36">
      <w:pPr>
        <w:rPr>
          <w:lang w:val="kk-KZ"/>
        </w:rPr>
      </w:pPr>
    </w:p>
    <w:p w14:paraId="418480D6" w14:textId="77777777" w:rsidR="001A2D36" w:rsidRPr="008A599B" w:rsidRDefault="001A2D36" w:rsidP="001A2D36">
      <w:pPr>
        <w:tabs>
          <w:tab w:val="left" w:pos="4253"/>
        </w:tabs>
        <w:ind w:right="-2"/>
        <w:jc w:val="center"/>
        <w:rPr>
          <w:b/>
          <w:color w:val="000000" w:themeColor="text1"/>
          <w:sz w:val="28"/>
          <w:lang w:val="kk-KZ"/>
        </w:rPr>
      </w:pPr>
    </w:p>
    <w:p w14:paraId="134F6DE8" w14:textId="77777777" w:rsidR="001A2D36" w:rsidRPr="008A599B" w:rsidRDefault="001A2D36" w:rsidP="001A2D36">
      <w:pPr>
        <w:tabs>
          <w:tab w:val="left" w:pos="4253"/>
        </w:tabs>
        <w:ind w:right="-2"/>
        <w:jc w:val="center"/>
        <w:rPr>
          <w:b/>
          <w:color w:val="000000" w:themeColor="text1"/>
          <w:sz w:val="28"/>
          <w:lang w:val="kk-KZ"/>
        </w:rPr>
      </w:pPr>
    </w:p>
    <w:p w14:paraId="693820CA" w14:textId="77777777" w:rsidR="001A2D36" w:rsidRPr="001A2D36" w:rsidRDefault="001A2D36" w:rsidP="001A2D36">
      <w:pPr>
        <w:widowControl w:val="0"/>
        <w:ind w:right="-2"/>
        <w:jc w:val="center"/>
        <w:rPr>
          <w:b/>
          <w:bCs/>
          <w:sz w:val="28"/>
          <w:szCs w:val="28"/>
          <w:lang w:val="kk-KZ"/>
        </w:rPr>
      </w:pPr>
      <w:r w:rsidRPr="001A2D36">
        <w:rPr>
          <w:b/>
          <w:bCs/>
          <w:sz w:val="28"/>
          <w:szCs w:val="28"/>
          <w:lang w:val="kk-KZ"/>
        </w:rPr>
        <w:t>Қазақстан Республикасы Ұлттық Банкі Басқармасының кейбір қаулыларына бірыңғай жинақтаушы зейнетақы қорының және бағалы қағаздар нарығына қатысушылардың есептілікті ұсыну мәселелері бойынша өзгерістер мен толықтыру енгізу туралы</w:t>
      </w:r>
    </w:p>
    <w:p w14:paraId="294ED879" w14:textId="77777777" w:rsidR="001A2D36" w:rsidRPr="001A2D36" w:rsidRDefault="001A2D36" w:rsidP="001A2D36">
      <w:pPr>
        <w:widowControl w:val="0"/>
        <w:tabs>
          <w:tab w:val="left" w:pos="1134"/>
        </w:tabs>
        <w:ind w:firstLine="709"/>
        <w:jc w:val="both"/>
        <w:rPr>
          <w:sz w:val="28"/>
          <w:szCs w:val="28"/>
          <w:lang w:val="kk-KZ"/>
        </w:rPr>
      </w:pPr>
    </w:p>
    <w:p w14:paraId="50D373CC" w14:textId="77777777" w:rsidR="001A2D36" w:rsidRPr="001A2D36" w:rsidRDefault="001A2D36" w:rsidP="001A2D36">
      <w:pPr>
        <w:widowControl w:val="0"/>
        <w:tabs>
          <w:tab w:val="left" w:pos="1134"/>
        </w:tabs>
        <w:ind w:firstLine="709"/>
        <w:jc w:val="both"/>
        <w:rPr>
          <w:sz w:val="28"/>
          <w:szCs w:val="28"/>
          <w:lang w:val="kk-KZ"/>
        </w:rPr>
      </w:pPr>
    </w:p>
    <w:p w14:paraId="5B0E2AC8" w14:textId="77777777" w:rsidR="001A2D36" w:rsidRPr="001A2D36" w:rsidRDefault="001A2D36" w:rsidP="001A2D36">
      <w:pPr>
        <w:pStyle w:val="pj"/>
        <w:spacing w:before="0" w:beforeAutospacing="0" w:after="0" w:afterAutospacing="0"/>
        <w:ind w:firstLine="709"/>
        <w:jc w:val="both"/>
        <w:rPr>
          <w:sz w:val="28"/>
          <w:szCs w:val="28"/>
          <w:lang w:val="kk-KZ"/>
        </w:rPr>
      </w:pPr>
      <w:r w:rsidRPr="001A2D36">
        <w:rPr>
          <w:rStyle w:val="s0"/>
          <w:sz w:val="28"/>
          <w:szCs w:val="28"/>
          <w:lang w:val="kk-KZ"/>
        </w:rPr>
        <w:t xml:space="preserve">Қазақстан Республикасы Ұлттық Банкінің Басқармасы </w:t>
      </w:r>
      <w:r w:rsidRPr="001A2D36">
        <w:rPr>
          <w:rStyle w:val="s0"/>
          <w:b/>
          <w:bCs/>
          <w:sz w:val="28"/>
          <w:szCs w:val="28"/>
          <w:lang w:val="kk-KZ"/>
        </w:rPr>
        <w:t>ҚАУЛЫ ЕТЕДІ:</w:t>
      </w:r>
    </w:p>
    <w:p w14:paraId="498C140C" w14:textId="77777777" w:rsidR="001A2D36" w:rsidRPr="001A2D36" w:rsidRDefault="001A2D36" w:rsidP="001A2D36">
      <w:pPr>
        <w:pStyle w:val="pj"/>
        <w:numPr>
          <w:ilvl w:val="0"/>
          <w:numId w:val="6"/>
        </w:numPr>
        <w:tabs>
          <w:tab w:val="left" w:pos="993"/>
        </w:tabs>
        <w:spacing w:before="0" w:beforeAutospacing="0" w:after="0" w:afterAutospacing="0"/>
        <w:ind w:left="0" w:firstLine="709"/>
        <w:jc w:val="both"/>
        <w:rPr>
          <w:sz w:val="28"/>
          <w:szCs w:val="28"/>
          <w:lang w:val="kk-KZ"/>
        </w:rPr>
      </w:pPr>
      <w:r w:rsidRPr="001A2D36">
        <w:rPr>
          <w:rStyle w:val="s0"/>
          <w:sz w:val="28"/>
          <w:szCs w:val="28"/>
          <w:lang w:val="kk-KZ"/>
        </w:rPr>
        <w:t xml:space="preserve">«Бірыңғай жинақтаушы зейнетақы қоры есептілігінің тізбесін, нысандарын, мерзімдерін және оларды табыс ету қағидаларын бекіту туралы» Қазақстан Республикасы Ұлттық Банкі Басқармасының 2017 жылғы </w:t>
      </w:r>
      <w:r w:rsidRPr="001A2D36">
        <w:rPr>
          <w:rStyle w:val="s0"/>
          <w:sz w:val="28"/>
          <w:szCs w:val="28"/>
          <w:lang w:val="kk-KZ"/>
        </w:rPr>
        <w:br/>
        <w:t xml:space="preserve">28 тамыздағы № 167 </w:t>
      </w:r>
      <w:r w:rsidRPr="001A2D36">
        <w:rPr>
          <w:rStyle w:val="s2"/>
          <w:color w:val="auto"/>
          <w:sz w:val="28"/>
          <w:szCs w:val="28"/>
          <w:u w:val="none"/>
          <w:lang w:val="kk-KZ"/>
        </w:rPr>
        <w:t>қаулысына</w:t>
      </w:r>
      <w:r w:rsidRPr="001A2D36">
        <w:rPr>
          <w:rStyle w:val="s0"/>
          <w:sz w:val="28"/>
          <w:szCs w:val="28"/>
          <w:lang w:val="kk-KZ"/>
        </w:rPr>
        <w:t xml:space="preserve"> (Нормативтік құқықтық актілерді мемлекеттік тіркеу тізілімінде № 15863 болып тіркелген) мынадай өзгерістер енгізілсін:</w:t>
      </w:r>
    </w:p>
    <w:p w14:paraId="1DE9DE96" w14:textId="77777777" w:rsidR="001A2D36" w:rsidRPr="001A2D36" w:rsidRDefault="001A2D36" w:rsidP="001A2D36">
      <w:pPr>
        <w:widowControl w:val="0"/>
        <w:ind w:firstLine="709"/>
        <w:contextualSpacing/>
        <w:jc w:val="both"/>
        <w:rPr>
          <w:sz w:val="28"/>
          <w:szCs w:val="28"/>
          <w:lang w:val="kk-KZ"/>
        </w:rPr>
      </w:pPr>
      <w:r w:rsidRPr="001A2D36">
        <w:rPr>
          <w:sz w:val="28"/>
          <w:szCs w:val="28"/>
          <w:lang w:val="kk-KZ"/>
        </w:rPr>
        <w:t>1-тармақта:</w:t>
      </w:r>
    </w:p>
    <w:p w14:paraId="300CEC3F" w14:textId="77777777" w:rsidR="001A2D36" w:rsidRPr="001A2D36" w:rsidRDefault="001A2D36" w:rsidP="001A2D36">
      <w:pPr>
        <w:widowControl w:val="0"/>
        <w:ind w:firstLine="709"/>
        <w:contextualSpacing/>
        <w:jc w:val="both"/>
        <w:rPr>
          <w:sz w:val="28"/>
          <w:szCs w:val="28"/>
          <w:lang w:val="kk-KZ"/>
        </w:rPr>
      </w:pPr>
      <w:r w:rsidRPr="001A2D36">
        <w:rPr>
          <w:sz w:val="28"/>
          <w:szCs w:val="28"/>
          <w:lang w:val="kk-KZ"/>
        </w:rPr>
        <w:t>10), 11) және 12) тармақшалар алып тасталсын;</w:t>
      </w:r>
    </w:p>
    <w:p w14:paraId="7ACFF8DC" w14:textId="77777777" w:rsidR="001A2D36" w:rsidRPr="001A2D36" w:rsidRDefault="001A2D36" w:rsidP="001A2D36">
      <w:pPr>
        <w:widowControl w:val="0"/>
        <w:ind w:firstLine="709"/>
        <w:contextualSpacing/>
        <w:jc w:val="both"/>
        <w:rPr>
          <w:sz w:val="28"/>
          <w:szCs w:val="28"/>
          <w:lang w:val="kk-KZ"/>
        </w:rPr>
      </w:pPr>
      <w:r w:rsidRPr="001A2D36">
        <w:rPr>
          <w:sz w:val="28"/>
          <w:szCs w:val="28"/>
          <w:lang w:val="kk-KZ"/>
        </w:rPr>
        <w:t xml:space="preserve">2-тармақтың 1) тармақшасының үшінші абзацы </w:t>
      </w:r>
      <w:r w:rsidRPr="001A2D36">
        <w:rPr>
          <w:rStyle w:val="s0"/>
          <w:sz w:val="28"/>
          <w:szCs w:val="28"/>
          <w:lang w:val="kk-KZ"/>
        </w:rPr>
        <w:t>мынадай редакцияда жазылсын</w:t>
      </w:r>
      <w:r w:rsidRPr="001A2D36">
        <w:rPr>
          <w:sz w:val="28"/>
          <w:szCs w:val="28"/>
          <w:lang w:val="kk-KZ"/>
        </w:rPr>
        <w:t>:</w:t>
      </w:r>
    </w:p>
    <w:p w14:paraId="178B172C" w14:textId="77777777" w:rsidR="001A2D36" w:rsidRPr="001A2D36" w:rsidRDefault="001A2D36" w:rsidP="001A2D36">
      <w:pPr>
        <w:pStyle w:val="pj"/>
        <w:spacing w:before="0" w:beforeAutospacing="0" w:after="0" w:afterAutospacing="0"/>
        <w:ind w:firstLine="709"/>
        <w:jc w:val="both"/>
        <w:rPr>
          <w:sz w:val="28"/>
          <w:szCs w:val="28"/>
          <w:lang w:val="kk-KZ"/>
        </w:rPr>
      </w:pPr>
      <w:r w:rsidRPr="001A2D36">
        <w:rPr>
          <w:sz w:val="28"/>
          <w:szCs w:val="28"/>
          <w:lang w:val="kk-KZ"/>
        </w:rPr>
        <w:t>«</w:t>
      </w:r>
      <w:r w:rsidRPr="001A2D36">
        <w:rPr>
          <w:rStyle w:val="s0"/>
          <w:sz w:val="28"/>
          <w:szCs w:val="28"/>
          <w:lang w:val="kk-KZ"/>
        </w:rPr>
        <w:t xml:space="preserve">осы қаулының 1-тармағының </w:t>
      </w:r>
      <w:r w:rsidRPr="001A2D36">
        <w:rPr>
          <w:sz w:val="28"/>
          <w:szCs w:val="28"/>
          <w:lang w:val="kk-KZ"/>
        </w:rPr>
        <w:t xml:space="preserve">3), 5), 6), 7), 9), 13), </w:t>
      </w:r>
      <w:bookmarkStart w:id="0" w:name="_GoBack"/>
      <w:bookmarkEnd w:id="0"/>
      <w:r w:rsidRPr="001A2D36">
        <w:rPr>
          <w:sz w:val="28"/>
          <w:szCs w:val="28"/>
          <w:lang w:val="kk-KZ"/>
        </w:rPr>
        <w:t xml:space="preserve">15), 16) </w:t>
      </w:r>
      <w:r w:rsidRPr="001A2D36">
        <w:rPr>
          <w:rStyle w:val="s0"/>
          <w:sz w:val="28"/>
          <w:szCs w:val="28"/>
          <w:lang w:val="kk-KZ"/>
        </w:rPr>
        <w:t>және 19) тармақшаларында көзделген есептілікті - есепті айдан кейінгі айдың 7 (жетінші) жұмыс күнінен кешіктірмей;</w:t>
      </w:r>
      <w:r w:rsidRPr="001A2D36">
        <w:rPr>
          <w:sz w:val="28"/>
          <w:szCs w:val="28"/>
          <w:lang w:val="kk-KZ"/>
        </w:rPr>
        <w:t>»;</w:t>
      </w:r>
    </w:p>
    <w:p w14:paraId="4E04A137"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1-қосымша</w:t>
      </w:r>
      <w:r w:rsidRPr="001A2D36">
        <w:rPr>
          <w:rStyle w:val="s0"/>
          <w:color w:val="auto"/>
          <w:sz w:val="28"/>
          <w:szCs w:val="28"/>
          <w:lang w:val="kk-KZ"/>
        </w:rPr>
        <w:t xml:space="preserve"> осы қаулыға </w:t>
      </w:r>
      <w:r w:rsidRPr="001A2D36">
        <w:rPr>
          <w:rStyle w:val="s2"/>
          <w:color w:val="auto"/>
          <w:sz w:val="28"/>
          <w:szCs w:val="28"/>
          <w:u w:val="none"/>
          <w:lang w:val="kk-KZ"/>
        </w:rPr>
        <w:t>1-қосымшаға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22A99798"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3-қосымша</w:t>
      </w:r>
      <w:r w:rsidRPr="001A2D36">
        <w:rPr>
          <w:rStyle w:val="s0"/>
          <w:color w:val="auto"/>
          <w:sz w:val="28"/>
          <w:szCs w:val="28"/>
          <w:lang w:val="kk-KZ"/>
        </w:rPr>
        <w:t xml:space="preserve"> осы қаулыға 2</w:t>
      </w:r>
      <w:r w:rsidRPr="001A2D36">
        <w:rPr>
          <w:rStyle w:val="s2"/>
          <w:color w:val="auto"/>
          <w:sz w:val="28"/>
          <w:szCs w:val="28"/>
          <w:u w:val="none"/>
          <w:lang w:val="kk-KZ"/>
        </w:rPr>
        <w:t>-қосымшаға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5F29692D"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5-қосымша</w:t>
      </w:r>
      <w:r w:rsidRPr="001A2D36">
        <w:rPr>
          <w:rStyle w:val="s0"/>
          <w:color w:val="auto"/>
          <w:sz w:val="28"/>
          <w:szCs w:val="28"/>
          <w:lang w:val="kk-KZ"/>
        </w:rPr>
        <w:t xml:space="preserve"> осы қаулыға 3</w:t>
      </w:r>
      <w:r w:rsidRPr="001A2D36">
        <w:rPr>
          <w:rStyle w:val="s2"/>
          <w:color w:val="auto"/>
          <w:sz w:val="28"/>
          <w:szCs w:val="28"/>
          <w:u w:val="none"/>
          <w:lang w:val="kk-KZ"/>
        </w:rPr>
        <w:t>-қосымшаға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52B4BDB6"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6-қосымша</w:t>
      </w:r>
      <w:r w:rsidRPr="001A2D36">
        <w:rPr>
          <w:rStyle w:val="s0"/>
          <w:color w:val="auto"/>
          <w:sz w:val="28"/>
          <w:szCs w:val="28"/>
          <w:lang w:val="kk-KZ"/>
        </w:rPr>
        <w:t xml:space="preserve"> осы қаулыға 4</w:t>
      </w:r>
      <w:r w:rsidRPr="001A2D36">
        <w:rPr>
          <w:rStyle w:val="s2"/>
          <w:color w:val="auto"/>
          <w:sz w:val="28"/>
          <w:szCs w:val="28"/>
          <w:u w:val="none"/>
          <w:lang w:val="kk-KZ"/>
        </w:rPr>
        <w:t>-қосымшаға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7ADECB33"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9-қосымша</w:t>
      </w:r>
      <w:r w:rsidRPr="001A2D36">
        <w:rPr>
          <w:rStyle w:val="s0"/>
          <w:color w:val="auto"/>
          <w:sz w:val="28"/>
          <w:szCs w:val="28"/>
          <w:lang w:val="kk-KZ"/>
        </w:rPr>
        <w:t xml:space="preserve"> осы қаулыға 5</w:t>
      </w:r>
      <w:r w:rsidRPr="001A2D36">
        <w:rPr>
          <w:rStyle w:val="s2"/>
          <w:color w:val="auto"/>
          <w:sz w:val="28"/>
          <w:szCs w:val="28"/>
          <w:u w:val="none"/>
          <w:lang w:val="kk-KZ"/>
        </w:rPr>
        <w:t>-қосымшаға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50266CCC"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13-қосымша</w:t>
      </w:r>
      <w:r w:rsidRPr="001A2D36">
        <w:rPr>
          <w:rStyle w:val="s0"/>
          <w:color w:val="auto"/>
          <w:sz w:val="28"/>
          <w:szCs w:val="28"/>
          <w:lang w:val="kk-KZ"/>
        </w:rPr>
        <w:t xml:space="preserve"> осы қаулыға 6</w:t>
      </w:r>
      <w:r w:rsidRPr="001A2D36">
        <w:rPr>
          <w:rStyle w:val="s2"/>
          <w:color w:val="auto"/>
          <w:sz w:val="28"/>
          <w:szCs w:val="28"/>
          <w:u w:val="none"/>
          <w:lang w:val="kk-KZ"/>
        </w:rPr>
        <w:t>-қосымшаға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6D289EF4"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14-қосымша</w:t>
      </w:r>
      <w:r w:rsidRPr="001A2D36">
        <w:rPr>
          <w:rStyle w:val="s0"/>
          <w:color w:val="auto"/>
          <w:sz w:val="28"/>
          <w:szCs w:val="28"/>
          <w:lang w:val="kk-KZ"/>
        </w:rPr>
        <w:t xml:space="preserve"> осы қаулыға 7</w:t>
      </w:r>
      <w:r w:rsidRPr="001A2D36">
        <w:rPr>
          <w:rStyle w:val="s2"/>
          <w:color w:val="auto"/>
          <w:sz w:val="28"/>
          <w:szCs w:val="28"/>
          <w:u w:val="none"/>
          <w:lang w:val="kk-KZ"/>
        </w:rPr>
        <w:t>-қосымшаға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4A66F678" w14:textId="77777777" w:rsidR="001A2D36" w:rsidRPr="001A2D36" w:rsidRDefault="001A2D36" w:rsidP="001A2D36">
      <w:pPr>
        <w:pStyle w:val="pj"/>
        <w:spacing w:before="0" w:beforeAutospacing="0" w:after="0" w:afterAutospacing="0"/>
        <w:ind w:firstLine="709"/>
        <w:jc w:val="both"/>
        <w:rPr>
          <w:sz w:val="28"/>
          <w:szCs w:val="28"/>
          <w:lang w:val="kk-KZ"/>
        </w:rPr>
      </w:pPr>
      <w:r w:rsidRPr="001A2D36">
        <w:rPr>
          <w:rStyle w:val="s2"/>
          <w:color w:val="auto"/>
          <w:sz w:val="28"/>
          <w:szCs w:val="28"/>
          <w:u w:val="none"/>
          <w:lang w:val="kk-KZ"/>
        </w:rPr>
        <w:t>16-қосымша</w:t>
      </w:r>
      <w:r w:rsidRPr="001A2D36">
        <w:rPr>
          <w:rStyle w:val="s0"/>
          <w:color w:val="auto"/>
          <w:sz w:val="28"/>
          <w:szCs w:val="28"/>
          <w:lang w:val="kk-KZ"/>
        </w:rPr>
        <w:t xml:space="preserve"> осы қаулыға 8</w:t>
      </w:r>
      <w:r w:rsidRPr="001A2D36">
        <w:rPr>
          <w:rStyle w:val="s2"/>
          <w:color w:val="auto"/>
          <w:sz w:val="28"/>
          <w:szCs w:val="28"/>
          <w:u w:val="none"/>
          <w:lang w:val="kk-KZ"/>
        </w:rPr>
        <w:t>-қосымшаға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6B0A2EEF" w14:textId="77777777" w:rsidR="001A2D36" w:rsidRPr="001A2D36" w:rsidRDefault="001A2D36" w:rsidP="001A2D36">
      <w:pPr>
        <w:pStyle w:val="pj"/>
        <w:spacing w:before="0" w:beforeAutospacing="0" w:after="0" w:afterAutospacing="0"/>
        <w:ind w:firstLine="709"/>
        <w:jc w:val="both"/>
        <w:rPr>
          <w:sz w:val="28"/>
          <w:szCs w:val="28"/>
          <w:lang w:val="kk-KZ"/>
        </w:rPr>
      </w:pPr>
      <w:r w:rsidRPr="001A2D36">
        <w:rPr>
          <w:sz w:val="28"/>
          <w:szCs w:val="28"/>
          <w:lang w:val="kk-KZ"/>
        </w:rPr>
        <w:t xml:space="preserve">2. </w:t>
      </w:r>
      <w:r w:rsidRPr="001A2D36">
        <w:rPr>
          <w:rStyle w:val="s0"/>
          <w:sz w:val="28"/>
          <w:szCs w:val="28"/>
          <w:lang w:val="kk-KZ"/>
        </w:rPr>
        <w:t xml:space="preserve">«Бағалы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w:t>
      </w:r>
      <w:r w:rsidRPr="001A2D36">
        <w:rPr>
          <w:rStyle w:val="s0"/>
          <w:sz w:val="28"/>
          <w:szCs w:val="28"/>
          <w:lang w:val="kk-KZ"/>
        </w:rPr>
        <w:lastRenderedPageBreak/>
        <w:t xml:space="preserve">Басқармасының 2019 жылғы 28 қарашадағы № 211 </w:t>
      </w:r>
      <w:r w:rsidRPr="001A2D36">
        <w:rPr>
          <w:rStyle w:val="s2"/>
          <w:color w:val="auto"/>
          <w:sz w:val="28"/>
          <w:szCs w:val="28"/>
          <w:u w:val="none"/>
          <w:lang w:val="kk-KZ"/>
        </w:rPr>
        <w:t>қаулысына</w:t>
      </w:r>
      <w:r w:rsidRPr="001A2D36">
        <w:rPr>
          <w:rStyle w:val="s0"/>
          <w:sz w:val="28"/>
          <w:szCs w:val="28"/>
          <w:lang w:val="kk-KZ"/>
        </w:rPr>
        <w:t xml:space="preserve"> (Нормативтік құқықтық актілерді мемлекеттік тіркеу тізілімінде № 19672 болып тіркелген) мынадай өзгерістер мен толықтыру енгізілсін:</w:t>
      </w:r>
    </w:p>
    <w:p w14:paraId="00B782C3"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2-қосымша</w:t>
      </w:r>
      <w:r w:rsidRPr="001A2D36">
        <w:rPr>
          <w:rStyle w:val="s0"/>
          <w:color w:val="auto"/>
          <w:sz w:val="28"/>
          <w:szCs w:val="28"/>
          <w:lang w:val="kk-KZ"/>
        </w:rPr>
        <w:t xml:space="preserve"> осы қаулыға 9</w:t>
      </w:r>
      <w:r w:rsidRPr="001A2D36">
        <w:rPr>
          <w:rStyle w:val="s2"/>
          <w:color w:val="auto"/>
          <w:sz w:val="28"/>
          <w:szCs w:val="28"/>
          <w:u w:val="none"/>
          <w:lang w:val="kk-KZ"/>
        </w:rPr>
        <w:t>-қосымшаға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1B2010BD"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7-қосымша</w:t>
      </w:r>
      <w:r w:rsidRPr="001A2D36">
        <w:rPr>
          <w:rStyle w:val="s0"/>
          <w:color w:val="auto"/>
          <w:sz w:val="28"/>
          <w:szCs w:val="28"/>
          <w:lang w:val="kk-KZ"/>
        </w:rPr>
        <w:t xml:space="preserve"> осы қаулыға </w:t>
      </w:r>
      <w:r w:rsidRPr="001A2D36">
        <w:rPr>
          <w:rStyle w:val="s2"/>
          <w:color w:val="auto"/>
          <w:sz w:val="28"/>
          <w:szCs w:val="28"/>
          <w:u w:val="none"/>
          <w:lang w:val="kk-KZ"/>
        </w:rPr>
        <w:t>10-қосымшаға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382EE858"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12-қосымша</w:t>
      </w:r>
      <w:r w:rsidRPr="001A2D36">
        <w:rPr>
          <w:rStyle w:val="s0"/>
          <w:color w:val="auto"/>
          <w:sz w:val="28"/>
          <w:szCs w:val="28"/>
          <w:lang w:val="kk-KZ"/>
        </w:rPr>
        <w:t xml:space="preserve"> осы қаулыға 1</w:t>
      </w:r>
      <w:r w:rsidRPr="001A2D36">
        <w:rPr>
          <w:rStyle w:val="s2"/>
          <w:color w:val="auto"/>
          <w:sz w:val="28"/>
          <w:szCs w:val="28"/>
          <w:u w:val="none"/>
          <w:lang w:val="kk-KZ"/>
        </w:rPr>
        <w:t>1-қосымшаға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7A945A75"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17-қосымша</w:t>
      </w:r>
      <w:r w:rsidRPr="001A2D36">
        <w:rPr>
          <w:rStyle w:val="s0"/>
          <w:color w:val="auto"/>
          <w:sz w:val="28"/>
          <w:szCs w:val="28"/>
          <w:lang w:val="kk-KZ"/>
        </w:rPr>
        <w:t xml:space="preserve"> осы қаулыға </w:t>
      </w:r>
      <w:r w:rsidRPr="001A2D36">
        <w:rPr>
          <w:rStyle w:val="s2"/>
          <w:color w:val="auto"/>
          <w:sz w:val="28"/>
          <w:szCs w:val="28"/>
          <w:u w:val="none"/>
          <w:lang w:val="kk-KZ"/>
        </w:rPr>
        <w:t>12-қосымшаға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285F44F9"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21-қосымша</w:t>
      </w:r>
      <w:r w:rsidRPr="001A2D36">
        <w:rPr>
          <w:rStyle w:val="s0"/>
          <w:color w:val="auto"/>
          <w:sz w:val="28"/>
          <w:szCs w:val="28"/>
          <w:lang w:val="kk-KZ"/>
        </w:rPr>
        <w:t xml:space="preserve"> осы қаулыға </w:t>
      </w:r>
      <w:r w:rsidRPr="001A2D36">
        <w:rPr>
          <w:rStyle w:val="s2"/>
          <w:color w:val="auto"/>
          <w:sz w:val="28"/>
          <w:szCs w:val="28"/>
          <w:u w:val="none"/>
          <w:lang w:val="kk-KZ"/>
        </w:rPr>
        <w:t>13-қосымшаға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69E5D1B5"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25-қосымша</w:t>
      </w:r>
      <w:r w:rsidRPr="001A2D36">
        <w:rPr>
          <w:rStyle w:val="s0"/>
          <w:color w:val="auto"/>
          <w:sz w:val="28"/>
          <w:szCs w:val="28"/>
          <w:lang w:val="kk-KZ"/>
        </w:rPr>
        <w:t xml:space="preserve"> осы қаулыға </w:t>
      </w:r>
      <w:r w:rsidRPr="001A2D36">
        <w:rPr>
          <w:rStyle w:val="s2"/>
          <w:color w:val="auto"/>
          <w:sz w:val="28"/>
          <w:szCs w:val="28"/>
          <w:u w:val="none"/>
          <w:lang w:val="kk-KZ"/>
        </w:rPr>
        <w:t>14-қосымшаға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30AAF102"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26-қосымша</w:t>
      </w:r>
      <w:r w:rsidRPr="001A2D36">
        <w:rPr>
          <w:rStyle w:val="s0"/>
          <w:color w:val="auto"/>
          <w:sz w:val="28"/>
          <w:szCs w:val="28"/>
          <w:lang w:val="kk-KZ"/>
        </w:rPr>
        <w:t xml:space="preserve"> осы қаулыға </w:t>
      </w:r>
      <w:r w:rsidRPr="001A2D36">
        <w:rPr>
          <w:rStyle w:val="s2"/>
          <w:color w:val="auto"/>
          <w:sz w:val="28"/>
          <w:szCs w:val="28"/>
          <w:u w:val="none"/>
          <w:lang w:val="kk-KZ"/>
        </w:rPr>
        <w:t>15-қосымшаға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28ECB4EB"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27-қосымша</w:t>
      </w:r>
      <w:r w:rsidRPr="001A2D36">
        <w:rPr>
          <w:rStyle w:val="s0"/>
          <w:color w:val="auto"/>
          <w:sz w:val="28"/>
          <w:szCs w:val="28"/>
          <w:lang w:val="kk-KZ"/>
        </w:rPr>
        <w:t xml:space="preserve"> осы қаулыға </w:t>
      </w:r>
      <w:r w:rsidRPr="001A2D36">
        <w:rPr>
          <w:rStyle w:val="s2"/>
          <w:color w:val="auto"/>
          <w:sz w:val="28"/>
          <w:szCs w:val="28"/>
          <w:u w:val="none"/>
          <w:lang w:val="kk-KZ"/>
        </w:rPr>
        <w:t>16-қосымшаға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1BE55106"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32-қосымша</w:t>
      </w:r>
      <w:r w:rsidRPr="001A2D36">
        <w:rPr>
          <w:rStyle w:val="s0"/>
          <w:color w:val="auto"/>
          <w:sz w:val="28"/>
          <w:szCs w:val="28"/>
          <w:lang w:val="kk-KZ"/>
        </w:rPr>
        <w:t xml:space="preserve"> осы қаулыға </w:t>
      </w:r>
      <w:r w:rsidRPr="001A2D36">
        <w:rPr>
          <w:rStyle w:val="s2"/>
          <w:color w:val="auto"/>
          <w:sz w:val="28"/>
          <w:szCs w:val="28"/>
          <w:u w:val="none"/>
          <w:lang w:val="kk-KZ"/>
        </w:rPr>
        <w:t>17-қосымшаға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476208C1"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34-қосымша</w:t>
      </w:r>
      <w:r w:rsidRPr="001A2D36">
        <w:rPr>
          <w:rStyle w:val="s0"/>
          <w:color w:val="auto"/>
          <w:sz w:val="28"/>
          <w:szCs w:val="28"/>
          <w:lang w:val="kk-KZ"/>
        </w:rPr>
        <w:t xml:space="preserve"> осы қаулыға </w:t>
      </w:r>
      <w:r w:rsidRPr="001A2D36">
        <w:rPr>
          <w:rStyle w:val="s2"/>
          <w:color w:val="auto"/>
          <w:sz w:val="28"/>
          <w:szCs w:val="28"/>
          <w:u w:val="none"/>
          <w:lang w:val="kk-KZ"/>
        </w:rPr>
        <w:t>18-қосымшаға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16F6A916"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35-қосымша</w:t>
      </w:r>
      <w:r w:rsidRPr="001A2D36">
        <w:rPr>
          <w:rStyle w:val="s0"/>
          <w:color w:val="auto"/>
          <w:sz w:val="28"/>
          <w:szCs w:val="28"/>
          <w:lang w:val="kk-KZ"/>
        </w:rPr>
        <w:t xml:space="preserve"> осы қаулыға </w:t>
      </w:r>
      <w:r w:rsidRPr="001A2D36">
        <w:rPr>
          <w:rStyle w:val="s2"/>
          <w:color w:val="auto"/>
          <w:sz w:val="28"/>
          <w:szCs w:val="28"/>
          <w:u w:val="none"/>
          <w:lang w:val="kk-KZ"/>
        </w:rPr>
        <w:t>19-қосымшаға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0FC163B9"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36-қосымша</w:t>
      </w:r>
      <w:r w:rsidRPr="001A2D36">
        <w:rPr>
          <w:rStyle w:val="s0"/>
          <w:color w:val="auto"/>
          <w:sz w:val="28"/>
          <w:szCs w:val="28"/>
          <w:lang w:val="kk-KZ"/>
        </w:rPr>
        <w:t xml:space="preserve"> осы қаулыға 20</w:t>
      </w:r>
      <w:r w:rsidRPr="001A2D36">
        <w:rPr>
          <w:rStyle w:val="s2"/>
          <w:color w:val="auto"/>
          <w:sz w:val="28"/>
          <w:szCs w:val="28"/>
          <w:u w:val="none"/>
          <w:lang w:val="kk-KZ"/>
        </w:rPr>
        <w:t>-қосымшаға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091B6290"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37-қосымша</w:t>
      </w:r>
      <w:r w:rsidRPr="001A2D36">
        <w:rPr>
          <w:rStyle w:val="s0"/>
          <w:color w:val="auto"/>
          <w:sz w:val="28"/>
          <w:szCs w:val="28"/>
          <w:lang w:val="kk-KZ"/>
        </w:rPr>
        <w:t xml:space="preserve"> осы қаулыға 2</w:t>
      </w:r>
      <w:r w:rsidRPr="001A2D36">
        <w:rPr>
          <w:rStyle w:val="s2"/>
          <w:color w:val="auto"/>
          <w:sz w:val="28"/>
          <w:szCs w:val="28"/>
          <w:u w:val="none"/>
          <w:lang w:val="kk-KZ"/>
        </w:rPr>
        <w:t>1-қосымшаға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7AA0E42F"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45-қосымша</w:t>
      </w:r>
      <w:r w:rsidRPr="001A2D36">
        <w:rPr>
          <w:rStyle w:val="s0"/>
          <w:color w:val="auto"/>
          <w:sz w:val="28"/>
          <w:szCs w:val="28"/>
          <w:lang w:val="kk-KZ"/>
        </w:rPr>
        <w:t xml:space="preserve"> осы қаулыға 22</w:t>
      </w:r>
      <w:r w:rsidRPr="001A2D36">
        <w:rPr>
          <w:rStyle w:val="s2"/>
          <w:color w:val="auto"/>
          <w:sz w:val="28"/>
          <w:szCs w:val="28"/>
          <w:u w:val="none"/>
          <w:lang w:val="kk-KZ"/>
        </w:rPr>
        <w:t>-қосымшаға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095ECFEB"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47-қосымша</w:t>
      </w:r>
      <w:r w:rsidRPr="001A2D36">
        <w:rPr>
          <w:rStyle w:val="s0"/>
          <w:color w:val="auto"/>
          <w:sz w:val="28"/>
          <w:szCs w:val="28"/>
          <w:lang w:val="kk-KZ"/>
        </w:rPr>
        <w:t xml:space="preserve"> осы қаулыға 23</w:t>
      </w:r>
      <w:r w:rsidRPr="001A2D36">
        <w:rPr>
          <w:rStyle w:val="s2"/>
          <w:color w:val="auto"/>
          <w:sz w:val="28"/>
          <w:szCs w:val="28"/>
          <w:u w:val="none"/>
          <w:lang w:val="kk-KZ"/>
        </w:rPr>
        <w:t>-қосымшаға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155B3321"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48-қосымша</w:t>
      </w:r>
      <w:r w:rsidRPr="001A2D36">
        <w:rPr>
          <w:rStyle w:val="s0"/>
          <w:color w:val="auto"/>
          <w:sz w:val="28"/>
          <w:szCs w:val="28"/>
          <w:lang w:val="kk-KZ"/>
        </w:rPr>
        <w:t xml:space="preserve"> осы қаулыға 24</w:t>
      </w:r>
      <w:r w:rsidRPr="001A2D36">
        <w:rPr>
          <w:rStyle w:val="s2"/>
          <w:color w:val="auto"/>
          <w:sz w:val="28"/>
          <w:szCs w:val="28"/>
          <w:u w:val="none"/>
          <w:lang w:val="kk-KZ"/>
        </w:rPr>
        <w:t>-қосымшаға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66C53AC6" w14:textId="77777777" w:rsidR="001A2D36" w:rsidRPr="001A2D36" w:rsidRDefault="001A2D36" w:rsidP="001A2D36">
      <w:pPr>
        <w:pStyle w:val="pj"/>
        <w:spacing w:before="0" w:beforeAutospacing="0" w:after="0" w:afterAutospacing="0"/>
        <w:ind w:firstLine="709"/>
        <w:rPr>
          <w:sz w:val="28"/>
          <w:szCs w:val="28"/>
          <w:lang w:val="kk-KZ"/>
        </w:rPr>
      </w:pPr>
      <w:r w:rsidRPr="001A2D36">
        <w:rPr>
          <w:rStyle w:val="s2"/>
          <w:color w:val="auto"/>
          <w:sz w:val="28"/>
          <w:szCs w:val="28"/>
          <w:u w:val="none"/>
          <w:lang w:val="kk-KZ"/>
        </w:rPr>
        <w:t>51-қосымша</w:t>
      </w:r>
      <w:r w:rsidRPr="001A2D36">
        <w:rPr>
          <w:rStyle w:val="s0"/>
          <w:color w:val="auto"/>
          <w:sz w:val="28"/>
          <w:szCs w:val="28"/>
          <w:lang w:val="kk-KZ"/>
        </w:rPr>
        <w:t xml:space="preserve"> осы қаулыға 25</w:t>
      </w:r>
      <w:r w:rsidRPr="001A2D36">
        <w:rPr>
          <w:rStyle w:val="s2"/>
          <w:color w:val="auto"/>
          <w:sz w:val="28"/>
          <w:szCs w:val="28"/>
          <w:u w:val="none"/>
          <w:lang w:val="kk-KZ"/>
        </w:rPr>
        <w:t>-қосымшаға</w:t>
      </w:r>
      <w:r w:rsidRPr="001A2D36">
        <w:rPr>
          <w:rStyle w:val="s0"/>
          <w:color w:val="auto"/>
          <w:sz w:val="28"/>
          <w:szCs w:val="28"/>
          <w:lang w:val="kk-KZ"/>
        </w:rPr>
        <w:t xml:space="preserve"> </w:t>
      </w:r>
      <w:r w:rsidRPr="001A2D36">
        <w:rPr>
          <w:rStyle w:val="s0"/>
          <w:sz w:val="28"/>
          <w:szCs w:val="28"/>
          <w:lang w:val="kk-KZ"/>
        </w:rPr>
        <w:t>сәйкес редакцияда жазылсын;</w:t>
      </w:r>
    </w:p>
    <w:p w14:paraId="376CAA34" w14:textId="77777777" w:rsidR="001A2D36" w:rsidRPr="001A2D36" w:rsidRDefault="001A2D36" w:rsidP="001A2D36">
      <w:pPr>
        <w:tabs>
          <w:tab w:val="left" w:pos="993"/>
        </w:tabs>
        <w:ind w:firstLine="709"/>
        <w:jc w:val="both"/>
        <w:rPr>
          <w:rStyle w:val="s0"/>
          <w:sz w:val="28"/>
          <w:szCs w:val="28"/>
          <w:lang w:val="kk-KZ"/>
        </w:rPr>
      </w:pPr>
      <w:r w:rsidRPr="001A2D36">
        <w:rPr>
          <w:rStyle w:val="s0"/>
          <w:sz w:val="28"/>
          <w:szCs w:val="28"/>
          <w:lang w:val="kk-KZ"/>
        </w:rPr>
        <w:t>59-қосымшада:</w:t>
      </w:r>
    </w:p>
    <w:p w14:paraId="5ECA526C" w14:textId="77777777" w:rsidR="001A2D36" w:rsidRPr="001A2D36" w:rsidRDefault="001A2D36" w:rsidP="001A2D36">
      <w:pPr>
        <w:pStyle w:val="pc"/>
        <w:spacing w:before="0" w:beforeAutospacing="0" w:after="0" w:afterAutospacing="0"/>
        <w:ind w:firstLine="709"/>
        <w:jc w:val="both"/>
        <w:rPr>
          <w:sz w:val="28"/>
          <w:szCs w:val="28"/>
          <w:lang w:val="kk-KZ"/>
        </w:rPr>
      </w:pPr>
      <w:r w:rsidRPr="001A2D36">
        <w:rPr>
          <w:bCs/>
          <w:sz w:val="28"/>
          <w:szCs w:val="28"/>
          <w:lang w:val="kk-KZ"/>
        </w:rPr>
        <w:t>Бағалы қағаздар нарығында қызметті жүзеге асыратын лицензиаттардың, бірыңғай оператордың есептілікті ұсыну қағидалары:</w:t>
      </w:r>
    </w:p>
    <w:p w14:paraId="12C8E8A8" w14:textId="77777777" w:rsidR="001A2D36" w:rsidRPr="001A2D36" w:rsidRDefault="001A2D36" w:rsidP="001A2D36">
      <w:pPr>
        <w:tabs>
          <w:tab w:val="left" w:pos="993"/>
        </w:tabs>
        <w:ind w:firstLine="709"/>
        <w:jc w:val="both"/>
        <w:rPr>
          <w:rStyle w:val="s0"/>
          <w:sz w:val="28"/>
          <w:szCs w:val="28"/>
          <w:lang w:val="kk-KZ"/>
        </w:rPr>
      </w:pPr>
      <w:r w:rsidRPr="001A2D36">
        <w:rPr>
          <w:rStyle w:val="s0"/>
          <w:sz w:val="28"/>
          <w:szCs w:val="28"/>
          <w:lang w:val="kk-KZ"/>
        </w:rPr>
        <w:t>мынадай мазмұндағы 8-тармақпен толықтырылсын:</w:t>
      </w:r>
    </w:p>
    <w:p w14:paraId="40922C54" w14:textId="77777777" w:rsidR="001A2D36" w:rsidRPr="001A2D36" w:rsidRDefault="001A2D36" w:rsidP="001A2D36">
      <w:pPr>
        <w:tabs>
          <w:tab w:val="left" w:pos="993"/>
        </w:tabs>
        <w:ind w:firstLine="709"/>
        <w:jc w:val="both"/>
        <w:rPr>
          <w:rStyle w:val="s0"/>
          <w:sz w:val="28"/>
          <w:szCs w:val="28"/>
          <w:lang w:val="kk-KZ"/>
        </w:rPr>
      </w:pPr>
      <w:r w:rsidRPr="001A2D36">
        <w:rPr>
          <w:rStyle w:val="s0"/>
          <w:sz w:val="28"/>
          <w:szCs w:val="28"/>
          <w:lang w:val="kk-KZ"/>
        </w:rPr>
        <w:t xml:space="preserve">«8. Филиалы, оның ішінде «Астана» халықаралық қаржы орталығының аумағында тіркелген филиалы, инвестициялық портфельді басқару жөніндегі қызметті және бағалы қағаздар нарығында брокерлік және (немесе) дилерлік қызметті жүзеге асыратын ұйымы болған кезде филиалдарының қызметін ескере отырып, есептілікті ұсынады.». </w:t>
      </w:r>
    </w:p>
    <w:p w14:paraId="42BB6E4E" w14:textId="77777777" w:rsidR="001A2D36" w:rsidRPr="001A2D36" w:rsidRDefault="001A2D36" w:rsidP="001A2D36">
      <w:pPr>
        <w:pStyle w:val="pj"/>
        <w:spacing w:before="0" w:beforeAutospacing="0" w:after="0" w:afterAutospacing="0"/>
        <w:ind w:firstLine="709"/>
        <w:jc w:val="both"/>
        <w:rPr>
          <w:sz w:val="28"/>
          <w:szCs w:val="28"/>
          <w:lang w:val="kk-KZ"/>
        </w:rPr>
      </w:pPr>
      <w:r w:rsidRPr="001A2D36">
        <w:rPr>
          <w:sz w:val="28"/>
          <w:szCs w:val="28"/>
          <w:lang w:val="kk-KZ"/>
        </w:rPr>
        <w:t xml:space="preserve">3. </w:t>
      </w:r>
      <w:r w:rsidRPr="001A2D36">
        <w:rPr>
          <w:rStyle w:val="s0"/>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p w14:paraId="2B836D5F" w14:textId="77777777" w:rsidR="001A2D36" w:rsidRPr="001A2D36" w:rsidRDefault="001A2D36" w:rsidP="001A2D36">
      <w:pPr>
        <w:pStyle w:val="pj"/>
        <w:spacing w:before="0" w:beforeAutospacing="0" w:after="0" w:afterAutospacing="0"/>
        <w:ind w:firstLine="709"/>
        <w:jc w:val="both"/>
        <w:rPr>
          <w:color w:val="auto"/>
          <w:sz w:val="28"/>
          <w:szCs w:val="28"/>
          <w:lang w:val="kk-KZ"/>
        </w:rPr>
      </w:pPr>
      <w:r w:rsidRPr="001A2D36">
        <w:rPr>
          <w:sz w:val="28"/>
          <w:szCs w:val="28"/>
          <w:lang w:val="kk-KZ"/>
        </w:rPr>
        <w:t xml:space="preserve">1) </w:t>
      </w:r>
      <w:r w:rsidRPr="001A2D36">
        <w:rPr>
          <w:rStyle w:val="s0"/>
          <w:sz w:val="28"/>
          <w:szCs w:val="28"/>
          <w:lang w:val="kk-KZ"/>
        </w:rPr>
        <w:t xml:space="preserve">Қазақстан Республикасы Ұлттық Банкінің Заң департаментімен бірлесіп осы қаулыны Қазақстан Республикасының Әділет министрлігінде мемлекеттік </w:t>
      </w:r>
      <w:r w:rsidRPr="001A2D36">
        <w:rPr>
          <w:rStyle w:val="s2"/>
          <w:color w:val="auto"/>
          <w:sz w:val="28"/>
          <w:szCs w:val="28"/>
          <w:u w:val="none"/>
          <w:lang w:val="kk-KZ"/>
        </w:rPr>
        <w:t>тіркеуді</w:t>
      </w:r>
      <w:r w:rsidRPr="001A2D36">
        <w:rPr>
          <w:rStyle w:val="s0"/>
          <w:color w:val="auto"/>
          <w:sz w:val="28"/>
          <w:szCs w:val="28"/>
          <w:lang w:val="kk-KZ"/>
        </w:rPr>
        <w:t>;</w:t>
      </w:r>
    </w:p>
    <w:p w14:paraId="6C07907A" w14:textId="77777777" w:rsidR="001A2D36" w:rsidRPr="001A2D36" w:rsidRDefault="001A2D36" w:rsidP="001A2D36">
      <w:pPr>
        <w:pStyle w:val="pj"/>
        <w:spacing w:before="0" w:beforeAutospacing="0" w:after="0" w:afterAutospacing="0"/>
        <w:ind w:firstLine="709"/>
        <w:jc w:val="both"/>
        <w:rPr>
          <w:sz w:val="28"/>
          <w:szCs w:val="28"/>
          <w:lang w:val="kk-KZ"/>
        </w:rPr>
      </w:pPr>
      <w:r w:rsidRPr="001A2D36">
        <w:rPr>
          <w:rStyle w:val="s0"/>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14:paraId="793E96A5" w14:textId="77777777" w:rsidR="001A2D36" w:rsidRPr="001A2D36" w:rsidRDefault="001A2D36" w:rsidP="001A2D36">
      <w:pPr>
        <w:pStyle w:val="pj"/>
        <w:spacing w:before="0" w:beforeAutospacing="0" w:after="0" w:afterAutospacing="0"/>
        <w:ind w:firstLine="709"/>
        <w:jc w:val="both"/>
        <w:rPr>
          <w:sz w:val="28"/>
          <w:szCs w:val="28"/>
          <w:lang w:val="kk-KZ"/>
        </w:rPr>
      </w:pPr>
      <w:r w:rsidRPr="001A2D36">
        <w:rPr>
          <w:rStyle w:val="s0"/>
          <w:sz w:val="28"/>
          <w:szCs w:val="28"/>
          <w:lang w:val="kk-KZ"/>
        </w:rPr>
        <w:t xml:space="preserve">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 </w:t>
      </w:r>
    </w:p>
    <w:p w14:paraId="712641BB" w14:textId="77777777" w:rsidR="001A2D36" w:rsidRPr="001A2D36" w:rsidRDefault="001A2D36" w:rsidP="001A2D36">
      <w:pPr>
        <w:widowControl w:val="0"/>
        <w:tabs>
          <w:tab w:val="left" w:pos="1134"/>
        </w:tabs>
        <w:ind w:firstLine="709"/>
        <w:jc w:val="both"/>
        <w:rPr>
          <w:sz w:val="28"/>
          <w:szCs w:val="28"/>
          <w:lang w:val="kk-KZ"/>
        </w:rPr>
      </w:pPr>
      <w:r w:rsidRPr="001A2D36">
        <w:rPr>
          <w:sz w:val="28"/>
          <w:szCs w:val="28"/>
          <w:lang w:val="kk-KZ"/>
        </w:rPr>
        <w:t xml:space="preserve">4. </w:t>
      </w:r>
      <w:r w:rsidRPr="001A2D36">
        <w:rPr>
          <w:rStyle w:val="s0"/>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sidRPr="001A2D36">
        <w:rPr>
          <w:sz w:val="28"/>
          <w:szCs w:val="28"/>
          <w:lang w:val="kk-KZ"/>
        </w:rPr>
        <w:t xml:space="preserve"> </w:t>
      </w:r>
    </w:p>
    <w:p w14:paraId="63B4A4A2" w14:textId="77777777" w:rsidR="001A2D36" w:rsidRPr="001A2D36" w:rsidRDefault="001A2D36" w:rsidP="001A2D36">
      <w:pPr>
        <w:widowControl w:val="0"/>
        <w:ind w:firstLine="709"/>
        <w:jc w:val="both"/>
        <w:rPr>
          <w:rStyle w:val="s0"/>
          <w:sz w:val="28"/>
          <w:szCs w:val="28"/>
          <w:lang w:val="kk-KZ"/>
        </w:rPr>
      </w:pPr>
      <w:r w:rsidRPr="001A2D36">
        <w:rPr>
          <w:sz w:val="28"/>
          <w:szCs w:val="28"/>
          <w:lang w:val="kk-KZ"/>
        </w:rPr>
        <w:lastRenderedPageBreak/>
        <w:t xml:space="preserve">5. </w:t>
      </w:r>
      <w:r w:rsidRPr="001A2D36">
        <w:rPr>
          <w:rStyle w:val="s0"/>
          <w:sz w:val="28"/>
          <w:szCs w:val="28"/>
          <w:lang w:val="kk-KZ"/>
        </w:rPr>
        <w:t>Осы қаулы алғашқы ресми жарияланған күнінен кейін күнтізбелік он күн өткен соң қолданысқа енгізіледі.</w:t>
      </w:r>
    </w:p>
    <w:p w14:paraId="241CC4E1" w14:textId="77777777" w:rsidR="001A2D36" w:rsidRPr="001A2D36" w:rsidRDefault="001A2D36" w:rsidP="001A2D36">
      <w:pPr>
        <w:widowControl w:val="0"/>
        <w:tabs>
          <w:tab w:val="left" w:pos="1134"/>
        </w:tabs>
        <w:ind w:firstLine="709"/>
        <w:jc w:val="both"/>
        <w:rPr>
          <w:sz w:val="28"/>
          <w:szCs w:val="28"/>
          <w:lang w:val="kk-KZ"/>
        </w:rPr>
      </w:pPr>
    </w:p>
    <w:p w14:paraId="7EB9A009" w14:textId="77777777" w:rsidR="001A2D36" w:rsidRPr="001A2D36" w:rsidRDefault="001A2D36" w:rsidP="001A2D36">
      <w:pPr>
        <w:rPr>
          <w:sz w:val="28"/>
          <w:szCs w:val="28"/>
          <w:lang w:val="kk-KZ"/>
        </w:rPr>
      </w:pPr>
    </w:p>
    <w:tbl>
      <w:tblPr>
        <w:tblStyle w:val="a3"/>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1A2D36" w:rsidRPr="001A2D36" w14:paraId="39685DAF" w14:textId="77777777" w:rsidTr="00755545">
        <w:tc>
          <w:tcPr>
            <w:tcW w:w="3652" w:type="dxa"/>
            <w:hideMark/>
          </w:tcPr>
          <w:p w14:paraId="323D713B" w14:textId="77777777" w:rsidR="001A2D36" w:rsidRPr="001A2D36" w:rsidRDefault="001A2D36" w:rsidP="00755545">
            <w:pPr>
              <w:pStyle w:val="p"/>
              <w:jc w:val="center"/>
              <w:rPr>
                <w:rStyle w:val="s0"/>
                <w:b/>
                <w:bCs/>
                <w:sz w:val="28"/>
                <w:szCs w:val="28"/>
                <w:lang w:val="kk-KZ"/>
              </w:rPr>
            </w:pPr>
            <w:r w:rsidRPr="001A2D36">
              <w:rPr>
                <w:rStyle w:val="s0"/>
                <w:b/>
                <w:bCs/>
                <w:sz w:val="28"/>
                <w:szCs w:val="28"/>
                <w:lang w:val="kk-KZ"/>
              </w:rPr>
              <w:t>Ұлттық Банк</w:t>
            </w:r>
          </w:p>
          <w:p w14:paraId="7A2DB6ED" w14:textId="77777777" w:rsidR="001A2D36" w:rsidRPr="001A2D36" w:rsidRDefault="001A2D36" w:rsidP="00755545">
            <w:pPr>
              <w:jc w:val="center"/>
              <w:rPr>
                <w:b/>
                <w:sz w:val="28"/>
                <w:szCs w:val="28"/>
              </w:rPr>
            </w:pPr>
            <w:r w:rsidRPr="001A2D36">
              <w:rPr>
                <w:rStyle w:val="s0"/>
                <w:b/>
                <w:bCs/>
                <w:sz w:val="28"/>
                <w:szCs w:val="28"/>
                <w:lang w:val="kk-KZ"/>
              </w:rPr>
              <w:t>Төрағасы</w:t>
            </w:r>
          </w:p>
        </w:tc>
        <w:tc>
          <w:tcPr>
            <w:tcW w:w="2126" w:type="dxa"/>
          </w:tcPr>
          <w:p w14:paraId="46CFA1C6" w14:textId="77777777" w:rsidR="001A2D36" w:rsidRPr="001A2D36" w:rsidRDefault="001A2D36" w:rsidP="00755545">
            <w:pPr>
              <w:rPr>
                <w:b/>
                <w:sz w:val="28"/>
                <w:szCs w:val="28"/>
                <w:lang w:val="kk-KZ"/>
              </w:rPr>
            </w:pPr>
          </w:p>
        </w:tc>
        <w:tc>
          <w:tcPr>
            <w:tcW w:w="3152" w:type="dxa"/>
            <w:hideMark/>
          </w:tcPr>
          <w:p w14:paraId="267E168D" w14:textId="77777777" w:rsidR="001A2D36" w:rsidRPr="001A2D36" w:rsidRDefault="001A2D36" w:rsidP="00755545">
            <w:pPr>
              <w:rPr>
                <w:b/>
                <w:sz w:val="28"/>
                <w:szCs w:val="28"/>
                <w:lang w:val="kk-KZ"/>
              </w:rPr>
            </w:pPr>
          </w:p>
          <w:p w14:paraId="4E33EF18" w14:textId="77777777" w:rsidR="001A2D36" w:rsidRPr="001A2D36" w:rsidRDefault="001A2D36" w:rsidP="00755545">
            <w:pPr>
              <w:rPr>
                <w:b/>
                <w:sz w:val="28"/>
                <w:szCs w:val="28"/>
                <w:lang w:val="kk-KZ"/>
              </w:rPr>
            </w:pPr>
            <w:r w:rsidRPr="001A2D36">
              <w:rPr>
                <w:b/>
                <w:sz w:val="28"/>
                <w:szCs w:val="28"/>
                <w:lang w:val="kk-KZ"/>
              </w:rPr>
              <w:t xml:space="preserve">          Т.М. Сүлейменов</w:t>
            </w:r>
          </w:p>
        </w:tc>
      </w:tr>
    </w:tbl>
    <w:p w14:paraId="73DEE6FA" w14:textId="77777777" w:rsidR="001A2D36" w:rsidRPr="001A2D36" w:rsidRDefault="001A2D36" w:rsidP="001A2D36">
      <w:pPr>
        <w:ind w:firstLine="709"/>
        <w:rPr>
          <w:sz w:val="28"/>
          <w:szCs w:val="28"/>
        </w:rPr>
      </w:pPr>
    </w:p>
    <w:p w14:paraId="494FEDF2" w14:textId="77777777" w:rsidR="001A2D36" w:rsidRPr="001A2D36" w:rsidRDefault="001A2D36" w:rsidP="001A2D36">
      <w:pPr>
        <w:ind w:firstLine="709"/>
        <w:rPr>
          <w:sz w:val="28"/>
          <w:szCs w:val="28"/>
        </w:rPr>
      </w:pPr>
    </w:p>
    <w:p w14:paraId="1A6830C3" w14:textId="77777777" w:rsidR="001A2D36" w:rsidRPr="001A2D36" w:rsidRDefault="001A2D36" w:rsidP="001A2D36">
      <w:pPr>
        <w:pStyle w:val="p"/>
        <w:ind w:firstLine="709"/>
        <w:rPr>
          <w:sz w:val="28"/>
          <w:szCs w:val="28"/>
          <w:lang w:val="kk-KZ"/>
        </w:rPr>
      </w:pPr>
      <w:r w:rsidRPr="001A2D36">
        <w:rPr>
          <w:rStyle w:val="s0"/>
          <w:sz w:val="28"/>
          <w:szCs w:val="28"/>
          <w:lang w:val="kk-KZ"/>
        </w:rPr>
        <w:t>«КЕЛІСІЛДІ»</w:t>
      </w:r>
    </w:p>
    <w:p w14:paraId="2A236622" w14:textId="77777777" w:rsidR="001A2D36" w:rsidRPr="001A2D36" w:rsidRDefault="001A2D36" w:rsidP="001A2D36">
      <w:pPr>
        <w:pStyle w:val="p"/>
        <w:ind w:firstLine="709"/>
        <w:rPr>
          <w:sz w:val="28"/>
          <w:szCs w:val="28"/>
          <w:lang w:val="kk-KZ"/>
        </w:rPr>
      </w:pPr>
      <w:r w:rsidRPr="001A2D36">
        <w:rPr>
          <w:rStyle w:val="s0"/>
          <w:sz w:val="28"/>
          <w:szCs w:val="28"/>
          <w:lang w:val="kk-KZ"/>
        </w:rPr>
        <w:t>Қазақстан Республикасы</w:t>
      </w:r>
    </w:p>
    <w:p w14:paraId="2B11F028" w14:textId="77777777" w:rsidR="001A2D36" w:rsidRPr="001A2D36" w:rsidRDefault="001A2D36" w:rsidP="001A2D36">
      <w:pPr>
        <w:pStyle w:val="p"/>
        <w:ind w:firstLine="709"/>
        <w:rPr>
          <w:sz w:val="28"/>
          <w:szCs w:val="28"/>
          <w:lang w:val="kk-KZ"/>
        </w:rPr>
      </w:pPr>
      <w:r w:rsidRPr="001A2D36">
        <w:rPr>
          <w:rStyle w:val="s0"/>
          <w:sz w:val="28"/>
          <w:szCs w:val="28"/>
          <w:lang w:val="kk-KZ"/>
        </w:rPr>
        <w:t>Стратегиялық жоспарлау</w:t>
      </w:r>
    </w:p>
    <w:p w14:paraId="6A370525" w14:textId="77777777" w:rsidR="001A2D36" w:rsidRPr="001A2D36" w:rsidRDefault="001A2D36" w:rsidP="001A2D36">
      <w:pPr>
        <w:pStyle w:val="p"/>
        <w:ind w:firstLine="709"/>
        <w:rPr>
          <w:sz w:val="28"/>
          <w:szCs w:val="28"/>
          <w:lang w:val="kk-KZ"/>
        </w:rPr>
      </w:pPr>
      <w:r w:rsidRPr="001A2D36">
        <w:rPr>
          <w:rStyle w:val="s0"/>
          <w:sz w:val="28"/>
          <w:szCs w:val="28"/>
          <w:lang w:val="kk-KZ"/>
        </w:rPr>
        <w:t>және реформалар агенттігінің</w:t>
      </w:r>
    </w:p>
    <w:p w14:paraId="5BCD5BBE" w14:textId="77777777" w:rsidR="001A2D36" w:rsidRPr="001A2D36" w:rsidRDefault="001A2D36" w:rsidP="001A2D36">
      <w:pPr>
        <w:ind w:firstLine="709"/>
        <w:rPr>
          <w:sz w:val="28"/>
          <w:szCs w:val="28"/>
          <w:lang w:val="kk-KZ"/>
        </w:rPr>
      </w:pPr>
      <w:r w:rsidRPr="001A2D36">
        <w:rPr>
          <w:rStyle w:val="s0"/>
          <w:sz w:val="28"/>
          <w:szCs w:val="28"/>
          <w:lang w:val="kk-KZ"/>
        </w:rPr>
        <w:t>Ұлттық статистика бюросы</w:t>
      </w:r>
    </w:p>
    <w:p w14:paraId="7045792A" w14:textId="77777777" w:rsidR="001A2D36" w:rsidRPr="001A2D36" w:rsidRDefault="001A2D36" w:rsidP="001A2D36">
      <w:pPr>
        <w:ind w:firstLine="709"/>
        <w:rPr>
          <w:sz w:val="28"/>
          <w:szCs w:val="28"/>
          <w:lang w:val="kk-KZ"/>
        </w:rPr>
      </w:pPr>
    </w:p>
    <w:p w14:paraId="344624BD" w14:textId="77777777" w:rsidR="001A2D36" w:rsidRPr="001A2D36" w:rsidRDefault="001A2D36" w:rsidP="001A2D36">
      <w:pPr>
        <w:pStyle w:val="p"/>
        <w:ind w:firstLine="709"/>
        <w:rPr>
          <w:rStyle w:val="s0"/>
          <w:sz w:val="28"/>
          <w:szCs w:val="28"/>
          <w:lang w:val="kk-KZ"/>
        </w:rPr>
      </w:pPr>
      <w:r w:rsidRPr="001A2D36">
        <w:rPr>
          <w:rStyle w:val="s0"/>
          <w:sz w:val="28"/>
          <w:szCs w:val="28"/>
          <w:lang w:val="kk-KZ"/>
        </w:rPr>
        <w:t>«КЕЛІСІЛДІ»</w:t>
      </w:r>
    </w:p>
    <w:p w14:paraId="01FC3078" w14:textId="77777777" w:rsidR="001A2D36" w:rsidRPr="001A2D36" w:rsidRDefault="001A2D36" w:rsidP="001A2D36">
      <w:pPr>
        <w:pStyle w:val="p"/>
        <w:ind w:firstLine="709"/>
        <w:rPr>
          <w:rStyle w:val="s0"/>
          <w:sz w:val="28"/>
          <w:szCs w:val="28"/>
          <w:lang w:val="kk-KZ"/>
        </w:rPr>
      </w:pPr>
      <w:r w:rsidRPr="001A2D36">
        <w:rPr>
          <w:rStyle w:val="s0"/>
          <w:sz w:val="28"/>
          <w:szCs w:val="28"/>
          <w:lang w:val="kk-KZ"/>
        </w:rPr>
        <w:t>Қазақстан Республикасының</w:t>
      </w:r>
    </w:p>
    <w:p w14:paraId="42DC1BD9" w14:textId="77777777" w:rsidR="001A2D36" w:rsidRPr="001A2D36" w:rsidRDefault="001A2D36" w:rsidP="001A2D36">
      <w:pPr>
        <w:pStyle w:val="p"/>
        <w:ind w:firstLine="709"/>
        <w:rPr>
          <w:rStyle w:val="s0"/>
          <w:sz w:val="28"/>
          <w:szCs w:val="28"/>
          <w:lang w:val="kk-KZ"/>
        </w:rPr>
      </w:pPr>
      <w:r w:rsidRPr="001A2D36">
        <w:rPr>
          <w:rStyle w:val="s0"/>
          <w:sz w:val="28"/>
          <w:szCs w:val="28"/>
          <w:lang w:val="kk-KZ"/>
        </w:rPr>
        <w:t>Қаржы нарығын реттеу</w:t>
      </w:r>
    </w:p>
    <w:p w14:paraId="11252CC7" w14:textId="77777777" w:rsidR="001A2D36" w:rsidRPr="001A2D36" w:rsidRDefault="001A2D36" w:rsidP="001A2D36">
      <w:pPr>
        <w:pStyle w:val="p"/>
        <w:ind w:firstLine="709"/>
        <w:rPr>
          <w:rStyle w:val="s0"/>
          <w:sz w:val="28"/>
          <w:szCs w:val="28"/>
          <w:lang w:val="kk-KZ"/>
        </w:rPr>
      </w:pPr>
      <w:r w:rsidRPr="001A2D36">
        <w:rPr>
          <w:rStyle w:val="s0"/>
          <w:sz w:val="28"/>
          <w:szCs w:val="28"/>
          <w:lang w:val="kk-KZ"/>
        </w:rPr>
        <w:t>және дамыту агенттігі</w:t>
      </w:r>
    </w:p>
    <w:p w14:paraId="5A3389B6" w14:textId="77777777" w:rsidR="001A2D36" w:rsidRPr="001A2D36" w:rsidRDefault="001A2D36" w:rsidP="001A2D36">
      <w:pPr>
        <w:ind w:firstLine="709"/>
        <w:rPr>
          <w:sz w:val="28"/>
          <w:szCs w:val="28"/>
          <w:lang w:val="kk-KZ"/>
        </w:rPr>
      </w:pPr>
    </w:p>
    <w:p w14:paraId="0636E689" w14:textId="77777777" w:rsidR="001A2D36" w:rsidRDefault="001A2D36" w:rsidP="001A2D36">
      <w:pPr>
        <w:rPr>
          <w:lang w:val="kk-KZ"/>
        </w:rPr>
      </w:pPr>
    </w:p>
    <w:p w14:paraId="0336B9F7" w14:textId="77777777" w:rsidR="001A2D36" w:rsidRDefault="001A2D36" w:rsidP="001A2D36">
      <w:pPr>
        <w:rPr>
          <w:lang w:val="kk-KZ"/>
        </w:rPr>
      </w:pPr>
    </w:p>
    <w:p w14:paraId="6588E1F0" w14:textId="77777777" w:rsidR="001A2D36" w:rsidRDefault="001A2D36" w:rsidP="001A2D36">
      <w:pPr>
        <w:rPr>
          <w:lang w:val="kk-KZ"/>
        </w:rPr>
      </w:pPr>
    </w:p>
    <w:p w14:paraId="46B22AD2" w14:textId="77777777" w:rsidR="001A2D36" w:rsidRDefault="001A2D36" w:rsidP="001A2D36">
      <w:pPr>
        <w:ind w:firstLine="709"/>
        <w:rPr>
          <w:lang w:val="kk-KZ"/>
        </w:rPr>
      </w:pPr>
    </w:p>
    <w:p w14:paraId="3C219BC5" w14:textId="77777777" w:rsidR="001A2D36" w:rsidRDefault="001A2D36" w:rsidP="001A2D36">
      <w:pPr>
        <w:rPr>
          <w:lang w:val="kk-KZ"/>
        </w:rPr>
      </w:pPr>
    </w:p>
    <w:p w14:paraId="7061BA77" w14:textId="77777777" w:rsidR="001A2D36" w:rsidRDefault="001A2D36" w:rsidP="001A2D36">
      <w:pPr>
        <w:rPr>
          <w:lang w:val="kk-KZ"/>
        </w:rPr>
      </w:pPr>
    </w:p>
    <w:p w14:paraId="703B68A1" w14:textId="77777777" w:rsidR="001A2D36" w:rsidRDefault="001A2D36" w:rsidP="001A2D36">
      <w:pPr>
        <w:rPr>
          <w:lang w:val="kk-KZ"/>
        </w:rPr>
      </w:pPr>
    </w:p>
    <w:p w14:paraId="443AE49C" w14:textId="77777777" w:rsidR="00BE71B1" w:rsidRDefault="00BE71B1" w:rsidP="00C3521E">
      <w:pPr>
        <w:suppressAutoHyphens/>
        <w:ind w:left="5954"/>
        <w:rPr>
          <w:sz w:val="28"/>
          <w:szCs w:val="28"/>
          <w:lang w:val="kk-KZ"/>
        </w:rPr>
        <w:sectPr w:rsidR="00BE71B1" w:rsidSect="001A2D36">
          <w:headerReference w:type="default" r:id="rId8"/>
          <w:headerReference w:type="first" r:id="rId9"/>
          <w:type w:val="nextColumn"/>
          <w:pgSz w:w="11906" w:h="16838"/>
          <w:pgMar w:top="1418" w:right="851" w:bottom="1418" w:left="1418" w:header="709" w:footer="709" w:gutter="0"/>
          <w:paperSrc w:first="15" w:other="15"/>
          <w:pgNumType w:start="1"/>
          <w:cols w:space="708"/>
          <w:titlePg/>
          <w:docGrid w:linePitch="360"/>
        </w:sectPr>
      </w:pPr>
    </w:p>
    <w:tbl>
      <w:tblPr>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BE71B1" w:rsidRPr="00B901CA" w14:paraId="3E3D03A4" w14:textId="77777777" w:rsidTr="00BE71B1">
        <w:tc>
          <w:tcPr>
            <w:tcW w:w="3396" w:type="dxa"/>
            <w:tcBorders>
              <w:top w:val="nil"/>
              <w:left w:val="nil"/>
              <w:bottom w:val="nil"/>
              <w:right w:val="nil"/>
            </w:tcBorders>
          </w:tcPr>
          <w:p w14:paraId="4ADDE8E9" w14:textId="77777777" w:rsidR="00BE71B1" w:rsidRPr="00B901CA" w:rsidRDefault="00BE71B1" w:rsidP="00BE71B1">
            <w:pPr>
              <w:widowControl w:val="0"/>
              <w:rPr>
                <w:i/>
                <w:sz w:val="28"/>
                <w:szCs w:val="28"/>
                <w:lang w:val="en-US"/>
              </w:rPr>
            </w:pPr>
          </w:p>
        </w:tc>
      </w:tr>
    </w:tbl>
    <w:p w14:paraId="31C01076" w14:textId="7AABCBAF" w:rsidR="00C3521E" w:rsidRPr="00B901CA" w:rsidRDefault="00C3521E" w:rsidP="00C3521E">
      <w:pPr>
        <w:suppressAutoHyphens/>
        <w:ind w:left="5954"/>
        <w:rPr>
          <w:sz w:val="28"/>
          <w:szCs w:val="28"/>
          <w:lang w:val="kk-KZ"/>
        </w:rPr>
      </w:pPr>
      <w:r w:rsidRPr="00B901CA">
        <w:rPr>
          <w:sz w:val="28"/>
          <w:szCs w:val="28"/>
          <w:lang w:val="kk-KZ"/>
        </w:rPr>
        <w:t>Қаулыға</w:t>
      </w:r>
    </w:p>
    <w:p w14:paraId="30443B7C" w14:textId="77777777" w:rsidR="00C3521E" w:rsidRPr="00B901CA" w:rsidRDefault="00C3521E" w:rsidP="00C3521E">
      <w:pPr>
        <w:suppressAutoHyphens/>
        <w:ind w:left="5954"/>
        <w:rPr>
          <w:sz w:val="28"/>
          <w:szCs w:val="28"/>
          <w:lang w:val="kk-KZ"/>
        </w:rPr>
      </w:pPr>
      <w:r w:rsidRPr="00B901CA">
        <w:rPr>
          <w:sz w:val="28"/>
          <w:szCs w:val="28"/>
          <w:lang w:val="kk-KZ"/>
        </w:rPr>
        <w:t>1-қосымша</w:t>
      </w:r>
    </w:p>
    <w:p w14:paraId="228A67A7" w14:textId="2A5BD7FA" w:rsidR="006B72A9" w:rsidRPr="00B901CA" w:rsidRDefault="006B72A9" w:rsidP="00C01D0D">
      <w:pPr>
        <w:ind w:left="5954"/>
        <w:rPr>
          <w:sz w:val="28"/>
          <w:szCs w:val="28"/>
        </w:rPr>
      </w:pPr>
    </w:p>
    <w:p w14:paraId="5ABC9792" w14:textId="77777777" w:rsidR="00D23557" w:rsidRPr="00B901CA" w:rsidRDefault="00D23557" w:rsidP="006C03E7">
      <w:pPr>
        <w:ind w:left="5954"/>
        <w:jc w:val="right"/>
        <w:rPr>
          <w:sz w:val="28"/>
          <w:szCs w:val="28"/>
        </w:rPr>
      </w:pPr>
    </w:p>
    <w:p w14:paraId="37C441FD" w14:textId="77777777" w:rsidR="00C3521E" w:rsidRPr="00B901CA" w:rsidRDefault="00C3521E" w:rsidP="00C3521E">
      <w:pPr>
        <w:widowControl w:val="0"/>
        <w:ind w:left="5954"/>
        <w:rPr>
          <w:sz w:val="28"/>
          <w:szCs w:val="28"/>
        </w:rPr>
      </w:pPr>
      <w:r w:rsidRPr="00B901CA">
        <w:rPr>
          <w:sz w:val="28"/>
          <w:szCs w:val="28"/>
        </w:rPr>
        <w:t>Қазақстан Республикасы</w:t>
      </w:r>
    </w:p>
    <w:p w14:paraId="7F245F2C" w14:textId="77777777" w:rsidR="00C3521E" w:rsidRPr="00B901CA" w:rsidRDefault="00C3521E" w:rsidP="00C3521E">
      <w:pPr>
        <w:widowControl w:val="0"/>
        <w:ind w:left="5954"/>
        <w:rPr>
          <w:sz w:val="28"/>
          <w:szCs w:val="28"/>
        </w:rPr>
      </w:pPr>
      <w:r w:rsidRPr="00B901CA">
        <w:rPr>
          <w:sz w:val="28"/>
          <w:szCs w:val="28"/>
        </w:rPr>
        <w:t>Ұлттық Банкі Басқармасының</w:t>
      </w:r>
    </w:p>
    <w:p w14:paraId="31641A24" w14:textId="77777777" w:rsidR="00C3521E" w:rsidRPr="00B901CA" w:rsidRDefault="00C3521E" w:rsidP="00C3521E">
      <w:pPr>
        <w:widowControl w:val="0"/>
        <w:ind w:left="5954"/>
        <w:rPr>
          <w:sz w:val="28"/>
          <w:szCs w:val="28"/>
        </w:rPr>
      </w:pPr>
      <w:r w:rsidRPr="00B901CA">
        <w:rPr>
          <w:sz w:val="28"/>
          <w:szCs w:val="28"/>
        </w:rPr>
        <w:t>2017 жылғы 28 тамыздағы</w:t>
      </w:r>
    </w:p>
    <w:p w14:paraId="684B93FE" w14:textId="77777777" w:rsidR="00C3521E" w:rsidRPr="00B901CA" w:rsidRDefault="00C3521E" w:rsidP="00C3521E">
      <w:pPr>
        <w:widowControl w:val="0"/>
        <w:ind w:left="5954"/>
        <w:rPr>
          <w:sz w:val="28"/>
          <w:szCs w:val="28"/>
        </w:rPr>
      </w:pPr>
      <w:r w:rsidRPr="00B901CA">
        <w:rPr>
          <w:sz w:val="28"/>
          <w:szCs w:val="28"/>
        </w:rPr>
        <w:t>№ 167 қаулысына</w:t>
      </w:r>
    </w:p>
    <w:p w14:paraId="2DBA99A1" w14:textId="37E0B114" w:rsidR="006C03E7" w:rsidRPr="00B901CA" w:rsidRDefault="00C3521E" w:rsidP="00C3521E">
      <w:pPr>
        <w:widowControl w:val="0"/>
        <w:ind w:left="5954"/>
        <w:rPr>
          <w:sz w:val="28"/>
          <w:szCs w:val="28"/>
        </w:rPr>
      </w:pPr>
      <w:r w:rsidRPr="00B901CA">
        <w:rPr>
          <w:sz w:val="28"/>
          <w:szCs w:val="28"/>
        </w:rPr>
        <w:t>1-қосымша</w:t>
      </w:r>
    </w:p>
    <w:p w14:paraId="41F61D43" w14:textId="77777777" w:rsidR="00C3521E" w:rsidRPr="00B901CA" w:rsidRDefault="00C3521E" w:rsidP="00C3521E">
      <w:pPr>
        <w:widowControl w:val="0"/>
        <w:ind w:left="5954"/>
        <w:rPr>
          <w:sz w:val="28"/>
          <w:szCs w:val="28"/>
        </w:rPr>
      </w:pPr>
    </w:p>
    <w:p w14:paraId="35658374" w14:textId="77777777" w:rsidR="007A0946" w:rsidRPr="00B901CA" w:rsidRDefault="007A0946" w:rsidP="007A0946">
      <w:pPr>
        <w:widowControl w:val="0"/>
        <w:ind w:firstLine="709"/>
        <w:jc w:val="right"/>
        <w:rPr>
          <w:sz w:val="28"/>
          <w:szCs w:val="28"/>
        </w:rPr>
      </w:pPr>
    </w:p>
    <w:p w14:paraId="1270D049" w14:textId="490E48AD" w:rsidR="007A0946" w:rsidRPr="00B901CA" w:rsidRDefault="00C3521E" w:rsidP="007A0946">
      <w:pPr>
        <w:widowControl w:val="0"/>
        <w:jc w:val="center"/>
        <w:rPr>
          <w:b/>
          <w:sz w:val="28"/>
          <w:szCs w:val="28"/>
        </w:rPr>
      </w:pPr>
      <w:r w:rsidRPr="00B901CA">
        <w:rPr>
          <w:b/>
          <w:sz w:val="28"/>
          <w:szCs w:val="28"/>
        </w:rPr>
        <w:t>Бірыңғай жинақтаушы зейнетақы қоры есептілігінің тізбесі</w:t>
      </w:r>
    </w:p>
    <w:p w14:paraId="0CF33D84" w14:textId="77777777" w:rsidR="007A0946" w:rsidRPr="00B901CA" w:rsidRDefault="007A0946" w:rsidP="007A0946">
      <w:pPr>
        <w:widowControl w:val="0"/>
        <w:ind w:firstLine="709"/>
        <w:jc w:val="right"/>
        <w:rPr>
          <w:sz w:val="28"/>
          <w:szCs w:val="28"/>
        </w:rPr>
      </w:pPr>
    </w:p>
    <w:p w14:paraId="6A8B9EE2" w14:textId="3F33394F" w:rsidR="007A0946" w:rsidRPr="00B901CA" w:rsidRDefault="00C3521E" w:rsidP="007A0946">
      <w:pPr>
        <w:widowControl w:val="0"/>
        <w:ind w:firstLine="709"/>
        <w:jc w:val="both"/>
        <w:rPr>
          <w:sz w:val="28"/>
          <w:szCs w:val="28"/>
        </w:rPr>
      </w:pPr>
      <w:r w:rsidRPr="00B901CA">
        <w:rPr>
          <w:sz w:val="28"/>
          <w:szCs w:val="28"/>
        </w:rPr>
        <w:t>Бірыңғай жинақтаушы зейнетақы қорының есептілігіне мыналар кіреді:</w:t>
      </w:r>
    </w:p>
    <w:p w14:paraId="594FFCC8" w14:textId="77777777" w:rsidR="00355E05" w:rsidRPr="00B901CA" w:rsidRDefault="00355E05" w:rsidP="00355E05">
      <w:pPr>
        <w:pStyle w:val="pj"/>
        <w:spacing w:before="0" w:beforeAutospacing="0" w:after="0" w:afterAutospacing="0"/>
        <w:ind w:firstLine="709"/>
        <w:jc w:val="both"/>
        <w:rPr>
          <w:color w:val="auto"/>
          <w:sz w:val="28"/>
          <w:szCs w:val="28"/>
        </w:rPr>
      </w:pPr>
      <w:r w:rsidRPr="00B901CA">
        <w:rPr>
          <w:rStyle w:val="s0"/>
          <w:color w:val="auto"/>
          <w:sz w:val="28"/>
          <w:szCs w:val="28"/>
        </w:rPr>
        <w:t>1) зейнетақы активтерінің құны туралы есеп;</w:t>
      </w:r>
    </w:p>
    <w:p w14:paraId="6CA16397" w14:textId="77777777" w:rsidR="00355E05" w:rsidRPr="00B901CA" w:rsidRDefault="00355E05" w:rsidP="00355E05">
      <w:pPr>
        <w:pStyle w:val="pj"/>
        <w:spacing w:before="0" w:beforeAutospacing="0" w:after="0" w:afterAutospacing="0"/>
        <w:ind w:firstLine="709"/>
        <w:jc w:val="both"/>
        <w:rPr>
          <w:color w:val="auto"/>
          <w:sz w:val="28"/>
          <w:szCs w:val="28"/>
        </w:rPr>
      </w:pPr>
      <w:r w:rsidRPr="00B901CA">
        <w:rPr>
          <w:rStyle w:val="s0"/>
          <w:color w:val="auto"/>
          <w:sz w:val="28"/>
          <w:szCs w:val="28"/>
        </w:rPr>
        <w:t>2) зейнетақы активтерінің инвестициялық портфелінің құрылымы туралы есеп;</w:t>
      </w:r>
    </w:p>
    <w:p w14:paraId="06767705" w14:textId="77777777" w:rsidR="00355E05" w:rsidRPr="00B901CA" w:rsidRDefault="00355E05" w:rsidP="00355E05">
      <w:pPr>
        <w:pStyle w:val="pj"/>
        <w:spacing w:before="0" w:beforeAutospacing="0" w:after="0" w:afterAutospacing="0"/>
        <w:ind w:firstLine="709"/>
        <w:jc w:val="both"/>
        <w:rPr>
          <w:color w:val="auto"/>
          <w:sz w:val="28"/>
          <w:szCs w:val="28"/>
        </w:rPr>
      </w:pPr>
      <w:r w:rsidRPr="00B901CA">
        <w:rPr>
          <w:rStyle w:val="s0"/>
          <w:color w:val="auto"/>
          <w:sz w:val="28"/>
          <w:szCs w:val="28"/>
        </w:rPr>
        <w:t>3) сыртқы басқарудағы зейнетақы активтері туралы есеп;</w:t>
      </w:r>
    </w:p>
    <w:p w14:paraId="09C0A24F" w14:textId="77777777" w:rsidR="00355E05" w:rsidRPr="00B901CA" w:rsidRDefault="00355E05" w:rsidP="00355E05">
      <w:pPr>
        <w:pStyle w:val="pj"/>
        <w:spacing w:before="0" w:beforeAutospacing="0" w:after="0" w:afterAutospacing="0"/>
        <w:ind w:firstLine="709"/>
        <w:jc w:val="both"/>
        <w:rPr>
          <w:color w:val="auto"/>
          <w:sz w:val="28"/>
          <w:szCs w:val="28"/>
        </w:rPr>
      </w:pPr>
      <w:r w:rsidRPr="00B901CA">
        <w:rPr>
          <w:rStyle w:val="s0"/>
          <w:color w:val="auto"/>
          <w:sz w:val="28"/>
          <w:szCs w:val="28"/>
        </w:rPr>
        <w:t>4) салымшылардың (алушылардың) зейнетақы жинақтарының көлемі және жеке зейнетақы шоттарының</w:t>
      </w:r>
      <w:r w:rsidRPr="00B901CA">
        <w:rPr>
          <w:rStyle w:val="s0"/>
          <w:color w:val="auto"/>
          <w:sz w:val="28"/>
          <w:szCs w:val="28"/>
          <w:lang w:val="kk-KZ"/>
        </w:rPr>
        <w:t xml:space="preserve"> (қосалқы шоттарының)</w:t>
      </w:r>
      <w:r w:rsidRPr="00B901CA">
        <w:rPr>
          <w:rStyle w:val="s0"/>
          <w:color w:val="auto"/>
          <w:sz w:val="28"/>
          <w:szCs w:val="28"/>
        </w:rPr>
        <w:t xml:space="preserve"> саны туралы есеп;</w:t>
      </w:r>
    </w:p>
    <w:p w14:paraId="3E1F599C" w14:textId="77777777" w:rsidR="00355E05" w:rsidRPr="00B901CA" w:rsidRDefault="00355E05" w:rsidP="00355E05">
      <w:pPr>
        <w:pStyle w:val="pj"/>
        <w:spacing w:before="0" w:beforeAutospacing="0" w:after="0" w:afterAutospacing="0"/>
        <w:ind w:firstLine="709"/>
        <w:jc w:val="both"/>
        <w:rPr>
          <w:color w:val="auto"/>
          <w:sz w:val="28"/>
          <w:szCs w:val="28"/>
          <w:lang w:val="kk-KZ"/>
        </w:rPr>
      </w:pPr>
      <w:r w:rsidRPr="00B901CA">
        <w:rPr>
          <w:rStyle w:val="s0"/>
          <w:color w:val="auto"/>
          <w:sz w:val="28"/>
          <w:szCs w:val="28"/>
        </w:rPr>
        <w:t xml:space="preserve">5)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w:t>
      </w:r>
      <w:r w:rsidRPr="00B901CA">
        <w:rPr>
          <w:rStyle w:val="s0"/>
          <w:color w:val="auto"/>
          <w:sz w:val="28"/>
          <w:szCs w:val="28"/>
          <w:lang w:val="kk-KZ"/>
        </w:rPr>
        <w:t>(қосалқы шоттарының)</w:t>
      </w:r>
      <w:r w:rsidRPr="00B901CA">
        <w:rPr>
          <w:rStyle w:val="s0"/>
          <w:color w:val="auto"/>
          <w:sz w:val="28"/>
          <w:szCs w:val="28"/>
        </w:rPr>
        <w:t xml:space="preserve"> саны туралы есеп;</w:t>
      </w:r>
      <w:r w:rsidRPr="00B901CA">
        <w:rPr>
          <w:rStyle w:val="s0"/>
          <w:color w:val="auto"/>
          <w:sz w:val="28"/>
          <w:szCs w:val="28"/>
          <w:lang w:val="kk-KZ"/>
        </w:rPr>
        <w:t xml:space="preserve"> </w:t>
      </w:r>
    </w:p>
    <w:p w14:paraId="53BD9641" w14:textId="77777777" w:rsidR="00355E05" w:rsidRPr="00B901CA" w:rsidRDefault="00355E05" w:rsidP="00355E05">
      <w:pPr>
        <w:pStyle w:val="pj"/>
        <w:spacing w:before="0" w:beforeAutospacing="0" w:after="0" w:afterAutospacing="0"/>
        <w:ind w:firstLine="709"/>
        <w:jc w:val="both"/>
        <w:rPr>
          <w:color w:val="auto"/>
          <w:sz w:val="28"/>
          <w:szCs w:val="28"/>
          <w:lang w:val="kk-KZ"/>
        </w:rPr>
      </w:pPr>
      <w:r w:rsidRPr="00B901CA">
        <w:rPr>
          <w:rStyle w:val="s0"/>
          <w:color w:val="auto"/>
          <w:sz w:val="28"/>
          <w:szCs w:val="28"/>
          <w:lang w:val="kk-KZ"/>
        </w:rPr>
        <w:t>6) міндетті зейнетақы жарналары, міндетті кәсіптік зейнетақы жарналары, ерікті зейнетақы жарналары бойынша зейнетақы төлемдерi туралы есеп;</w:t>
      </w:r>
    </w:p>
    <w:p w14:paraId="2B3A1AA0" w14:textId="77777777" w:rsidR="00355E05" w:rsidRPr="00B901CA" w:rsidRDefault="00355E05" w:rsidP="00355E05">
      <w:pPr>
        <w:pStyle w:val="pj"/>
        <w:spacing w:before="0" w:beforeAutospacing="0" w:after="0" w:afterAutospacing="0"/>
        <w:ind w:firstLine="709"/>
        <w:jc w:val="both"/>
        <w:rPr>
          <w:color w:val="auto"/>
          <w:sz w:val="28"/>
          <w:szCs w:val="28"/>
          <w:lang w:val="kk-KZ"/>
        </w:rPr>
      </w:pPr>
      <w:r w:rsidRPr="00B901CA">
        <w:rPr>
          <w:rStyle w:val="s0"/>
          <w:color w:val="auto"/>
          <w:sz w:val="28"/>
          <w:szCs w:val="28"/>
          <w:lang w:val="kk-KZ"/>
        </w:rPr>
        <w:t>7) Қазақстан Республикасының аумағында Еуразиялық экономикалық одаққа мүше мемлекеттердің еңбекшілеріне (отбасы мүшелеріне) зейнетақы төлемдерінің және зейнетақы жинақтарының көлемі туралы есеп;</w:t>
      </w:r>
    </w:p>
    <w:p w14:paraId="6F1C2BE3" w14:textId="77777777" w:rsidR="00355E05" w:rsidRPr="00B901CA" w:rsidRDefault="00355E05" w:rsidP="00355E05">
      <w:pPr>
        <w:pStyle w:val="pj"/>
        <w:spacing w:before="0" w:beforeAutospacing="0" w:after="0" w:afterAutospacing="0"/>
        <w:ind w:firstLine="709"/>
        <w:jc w:val="both"/>
        <w:rPr>
          <w:color w:val="auto"/>
          <w:sz w:val="28"/>
          <w:szCs w:val="28"/>
          <w:lang w:val="kk-KZ"/>
        </w:rPr>
      </w:pPr>
      <w:r w:rsidRPr="00B901CA">
        <w:rPr>
          <w:rStyle w:val="s0"/>
          <w:color w:val="auto"/>
          <w:sz w:val="28"/>
          <w:szCs w:val="28"/>
          <w:lang w:val="kk-KZ"/>
        </w:rPr>
        <w:t>8) меншікті активтер есебінен сатып алынған бағалы қағаздар туралы есеп;</w:t>
      </w:r>
    </w:p>
    <w:p w14:paraId="26CC9369" w14:textId="77777777" w:rsidR="00355E05" w:rsidRPr="00B901CA" w:rsidRDefault="00355E05" w:rsidP="00355E0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9) </w:t>
      </w:r>
      <w:r w:rsidRPr="00B901CA">
        <w:rPr>
          <w:rStyle w:val="s0"/>
          <w:color w:val="auto"/>
          <w:sz w:val="28"/>
          <w:szCs w:val="28"/>
          <w:lang w:val="kk-KZ"/>
        </w:rPr>
        <w:t>меншікті активтерді инвестициялау бойынша жасалған мәмілелер туралы есеп;</w:t>
      </w:r>
    </w:p>
    <w:p w14:paraId="113FE502" w14:textId="77777777" w:rsidR="00355E05" w:rsidRPr="00B901CA" w:rsidRDefault="00355E05" w:rsidP="00355E05">
      <w:pPr>
        <w:pStyle w:val="pj"/>
        <w:spacing w:before="0" w:beforeAutospacing="0" w:after="0" w:afterAutospacing="0"/>
        <w:ind w:firstLine="709"/>
        <w:jc w:val="both"/>
        <w:rPr>
          <w:color w:val="auto"/>
          <w:sz w:val="28"/>
          <w:szCs w:val="28"/>
          <w:lang w:val="kk-KZ"/>
        </w:rPr>
      </w:pPr>
      <w:r w:rsidRPr="00B901CA">
        <w:rPr>
          <w:rStyle w:val="s0"/>
          <w:color w:val="auto"/>
          <w:sz w:val="28"/>
          <w:szCs w:val="28"/>
          <w:lang w:val="kk-KZ"/>
        </w:rPr>
        <w:t>10) дефолтқа жол берген эмитенттердің зейнетақы активтері есебінен сатып алынған қаржы құралдары бойынша есеп;</w:t>
      </w:r>
    </w:p>
    <w:p w14:paraId="5B414A9A" w14:textId="77777777" w:rsidR="00355E05" w:rsidRPr="00B901CA" w:rsidRDefault="00355E05" w:rsidP="00355E05">
      <w:pPr>
        <w:pStyle w:val="pj"/>
        <w:spacing w:before="0" w:beforeAutospacing="0" w:after="0" w:afterAutospacing="0"/>
        <w:ind w:firstLine="709"/>
        <w:jc w:val="both"/>
        <w:rPr>
          <w:color w:val="auto"/>
          <w:sz w:val="28"/>
          <w:szCs w:val="28"/>
          <w:lang w:val="kk-KZ"/>
        </w:rPr>
      </w:pPr>
      <w:r w:rsidRPr="00B901CA">
        <w:rPr>
          <w:rStyle w:val="s0"/>
          <w:color w:val="auto"/>
          <w:sz w:val="28"/>
          <w:szCs w:val="28"/>
          <w:lang w:val="kk-KZ"/>
        </w:rPr>
        <w:t>11) міндетті зейнетақы жарналары, міндетті кәсіптік зейнетақы жарналары және ерікті зейнетақы жарналары есебінен қалыптастырылған зейнетақы активтерінің бір шартты бірлігінің құны туралы есеп;</w:t>
      </w:r>
    </w:p>
    <w:p w14:paraId="72D7DDB8" w14:textId="77777777" w:rsidR="00355E05" w:rsidRPr="00B901CA" w:rsidRDefault="00355E05" w:rsidP="00355E05">
      <w:pPr>
        <w:pStyle w:val="pj"/>
        <w:spacing w:before="0" w:beforeAutospacing="0" w:after="0" w:afterAutospacing="0"/>
        <w:ind w:firstLine="709"/>
        <w:jc w:val="both"/>
        <w:rPr>
          <w:color w:val="auto"/>
          <w:sz w:val="28"/>
          <w:szCs w:val="28"/>
          <w:lang w:val="kk-KZ"/>
        </w:rPr>
      </w:pPr>
      <w:r w:rsidRPr="00B901CA">
        <w:rPr>
          <w:rStyle w:val="s0"/>
          <w:color w:val="auto"/>
          <w:sz w:val="28"/>
          <w:szCs w:val="28"/>
          <w:lang w:val="kk-KZ"/>
        </w:rPr>
        <w:t>12) шартты зейнетақы міндеттемелерінің бір шартты бірлігінің құны туралы есеп;</w:t>
      </w:r>
    </w:p>
    <w:p w14:paraId="5E61CBA3" w14:textId="77777777" w:rsidR="00355E05" w:rsidRPr="00B901CA" w:rsidRDefault="00355E05" w:rsidP="00355E05">
      <w:pPr>
        <w:pStyle w:val="pj"/>
        <w:spacing w:before="0" w:beforeAutospacing="0" w:after="0" w:afterAutospacing="0"/>
        <w:ind w:firstLine="709"/>
        <w:jc w:val="both"/>
        <w:rPr>
          <w:color w:val="auto"/>
          <w:sz w:val="28"/>
          <w:szCs w:val="28"/>
          <w:lang w:val="kk-KZ"/>
        </w:rPr>
      </w:pPr>
      <w:r w:rsidRPr="00B901CA">
        <w:rPr>
          <w:rStyle w:val="s0"/>
          <w:color w:val="auto"/>
          <w:sz w:val="28"/>
          <w:szCs w:val="28"/>
          <w:lang w:val="kk-KZ"/>
        </w:rPr>
        <w:t>13) экономика секторлары бойынша (бірыңғай жинақтаушы зейнетақы қорының меншікті активтері бойынша) сыныпталған активтер мен міндеттемелер туралы есеп;</w:t>
      </w:r>
    </w:p>
    <w:p w14:paraId="68CE065A" w14:textId="77777777" w:rsidR="00355E05" w:rsidRPr="00B901CA" w:rsidRDefault="00355E05" w:rsidP="00355E05">
      <w:pPr>
        <w:pStyle w:val="pj"/>
        <w:spacing w:before="0" w:beforeAutospacing="0" w:after="0" w:afterAutospacing="0"/>
        <w:ind w:firstLine="709"/>
        <w:jc w:val="both"/>
        <w:rPr>
          <w:color w:val="auto"/>
          <w:sz w:val="28"/>
          <w:szCs w:val="28"/>
          <w:lang w:val="kk-KZ"/>
        </w:rPr>
      </w:pPr>
      <w:r w:rsidRPr="00B901CA">
        <w:rPr>
          <w:color w:val="auto"/>
          <w:sz w:val="28"/>
          <w:szCs w:val="28"/>
          <w:lang w:val="kk-KZ"/>
        </w:rPr>
        <w:lastRenderedPageBreak/>
        <w:t xml:space="preserve">14) </w:t>
      </w:r>
      <w:r w:rsidRPr="00B901CA">
        <w:rPr>
          <w:rStyle w:val="s0"/>
          <w:color w:val="auto"/>
          <w:sz w:val="28"/>
          <w:szCs w:val="28"/>
          <w:lang w:val="kk-KZ"/>
        </w:rPr>
        <w:t>экономика секторлары бойынша (бірыңғай жинақтаушы зейнетақы қорының зейнетақы активтері бойынша) сыныпталған активтер мен міндеттемелер туралы есеп;</w:t>
      </w:r>
    </w:p>
    <w:p w14:paraId="42D6983E" w14:textId="77777777" w:rsidR="00355E05" w:rsidRPr="00B901CA" w:rsidRDefault="00355E05" w:rsidP="00355E05">
      <w:pPr>
        <w:pStyle w:val="pj"/>
        <w:spacing w:before="0" w:beforeAutospacing="0" w:after="0" w:afterAutospacing="0"/>
        <w:ind w:firstLine="709"/>
        <w:jc w:val="both"/>
        <w:rPr>
          <w:color w:val="auto"/>
          <w:sz w:val="28"/>
          <w:szCs w:val="28"/>
          <w:lang w:val="kk-KZ"/>
        </w:rPr>
      </w:pPr>
      <w:r w:rsidRPr="00B901CA">
        <w:rPr>
          <w:color w:val="auto"/>
          <w:sz w:val="28"/>
          <w:szCs w:val="28"/>
          <w:lang w:val="kk-KZ"/>
        </w:rPr>
        <w:t>15) нысаналы жинақтардың төлемдері және қайтарылуы туралы</w:t>
      </w:r>
      <w:r w:rsidRPr="00B901CA">
        <w:rPr>
          <w:rStyle w:val="s0"/>
          <w:rFonts w:eastAsia="Calibri"/>
          <w:color w:val="auto"/>
          <w:sz w:val="28"/>
          <w:szCs w:val="28"/>
          <w:lang w:val="kk-KZ"/>
        </w:rPr>
        <w:t xml:space="preserve"> есеп</w:t>
      </w:r>
      <w:r w:rsidRPr="00B901CA">
        <w:rPr>
          <w:rStyle w:val="s0"/>
          <w:color w:val="auto"/>
          <w:sz w:val="28"/>
          <w:szCs w:val="28"/>
          <w:lang w:val="kk-KZ"/>
        </w:rPr>
        <w:t>;</w:t>
      </w:r>
    </w:p>
    <w:p w14:paraId="1EC4A10B" w14:textId="3D9B4B6E" w:rsidR="007A0946" w:rsidRPr="00B901CA" w:rsidRDefault="00355E05" w:rsidP="00355E05">
      <w:pPr>
        <w:widowControl w:val="0"/>
        <w:ind w:firstLine="709"/>
        <w:jc w:val="both"/>
        <w:rPr>
          <w:sz w:val="28"/>
          <w:szCs w:val="28"/>
          <w:lang w:val="kk-KZ"/>
        </w:rPr>
      </w:pPr>
      <w:r w:rsidRPr="00B901CA">
        <w:rPr>
          <w:rStyle w:val="s0"/>
          <w:color w:val="auto"/>
          <w:sz w:val="28"/>
          <w:szCs w:val="28"/>
          <w:lang w:val="kk-KZ"/>
        </w:rPr>
        <w:t>16) нысаналы талаптар туралы есеп.</w:t>
      </w:r>
    </w:p>
    <w:p w14:paraId="3AB94BBB" w14:textId="77777777" w:rsidR="007A0946" w:rsidRPr="00B901CA" w:rsidRDefault="007A0946">
      <w:pPr>
        <w:spacing w:after="160" w:line="259" w:lineRule="auto"/>
        <w:rPr>
          <w:sz w:val="28"/>
          <w:szCs w:val="28"/>
          <w:lang w:val="kk-KZ"/>
        </w:rPr>
      </w:pPr>
      <w:r w:rsidRPr="00B901CA">
        <w:rPr>
          <w:sz w:val="28"/>
          <w:szCs w:val="28"/>
          <w:lang w:val="kk-KZ"/>
        </w:rPr>
        <w:br w:type="page"/>
      </w:r>
    </w:p>
    <w:p w14:paraId="1A341196" w14:textId="77777777" w:rsidR="00355E05" w:rsidRPr="00B901CA" w:rsidRDefault="00355E05" w:rsidP="00355E05">
      <w:pPr>
        <w:ind w:left="5954"/>
        <w:rPr>
          <w:sz w:val="28"/>
          <w:szCs w:val="28"/>
          <w:lang w:val="kk-KZ"/>
        </w:rPr>
      </w:pPr>
      <w:r w:rsidRPr="00B901CA">
        <w:rPr>
          <w:sz w:val="28"/>
          <w:szCs w:val="28"/>
          <w:lang w:val="kk-KZ"/>
        </w:rPr>
        <w:lastRenderedPageBreak/>
        <w:t>Қаулыға</w:t>
      </w:r>
    </w:p>
    <w:p w14:paraId="3EC61909" w14:textId="5A9374E4" w:rsidR="0071706D" w:rsidRPr="00B901CA" w:rsidRDefault="00355E05" w:rsidP="00355E05">
      <w:pPr>
        <w:ind w:left="5954"/>
        <w:rPr>
          <w:sz w:val="28"/>
          <w:szCs w:val="28"/>
          <w:lang w:val="kk-KZ"/>
        </w:rPr>
      </w:pPr>
      <w:r w:rsidRPr="00B901CA">
        <w:rPr>
          <w:sz w:val="28"/>
          <w:szCs w:val="28"/>
          <w:lang w:val="kk-KZ"/>
        </w:rPr>
        <w:t>2-қосымша</w:t>
      </w:r>
    </w:p>
    <w:p w14:paraId="50BB44A9" w14:textId="1271C872" w:rsidR="0071706D" w:rsidRPr="00B901CA" w:rsidRDefault="0071706D" w:rsidP="0071706D">
      <w:pPr>
        <w:ind w:left="5954"/>
        <w:jc w:val="right"/>
        <w:rPr>
          <w:sz w:val="28"/>
          <w:szCs w:val="28"/>
          <w:lang w:val="kk-KZ"/>
        </w:rPr>
      </w:pPr>
    </w:p>
    <w:p w14:paraId="32236773" w14:textId="77777777" w:rsidR="00355E05" w:rsidRPr="00B901CA" w:rsidRDefault="00355E05" w:rsidP="0071706D">
      <w:pPr>
        <w:ind w:left="5954"/>
        <w:jc w:val="right"/>
        <w:rPr>
          <w:sz w:val="28"/>
          <w:szCs w:val="28"/>
          <w:lang w:val="kk-KZ"/>
        </w:rPr>
      </w:pPr>
    </w:p>
    <w:p w14:paraId="7525199F" w14:textId="77777777" w:rsidR="00355E05" w:rsidRPr="00B901CA" w:rsidRDefault="00355E05" w:rsidP="00355E05">
      <w:pPr>
        <w:widowControl w:val="0"/>
        <w:ind w:firstLine="5954"/>
        <w:rPr>
          <w:bCs/>
          <w:sz w:val="28"/>
          <w:szCs w:val="28"/>
          <w:lang w:val="kk-KZ"/>
        </w:rPr>
      </w:pPr>
      <w:r w:rsidRPr="00B901CA">
        <w:rPr>
          <w:bCs/>
          <w:sz w:val="28"/>
          <w:szCs w:val="28"/>
          <w:lang w:val="kk-KZ"/>
        </w:rPr>
        <w:t>Қазақстан Республикасы</w:t>
      </w:r>
    </w:p>
    <w:p w14:paraId="2B54EFEF" w14:textId="77777777" w:rsidR="00355E05" w:rsidRPr="00B901CA" w:rsidRDefault="00355E05" w:rsidP="00355E05">
      <w:pPr>
        <w:widowControl w:val="0"/>
        <w:ind w:firstLine="5954"/>
        <w:rPr>
          <w:bCs/>
          <w:sz w:val="28"/>
          <w:szCs w:val="28"/>
          <w:lang w:val="kk-KZ"/>
        </w:rPr>
      </w:pPr>
      <w:r w:rsidRPr="00B901CA">
        <w:rPr>
          <w:bCs/>
          <w:sz w:val="28"/>
          <w:szCs w:val="28"/>
          <w:lang w:val="kk-KZ"/>
        </w:rPr>
        <w:t>Ұлттық Банкі Басқармасының</w:t>
      </w:r>
    </w:p>
    <w:p w14:paraId="7485715F" w14:textId="77777777" w:rsidR="00355E05" w:rsidRPr="00B901CA" w:rsidRDefault="00355E05" w:rsidP="00355E05">
      <w:pPr>
        <w:widowControl w:val="0"/>
        <w:ind w:firstLine="5954"/>
        <w:rPr>
          <w:bCs/>
          <w:sz w:val="28"/>
          <w:szCs w:val="28"/>
          <w:lang w:val="kk-KZ"/>
        </w:rPr>
      </w:pPr>
      <w:r w:rsidRPr="00B901CA">
        <w:rPr>
          <w:bCs/>
          <w:sz w:val="28"/>
          <w:szCs w:val="28"/>
          <w:lang w:val="kk-KZ"/>
        </w:rPr>
        <w:t>2017 жылғы 28 тамыздағы</w:t>
      </w:r>
    </w:p>
    <w:p w14:paraId="3E5B49A4" w14:textId="77777777" w:rsidR="00355E05" w:rsidRPr="00B901CA" w:rsidRDefault="00355E05" w:rsidP="00355E05">
      <w:pPr>
        <w:widowControl w:val="0"/>
        <w:ind w:firstLine="5954"/>
        <w:rPr>
          <w:bCs/>
          <w:sz w:val="28"/>
          <w:szCs w:val="28"/>
          <w:lang w:val="kk-KZ"/>
        </w:rPr>
      </w:pPr>
      <w:r w:rsidRPr="00B901CA">
        <w:rPr>
          <w:bCs/>
          <w:sz w:val="28"/>
          <w:szCs w:val="28"/>
          <w:lang w:val="kk-KZ"/>
        </w:rPr>
        <w:t>№ 167 қаулысына</w:t>
      </w:r>
    </w:p>
    <w:p w14:paraId="00EE3337" w14:textId="4F24E36E" w:rsidR="00A90BF9" w:rsidRPr="00B901CA" w:rsidRDefault="00355E05" w:rsidP="00355E05">
      <w:pPr>
        <w:widowControl w:val="0"/>
        <w:ind w:firstLine="5954"/>
        <w:rPr>
          <w:bCs/>
          <w:sz w:val="28"/>
          <w:szCs w:val="28"/>
          <w:lang w:val="kk-KZ"/>
        </w:rPr>
      </w:pPr>
      <w:r w:rsidRPr="00B901CA">
        <w:rPr>
          <w:bCs/>
          <w:sz w:val="28"/>
          <w:szCs w:val="28"/>
          <w:lang w:val="kk-KZ"/>
        </w:rPr>
        <w:t>3-қосымша</w:t>
      </w:r>
    </w:p>
    <w:p w14:paraId="4D2F8378" w14:textId="77777777" w:rsidR="00A90BF9" w:rsidRPr="00B901CA" w:rsidRDefault="00A90BF9" w:rsidP="00A90BF9">
      <w:pPr>
        <w:widowControl w:val="0"/>
        <w:ind w:firstLine="709"/>
        <w:jc w:val="right"/>
        <w:rPr>
          <w:bCs/>
          <w:sz w:val="28"/>
          <w:szCs w:val="28"/>
          <w:lang w:val="kk-KZ"/>
        </w:rPr>
      </w:pPr>
    </w:p>
    <w:p w14:paraId="32D37F2B" w14:textId="77777777" w:rsidR="00A90BF9" w:rsidRPr="00B901CA" w:rsidRDefault="00A90BF9" w:rsidP="00A90BF9">
      <w:pPr>
        <w:widowControl w:val="0"/>
        <w:ind w:firstLine="709"/>
        <w:jc w:val="right"/>
        <w:rPr>
          <w:bCs/>
          <w:sz w:val="28"/>
          <w:szCs w:val="28"/>
          <w:lang w:val="kk-KZ"/>
        </w:rPr>
      </w:pPr>
      <w:r w:rsidRPr="00B901CA">
        <w:rPr>
          <w:bCs/>
          <w:sz w:val="28"/>
          <w:szCs w:val="28"/>
          <w:lang w:val="kk-KZ"/>
        </w:rPr>
        <w:t xml:space="preserve"> </w:t>
      </w:r>
    </w:p>
    <w:p w14:paraId="76C25B20" w14:textId="7C1FFD1B" w:rsidR="00A90BF9" w:rsidRPr="00B901CA" w:rsidRDefault="00355E05" w:rsidP="00A90BF9">
      <w:pPr>
        <w:widowControl w:val="0"/>
        <w:ind w:firstLine="709"/>
        <w:jc w:val="center"/>
        <w:rPr>
          <w:b/>
          <w:bCs/>
          <w:sz w:val="28"/>
          <w:szCs w:val="28"/>
          <w:lang w:val="kk-KZ"/>
        </w:rPr>
      </w:pPr>
      <w:r w:rsidRPr="00B901CA">
        <w:rPr>
          <w:b/>
          <w:bCs/>
          <w:sz w:val="28"/>
          <w:szCs w:val="28"/>
          <w:lang w:val="kk-KZ"/>
        </w:rPr>
        <w:t>Әкімшілік деректерді жинауға арналған нысан</w:t>
      </w:r>
    </w:p>
    <w:p w14:paraId="351DADBB" w14:textId="77777777" w:rsidR="00A90BF9" w:rsidRPr="00B901CA" w:rsidRDefault="00A90BF9" w:rsidP="00A90BF9">
      <w:pPr>
        <w:widowControl w:val="0"/>
        <w:ind w:firstLine="709"/>
        <w:jc w:val="right"/>
        <w:rPr>
          <w:bCs/>
          <w:sz w:val="28"/>
          <w:szCs w:val="28"/>
          <w:lang w:val="kk-KZ"/>
        </w:rPr>
      </w:pPr>
      <w:r w:rsidRPr="00B901CA">
        <w:rPr>
          <w:bCs/>
          <w:sz w:val="28"/>
          <w:szCs w:val="28"/>
          <w:lang w:val="kk-KZ"/>
        </w:rPr>
        <w:t xml:space="preserve"> </w:t>
      </w:r>
    </w:p>
    <w:p w14:paraId="1D19F067" w14:textId="77777777" w:rsidR="00DE7166" w:rsidRPr="00B901CA" w:rsidRDefault="00DE7166" w:rsidP="00DE7166">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3B28E9D5" w14:textId="07286EEC" w:rsidR="00A90BF9" w:rsidRPr="00B901CA" w:rsidRDefault="00DE7166" w:rsidP="00DE7166">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2B9F7263" w14:textId="77777777" w:rsidR="00A90BF9" w:rsidRPr="00B901CA" w:rsidRDefault="00A90BF9" w:rsidP="00A90BF9">
      <w:pPr>
        <w:widowControl w:val="0"/>
        <w:ind w:firstLine="709"/>
        <w:jc w:val="right"/>
        <w:rPr>
          <w:bCs/>
          <w:sz w:val="28"/>
          <w:szCs w:val="28"/>
        </w:rPr>
      </w:pPr>
    </w:p>
    <w:p w14:paraId="1EF409EC" w14:textId="77777777" w:rsidR="00A90BF9" w:rsidRPr="00B901CA" w:rsidRDefault="00A90BF9" w:rsidP="00A90BF9">
      <w:pPr>
        <w:widowControl w:val="0"/>
        <w:ind w:firstLine="709"/>
        <w:jc w:val="right"/>
        <w:rPr>
          <w:bCs/>
          <w:sz w:val="28"/>
          <w:szCs w:val="28"/>
        </w:rPr>
      </w:pPr>
      <w:r w:rsidRPr="00B901CA">
        <w:rPr>
          <w:bCs/>
          <w:sz w:val="28"/>
          <w:szCs w:val="28"/>
        </w:rPr>
        <w:t xml:space="preserve"> </w:t>
      </w:r>
    </w:p>
    <w:p w14:paraId="132D60EE" w14:textId="0E4CDCD9" w:rsidR="00A90BF9" w:rsidRPr="00B901CA" w:rsidRDefault="00DE7166" w:rsidP="00DE7166">
      <w:pPr>
        <w:widowControl w:val="0"/>
        <w:jc w:val="center"/>
        <w:rPr>
          <w:b/>
          <w:bCs/>
          <w:sz w:val="28"/>
          <w:szCs w:val="28"/>
        </w:rPr>
      </w:pPr>
      <w:r w:rsidRPr="00B901CA">
        <w:rPr>
          <w:b/>
          <w:bCs/>
          <w:sz w:val="28"/>
          <w:szCs w:val="28"/>
        </w:rPr>
        <w:t>Зейнетақы активтерінің инвестициялық портфелінің құрылымы туралы есеп</w:t>
      </w:r>
    </w:p>
    <w:p w14:paraId="4EEC34CB" w14:textId="77777777" w:rsidR="00A90BF9" w:rsidRPr="00B901CA" w:rsidRDefault="00A90BF9" w:rsidP="00A90BF9">
      <w:pPr>
        <w:widowControl w:val="0"/>
        <w:ind w:firstLine="709"/>
        <w:jc w:val="right"/>
        <w:rPr>
          <w:bCs/>
          <w:sz w:val="28"/>
          <w:szCs w:val="28"/>
        </w:rPr>
      </w:pPr>
      <w:r w:rsidRPr="00B901CA">
        <w:rPr>
          <w:bCs/>
          <w:sz w:val="28"/>
          <w:szCs w:val="28"/>
        </w:rPr>
        <w:t xml:space="preserve"> </w:t>
      </w:r>
    </w:p>
    <w:p w14:paraId="67DEEACC" w14:textId="77777777" w:rsidR="00DE7166" w:rsidRPr="00B901CA" w:rsidRDefault="00DE7166" w:rsidP="00DE7166">
      <w:pPr>
        <w:widowControl w:val="0"/>
        <w:ind w:firstLine="709"/>
        <w:jc w:val="both"/>
        <w:rPr>
          <w:bCs/>
          <w:sz w:val="28"/>
          <w:szCs w:val="28"/>
        </w:rPr>
      </w:pPr>
      <w:r w:rsidRPr="00B901CA">
        <w:rPr>
          <w:bCs/>
          <w:sz w:val="28"/>
          <w:szCs w:val="28"/>
        </w:rPr>
        <w:t>Әкімшілік деректер нысанының индексі: 1-ENPF_SPPA</w:t>
      </w:r>
    </w:p>
    <w:p w14:paraId="6DE2760A" w14:textId="77777777" w:rsidR="00DE7166" w:rsidRPr="00B901CA" w:rsidRDefault="00DE7166" w:rsidP="00DE7166">
      <w:pPr>
        <w:widowControl w:val="0"/>
        <w:ind w:firstLine="709"/>
        <w:jc w:val="both"/>
        <w:rPr>
          <w:bCs/>
          <w:sz w:val="28"/>
          <w:szCs w:val="28"/>
        </w:rPr>
      </w:pPr>
      <w:r w:rsidRPr="00B901CA">
        <w:rPr>
          <w:bCs/>
          <w:sz w:val="28"/>
          <w:szCs w:val="28"/>
        </w:rPr>
        <w:t>Кезеңділігі: ай сайын</w:t>
      </w:r>
    </w:p>
    <w:p w14:paraId="23D75DFD" w14:textId="77777777" w:rsidR="00DE7166" w:rsidRPr="00B901CA" w:rsidRDefault="00DE7166" w:rsidP="00DE7166">
      <w:pPr>
        <w:widowControl w:val="0"/>
        <w:ind w:firstLine="709"/>
        <w:jc w:val="both"/>
        <w:rPr>
          <w:bCs/>
          <w:sz w:val="28"/>
          <w:szCs w:val="28"/>
        </w:rPr>
      </w:pPr>
      <w:r w:rsidRPr="00B901CA">
        <w:rPr>
          <w:bCs/>
          <w:sz w:val="28"/>
          <w:szCs w:val="28"/>
        </w:rPr>
        <w:t>Есепті кезеңі: 20___жылғы «__» ________ жағдай бойынша</w:t>
      </w:r>
    </w:p>
    <w:p w14:paraId="183D6C3C" w14:textId="77777777" w:rsidR="00DE7166" w:rsidRPr="00B901CA" w:rsidRDefault="00DE7166" w:rsidP="00DE7166">
      <w:pPr>
        <w:widowControl w:val="0"/>
        <w:ind w:firstLine="709"/>
        <w:jc w:val="both"/>
        <w:rPr>
          <w:bCs/>
          <w:sz w:val="28"/>
          <w:szCs w:val="28"/>
        </w:rPr>
      </w:pPr>
      <w:r w:rsidRPr="00B901CA">
        <w:rPr>
          <w:bCs/>
          <w:sz w:val="28"/>
          <w:szCs w:val="28"/>
        </w:rPr>
        <w:t>Ақпаратты ұсынатын тұлғалар тобы: бірыңғай жинақтаушы зейнетақы қоры</w:t>
      </w:r>
    </w:p>
    <w:p w14:paraId="73F1A99B" w14:textId="5928EAF7" w:rsidR="00A90BF9" w:rsidRPr="00B901CA" w:rsidRDefault="00DE7166" w:rsidP="00DE7166">
      <w:pPr>
        <w:widowControl w:val="0"/>
        <w:ind w:firstLine="709"/>
        <w:jc w:val="both"/>
        <w:rPr>
          <w:bCs/>
          <w:sz w:val="28"/>
          <w:szCs w:val="28"/>
        </w:rPr>
        <w:sectPr w:rsidR="00A90BF9" w:rsidRPr="00B901CA" w:rsidSect="00BE71B1">
          <w:pgSz w:w="11906" w:h="16838"/>
          <w:pgMar w:top="1418" w:right="851" w:bottom="1418" w:left="1418" w:header="709" w:footer="709" w:gutter="0"/>
          <w:paperSrc w:first="15" w:other="15"/>
          <w:pgNumType w:start="4"/>
          <w:cols w:space="708"/>
          <w:docGrid w:linePitch="360"/>
        </w:sectPr>
      </w:pPr>
      <w:r w:rsidRPr="00B901CA">
        <w:rPr>
          <w:bCs/>
          <w:sz w:val="28"/>
          <w:szCs w:val="28"/>
        </w:rPr>
        <w:t>Әкімшілік деректер нысанын ұсыну мерзімі: есепті айдан кейінгі айдың 7 (жетінші) жұмыс күнінен кешіктірмей, ай сайын</w:t>
      </w:r>
    </w:p>
    <w:p w14:paraId="74B8F905" w14:textId="77777777" w:rsidR="00DE7166" w:rsidRPr="00B901CA" w:rsidRDefault="00DE7166" w:rsidP="00DE7166">
      <w:pPr>
        <w:widowControl w:val="0"/>
        <w:ind w:firstLine="709"/>
        <w:jc w:val="both"/>
        <w:rPr>
          <w:bCs/>
          <w:sz w:val="28"/>
          <w:szCs w:val="28"/>
        </w:rPr>
      </w:pPr>
      <w:r w:rsidRPr="00B901CA">
        <w:rPr>
          <w:bCs/>
          <w:sz w:val="28"/>
          <w:szCs w:val="28"/>
        </w:rPr>
        <w:lastRenderedPageBreak/>
        <w:t>1-кесте. Зейнетақы активтері есебінен сатып алынған бағалы қағаздар</w:t>
      </w:r>
    </w:p>
    <w:p w14:paraId="22432DB4" w14:textId="77363ADC" w:rsidR="00A90BF9" w:rsidRPr="00B901CA" w:rsidRDefault="00DE7166" w:rsidP="00DE7166">
      <w:pPr>
        <w:widowControl w:val="0"/>
        <w:ind w:firstLine="709"/>
        <w:jc w:val="both"/>
        <w:rPr>
          <w:bCs/>
          <w:sz w:val="28"/>
          <w:szCs w:val="28"/>
        </w:rPr>
      </w:pPr>
      <w:r w:rsidRPr="00B901CA">
        <w:rPr>
          <w:bCs/>
          <w:sz w:val="28"/>
          <w:szCs w:val="28"/>
        </w:rPr>
        <w:t>______________________ есебінен қалыптастырылған зейнетақы активтері</w:t>
      </w:r>
    </w:p>
    <w:p w14:paraId="1D726201" w14:textId="77777777" w:rsidR="00871337" w:rsidRPr="00B901CA" w:rsidRDefault="00871337" w:rsidP="00871337">
      <w:pPr>
        <w:widowControl w:val="0"/>
        <w:ind w:firstLine="709"/>
        <w:jc w:val="both"/>
        <w:rPr>
          <w:bCs/>
          <w:sz w:val="28"/>
          <w:szCs w:val="28"/>
        </w:rPr>
      </w:pPr>
    </w:p>
    <w:tbl>
      <w:tblPr>
        <w:tblW w:w="5000" w:type="pct"/>
        <w:tblLayout w:type="fixed"/>
        <w:tblCellMar>
          <w:left w:w="0" w:type="dxa"/>
          <w:right w:w="0" w:type="dxa"/>
        </w:tblCellMar>
        <w:tblLook w:val="04A0" w:firstRow="1" w:lastRow="0" w:firstColumn="1" w:lastColumn="0" w:noHBand="0" w:noVBand="1"/>
      </w:tblPr>
      <w:tblGrid>
        <w:gridCol w:w="687"/>
        <w:gridCol w:w="6087"/>
        <w:gridCol w:w="1557"/>
        <w:gridCol w:w="1836"/>
        <w:gridCol w:w="1132"/>
        <w:gridCol w:w="989"/>
        <w:gridCol w:w="2261"/>
      </w:tblGrid>
      <w:tr w:rsidR="00B901CA" w:rsidRPr="00B901CA" w14:paraId="60739A80" w14:textId="77777777" w:rsidTr="0094370C">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7D51D3"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t xml:space="preserve">№ </w:t>
            </w:r>
          </w:p>
        </w:tc>
        <w:tc>
          <w:tcPr>
            <w:tcW w:w="2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B8FD8A" w14:textId="77777777" w:rsidR="00044682" w:rsidRPr="00B901CA" w:rsidRDefault="00044682" w:rsidP="00B7494A">
            <w:pPr>
              <w:pStyle w:val="pc"/>
              <w:widowControl w:val="0"/>
              <w:ind w:left="-52" w:right="-118"/>
              <w:jc w:val="center"/>
              <w:rPr>
                <w:color w:val="auto"/>
              </w:rPr>
            </w:pPr>
            <w:r w:rsidRPr="00B901CA">
              <w:rPr>
                <w:color w:val="auto"/>
              </w:rPr>
              <w:t>Сенімгерлік басқарушының атауы</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E39AEF" w14:textId="77777777" w:rsidR="00044682" w:rsidRPr="00B901CA" w:rsidRDefault="00044682" w:rsidP="00B7494A">
            <w:pPr>
              <w:pStyle w:val="pc"/>
              <w:widowControl w:val="0"/>
              <w:ind w:left="-106" w:right="-85"/>
              <w:jc w:val="center"/>
              <w:rPr>
                <w:color w:val="auto"/>
              </w:rPr>
            </w:pPr>
            <w:r w:rsidRPr="00B901CA">
              <w:rPr>
                <w:color w:val="auto"/>
              </w:rPr>
              <w:t>Эмитенттің атауы</w:t>
            </w: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BB89C8" w14:textId="77777777" w:rsidR="00044682" w:rsidRPr="00B901CA" w:rsidRDefault="00044682" w:rsidP="00B7494A">
            <w:pPr>
              <w:pStyle w:val="pc"/>
              <w:widowControl w:val="0"/>
              <w:ind w:left="-124" w:right="-29"/>
              <w:jc w:val="center"/>
              <w:rPr>
                <w:color w:val="auto"/>
              </w:rPr>
            </w:pPr>
            <w:r w:rsidRPr="00B901CA">
              <w:rPr>
                <w:color w:val="auto"/>
              </w:rPr>
              <w:t>Экономикалық қызмет түрі</w:t>
            </w: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A19805" w14:textId="77777777" w:rsidR="00044682" w:rsidRPr="00B901CA" w:rsidRDefault="00044682" w:rsidP="00B7494A">
            <w:pPr>
              <w:pStyle w:val="pc"/>
              <w:widowControl w:val="0"/>
              <w:ind w:left="-53"/>
              <w:jc w:val="center"/>
              <w:rPr>
                <w:color w:val="auto"/>
              </w:rPr>
            </w:pPr>
            <w:r w:rsidRPr="00B901CA">
              <w:rPr>
                <w:color w:val="auto"/>
              </w:rPr>
              <w:t>Эмитенттің елі</w:t>
            </w:r>
          </w:p>
        </w:tc>
        <w:tc>
          <w:tcPr>
            <w:tcW w:w="3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51D3E8" w14:textId="77777777" w:rsidR="00044682" w:rsidRPr="00B901CA" w:rsidRDefault="00044682" w:rsidP="00B7494A">
            <w:pPr>
              <w:pStyle w:val="pc"/>
              <w:widowControl w:val="0"/>
              <w:ind w:left="-93" w:right="-61"/>
              <w:jc w:val="center"/>
              <w:rPr>
                <w:color w:val="auto"/>
              </w:rPr>
            </w:pPr>
            <w:r w:rsidRPr="00B901CA">
              <w:rPr>
                <w:color w:val="auto"/>
              </w:rPr>
              <w:t>Бағалы қағаздың түрі</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B27D4" w14:textId="77777777" w:rsidR="00044682" w:rsidRPr="00B901CA" w:rsidRDefault="00044682" w:rsidP="00B7494A">
            <w:pPr>
              <w:pStyle w:val="pc"/>
              <w:widowControl w:val="0"/>
              <w:ind w:left="-114" w:right="-79"/>
              <w:jc w:val="center"/>
              <w:rPr>
                <w:color w:val="auto"/>
              </w:rPr>
            </w:pPr>
            <w:r w:rsidRPr="00B901CA">
              <w:rPr>
                <w:color w:val="auto"/>
              </w:rPr>
              <w:t>Бағалы қағаздың сәйкестендіру нөмірі</w:t>
            </w:r>
          </w:p>
        </w:tc>
      </w:tr>
      <w:tr w:rsidR="00B901CA" w:rsidRPr="00B901CA" w14:paraId="55F92EED" w14:textId="77777777" w:rsidTr="0094370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AF9F7"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t>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14:paraId="30544DED" w14:textId="77777777" w:rsidR="00044682" w:rsidRPr="00B901CA" w:rsidRDefault="00044682" w:rsidP="00B7494A">
            <w:pPr>
              <w:pStyle w:val="pc"/>
              <w:widowControl w:val="0"/>
              <w:ind w:left="-52" w:right="-118"/>
              <w:jc w:val="center"/>
              <w:rPr>
                <w:color w:val="auto"/>
              </w:rPr>
            </w:pPr>
            <w:r w:rsidRPr="00B901CA">
              <w:rPr>
                <w:rStyle w:val="s0"/>
                <w:color w:val="auto"/>
                <w:sz w:val="24"/>
                <w:szCs w:val="24"/>
              </w:rPr>
              <w:t>2</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D3E44BB" w14:textId="77777777" w:rsidR="00044682" w:rsidRPr="00B901CA" w:rsidRDefault="00044682" w:rsidP="00B7494A">
            <w:pPr>
              <w:pStyle w:val="pc"/>
              <w:widowControl w:val="0"/>
              <w:ind w:left="-106" w:right="-85"/>
              <w:jc w:val="center"/>
              <w:rPr>
                <w:color w:val="auto"/>
              </w:rPr>
            </w:pPr>
            <w:r w:rsidRPr="00B901CA">
              <w:rPr>
                <w:rStyle w:val="s0"/>
                <w:color w:val="auto"/>
                <w:sz w:val="24"/>
                <w:szCs w:val="24"/>
              </w:rPr>
              <w:t>3</w:t>
            </w: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8DF8649" w14:textId="77777777" w:rsidR="00044682" w:rsidRPr="00B901CA" w:rsidRDefault="00044682" w:rsidP="00B7494A">
            <w:pPr>
              <w:pStyle w:val="pc"/>
              <w:widowControl w:val="0"/>
              <w:ind w:left="-124" w:right="-29"/>
              <w:jc w:val="center"/>
              <w:rPr>
                <w:color w:val="auto"/>
              </w:rPr>
            </w:pPr>
            <w:r w:rsidRPr="00B901CA">
              <w:rPr>
                <w:rStyle w:val="s0"/>
                <w:color w:val="auto"/>
                <w:sz w:val="24"/>
                <w:szCs w:val="24"/>
              </w:rPr>
              <w:t>4</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14:paraId="422F7BE1" w14:textId="77777777" w:rsidR="00044682" w:rsidRPr="00B901CA" w:rsidRDefault="00044682" w:rsidP="00B7494A">
            <w:pPr>
              <w:pStyle w:val="pc"/>
              <w:widowControl w:val="0"/>
              <w:ind w:left="-53"/>
              <w:jc w:val="center"/>
              <w:rPr>
                <w:color w:val="auto"/>
              </w:rPr>
            </w:pPr>
            <w:r w:rsidRPr="00B901CA">
              <w:rPr>
                <w:rStyle w:val="s0"/>
                <w:color w:val="auto"/>
                <w:sz w:val="24"/>
                <w:szCs w:val="24"/>
              </w:rPr>
              <w:t>5</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32B04D04" w14:textId="77777777" w:rsidR="00044682" w:rsidRPr="00B901CA" w:rsidRDefault="00044682" w:rsidP="00B7494A">
            <w:pPr>
              <w:pStyle w:val="pc"/>
              <w:widowControl w:val="0"/>
              <w:ind w:left="-93" w:right="-61"/>
              <w:jc w:val="center"/>
              <w:rPr>
                <w:color w:val="auto"/>
              </w:rPr>
            </w:pPr>
            <w:r w:rsidRPr="00B901CA">
              <w:rPr>
                <w:rStyle w:val="s0"/>
                <w:color w:val="auto"/>
                <w:sz w:val="24"/>
                <w:szCs w:val="24"/>
              </w:rPr>
              <w:t>6</w:t>
            </w: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14:paraId="308769F8" w14:textId="77777777" w:rsidR="00044682" w:rsidRPr="00B901CA" w:rsidRDefault="00044682" w:rsidP="00B7494A">
            <w:pPr>
              <w:pStyle w:val="pc"/>
              <w:widowControl w:val="0"/>
              <w:ind w:left="-163" w:right="-79"/>
              <w:jc w:val="center"/>
              <w:rPr>
                <w:color w:val="auto"/>
              </w:rPr>
            </w:pPr>
            <w:r w:rsidRPr="00B901CA">
              <w:rPr>
                <w:rStyle w:val="s0"/>
                <w:color w:val="auto"/>
                <w:sz w:val="24"/>
                <w:szCs w:val="24"/>
              </w:rPr>
              <w:t>7</w:t>
            </w:r>
          </w:p>
        </w:tc>
      </w:tr>
      <w:tr w:rsidR="00B901CA" w:rsidRPr="00B901CA" w14:paraId="0365FA90" w14:textId="77777777" w:rsidTr="0094370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A2026"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t>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14:paraId="75003AC7" w14:textId="77777777" w:rsidR="00044682" w:rsidRPr="00B901CA" w:rsidRDefault="00044682" w:rsidP="00B7494A">
            <w:pPr>
              <w:pStyle w:val="pji"/>
              <w:widowControl w:val="0"/>
              <w:spacing w:line="276" w:lineRule="auto"/>
              <w:ind w:left="-52" w:right="-118"/>
              <w:jc w:val="both"/>
              <w:rPr>
                <w:color w:val="auto"/>
              </w:rPr>
            </w:pPr>
            <w:r w:rsidRPr="00B901CA">
              <w:rPr>
                <w:color w:val="auto"/>
              </w:rPr>
              <w:t>Қазақстан Республикасының мемлекеттік бағалы қағаздары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4DBD07E" w14:textId="77777777" w:rsidR="00044682" w:rsidRPr="00B901CA" w:rsidRDefault="00044682" w:rsidP="00B7494A">
            <w:pPr>
              <w:widowControl w:val="0"/>
              <w:ind w:left="-106" w:right="-85"/>
              <w:jc w:val="cente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1FDA3057" w14:textId="77777777" w:rsidR="00044682" w:rsidRPr="00B901CA" w:rsidRDefault="00044682" w:rsidP="00B7494A">
            <w:pPr>
              <w:widowControl w:val="0"/>
              <w:ind w:left="-124" w:right="-29"/>
              <w:jc w:val="cente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14:paraId="107D46C9" w14:textId="77777777" w:rsidR="00044682" w:rsidRPr="00B901CA" w:rsidRDefault="00044682" w:rsidP="00B7494A">
            <w:pPr>
              <w:widowControl w:val="0"/>
              <w:ind w:left="-53"/>
              <w:jc w:val="center"/>
            </w:pP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311143F1" w14:textId="77777777" w:rsidR="00044682" w:rsidRPr="00B901CA" w:rsidRDefault="00044682" w:rsidP="00B7494A">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14:paraId="7E6853DB" w14:textId="77777777" w:rsidR="00044682" w:rsidRPr="00B901CA" w:rsidRDefault="00044682" w:rsidP="00B7494A">
            <w:pPr>
              <w:widowControl w:val="0"/>
              <w:ind w:left="-163" w:right="-79"/>
              <w:jc w:val="center"/>
            </w:pPr>
          </w:p>
        </w:tc>
      </w:tr>
      <w:tr w:rsidR="00B901CA" w:rsidRPr="00B901CA" w14:paraId="5F061D59" w14:textId="77777777" w:rsidTr="0094370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A1F7B"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t>1.1.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14:paraId="08A6A23B" w14:textId="77777777" w:rsidR="00044682" w:rsidRPr="00B901CA" w:rsidRDefault="00044682" w:rsidP="00B7494A">
            <w:pPr>
              <w:widowControl w:val="0"/>
              <w:ind w:left="-52" w:right="-118"/>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BAA5E50" w14:textId="77777777" w:rsidR="00044682" w:rsidRPr="00B901CA" w:rsidRDefault="00044682" w:rsidP="00B7494A">
            <w:pPr>
              <w:widowControl w:val="0"/>
              <w:ind w:left="-106" w:right="-85"/>
              <w:jc w:val="cente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51F11BB2" w14:textId="77777777" w:rsidR="00044682" w:rsidRPr="00B901CA" w:rsidRDefault="00044682" w:rsidP="00B7494A">
            <w:pPr>
              <w:pStyle w:val="pji"/>
              <w:widowControl w:val="0"/>
              <w:spacing w:line="276" w:lineRule="auto"/>
              <w:ind w:left="-124" w:right="-29"/>
              <w:jc w:val="center"/>
              <w:rPr>
                <w:color w:val="auto"/>
              </w:rPr>
            </w:pPr>
            <w:r w:rsidRPr="00B901CA">
              <w:rPr>
                <w:rStyle w:val="s0"/>
                <w:color w:val="auto"/>
                <w:sz w:val="24"/>
                <w:szCs w:val="24"/>
              </w:rPr>
              <w:t>x</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14:paraId="29C06697" w14:textId="77777777" w:rsidR="00044682" w:rsidRPr="00B901CA" w:rsidRDefault="00044682" w:rsidP="00B7494A">
            <w:pPr>
              <w:widowControl w:val="0"/>
              <w:ind w:left="-53"/>
              <w:jc w:val="center"/>
            </w:pP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552C6A0C" w14:textId="77777777" w:rsidR="00044682" w:rsidRPr="00B901CA" w:rsidRDefault="00044682" w:rsidP="00B7494A">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14:paraId="23ED3B3B" w14:textId="77777777" w:rsidR="00044682" w:rsidRPr="00B901CA" w:rsidRDefault="00044682" w:rsidP="00B7494A">
            <w:pPr>
              <w:widowControl w:val="0"/>
              <w:ind w:left="-163" w:right="-79"/>
              <w:jc w:val="center"/>
            </w:pPr>
          </w:p>
        </w:tc>
      </w:tr>
      <w:tr w:rsidR="00B901CA" w:rsidRPr="00B901CA" w14:paraId="584F1E55" w14:textId="77777777" w:rsidTr="0094370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0D426" w14:textId="77777777" w:rsidR="00044682" w:rsidRPr="00B901CA" w:rsidRDefault="00044682" w:rsidP="00B7494A">
            <w:pPr>
              <w:pStyle w:val="pc"/>
              <w:widowControl w:val="0"/>
              <w:ind w:left="-84" w:right="-126"/>
              <w:jc w:val="center"/>
              <w:rPr>
                <w:color w:val="auto"/>
                <w:lang w:val="en-US"/>
              </w:rPr>
            </w:pPr>
            <w:r w:rsidRPr="00B901CA">
              <w:rPr>
                <w:rStyle w:val="s0"/>
                <w:color w:val="auto"/>
                <w:sz w:val="24"/>
              </w:rPr>
              <w:t>…</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14:paraId="1CF7701A" w14:textId="77777777" w:rsidR="00044682" w:rsidRPr="00B901CA" w:rsidRDefault="00044682" w:rsidP="00B7494A">
            <w:pPr>
              <w:widowControl w:val="0"/>
              <w:ind w:left="-52" w:right="-118"/>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B94550F" w14:textId="77777777" w:rsidR="00044682" w:rsidRPr="00B901CA" w:rsidRDefault="00044682" w:rsidP="00B7494A">
            <w:pPr>
              <w:widowControl w:val="0"/>
              <w:ind w:left="-106" w:right="-85"/>
              <w:jc w:val="cente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64900274" w14:textId="77777777" w:rsidR="00044682" w:rsidRPr="00B901CA" w:rsidRDefault="00044682" w:rsidP="00B7494A">
            <w:pPr>
              <w:pStyle w:val="pji"/>
              <w:widowControl w:val="0"/>
              <w:spacing w:line="276" w:lineRule="auto"/>
              <w:ind w:left="-124" w:right="-29"/>
              <w:jc w:val="center"/>
              <w:rPr>
                <w:color w:val="auto"/>
              </w:rPr>
            </w:pPr>
            <w:r w:rsidRPr="00B901CA">
              <w:rPr>
                <w:rStyle w:val="s0"/>
                <w:color w:val="auto"/>
                <w:sz w:val="24"/>
                <w:szCs w:val="24"/>
              </w:rPr>
              <w:t>x</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14:paraId="03BB0C76" w14:textId="77777777" w:rsidR="00044682" w:rsidRPr="00B901CA" w:rsidRDefault="00044682" w:rsidP="00B7494A">
            <w:pPr>
              <w:widowControl w:val="0"/>
              <w:ind w:left="-53"/>
              <w:jc w:val="center"/>
            </w:pP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39D9C90F" w14:textId="77777777" w:rsidR="00044682" w:rsidRPr="00B901CA" w:rsidRDefault="00044682" w:rsidP="00B7494A">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14:paraId="73031525" w14:textId="77777777" w:rsidR="00044682" w:rsidRPr="00B901CA" w:rsidRDefault="00044682" w:rsidP="00B7494A">
            <w:pPr>
              <w:widowControl w:val="0"/>
              <w:ind w:left="-163" w:right="-79"/>
              <w:jc w:val="center"/>
            </w:pPr>
          </w:p>
        </w:tc>
      </w:tr>
      <w:tr w:rsidR="00B901CA" w:rsidRPr="00B901CA" w14:paraId="31AB8F64" w14:textId="77777777" w:rsidTr="0094370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4B8050"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t>2.</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14:paraId="61866A4E" w14:textId="77777777" w:rsidR="00044682" w:rsidRPr="00B901CA" w:rsidRDefault="00044682" w:rsidP="00B7494A">
            <w:pPr>
              <w:pStyle w:val="pji"/>
              <w:widowControl w:val="0"/>
              <w:spacing w:line="276" w:lineRule="auto"/>
              <w:ind w:left="-52"/>
              <w:jc w:val="both"/>
              <w:rPr>
                <w:color w:val="auto"/>
              </w:rPr>
            </w:pPr>
            <w:r w:rsidRPr="00B901CA">
              <w:rPr>
                <w:color w:val="auto"/>
              </w:rPr>
              <w:t>Қазақстан Республикасы ұйымдарының мемлекеттік емес эмиссиялық бағалы қағаздары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CA92C3E" w14:textId="77777777" w:rsidR="00044682" w:rsidRPr="00B901CA" w:rsidRDefault="00044682" w:rsidP="00B7494A">
            <w:pPr>
              <w:widowControl w:val="0"/>
              <w:ind w:left="-106" w:right="-85"/>
              <w:jc w:val="cente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11334AC" w14:textId="77777777" w:rsidR="00044682" w:rsidRPr="00B901CA" w:rsidRDefault="00044682" w:rsidP="00B7494A">
            <w:pPr>
              <w:widowControl w:val="0"/>
              <w:ind w:left="-124" w:right="-29"/>
              <w:jc w:val="cente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14:paraId="58D85E8F" w14:textId="77777777" w:rsidR="00044682" w:rsidRPr="00B901CA" w:rsidRDefault="00044682" w:rsidP="00B7494A">
            <w:pPr>
              <w:widowControl w:val="0"/>
              <w:ind w:left="-53"/>
              <w:jc w:val="center"/>
            </w:pP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7FB07701" w14:textId="77777777" w:rsidR="00044682" w:rsidRPr="00B901CA" w:rsidRDefault="00044682" w:rsidP="00B7494A">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14:paraId="2FD24B9D" w14:textId="77777777" w:rsidR="00044682" w:rsidRPr="00B901CA" w:rsidRDefault="00044682" w:rsidP="00B7494A">
            <w:pPr>
              <w:widowControl w:val="0"/>
              <w:ind w:left="-163" w:right="-79"/>
              <w:jc w:val="center"/>
            </w:pPr>
          </w:p>
        </w:tc>
      </w:tr>
      <w:tr w:rsidR="00B901CA" w:rsidRPr="00B901CA" w14:paraId="1B76A890" w14:textId="77777777" w:rsidTr="0094370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8C280"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t>2.1.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14:paraId="6E3A73CD" w14:textId="77777777" w:rsidR="00044682" w:rsidRPr="00B901CA" w:rsidRDefault="00044682" w:rsidP="00B7494A">
            <w:pPr>
              <w:pStyle w:val="pji"/>
              <w:widowControl w:val="0"/>
              <w:spacing w:line="276" w:lineRule="auto"/>
              <w:ind w:left="-52"/>
              <w:jc w:val="both"/>
              <w:rPr>
                <w:color w:val="auto"/>
              </w:rPr>
            </w:pPr>
            <w:r w:rsidRPr="00B901CA">
              <w:rPr>
                <w:color w:val="auto"/>
              </w:rPr>
              <w:t>екінші деңгейдегі банктердің бағалы қағаздары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3796E5E" w14:textId="77777777" w:rsidR="00044682" w:rsidRPr="00B901CA" w:rsidRDefault="00044682" w:rsidP="00B7494A">
            <w:pPr>
              <w:widowControl w:val="0"/>
              <w:ind w:left="-106" w:right="-85"/>
              <w:jc w:val="cente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48BDF64" w14:textId="77777777" w:rsidR="00044682" w:rsidRPr="00B901CA" w:rsidRDefault="00044682" w:rsidP="00B7494A">
            <w:pPr>
              <w:widowControl w:val="0"/>
              <w:ind w:left="-124" w:right="-29"/>
              <w:jc w:val="cente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14:paraId="3505F7F7" w14:textId="77777777" w:rsidR="00044682" w:rsidRPr="00B901CA" w:rsidRDefault="00044682" w:rsidP="00B7494A">
            <w:pPr>
              <w:widowControl w:val="0"/>
              <w:ind w:left="-53"/>
              <w:jc w:val="center"/>
            </w:pP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4106834A" w14:textId="77777777" w:rsidR="00044682" w:rsidRPr="00B901CA" w:rsidRDefault="00044682" w:rsidP="00B7494A">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14:paraId="31E78F71" w14:textId="77777777" w:rsidR="00044682" w:rsidRPr="00B901CA" w:rsidRDefault="00044682" w:rsidP="00B7494A">
            <w:pPr>
              <w:widowControl w:val="0"/>
              <w:ind w:left="-163" w:right="-79"/>
              <w:jc w:val="center"/>
            </w:pPr>
          </w:p>
        </w:tc>
      </w:tr>
      <w:tr w:rsidR="00B901CA" w:rsidRPr="00B901CA" w14:paraId="42E3B6FA" w14:textId="77777777" w:rsidTr="0094370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D4CDE"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t>2.1.1.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14:paraId="0EEAAF1A" w14:textId="77777777" w:rsidR="00044682" w:rsidRPr="00B901CA" w:rsidRDefault="00044682" w:rsidP="00B7494A">
            <w:pPr>
              <w:widowControl w:val="0"/>
              <w:ind w:left="-52"/>
              <w:jc w:val="both"/>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5C4C32BD" w14:textId="77777777" w:rsidR="00044682" w:rsidRPr="00B901CA" w:rsidRDefault="00044682" w:rsidP="00B7494A">
            <w:pPr>
              <w:widowControl w:val="0"/>
              <w:ind w:left="-106" w:right="-85"/>
              <w:jc w:val="cente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24362A3" w14:textId="77777777" w:rsidR="00044682" w:rsidRPr="00B901CA" w:rsidRDefault="00044682" w:rsidP="00B7494A">
            <w:pPr>
              <w:widowControl w:val="0"/>
              <w:ind w:left="-124" w:right="-29"/>
              <w:jc w:val="cente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14:paraId="1E2BE939" w14:textId="77777777" w:rsidR="00044682" w:rsidRPr="00B901CA" w:rsidRDefault="00044682" w:rsidP="00B7494A">
            <w:pPr>
              <w:widowControl w:val="0"/>
              <w:ind w:left="-53"/>
              <w:jc w:val="center"/>
            </w:pP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159EF9AA" w14:textId="77777777" w:rsidR="00044682" w:rsidRPr="00B901CA" w:rsidRDefault="00044682" w:rsidP="00B7494A">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14:paraId="0EDCACF4" w14:textId="77777777" w:rsidR="00044682" w:rsidRPr="00B901CA" w:rsidRDefault="00044682" w:rsidP="00B7494A">
            <w:pPr>
              <w:widowControl w:val="0"/>
              <w:ind w:left="-163" w:right="-79"/>
              <w:jc w:val="center"/>
            </w:pPr>
          </w:p>
        </w:tc>
      </w:tr>
      <w:tr w:rsidR="00B901CA" w:rsidRPr="00B901CA" w14:paraId="798863F4" w14:textId="77777777" w:rsidTr="0094370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EF6059" w14:textId="77777777" w:rsidR="00044682" w:rsidRPr="00B901CA" w:rsidRDefault="00044682" w:rsidP="00B7494A">
            <w:pPr>
              <w:pStyle w:val="pc"/>
              <w:widowControl w:val="0"/>
              <w:ind w:left="-84" w:right="-126"/>
              <w:jc w:val="center"/>
              <w:rPr>
                <w:color w:val="auto"/>
                <w:lang w:val="en-US"/>
              </w:rPr>
            </w:pPr>
            <w:r w:rsidRPr="00B901CA">
              <w:rPr>
                <w:rStyle w:val="s0"/>
                <w:color w:val="auto"/>
                <w:sz w:val="24"/>
              </w:rPr>
              <w:t>…</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14:paraId="5E5013C4" w14:textId="77777777" w:rsidR="00044682" w:rsidRPr="00B901CA" w:rsidRDefault="00044682" w:rsidP="00B7494A">
            <w:pPr>
              <w:widowControl w:val="0"/>
              <w:ind w:left="-52"/>
              <w:jc w:val="both"/>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1133373" w14:textId="77777777" w:rsidR="00044682" w:rsidRPr="00B901CA" w:rsidRDefault="00044682" w:rsidP="00B7494A">
            <w:pPr>
              <w:widowControl w:val="0"/>
              <w:ind w:left="-106" w:right="-85"/>
              <w:jc w:val="cente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18A9962D" w14:textId="77777777" w:rsidR="00044682" w:rsidRPr="00B901CA" w:rsidRDefault="00044682" w:rsidP="00B7494A">
            <w:pPr>
              <w:widowControl w:val="0"/>
              <w:ind w:left="-124" w:right="-29"/>
              <w:jc w:val="cente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14:paraId="3CF2F631" w14:textId="77777777" w:rsidR="00044682" w:rsidRPr="00B901CA" w:rsidRDefault="00044682" w:rsidP="00B7494A">
            <w:pPr>
              <w:widowControl w:val="0"/>
              <w:ind w:left="-53"/>
              <w:jc w:val="center"/>
            </w:pP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4FDB9855" w14:textId="77777777" w:rsidR="00044682" w:rsidRPr="00B901CA" w:rsidRDefault="00044682" w:rsidP="00B7494A">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14:paraId="366FC940" w14:textId="77777777" w:rsidR="00044682" w:rsidRPr="00B901CA" w:rsidRDefault="00044682" w:rsidP="00B7494A">
            <w:pPr>
              <w:widowControl w:val="0"/>
              <w:ind w:left="-163" w:right="-79"/>
              <w:jc w:val="center"/>
            </w:pPr>
          </w:p>
        </w:tc>
      </w:tr>
      <w:tr w:rsidR="00B901CA" w:rsidRPr="00B901CA" w14:paraId="3415572A" w14:textId="77777777" w:rsidTr="0094370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F8154"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t>2.2.</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14:paraId="50C12664" w14:textId="77777777" w:rsidR="00044682" w:rsidRPr="00B901CA" w:rsidRDefault="00044682" w:rsidP="00B7494A">
            <w:pPr>
              <w:pStyle w:val="pji"/>
              <w:widowControl w:val="0"/>
              <w:spacing w:line="276" w:lineRule="auto"/>
              <w:ind w:left="-52"/>
              <w:jc w:val="both"/>
              <w:rPr>
                <w:color w:val="auto"/>
              </w:rPr>
            </w:pPr>
            <w:r w:rsidRPr="00B901CA">
              <w:rPr>
                <w:color w:val="auto"/>
              </w:rPr>
              <w:t>екінші деңгейдегі банктерді қоспағанда, заңды тұлғалардың бағалы қағаздары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1CEAB0FC" w14:textId="77777777" w:rsidR="00044682" w:rsidRPr="00B901CA" w:rsidRDefault="00044682" w:rsidP="00B7494A">
            <w:pPr>
              <w:widowControl w:val="0"/>
              <w:ind w:left="-106" w:right="-85"/>
              <w:jc w:val="cente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72946CA4" w14:textId="77777777" w:rsidR="00044682" w:rsidRPr="00B901CA" w:rsidRDefault="00044682" w:rsidP="00B7494A">
            <w:pPr>
              <w:widowControl w:val="0"/>
              <w:ind w:left="-124" w:right="-29"/>
              <w:jc w:val="cente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14:paraId="4318B927" w14:textId="77777777" w:rsidR="00044682" w:rsidRPr="00B901CA" w:rsidRDefault="00044682" w:rsidP="00B7494A">
            <w:pPr>
              <w:widowControl w:val="0"/>
              <w:ind w:left="-53"/>
              <w:jc w:val="center"/>
            </w:pP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2683E476" w14:textId="77777777" w:rsidR="00044682" w:rsidRPr="00B901CA" w:rsidRDefault="00044682" w:rsidP="00B7494A">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14:paraId="2CE04DCC" w14:textId="77777777" w:rsidR="00044682" w:rsidRPr="00B901CA" w:rsidRDefault="00044682" w:rsidP="00B7494A">
            <w:pPr>
              <w:widowControl w:val="0"/>
              <w:ind w:left="-163" w:right="-79"/>
              <w:jc w:val="center"/>
            </w:pPr>
          </w:p>
        </w:tc>
      </w:tr>
      <w:tr w:rsidR="00B901CA" w:rsidRPr="00B901CA" w14:paraId="3F621E73" w14:textId="77777777" w:rsidTr="0094370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BDA7BF"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t>2.2.1.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14:paraId="53D91AC9" w14:textId="77777777" w:rsidR="00044682" w:rsidRPr="00B901CA" w:rsidRDefault="00044682" w:rsidP="00B7494A">
            <w:pPr>
              <w:widowControl w:val="0"/>
              <w:ind w:left="-52"/>
              <w:jc w:val="both"/>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AE56709" w14:textId="77777777" w:rsidR="00044682" w:rsidRPr="00B901CA" w:rsidRDefault="00044682" w:rsidP="00B7494A">
            <w:pPr>
              <w:widowControl w:val="0"/>
              <w:ind w:left="-106" w:right="-85"/>
              <w:jc w:val="cente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5DAEB230" w14:textId="77777777" w:rsidR="00044682" w:rsidRPr="00B901CA" w:rsidRDefault="00044682" w:rsidP="00B7494A">
            <w:pPr>
              <w:widowControl w:val="0"/>
              <w:ind w:left="-124" w:right="-29"/>
              <w:jc w:val="cente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14:paraId="11F6C730" w14:textId="77777777" w:rsidR="00044682" w:rsidRPr="00B901CA" w:rsidRDefault="00044682" w:rsidP="00B7494A">
            <w:pPr>
              <w:widowControl w:val="0"/>
              <w:ind w:left="-53"/>
              <w:jc w:val="center"/>
            </w:pP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4344378E" w14:textId="77777777" w:rsidR="00044682" w:rsidRPr="00B901CA" w:rsidRDefault="00044682" w:rsidP="00B7494A">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14:paraId="2B14287D" w14:textId="77777777" w:rsidR="00044682" w:rsidRPr="00B901CA" w:rsidRDefault="00044682" w:rsidP="00B7494A">
            <w:pPr>
              <w:widowControl w:val="0"/>
              <w:ind w:left="-163" w:right="-79"/>
              <w:jc w:val="center"/>
            </w:pPr>
          </w:p>
        </w:tc>
      </w:tr>
      <w:tr w:rsidR="00B901CA" w:rsidRPr="00B901CA" w14:paraId="3EBF0DA6" w14:textId="77777777" w:rsidTr="0094370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36EFDB" w14:textId="77777777" w:rsidR="00044682" w:rsidRPr="00B901CA" w:rsidRDefault="00044682" w:rsidP="00B7494A">
            <w:pPr>
              <w:pStyle w:val="pc"/>
              <w:widowControl w:val="0"/>
              <w:ind w:left="-84" w:right="-126"/>
              <w:jc w:val="center"/>
              <w:rPr>
                <w:color w:val="auto"/>
              </w:rPr>
            </w:pPr>
            <w:r w:rsidRPr="00B901CA">
              <w:rPr>
                <w:rStyle w:val="s0"/>
                <w:color w:val="auto"/>
                <w:sz w:val="24"/>
              </w:rPr>
              <w:t>…</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14:paraId="009C6261" w14:textId="77777777" w:rsidR="00044682" w:rsidRPr="00B901CA" w:rsidRDefault="00044682" w:rsidP="00B7494A">
            <w:pPr>
              <w:widowControl w:val="0"/>
              <w:ind w:left="-52"/>
              <w:jc w:val="both"/>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0A76D119" w14:textId="77777777" w:rsidR="00044682" w:rsidRPr="00B901CA" w:rsidRDefault="00044682" w:rsidP="00B7494A">
            <w:pPr>
              <w:widowControl w:val="0"/>
              <w:ind w:left="-106" w:right="-85"/>
              <w:jc w:val="cente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0B4065DB" w14:textId="77777777" w:rsidR="00044682" w:rsidRPr="00B901CA" w:rsidRDefault="00044682" w:rsidP="00B7494A">
            <w:pPr>
              <w:widowControl w:val="0"/>
              <w:ind w:left="-124" w:right="-29"/>
              <w:jc w:val="cente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14:paraId="40904342" w14:textId="77777777" w:rsidR="00044682" w:rsidRPr="00B901CA" w:rsidRDefault="00044682" w:rsidP="00B7494A">
            <w:pPr>
              <w:widowControl w:val="0"/>
              <w:ind w:left="-53"/>
              <w:jc w:val="center"/>
            </w:pP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7971221D" w14:textId="77777777" w:rsidR="00044682" w:rsidRPr="00B901CA" w:rsidRDefault="00044682" w:rsidP="00B7494A">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14:paraId="0436A0AF" w14:textId="77777777" w:rsidR="00044682" w:rsidRPr="00B901CA" w:rsidRDefault="00044682" w:rsidP="00B7494A">
            <w:pPr>
              <w:widowControl w:val="0"/>
              <w:ind w:left="-163" w:right="-79"/>
              <w:jc w:val="center"/>
            </w:pPr>
          </w:p>
        </w:tc>
      </w:tr>
      <w:tr w:rsidR="00B901CA" w:rsidRPr="00B901CA" w14:paraId="76A11FFB" w14:textId="77777777" w:rsidTr="0094370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B7C5C"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t>3.</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14:paraId="165EB436" w14:textId="77777777" w:rsidR="00044682" w:rsidRPr="00B901CA" w:rsidRDefault="00044682" w:rsidP="00B7494A">
            <w:pPr>
              <w:pStyle w:val="pji"/>
              <w:widowControl w:val="0"/>
              <w:spacing w:line="276" w:lineRule="auto"/>
              <w:ind w:left="-52"/>
              <w:jc w:val="both"/>
              <w:rPr>
                <w:color w:val="auto"/>
              </w:rPr>
            </w:pPr>
            <w:r w:rsidRPr="00B901CA">
              <w:rPr>
                <w:color w:val="auto"/>
              </w:rPr>
              <w:t>Шет мемлекеттердің бағалы қағаздары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A34267A" w14:textId="77777777" w:rsidR="00044682" w:rsidRPr="00B901CA" w:rsidRDefault="00044682" w:rsidP="00B7494A">
            <w:pPr>
              <w:widowControl w:val="0"/>
              <w:ind w:left="-106" w:right="-85"/>
              <w:jc w:val="cente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DB4EC43" w14:textId="77777777" w:rsidR="00044682" w:rsidRPr="00B901CA" w:rsidRDefault="00044682" w:rsidP="00B7494A">
            <w:pPr>
              <w:widowControl w:val="0"/>
              <w:ind w:left="-124" w:right="-29"/>
              <w:jc w:val="cente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14:paraId="30D8AD4B" w14:textId="77777777" w:rsidR="00044682" w:rsidRPr="00B901CA" w:rsidRDefault="00044682" w:rsidP="00B7494A">
            <w:pPr>
              <w:widowControl w:val="0"/>
              <w:ind w:left="-53"/>
              <w:jc w:val="center"/>
            </w:pP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037CDFC1" w14:textId="77777777" w:rsidR="00044682" w:rsidRPr="00B901CA" w:rsidRDefault="00044682" w:rsidP="00B7494A">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14:paraId="68A0A9DB" w14:textId="77777777" w:rsidR="00044682" w:rsidRPr="00B901CA" w:rsidRDefault="00044682" w:rsidP="00B7494A">
            <w:pPr>
              <w:widowControl w:val="0"/>
              <w:ind w:left="-163" w:right="-79"/>
              <w:jc w:val="center"/>
            </w:pPr>
          </w:p>
        </w:tc>
      </w:tr>
      <w:tr w:rsidR="00B901CA" w:rsidRPr="00B901CA" w14:paraId="4192AB1C" w14:textId="77777777" w:rsidTr="0094370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54CFD4"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t>3.1.</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14:paraId="36B5C45E" w14:textId="77777777" w:rsidR="00044682" w:rsidRPr="00B901CA" w:rsidRDefault="00044682" w:rsidP="00B7494A">
            <w:pPr>
              <w:pStyle w:val="pji"/>
              <w:widowControl w:val="0"/>
              <w:spacing w:line="276" w:lineRule="auto"/>
              <w:ind w:left="-52"/>
              <w:jc w:val="both"/>
              <w:rPr>
                <w:color w:val="auto"/>
              </w:rPr>
            </w:pPr>
            <w:r w:rsidRPr="00B901CA">
              <w:rPr>
                <w:rStyle w:val="s0"/>
                <w:color w:val="auto"/>
                <w:sz w:val="24"/>
                <w:szCs w:val="24"/>
              </w:rPr>
              <w:t> </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763B2782" w14:textId="77777777" w:rsidR="00044682" w:rsidRPr="00B901CA" w:rsidRDefault="00044682" w:rsidP="00B7494A">
            <w:pPr>
              <w:widowControl w:val="0"/>
              <w:ind w:left="-106" w:right="-85"/>
              <w:jc w:val="cente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56678C81" w14:textId="77777777" w:rsidR="00044682" w:rsidRPr="00B901CA" w:rsidRDefault="00044682" w:rsidP="00B7494A">
            <w:pPr>
              <w:pStyle w:val="pji"/>
              <w:widowControl w:val="0"/>
              <w:spacing w:line="276" w:lineRule="auto"/>
              <w:ind w:left="-124" w:right="-29"/>
              <w:jc w:val="center"/>
              <w:rPr>
                <w:color w:val="auto"/>
              </w:rPr>
            </w:pPr>
            <w:r w:rsidRPr="00B901CA">
              <w:rPr>
                <w:rStyle w:val="s0"/>
                <w:color w:val="auto"/>
                <w:sz w:val="24"/>
                <w:szCs w:val="24"/>
              </w:rPr>
              <w:t>x</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14:paraId="5D860874" w14:textId="77777777" w:rsidR="00044682" w:rsidRPr="00B901CA" w:rsidRDefault="00044682" w:rsidP="00B7494A">
            <w:pPr>
              <w:widowControl w:val="0"/>
              <w:ind w:left="-53"/>
              <w:jc w:val="center"/>
            </w:pP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79FF30F0" w14:textId="77777777" w:rsidR="00044682" w:rsidRPr="00B901CA" w:rsidRDefault="00044682" w:rsidP="00B7494A">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14:paraId="4E056F7B" w14:textId="77777777" w:rsidR="00044682" w:rsidRPr="00B901CA" w:rsidRDefault="00044682" w:rsidP="00B7494A">
            <w:pPr>
              <w:widowControl w:val="0"/>
              <w:ind w:left="-163" w:right="-79"/>
              <w:jc w:val="center"/>
            </w:pPr>
          </w:p>
        </w:tc>
      </w:tr>
      <w:tr w:rsidR="00B901CA" w:rsidRPr="00B901CA" w14:paraId="758859A5" w14:textId="77777777" w:rsidTr="0094370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B1A74" w14:textId="77777777" w:rsidR="00044682" w:rsidRPr="00B901CA" w:rsidRDefault="00044682" w:rsidP="00B7494A">
            <w:pPr>
              <w:pStyle w:val="pc"/>
              <w:widowControl w:val="0"/>
              <w:ind w:left="-84" w:right="-126"/>
              <w:jc w:val="center"/>
              <w:rPr>
                <w:color w:val="auto"/>
              </w:rPr>
            </w:pPr>
            <w:r w:rsidRPr="00B901CA">
              <w:rPr>
                <w:rStyle w:val="s0"/>
                <w:color w:val="auto"/>
                <w:sz w:val="24"/>
              </w:rPr>
              <w:t>…</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14:paraId="4EF2A058" w14:textId="77777777" w:rsidR="00044682" w:rsidRPr="00B901CA" w:rsidRDefault="00044682" w:rsidP="00B7494A">
            <w:pPr>
              <w:widowControl w:val="0"/>
              <w:ind w:left="-52"/>
              <w:jc w:val="both"/>
            </w:pP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4CFE1F64" w14:textId="77777777" w:rsidR="00044682" w:rsidRPr="00B901CA" w:rsidRDefault="00044682" w:rsidP="00B7494A">
            <w:pPr>
              <w:widowControl w:val="0"/>
              <w:ind w:left="-106" w:right="-85"/>
              <w:jc w:val="cente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4C072DD9" w14:textId="77777777" w:rsidR="00044682" w:rsidRPr="00B901CA" w:rsidRDefault="00044682" w:rsidP="00B7494A">
            <w:pPr>
              <w:pStyle w:val="pji"/>
              <w:widowControl w:val="0"/>
              <w:spacing w:line="276" w:lineRule="auto"/>
              <w:ind w:left="-124" w:right="-29"/>
              <w:jc w:val="center"/>
              <w:rPr>
                <w:color w:val="auto"/>
              </w:rPr>
            </w:pPr>
            <w:r w:rsidRPr="00B901CA">
              <w:rPr>
                <w:rStyle w:val="s0"/>
                <w:color w:val="auto"/>
                <w:sz w:val="24"/>
                <w:szCs w:val="24"/>
              </w:rPr>
              <w:t>x</w:t>
            </w: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14:paraId="4A76B499" w14:textId="77777777" w:rsidR="00044682" w:rsidRPr="00B901CA" w:rsidRDefault="00044682" w:rsidP="00B7494A">
            <w:pPr>
              <w:widowControl w:val="0"/>
              <w:ind w:left="-53"/>
              <w:jc w:val="center"/>
            </w:pP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46FB3875" w14:textId="77777777" w:rsidR="00044682" w:rsidRPr="00B901CA" w:rsidRDefault="00044682" w:rsidP="00B7494A">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14:paraId="2EB1C968" w14:textId="77777777" w:rsidR="00044682" w:rsidRPr="00B901CA" w:rsidRDefault="00044682" w:rsidP="00B7494A">
            <w:pPr>
              <w:widowControl w:val="0"/>
              <w:ind w:left="-163" w:right="-79"/>
              <w:jc w:val="center"/>
            </w:pPr>
          </w:p>
        </w:tc>
      </w:tr>
      <w:tr w:rsidR="00B901CA" w:rsidRPr="00B901CA" w14:paraId="7B0F9D82" w14:textId="77777777" w:rsidTr="0094370C">
        <w:tc>
          <w:tcPr>
            <w:tcW w:w="2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3F7FF"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t>4.</w:t>
            </w:r>
          </w:p>
        </w:tc>
        <w:tc>
          <w:tcPr>
            <w:tcW w:w="2092" w:type="pct"/>
            <w:tcBorders>
              <w:top w:val="nil"/>
              <w:left w:val="nil"/>
              <w:bottom w:val="single" w:sz="8" w:space="0" w:color="auto"/>
              <w:right w:val="single" w:sz="8" w:space="0" w:color="auto"/>
            </w:tcBorders>
            <w:tcMar>
              <w:top w:w="0" w:type="dxa"/>
              <w:left w:w="108" w:type="dxa"/>
              <w:bottom w:w="0" w:type="dxa"/>
              <w:right w:w="108" w:type="dxa"/>
            </w:tcMar>
            <w:hideMark/>
          </w:tcPr>
          <w:p w14:paraId="66AD9839" w14:textId="77777777" w:rsidR="00044682" w:rsidRPr="00B901CA" w:rsidRDefault="00044682" w:rsidP="00B7494A">
            <w:pPr>
              <w:pStyle w:val="pji"/>
              <w:widowControl w:val="0"/>
              <w:spacing w:line="276" w:lineRule="auto"/>
              <w:ind w:left="-52"/>
              <w:jc w:val="both"/>
              <w:rPr>
                <w:color w:val="auto"/>
              </w:rPr>
            </w:pPr>
            <w:r w:rsidRPr="00B901CA">
              <w:rPr>
                <w:color w:val="auto"/>
              </w:rPr>
              <w:t>Қазақстан Республикасының бейрезидент эмитенттерінің мемлекеттік емес бағалы қағаздары</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2CB5B174" w14:textId="77777777" w:rsidR="00044682" w:rsidRPr="00B901CA" w:rsidRDefault="00044682" w:rsidP="00B7494A">
            <w:pPr>
              <w:widowControl w:val="0"/>
              <w:ind w:left="-106" w:right="-85"/>
              <w:jc w:val="center"/>
            </w:pPr>
          </w:p>
        </w:tc>
        <w:tc>
          <w:tcPr>
            <w:tcW w:w="631" w:type="pct"/>
            <w:tcBorders>
              <w:top w:val="nil"/>
              <w:left w:val="nil"/>
              <w:bottom w:val="single" w:sz="8" w:space="0" w:color="auto"/>
              <w:right w:val="single" w:sz="8" w:space="0" w:color="auto"/>
            </w:tcBorders>
            <w:tcMar>
              <w:top w:w="0" w:type="dxa"/>
              <w:left w:w="108" w:type="dxa"/>
              <w:bottom w:w="0" w:type="dxa"/>
              <w:right w:w="108" w:type="dxa"/>
            </w:tcMar>
            <w:hideMark/>
          </w:tcPr>
          <w:p w14:paraId="51657473" w14:textId="77777777" w:rsidR="00044682" w:rsidRPr="00B901CA" w:rsidRDefault="00044682" w:rsidP="00B7494A">
            <w:pPr>
              <w:widowControl w:val="0"/>
              <w:ind w:left="-124" w:right="-29"/>
              <w:jc w:val="center"/>
            </w:pPr>
          </w:p>
        </w:tc>
        <w:tc>
          <w:tcPr>
            <w:tcW w:w="389" w:type="pct"/>
            <w:tcBorders>
              <w:top w:val="nil"/>
              <w:left w:val="nil"/>
              <w:bottom w:val="single" w:sz="8" w:space="0" w:color="auto"/>
              <w:right w:val="single" w:sz="8" w:space="0" w:color="auto"/>
            </w:tcBorders>
            <w:tcMar>
              <w:top w:w="0" w:type="dxa"/>
              <w:left w:w="108" w:type="dxa"/>
              <w:bottom w:w="0" w:type="dxa"/>
              <w:right w:w="108" w:type="dxa"/>
            </w:tcMar>
            <w:hideMark/>
          </w:tcPr>
          <w:p w14:paraId="3C313A4B" w14:textId="77777777" w:rsidR="00044682" w:rsidRPr="00B901CA" w:rsidRDefault="00044682" w:rsidP="00B7494A">
            <w:pPr>
              <w:widowControl w:val="0"/>
              <w:ind w:left="-53"/>
              <w:jc w:val="center"/>
            </w:pP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479612E8" w14:textId="77777777" w:rsidR="00044682" w:rsidRPr="00B901CA" w:rsidRDefault="00044682" w:rsidP="00B7494A">
            <w:pPr>
              <w:widowControl w:val="0"/>
              <w:ind w:left="-93" w:right="-61"/>
              <w:jc w:val="center"/>
            </w:pPr>
          </w:p>
        </w:tc>
        <w:tc>
          <w:tcPr>
            <w:tcW w:w="777" w:type="pct"/>
            <w:tcBorders>
              <w:top w:val="nil"/>
              <w:left w:val="nil"/>
              <w:bottom w:val="single" w:sz="8" w:space="0" w:color="auto"/>
              <w:right w:val="single" w:sz="8" w:space="0" w:color="auto"/>
            </w:tcBorders>
            <w:tcMar>
              <w:top w:w="0" w:type="dxa"/>
              <w:left w:w="108" w:type="dxa"/>
              <w:bottom w:w="0" w:type="dxa"/>
              <w:right w:w="108" w:type="dxa"/>
            </w:tcMar>
            <w:hideMark/>
          </w:tcPr>
          <w:p w14:paraId="636028F1" w14:textId="77777777" w:rsidR="00044682" w:rsidRPr="00B901CA" w:rsidRDefault="00044682" w:rsidP="00B7494A">
            <w:pPr>
              <w:widowControl w:val="0"/>
              <w:ind w:left="-163" w:right="-79"/>
              <w:jc w:val="center"/>
            </w:pPr>
          </w:p>
        </w:tc>
      </w:tr>
      <w:tr w:rsidR="00B901CA" w:rsidRPr="00B901CA" w14:paraId="0DEB1D32" w14:textId="77777777" w:rsidTr="0094370C">
        <w:tc>
          <w:tcPr>
            <w:tcW w:w="236"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211A7D03"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t>4.1.</w:t>
            </w:r>
          </w:p>
        </w:tc>
        <w:tc>
          <w:tcPr>
            <w:tcW w:w="2092" w:type="pct"/>
            <w:tcBorders>
              <w:top w:val="nil"/>
              <w:left w:val="nil"/>
              <w:bottom w:val="single" w:sz="4" w:space="0" w:color="auto"/>
              <w:right w:val="single" w:sz="8" w:space="0" w:color="auto"/>
            </w:tcBorders>
            <w:tcMar>
              <w:top w:w="0" w:type="dxa"/>
              <w:left w:w="108" w:type="dxa"/>
              <w:bottom w:w="0" w:type="dxa"/>
              <w:right w:w="108" w:type="dxa"/>
            </w:tcMar>
            <w:hideMark/>
          </w:tcPr>
          <w:p w14:paraId="103AAE70" w14:textId="77777777" w:rsidR="00044682" w:rsidRPr="00B901CA" w:rsidRDefault="00044682" w:rsidP="00B7494A">
            <w:pPr>
              <w:pStyle w:val="pji"/>
              <w:widowControl w:val="0"/>
              <w:spacing w:line="276" w:lineRule="auto"/>
              <w:ind w:left="-52"/>
              <w:jc w:val="both"/>
              <w:rPr>
                <w:color w:val="auto"/>
              </w:rPr>
            </w:pPr>
            <w:r w:rsidRPr="00B901CA">
              <w:rPr>
                <w:rStyle w:val="s0"/>
                <w:color w:val="auto"/>
                <w:sz w:val="24"/>
                <w:szCs w:val="24"/>
              </w:rPr>
              <w:t> </w:t>
            </w:r>
          </w:p>
        </w:tc>
        <w:tc>
          <w:tcPr>
            <w:tcW w:w="535" w:type="pct"/>
            <w:tcBorders>
              <w:top w:val="nil"/>
              <w:left w:val="nil"/>
              <w:bottom w:val="single" w:sz="4" w:space="0" w:color="auto"/>
              <w:right w:val="single" w:sz="8" w:space="0" w:color="auto"/>
            </w:tcBorders>
            <w:tcMar>
              <w:top w:w="0" w:type="dxa"/>
              <w:left w:w="108" w:type="dxa"/>
              <w:bottom w:w="0" w:type="dxa"/>
              <w:right w:w="108" w:type="dxa"/>
            </w:tcMar>
            <w:hideMark/>
          </w:tcPr>
          <w:p w14:paraId="3642CA11" w14:textId="77777777" w:rsidR="00044682" w:rsidRPr="00B901CA" w:rsidRDefault="00044682" w:rsidP="00B7494A">
            <w:pPr>
              <w:widowControl w:val="0"/>
              <w:ind w:left="-106" w:right="-85"/>
              <w:jc w:val="center"/>
            </w:pPr>
          </w:p>
        </w:tc>
        <w:tc>
          <w:tcPr>
            <w:tcW w:w="631" w:type="pct"/>
            <w:tcBorders>
              <w:top w:val="nil"/>
              <w:left w:val="nil"/>
              <w:bottom w:val="single" w:sz="4" w:space="0" w:color="auto"/>
              <w:right w:val="single" w:sz="8" w:space="0" w:color="auto"/>
            </w:tcBorders>
            <w:tcMar>
              <w:top w:w="0" w:type="dxa"/>
              <w:left w:w="108" w:type="dxa"/>
              <w:bottom w:w="0" w:type="dxa"/>
              <w:right w:w="108" w:type="dxa"/>
            </w:tcMar>
            <w:hideMark/>
          </w:tcPr>
          <w:p w14:paraId="3B4EBDAD" w14:textId="77777777" w:rsidR="00044682" w:rsidRPr="00B901CA" w:rsidRDefault="00044682" w:rsidP="00B7494A">
            <w:pPr>
              <w:pStyle w:val="pji"/>
              <w:widowControl w:val="0"/>
              <w:spacing w:line="276" w:lineRule="auto"/>
              <w:ind w:left="-124" w:right="-29"/>
              <w:jc w:val="center"/>
              <w:rPr>
                <w:color w:val="auto"/>
              </w:rPr>
            </w:pPr>
            <w:r w:rsidRPr="00B901CA">
              <w:rPr>
                <w:rStyle w:val="s0"/>
                <w:color w:val="auto"/>
                <w:sz w:val="24"/>
                <w:szCs w:val="24"/>
              </w:rPr>
              <w:t>x</w:t>
            </w:r>
          </w:p>
        </w:tc>
        <w:tc>
          <w:tcPr>
            <w:tcW w:w="389" w:type="pct"/>
            <w:tcBorders>
              <w:top w:val="nil"/>
              <w:left w:val="nil"/>
              <w:bottom w:val="single" w:sz="4" w:space="0" w:color="auto"/>
              <w:right w:val="single" w:sz="8" w:space="0" w:color="auto"/>
            </w:tcBorders>
            <w:tcMar>
              <w:top w:w="0" w:type="dxa"/>
              <w:left w:w="108" w:type="dxa"/>
              <w:bottom w:w="0" w:type="dxa"/>
              <w:right w:w="108" w:type="dxa"/>
            </w:tcMar>
            <w:hideMark/>
          </w:tcPr>
          <w:p w14:paraId="56CF64F9" w14:textId="77777777" w:rsidR="00044682" w:rsidRPr="00B901CA" w:rsidRDefault="00044682" w:rsidP="00B7494A">
            <w:pPr>
              <w:widowControl w:val="0"/>
              <w:ind w:left="-53"/>
              <w:jc w:val="center"/>
            </w:pPr>
          </w:p>
        </w:tc>
        <w:tc>
          <w:tcPr>
            <w:tcW w:w="340" w:type="pct"/>
            <w:tcBorders>
              <w:top w:val="nil"/>
              <w:left w:val="nil"/>
              <w:bottom w:val="single" w:sz="4" w:space="0" w:color="auto"/>
              <w:right w:val="single" w:sz="8" w:space="0" w:color="auto"/>
            </w:tcBorders>
            <w:tcMar>
              <w:top w:w="0" w:type="dxa"/>
              <w:left w:w="108" w:type="dxa"/>
              <w:bottom w:w="0" w:type="dxa"/>
              <w:right w:w="108" w:type="dxa"/>
            </w:tcMar>
            <w:hideMark/>
          </w:tcPr>
          <w:p w14:paraId="6D61771A" w14:textId="77777777" w:rsidR="00044682" w:rsidRPr="00B901CA" w:rsidRDefault="00044682" w:rsidP="00B7494A">
            <w:pPr>
              <w:widowControl w:val="0"/>
              <w:ind w:left="-93" w:right="-61"/>
              <w:jc w:val="center"/>
            </w:pPr>
          </w:p>
        </w:tc>
        <w:tc>
          <w:tcPr>
            <w:tcW w:w="777" w:type="pct"/>
            <w:tcBorders>
              <w:top w:val="nil"/>
              <w:left w:val="nil"/>
              <w:bottom w:val="single" w:sz="4" w:space="0" w:color="auto"/>
              <w:right w:val="single" w:sz="8" w:space="0" w:color="auto"/>
            </w:tcBorders>
            <w:tcMar>
              <w:top w:w="0" w:type="dxa"/>
              <w:left w:w="108" w:type="dxa"/>
              <w:bottom w:w="0" w:type="dxa"/>
              <w:right w:w="108" w:type="dxa"/>
            </w:tcMar>
            <w:hideMark/>
          </w:tcPr>
          <w:p w14:paraId="4F2307B2" w14:textId="77777777" w:rsidR="00044682" w:rsidRPr="00B901CA" w:rsidRDefault="00044682" w:rsidP="00B7494A">
            <w:pPr>
              <w:widowControl w:val="0"/>
              <w:ind w:left="-163" w:right="-79"/>
              <w:jc w:val="center"/>
            </w:pPr>
          </w:p>
        </w:tc>
      </w:tr>
      <w:tr w:rsidR="00B901CA" w:rsidRPr="00B901CA" w14:paraId="131AA704" w14:textId="77777777" w:rsidTr="0094370C">
        <w:tc>
          <w:tcPr>
            <w:tcW w:w="2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CBBF5D" w14:textId="77777777" w:rsidR="00044682" w:rsidRPr="00B901CA" w:rsidRDefault="00044682" w:rsidP="00B7494A">
            <w:pPr>
              <w:pStyle w:val="pc"/>
              <w:widowControl w:val="0"/>
              <w:ind w:left="-84" w:right="-126"/>
              <w:jc w:val="center"/>
              <w:rPr>
                <w:color w:val="auto"/>
              </w:rPr>
            </w:pPr>
            <w:r w:rsidRPr="00B901CA">
              <w:rPr>
                <w:rStyle w:val="s0"/>
                <w:color w:val="auto"/>
                <w:sz w:val="24"/>
              </w:rPr>
              <w:t>…</w:t>
            </w:r>
          </w:p>
        </w:tc>
        <w:tc>
          <w:tcPr>
            <w:tcW w:w="20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790F1B" w14:textId="77777777" w:rsidR="00044682" w:rsidRPr="00B901CA" w:rsidRDefault="00044682" w:rsidP="00B7494A">
            <w:pPr>
              <w:widowControl w:val="0"/>
              <w:ind w:left="-52"/>
              <w:jc w:val="both"/>
            </w:pPr>
          </w:p>
        </w:tc>
        <w:tc>
          <w:tcPr>
            <w:tcW w:w="5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53AC0" w14:textId="77777777" w:rsidR="00044682" w:rsidRPr="00B901CA" w:rsidRDefault="00044682" w:rsidP="00B7494A">
            <w:pPr>
              <w:widowControl w:val="0"/>
              <w:ind w:left="-106" w:right="-85"/>
              <w:jc w:val="center"/>
            </w:pPr>
          </w:p>
        </w:tc>
        <w:tc>
          <w:tcPr>
            <w:tcW w:w="6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BBD94" w14:textId="77777777" w:rsidR="00044682" w:rsidRPr="00B901CA" w:rsidRDefault="00044682" w:rsidP="00B7494A">
            <w:pPr>
              <w:pStyle w:val="pji"/>
              <w:widowControl w:val="0"/>
              <w:spacing w:line="276" w:lineRule="auto"/>
              <w:ind w:left="-124" w:right="-29"/>
              <w:jc w:val="center"/>
              <w:rPr>
                <w:color w:val="auto"/>
              </w:rPr>
            </w:pPr>
            <w:r w:rsidRPr="00B901CA">
              <w:rPr>
                <w:rStyle w:val="s0"/>
                <w:color w:val="auto"/>
                <w:sz w:val="24"/>
                <w:szCs w:val="24"/>
              </w:rPr>
              <w:t>x</w:t>
            </w:r>
          </w:p>
        </w:tc>
        <w:tc>
          <w:tcPr>
            <w:tcW w:w="3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D4AAD6" w14:textId="77777777" w:rsidR="00044682" w:rsidRPr="00B901CA" w:rsidRDefault="00044682" w:rsidP="00B7494A">
            <w:pPr>
              <w:widowControl w:val="0"/>
              <w:ind w:left="-53"/>
              <w:jc w:val="center"/>
            </w:pPr>
          </w:p>
        </w:tc>
        <w:tc>
          <w:tcPr>
            <w:tcW w:w="3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AAA5F0" w14:textId="77777777" w:rsidR="00044682" w:rsidRPr="00B901CA" w:rsidRDefault="00044682" w:rsidP="00B7494A">
            <w:pPr>
              <w:widowControl w:val="0"/>
              <w:ind w:left="-93" w:right="-61"/>
              <w:jc w:val="center"/>
            </w:pPr>
          </w:p>
        </w:tc>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CCBFE" w14:textId="77777777" w:rsidR="00044682" w:rsidRPr="00B901CA" w:rsidRDefault="00044682" w:rsidP="00B7494A">
            <w:pPr>
              <w:widowControl w:val="0"/>
              <w:ind w:left="-163" w:right="-79"/>
              <w:jc w:val="center"/>
            </w:pPr>
          </w:p>
        </w:tc>
      </w:tr>
      <w:tr w:rsidR="00B901CA" w:rsidRPr="00B901CA" w14:paraId="52CF10C4" w14:textId="77777777" w:rsidTr="0094370C">
        <w:tc>
          <w:tcPr>
            <w:tcW w:w="2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8612D5"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t>5.</w:t>
            </w:r>
          </w:p>
        </w:tc>
        <w:tc>
          <w:tcPr>
            <w:tcW w:w="209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28D28B5" w14:textId="77777777" w:rsidR="00044682" w:rsidRPr="00B901CA" w:rsidRDefault="00044682" w:rsidP="00B7494A">
            <w:pPr>
              <w:pStyle w:val="pji"/>
              <w:widowControl w:val="0"/>
              <w:spacing w:line="276" w:lineRule="auto"/>
              <w:ind w:left="-52"/>
              <w:jc w:val="both"/>
              <w:rPr>
                <w:color w:val="auto"/>
              </w:rPr>
            </w:pPr>
            <w:r w:rsidRPr="00B901CA">
              <w:rPr>
                <w:color w:val="auto"/>
              </w:rPr>
              <w:t>Халықаралық қаржы ұйымдарының бағалы қағаздары</w:t>
            </w:r>
          </w:p>
        </w:tc>
        <w:tc>
          <w:tcPr>
            <w:tcW w:w="53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C5F6B7D" w14:textId="77777777" w:rsidR="00044682" w:rsidRPr="00B901CA" w:rsidRDefault="00044682" w:rsidP="00B7494A">
            <w:pPr>
              <w:widowControl w:val="0"/>
              <w:ind w:left="-106" w:right="-85"/>
              <w:jc w:val="center"/>
            </w:pPr>
          </w:p>
        </w:tc>
        <w:tc>
          <w:tcPr>
            <w:tcW w:w="63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3AB878C" w14:textId="77777777" w:rsidR="00044682" w:rsidRPr="00B901CA" w:rsidRDefault="00044682" w:rsidP="00B7494A">
            <w:pPr>
              <w:widowControl w:val="0"/>
              <w:ind w:left="-124" w:right="-29"/>
              <w:jc w:val="center"/>
            </w:pPr>
          </w:p>
        </w:tc>
        <w:tc>
          <w:tcPr>
            <w:tcW w:w="3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67BBBBD" w14:textId="77777777" w:rsidR="00044682" w:rsidRPr="00B901CA" w:rsidRDefault="00044682" w:rsidP="00B7494A">
            <w:pPr>
              <w:widowControl w:val="0"/>
              <w:ind w:left="-53"/>
              <w:jc w:val="center"/>
            </w:pPr>
          </w:p>
        </w:tc>
        <w:tc>
          <w:tcPr>
            <w:tcW w:w="3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3DDE5C6" w14:textId="77777777" w:rsidR="00044682" w:rsidRPr="00B901CA" w:rsidRDefault="00044682" w:rsidP="00B7494A">
            <w:pPr>
              <w:widowControl w:val="0"/>
              <w:ind w:left="-93" w:right="-61"/>
              <w:jc w:val="center"/>
            </w:pPr>
          </w:p>
        </w:tc>
        <w:tc>
          <w:tcPr>
            <w:tcW w:w="77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2C4CBE7" w14:textId="77777777" w:rsidR="00044682" w:rsidRPr="00B901CA" w:rsidRDefault="00044682" w:rsidP="00B7494A">
            <w:pPr>
              <w:widowControl w:val="0"/>
              <w:ind w:left="-163" w:right="-79"/>
              <w:jc w:val="center"/>
            </w:pPr>
          </w:p>
        </w:tc>
      </w:tr>
      <w:tr w:rsidR="00B901CA" w:rsidRPr="00B901CA" w14:paraId="024F7B43" w14:textId="77777777" w:rsidTr="0094370C">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C323B7"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lastRenderedPageBreak/>
              <w:t>5.1.</w:t>
            </w:r>
          </w:p>
        </w:tc>
        <w:tc>
          <w:tcPr>
            <w:tcW w:w="2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3E25A2" w14:textId="77777777" w:rsidR="00044682" w:rsidRPr="00B901CA" w:rsidRDefault="00044682" w:rsidP="00B7494A">
            <w:pPr>
              <w:widowControl w:val="0"/>
              <w:ind w:left="-52" w:right="-118"/>
            </w:pP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67EF6" w14:textId="77777777" w:rsidR="00044682" w:rsidRPr="00B901CA" w:rsidRDefault="00044682" w:rsidP="00B7494A">
            <w:pPr>
              <w:widowControl w:val="0"/>
              <w:ind w:left="-106" w:right="-85"/>
              <w:jc w:val="center"/>
            </w:pP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B1654E" w14:textId="77777777" w:rsidR="00044682" w:rsidRPr="00B901CA" w:rsidRDefault="00044682" w:rsidP="00B7494A">
            <w:pPr>
              <w:pStyle w:val="pji"/>
              <w:widowControl w:val="0"/>
              <w:spacing w:line="276" w:lineRule="auto"/>
              <w:ind w:left="-124" w:right="-29"/>
              <w:jc w:val="center"/>
              <w:rPr>
                <w:color w:val="auto"/>
              </w:rPr>
            </w:pPr>
            <w:r w:rsidRPr="00B901CA">
              <w:rPr>
                <w:rStyle w:val="s0"/>
                <w:color w:val="auto"/>
                <w:sz w:val="24"/>
                <w:szCs w:val="24"/>
              </w:rPr>
              <w:t>x</w:t>
            </w: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8352F" w14:textId="77777777" w:rsidR="00044682" w:rsidRPr="00B901CA" w:rsidRDefault="00044682" w:rsidP="00B7494A">
            <w:pPr>
              <w:widowControl w:val="0"/>
              <w:ind w:left="-53"/>
              <w:jc w:val="center"/>
            </w:pPr>
          </w:p>
        </w:tc>
        <w:tc>
          <w:tcPr>
            <w:tcW w:w="3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6D095D" w14:textId="77777777" w:rsidR="00044682" w:rsidRPr="00B901CA" w:rsidRDefault="00044682" w:rsidP="00B7494A">
            <w:pPr>
              <w:widowControl w:val="0"/>
              <w:ind w:left="-93" w:right="-61"/>
              <w:jc w:val="center"/>
            </w:pP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0D24F4" w14:textId="77777777" w:rsidR="00044682" w:rsidRPr="00B901CA" w:rsidRDefault="00044682" w:rsidP="00B7494A">
            <w:pPr>
              <w:widowControl w:val="0"/>
              <w:ind w:left="-163" w:right="-79"/>
              <w:jc w:val="center"/>
            </w:pPr>
          </w:p>
        </w:tc>
      </w:tr>
      <w:tr w:rsidR="00B901CA" w:rsidRPr="00B901CA" w14:paraId="7F1E74FD" w14:textId="77777777" w:rsidTr="0094370C">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386BEB" w14:textId="77777777" w:rsidR="00044682" w:rsidRPr="00B901CA" w:rsidRDefault="00044682" w:rsidP="00B7494A">
            <w:pPr>
              <w:pStyle w:val="pc"/>
              <w:widowControl w:val="0"/>
              <w:ind w:left="-84" w:right="-126"/>
              <w:jc w:val="center"/>
              <w:rPr>
                <w:color w:val="auto"/>
              </w:rPr>
            </w:pPr>
            <w:r w:rsidRPr="00B901CA">
              <w:rPr>
                <w:rStyle w:val="s0"/>
                <w:color w:val="auto"/>
                <w:sz w:val="24"/>
              </w:rPr>
              <w:t>…</w:t>
            </w:r>
          </w:p>
        </w:tc>
        <w:tc>
          <w:tcPr>
            <w:tcW w:w="2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90E128" w14:textId="77777777" w:rsidR="00044682" w:rsidRPr="00B901CA" w:rsidRDefault="00044682" w:rsidP="00B7494A">
            <w:pPr>
              <w:widowControl w:val="0"/>
              <w:ind w:left="-52" w:right="-118"/>
            </w:pP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1A6A49" w14:textId="77777777" w:rsidR="00044682" w:rsidRPr="00B901CA" w:rsidRDefault="00044682" w:rsidP="00B7494A">
            <w:pPr>
              <w:widowControl w:val="0"/>
              <w:ind w:left="-106" w:right="-85"/>
              <w:jc w:val="center"/>
            </w:pP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6C598B" w14:textId="77777777" w:rsidR="00044682" w:rsidRPr="00B901CA" w:rsidRDefault="00044682" w:rsidP="00B7494A">
            <w:pPr>
              <w:pStyle w:val="pji"/>
              <w:widowControl w:val="0"/>
              <w:spacing w:line="276" w:lineRule="auto"/>
              <w:ind w:left="-124" w:right="-29"/>
              <w:jc w:val="center"/>
              <w:rPr>
                <w:color w:val="auto"/>
              </w:rPr>
            </w:pPr>
            <w:r w:rsidRPr="00B901CA">
              <w:rPr>
                <w:rStyle w:val="s0"/>
                <w:color w:val="auto"/>
                <w:sz w:val="24"/>
                <w:szCs w:val="24"/>
              </w:rPr>
              <w:t>x</w:t>
            </w: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B42069" w14:textId="77777777" w:rsidR="00044682" w:rsidRPr="00B901CA" w:rsidRDefault="00044682" w:rsidP="00B7494A">
            <w:pPr>
              <w:widowControl w:val="0"/>
              <w:ind w:left="-53"/>
              <w:jc w:val="center"/>
            </w:pPr>
          </w:p>
        </w:tc>
        <w:tc>
          <w:tcPr>
            <w:tcW w:w="3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C19CF" w14:textId="77777777" w:rsidR="00044682" w:rsidRPr="00B901CA" w:rsidRDefault="00044682" w:rsidP="00B7494A">
            <w:pPr>
              <w:widowControl w:val="0"/>
              <w:ind w:left="-93" w:right="-61"/>
              <w:jc w:val="center"/>
            </w:pP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706D8" w14:textId="77777777" w:rsidR="00044682" w:rsidRPr="00B901CA" w:rsidRDefault="00044682" w:rsidP="00B7494A">
            <w:pPr>
              <w:widowControl w:val="0"/>
              <w:ind w:left="-163" w:right="-79"/>
              <w:jc w:val="center"/>
            </w:pPr>
          </w:p>
        </w:tc>
      </w:tr>
      <w:tr w:rsidR="00B901CA" w:rsidRPr="00B901CA" w14:paraId="463F14A9" w14:textId="77777777" w:rsidTr="0094370C">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7B1D06"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t>6.</w:t>
            </w:r>
          </w:p>
        </w:tc>
        <w:tc>
          <w:tcPr>
            <w:tcW w:w="2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15469E" w14:textId="77777777" w:rsidR="00044682" w:rsidRPr="00B901CA" w:rsidRDefault="00044682" w:rsidP="00B7494A">
            <w:pPr>
              <w:pStyle w:val="pji"/>
              <w:widowControl w:val="0"/>
              <w:spacing w:line="276" w:lineRule="auto"/>
              <w:ind w:left="-52" w:right="-118"/>
              <w:rPr>
                <w:color w:val="auto"/>
              </w:rPr>
            </w:pPr>
            <w:r w:rsidRPr="00B901CA">
              <w:rPr>
                <w:color w:val="auto"/>
              </w:rPr>
              <w:t>Инвестициялық қорлардың пайлары</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431AA1" w14:textId="77777777" w:rsidR="00044682" w:rsidRPr="00B901CA" w:rsidRDefault="00044682" w:rsidP="00B7494A">
            <w:pPr>
              <w:widowControl w:val="0"/>
              <w:ind w:left="-106" w:right="-85"/>
              <w:jc w:val="center"/>
            </w:pP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61564C" w14:textId="77777777" w:rsidR="00044682" w:rsidRPr="00B901CA" w:rsidRDefault="00044682" w:rsidP="00B7494A">
            <w:pPr>
              <w:widowControl w:val="0"/>
              <w:ind w:left="-124" w:right="-29"/>
              <w:jc w:val="center"/>
            </w:pP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88A35" w14:textId="77777777" w:rsidR="00044682" w:rsidRPr="00B901CA" w:rsidRDefault="00044682" w:rsidP="00B7494A">
            <w:pPr>
              <w:widowControl w:val="0"/>
              <w:ind w:left="-53"/>
              <w:jc w:val="center"/>
            </w:pPr>
          </w:p>
        </w:tc>
        <w:tc>
          <w:tcPr>
            <w:tcW w:w="3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1B02F9" w14:textId="77777777" w:rsidR="00044682" w:rsidRPr="00B901CA" w:rsidRDefault="00044682" w:rsidP="00B7494A">
            <w:pPr>
              <w:widowControl w:val="0"/>
              <w:ind w:left="-93" w:right="-61"/>
              <w:jc w:val="center"/>
            </w:pP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4DDDB5" w14:textId="77777777" w:rsidR="00044682" w:rsidRPr="00B901CA" w:rsidRDefault="00044682" w:rsidP="00B7494A">
            <w:pPr>
              <w:widowControl w:val="0"/>
              <w:ind w:left="-163" w:right="-79"/>
              <w:jc w:val="center"/>
            </w:pPr>
          </w:p>
        </w:tc>
      </w:tr>
      <w:tr w:rsidR="00B901CA" w:rsidRPr="00B901CA" w14:paraId="03F9C19C" w14:textId="77777777" w:rsidTr="0094370C">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08822A"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t>6.1.</w:t>
            </w:r>
          </w:p>
        </w:tc>
        <w:tc>
          <w:tcPr>
            <w:tcW w:w="2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768DA1" w14:textId="77777777" w:rsidR="00044682" w:rsidRPr="00B901CA" w:rsidRDefault="00044682" w:rsidP="00B7494A">
            <w:pPr>
              <w:pStyle w:val="pji"/>
              <w:widowControl w:val="0"/>
              <w:spacing w:line="276" w:lineRule="auto"/>
              <w:ind w:left="-52" w:right="-118"/>
              <w:rPr>
                <w:color w:val="auto"/>
              </w:rPr>
            </w:pPr>
            <w:r w:rsidRPr="00B901CA">
              <w:rPr>
                <w:rStyle w:val="s0"/>
                <w:color w:val="auto"/>
                <w:sz w:val="24"/>
                <w:szCs w:val="24"/>
              </w:rPr>
              <w:t> </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242371" w14:textId="77777777" w:rsidR="00044682" w:rsidRPr="00B901CA" w:rsidRDefault="00044682" w:rsidP="00B7494A">
            <w:pPr>
              <w:widowControl w:val="0"/>
              <w:ind w:left="-106" w:right="-85"/>
              <w:jc w:val="center"/>
            </w:pP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08A9B" w14:textId="77777777" w:rsidR="00044682" w:rsidRPr="00B901CA" w:rsidRDefault="00044682" w:rsidP="00B7494A">
            <w:pPr>
              <w:widowControl w:val="0"/>
              <w:ind w:left="-124" w:right="-29"/>
              <w:jc w:val="center"/>
            </w:pP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822D01" w14:textId="77777777" w:rsidR="00044682" w:rsidRPr="00B901CA" w:rsidRDefault="00044682" w:rsidP="00B7494A">
            <w:pPr>
              <w:widowControl w:val="0"/>
              <w:ind w:left="-53"/>
              <w:jc w:val="center"/>
            </w:pPr>
          </w:p>
        </w:tc>
        <w:tc>
          <w:tcPr>
            <w:tcW w:w="3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057141" w14:textId="77777777" w:rsidR="00044682" w:rsidRPr="00B901CA" w:rsidRDefault="00044682" w:rsidP="00B7494A">
            <w:pPr>
              <w:widowControl w:val="0"/>
              <w:ind w:left="-93" w:right="-61"/>
              <w:jc w:val="center"/>
            </w:pP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D6A80C" w14:textId="77777777" w:rsidR="00044682" w:rsidRPr="00B901CA" w:rsidRDefault="00044682" w:rsidP="00B7494A">
            <w:pPr>
              <w:widowControl w:val="0"/>
              <w:ind w:left="-163" w:right="-79"/>
              <w:jc w:val="center"/>
            </w:pPr>
          </w:p>
        </w:tc>
      </w:tr>
      <w:tr w:rsidR="00B901CA" w:rsidRPr="00B901CA" w14:paraId="7BC3E3A2" w14:textId="77777777" w:rsidTr="0094370C">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852AB5" w14:textId="77777777" w:rsidR="00044682" w:rsidRPr="00B901CA" w:rsidRDefault="00044682" w:rsidP="00B7494A">
            <w:pPr>
              <w:pStyle w:val="pc"/>
              <w:widowControl w:val="0"/>
              <w:ind w:left="-84" w:right="-126"/>
              <w:jc w:val="center"/>
              <w:rPr>
                <w:color w:val="auto"/>
              </w:rPr>
            </w:pPr>
            <w:r w:rsidRPr="00B901CA">
              <w:rPr>
                <w:rStyle w:val="s0"/>
                <w:color w:val="auto"/>
                <w:sz w:val="24"/>
              </w:rPr>
              <w:t>…</w:t>
            </w:r>
          </w:p>
        </w:tc>
        <w:tc>
          <w:tcPr>
            <w:tcW w:w="2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41B99" w14:textId="77777777" w:rsidR="00044682" w:rsidRPr="00B901CA" w:rsidRDefault="00044682" w:rsidP="00B7494A">
            <w:pPr>
              <w:widowControl w:val="0"/>
              <w:ind w:left="-52" w:right="-118"/>
            </w:pP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639F1D" w14:textId="77777777" w:rsidR="00044682" w:rsidRPr="00B901CA" w:rsidRDefault="00044682" w:rsidP="00B7494A">
            <w:pPr>
              <w:widowControl w:val="0"/>
              <w:ind w:left="-106" w:right="-85"/>
              <w:jc w:val="center"/>
            </w:pP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DBEFE8" w14:textId="77777777" w:rsidR="00044682" w:rsidRPr="00B901CA" w:rsidRDefault="00044682" w:rsidP="00B7494A">
            <w:pPr>
              <w:widowControl w:val="0"/>
              <w:ind w:left="-124" w:right="-29"/>
              <w:jc w:val="center"/>
            </w:pP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8F5EFE" w14:textId="77777777" w:rsidR="00044682" w:rsidRPr="00B901CA" w:rsidRDefault="00044682" w:rsidP="00B7494A">
            <w:pPr>
              <w:widowControl w:val="0"/>
              <w:ind w:left="-53"/>
              <w:jc w:val="center"/>
            </w:pPr>
          </w:p>
        </w:tc>
        <w:tc>
          <w:tcPr>
            <w:tcW w:w="3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3BE33C" w14:textId="77777777" w:rsidR="00044682" w:rsidRPr="00B901CA" w:rsidRDefault="00044682" w:rsidP="00B7494A">
            <w:pPr>
              <w:widowControl w:val="0"/>
              <w:ind w:left="-93" w:right="-61"/>
              <w:jc w:val="center"/>
            </w:pP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8927AC" w14:textId="77777777" w:rsidR="00044682" w:rsidRPr="00B901CA" w:rsidRDefault="00044682" w:rsidP="00B7494A">
            <w:pPr>
              <w:widowControl w:val="0"/>
              <w:ind w:left="-163" w:right="-79"/>
              <w:jc w:val="center"/>
            </w:pPr>
          </w:p>
        </w:tc>
      </w:tr>
      <w:tr w:rsidR="00B901CA" w:rsidRPr="00B901CA" w14:paraId="76F48BA2" w14:textId="77777777" w:rsidTr="0094370C">
        <w:tc>
          <w:tcPr>
            <w:tcW w:w="2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00C6E6" w14:textId="77777777" w:rsidR="00044682" w:rsidRPr="00B901CA" w:rsidRDefault="00044682" w:rsidP="00B7494A">
            <w:pPr>
              <w:pStyle w:val="pc"/>
              <w:widowControl w:val="0"/>
              <w:ind w:left="-84" w:right="-126"/>
              <w:jc w:val="center"/>
              <w:rPr>
                <w:color w:val="auto"/>
              </w:rPr>
            </w:pPr>
            <w:r w:rsidRPr="00B901CA">
              <w:rPr>
                <w:rStyle w:val="s0"/>
                <w:color w:val="auto"/>
                <w:sz w:val="24"/>
                <w:szCs w:val="24"/>
              </w:rPr>
              <w:t>7.</w:t>
            </w:r>
          </w:p>
        </w:tc>
        <w:tc>
          <w:tcPr>
            <w:tcW w:w="20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DB2193" w14:textId="781DF49B" w:rsidR="00044682" w:rsidRPr="00B901CA" w:rsidRDefault="0094370C" w:rsidP="00B7494A">
            <w:pPr>
              <w:pStyle w:val="pji"/>
              <w:widowControl w:val="0"/>
              <w:spacing w:line="276" w:lineRule="auto"/>
              <w:ind w:left="-52" w:right="-118"/>
              <w:rPr>
                <w:color w:val="auto"/>
              </w:rPr>
            </w:pPr>
            <w:r w:rsidRPr="00B901CA">
              <w:rPr>
                <w:color w:val="auto"/>
                <w:lang w:val="kk-KZ"/>
              </w:rPr>
              <w:t>Жиынтығы</w:t>
            </w:r>
            <w:r w:rsidRPr="00B901CA">
              <w:rPr>
                <w:rStyle w:val="s0"/>
                <w:color w:val="auto"/>
                <w:sz w:val="24"/>
                <w:szCs w:val="24"/>
                <w:lang w:val="kk-KZ"/>
              </w:rPr>
              <w:t>:</w:t>
            </w:r>
          </w:p>
        </w:tc>
        <w:tc>
          <w:tcPr>
            <w:tcW w:w="53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A3CAD5" w14:textId="77777777" w:rsidR="00044682" w:rsidRPr="00B901CA" w:rsidRDefault="00044682" w:rsidP="00B7494A">
            <w:pPr>
              <w:widowControl w:val="0"/>
              <w:ind w:left="-106" w:right="-85"/>
              <w:jc w:val="center"/>
            </w:pPr>
          </w:p>
        </w:tc>
        <w:tc>
          <w:tcPr>
            <w:tcW w:w="6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A943B0" w14:textId="77777777" w:rsidR="00044682" w:rsidRPr="00B901CA" w:rsidRDefault="00044682" w:rsidP="00B7494A">
            <w:pPr>
              <w:pStyle w:val="pji"/>
              <w:widowControl w:val="0"/>
              <w:spacing w:line="276" w:lineRule="auto"/>
              <w:ind w:left="-124" w:right="-29"/>
              <w:jc w:val="center"/>
              <w:rPr>
                <w:color w:val="auto"/>
              </w:rPr>
            </w:pPr>
            <w:r w:rsidRPr="00B901CA">
              <w:rPr>
                <w:rStyle w:val="s0"/>
                <w:color w:val="auto"/>
                <w:sz w:val="24"/>
                <w:szCs w:val="24"/>
              </w:rPr>
              <w:t>х</w:t>
            </w: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96AFDF" w14:textId="77777777" w:rsidR="00044682" w:rsidRPr="00B901CA" w:rsidRDefault="00044682" w:rsidP="00B7494A">
            <w:pPr>
              <w:widowControl w:val="0"/>
              <w:ind w:left="-53"/>
              <w:jc w:val="center"/>
            </w:pPr>
          </w:p>
        </w:tc>
        <w:tc>
          <w:tcPr>
            <w:tcW w:w="3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E5DE4B" w14:textId="77777777" w:rsidR="00044682" w:rsidRPr="00B901CA" w:rsidRDefault="00044682" w:rsidP="00B7494A">
            <w:pPr>
              <w:widowControl w:val="0"/>
              <w:ind w:left="-93" w:right="-61"/>
              <w:jc w:val="center"/>
            </w:pP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8DCCBF" w14:textId="77777777" w:rsidR="00044682" w:rsidRPr="00B901CA" w:rsidRDefault="00044682" w:rsidP="00B7494A">
            <w:pPr>
              <w:widowControl w:val="0"/>
              <w:ind w:left="-163" w:right="-79"/>
              <w:jc w:val="center"/>
            </w:pPr>
          </w:p>
        </w:tc>
      </w:tr>
    </w:tbl>
    <w:p w14:paraId="1E9DB44C" w14:textId="77777777" w:rsidR="00044682" w:rsidRPr="00B901CA" w:rsidRDefault="00044682" w:rsidP="00044682">
      <w:pPr>
        <w:widowControl w:val="0"/>
        <w:ind w:firstLine="709"/>
        <w:jc w:val="right"/>
        <w:rPr>
          <w:bCs/>
          <w:sz w:val="28"/>
          <w:szCs w:val="28"/>
        </w:rPr>
      </w:pPr>
    </w:p>
    <w:p w14:paraId="231A978F" w14:textId="77777777" w:rsidR="00044682" w:rsidRPr="00B901CA" w:rsidRDefault="00044682" w:rsidP="00044682">
      <w:pPr>
        <w:pStyle w:val="pj"/>
        <w:spacing w:before="0" w:beforeAutospacing="0" w:after="0" w:afterAutospacing="0"/>
        <w:ind w:firstLine="709"/>
        <w:rPr>
          <w:color w:val="auto"/>
          <w:sz w:val="28"/>
          <w:szCs w:val="28"/>
        </w:rPr>
      </w:pPr>
      <w:r w:rsidRPr="00B901CA">
        <w:rPr>
          <w:color w:val="auto"/>
          <w:sz w:val="28"/>
          <w:szCs w:val="28"/>
        </w:rPr>
        <w:t>кестенің жалғасы:</w:t>
      </w:r>
    </w:p>
    <w:p w14:paraId="4E351B85" w14:textId="77777777" w:rsidR="00044682" w:rsidRPr="00B901CA" w:rsidRDefault="00044682" w:rsidP="00044682">
      <w:pPr>
        <w:pStyle w:val="pj"/>
        <w:widowControl w:val="0"/>
        <w:spacing w:before="0" w:beforeAutospacing="0" w:after="0" w:afterAutospacing="0"/>
        <w:rPr>
          <w:color w:val="auto"/>
          <w:sz w:val="28"/>
        </w:rPr>
      </w:pPr>
    </w:p>
    <w:tbl>
      <w:tblPr>
        <w:tblW w:w="5000" w:type="pct"/>
        <w:jc w:val="center"/>
        <w:tblLayout w:type="fixed"/>
        <w:tblCellMar>
          <w:left w:w="0" w:type="dxa"/>
          <w:right w:w="0" w:type="dxa"/>
        </w:tblCellMar>
        <w:tblLook w:val="04A0" w:firstRow="1" w:lastRow="0" w:firstColumn="1" w:lastColumn="0" w:noHBand="0" w:noVBand="1"/>
      </w:tblPr>
      <w:tblGrid>
        <w:gridCol w:w="1408"/>
        <w:gridCol w:w="992"/>
        <w:gridCol w:w="2267"/>
        <w:gridCol w:w="1845"/>
        <w:gridCol w:w="1417"/>
        <w:gridCol w:w="1560"/>
        <w:gridCol w:w="1842"/>
        <w:gridCol w:w="1274"/>
        <w:gridCol w:w="1944"/>
      </w:tblGrid>
      <w:tr w:rsidR="00B901CA" w:rsidRPr="00B901CA" w14:paraId="7817D86F" w14:textId="77777777" w:rsidTr="0094370C">
        <w:trPr>
          <w:jc w:val="center"/>
        </w:trPr>
        <w:tc>
          <w:tcPr>
            <w:tcW w:w="4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6D9D99" w14:textId="77777777" w:rsidR="00044682" w:rsidRPr="00B901CA" w:rsidRDefault="00044682" w:rsidP="00B7494A">
            <w:pPr>
              <w:pStyle w:val="pc"/>
              <w:widowControl w:val="0"/>
              <w:spacing w:before="0" w:beforeAutospacing="0" w:after="0" w:afterAutospacing="0"/>
              <w:ind w:left="-81" w:right="-57"/>
              <w:jc w:val="center"/>
              <w:rPr>
                <w:color w:val="auto"/>
              </w:rPr>
            </w:pPr>
            <w:r w:rsidRPr="00B901CA">
              <w:rPr>
                <w:color w:val="auto"/>
              </w:rPr>
              <w:t>Бағалы қағаздардың саны (дана)</w:t>
            </w:r>
          </w:p>
        </w:tc>
        <w:tc>
          <w:tcPr>
            <w:tcW w:w="112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43E015" w14:textId="77777777" w:rsidR="00044682" w:rsidRPr="00B901CA" w:rsidRDefault="00044682" w:rsidP="00B7494A">
            <w:pPr>
              <w:pStyle w:val="pc"/>
              <w:widowControl w:val="0"/>
              <w:spacing w:before="0" w:beforeAutospacing="0" w:after="0" w:afterAutospacing="0"/>
              <w:jc w:val="center"/>
              <w:rPr>
                <w:color w:val="auto"/>
              </w:rPr>
            </w:pPr>
            <w:r w:rsidRPr="00B901CA">
              <w:rPr>
                <w:color w:val="auto"/>
              </w:rPr>
              <w:t>Номиналды құны</w:t>
            </w:r>
          </w:p>
        </w:tc>
        <w:tc>
          <w:tcPr>
            <w:tcW w:w="6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F855E1" w14:textId="77777777" w:rsidR="00044682" w:rsidRPr="00B901CA" w:rsidRDefault="00044682" w:rsidP="00B7494A">
            <w:pPr>
              <w:pStyle w:val="pc"/>
              <w:widowControl w:val="0"/>
              <w:spacing w:before="0" w:beforeAutospacing="0" w:after="0" w:afterAutospacing="0"/>
              <w:ind w:right="-30"/>
              <w:jc w:val="center"/>
              <w:rPr>
                <w:color w:val="auto"/>
              </w:rPr>
            </w:pPr>
            <w:r w:rsidRPr="00B901CA">
              <w:rPr>
                <w:color w:val="auto"/>
              </w:rPr>
              <w:t>Төлем валютасының коды</w:t>
            </w:r>
          </w:p>
        </w:tc>
        <w:tc>
          <w:tcPr>
            <w:tcW w:w="102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0360D3" w14:textId="77777777" w:rsidR="00044682" w:rsidRPr="00B901CA" w:rsidRDefault="00044682" w:rsidP="00B7494A">
            <w:pPr>
              <w:pStyle w:val="pc"/>
              <w:widowControl w:val="0"/>
              <w:spacing w:before="0" w:beforeAutospacing="0" w:after="0" w:afterAutospacing="0"/>
              <w:ind w:left="-53" w:right="-20"/>
              <w:jc w:val="center"/>
              <w:rPr>
                <w:color w:val="auto"/>
              </w:rPr>
            </w:pPr>
            <w:r w:rsidRPr="00B901CA">
              <w:rPr>
                <w:color w:val="auto"/>
              </w:rPr>
              <w:t>Бір бағалы қағаздың сатып алу бағасы</w:t>
            </w:r>
          </w:p>
        </w:tc>
        <w:tc>
          <w:tcPr>
            <w:tcW w:w="107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A62816" w14:textId="77777777" w:rsidR="00044682" w:rsidRPr="00B901CA" w:rsidRDefault="00044682" w:rsidP="00B7494A">
            <w:pPr>
              <w:pStyle w:val="pc"/>
              <w:widowControl w:val="0"/>
              <w:spacing w:before="0" w:beforeAutospacing="0" w:after="0" w:afterAutospacing="0"/>
              <w:ind w:left="-62" w:right="-92"/>
              <w:jc w:val="center"/>
              <w:rPr>
                <w:color w:val="auto"/>
              </w:rPr>
            </w:pPr>
            <w:r w:rsidRPr="00B901CA">
              <w:rPr>
                <w:color w:val="auto"/>
              </w:rPr>
              <w:t>Кезеңі</w:t>
            </w:r>
          </w:p>
        </w:tc>
        <w:tc>
          <w:tcPr>
            <w:tcW w:w="6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5CBEFD" w14:textId="77777777" w:rsidR="00044682" w:rsidRPr="00B901CA" w:rsidRDefault="00044682" w:rsidP="00B7494A">
            <w:pPr>
              <w:pStyle w:val="pc"/>
              <w:widowControl w:val="0"/>
              <w:spacing w:before="0" w:beforeAutospacing="0" w:after="0" w:afterAutospacing="0"/>
              <w:ind w:left="-132" w:right="-82"/>
              <w:jc w:val="center"/>
              <w:rPr>
                <w:color w:val="auto"/>
              </w:rPr>
            </w:pPr>
            <w:r w:rsidRPr="00B901CA">
              <w:rPr>
                <w:color w:val="auto"/>
              </w:rPr>
              <w:t>Бағалы қағаздың сатып алу құны (теңгемен)</w:t>
            </w:r>
          </w:p>
        </w:tc>
      </w:tr>
      <w:tr w:rsidR="00B901CA" w:rsidRPr="00B901CA" w14:paraId="70F03B62" w14:textId="77777777" w:rsidTr="0094370C">
        <w:trPr>
          <w:jc w:val="center"/>
        </w:trPr>
        <w:tc>
          <w:tcPr>
            <w:tcW w:w="484" w:type="pct"/>
            <w:vMerge/>
            <w:tcBorders>
              <w:top w:val="single" w:sz="8" w:space="0" w:color="auto"/>
              <w:left w:val="single" w:sz="8" w:space="0" w:color="auto"/>
              <w:bottom w:val="single" w:sz="8" w:space="0" w:color="auto"/>
              <w:right w:val="single" w:sz="8" w:space="0" w:color="auto"/>
            </w:tcBorders>
            <w:vAlign w:val="center"/>
            <w:hideMark/>
          </w:tcPr>
          <w:p w14:paraId="45D70313" w14:textId="77777777" w:rsidR="00044682" w:rsidRPr="00B901CA" w:rsidRDefault="00044682" w:rsidP="00B7494A">
            <w:pPr>
              <w:widowControl w:val="0"/>
              <w:ind w:left="-81" w:right="-57"/>
              <w:jc w:val="center"/>
            </w:pP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649DC757" w14:textId="77777777" w:rsidR="00044682" w:rsidRPr="00B901CA" w:rsidRDefault="00044682" w:rsidP="00B7494A">
            <w:pPr>
              <w:pStyle w:val="pc"/>
              <w:widowControl w:val="0"/>
              <w:spacing w:before="0" w:beforeAutospacing="0" w:after="0" w:afterAutospacing="0"/>
              <w:ind w:left="-63"/>
              <w:jc w:val="center"/>
              <w:rPr>
                <w:color w:val="auto"/>
              </w:rPr>
            </w:pPr>
            <w:r w:rsidRPr="00B901CA">
              <w:rPr>
                <w:color w:val="auto"/>
              </w:rPr>
              <w:t>Валюта коды</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13F553D6" w14:textId="77777777" w:rsidR="00044682" w:rsidRPr="00B901CA" w:rsidRDefault="00044682" w:rsidP="00B7494A">
            <w:pPr>
              <w:pStyle w:val="pc"/>
              <w:widowControl w:val="0"/>
              <w:spacing w:before="0" w:beforeAutospacing="0" w:after="0" w:afterAutospacing="0"/>
              <w:ind w:left="-35"/>
              <w:jc w:val="center"/>
              <w:rPr>
                <w:color w:val="auto"/>
              </w:rPr>
            </w:pPr>
            <w:r w:rsidRPr="00B901CA">
              <w:rPr>
                <w:color w:val="auto"/>
              </w:rPr>
              <w:t>бір бағалы қағаздың құны (теңгемен)</w:t>
            </w:r>
          </w:p>
        </w:tc>
        <w:tc>
          <w:tcPr>
            <w:tcW w:w="634" w:type="pct"/>
            <w:vMerge/>
            <w:tcBorders>
              <w:top w:val="single" w:sz="8" w:space="0" w:color="auto"/>
              <w:left w:val="nil"/>
              <w:bottom w:val="single" w:sz="8" w:space="0" w:color="auto"/>
              <w:right w:val="single" w:sz="8" w:space="0" w:color="auto"/>
            </w:tcBorders>
            <w:vAlign w:val="center"/>
            <w:hideMark/>
          </w:tcPr>
          <w:p w14:paraId="459DFC8D" w14:textId="77777777" w:rsidR="00044682" w:rsidRPr="00B901CA" w:rsidRDefault="00044682" w:rsidP="00B7494A">
            <w:pPr>
              <w:widowControl w:val="0"/>
              <w:ind w:right="-30"/>
              <w:jc w:val="cente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58EE95D2" w14:textId="77777777" w:rsidR="00044682" w:rsidRPr="00B901CA" w:rsidRDefault="00044682" w:rsidP="00B7494A">
            <w:pPr>
              <w:pStyle w:val="pc"/>
              <w:widowControl w:val="0"/>
              <w:spacing w:before="0" w:beforeAutospacing="0" w:after="0" w:afterAutospacing="0"/>
              <w:ind w:left="-53" w:right="-20"/>
              <w:jc w:val="center"/>
              <w:rPr>
                <w:color w:val="auto"/>
              </w:rPr>
            </w:pPr>
            <w:r w:rsidRPr="00B901CA">
              <w:rPr>
                <w:color w:val="auto"/>
              </w:rPr>
              <w:t>Барлығы (теңгемен)</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14:paraId="53F68902" w14:textId="77777777" w:rsidR="00044682" w:rsidRPr="00B901CA" w:rsidRDefault="00044682" w:rsidP="00B7494A">
            <w:pPr>
              <w:pStyle w:val="pc"/>
              <w:widowControl w:val="0"/>
              <w:spacing w:before="0" w:beforeAutospacing="0" w:after="0" w:afterAutospacing="0"/>
              <w:ind w:left="-53" w:right="-20"/>
              <w:jc w:val="center"/>
              <w:rPr>
                <w:color w:val="auto"/>
              </w:rPr>
            </w:pPr>
            <w:r w:rsidRPr="00B901CA">
              <w:rPr>
                <w:color w:val="auto"/>
              </w:rPr>
              <w:t>таза бағасы</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33F2E4E6" w14:textId="77777777" w:rsidR="00044682" w:rsidRPr="00B901CA" w:rsidRDefault="00044682" w:rsidP="00B7494A">
            <w:pPr>
              <w:pStyle w:val="pc"/>
              <w:widowControl w:val="0"/>
              <w:spacing w:before="0" w:beforeAutospacing="0" w:after="0" w:afterAutospacing="0"/>
              <w:ind w:left="-62" w:right="-92"/>
              <w:jc w:val="center"/>
              <w:rPr>
                <w:color w:val="auto"/>
              </w:rPr>
            </w:pPr>
            <w:r w:rsidRPr="00B901CA">
              <w:rPr>
                <w:color w:val="auto"/>
              </w:rPr>
              <w:t>есепке алынған күні</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084416DD" w14:textId="77777777" w:rsidR="00044682" w:rsidRPr="00B901CA" w:rsidRDefault="00044682" w:rsidP="00B7494A">
            <w:pPr>
              <w:pStyle w:val="pc"/>
              <w:widowControl w:val="0"/>
              <w:spacing w:before="0" w:beforeAutospacing="0" w:after="0" w:afterAutospacing="0"/>
              <w:ind w:left="-62" w:right="-92"/>
              <w:jc w:val="center"/>
              <w:rPr>
                <w:color w:val="auto"/>
              </w:rPr>
            </w:pPr>
            <w:r w:rsidRPr="00B901CA">
              <w:rPr>
                <w:color w:val="auto"/>
              </w:rPr>
              <w:t>өтеу күні</w:t>
            </w:r>
          </w:p>
        </w:tc>
        <w:tc>
          <w:tcPr>
            <w:tcW w:w="668" w:type="pct"/>
            <w:vMerge/>
            <w:tcBorders>
              <w:top w:val="single" w:sz="8" w:space="0" w:color="auto"/>
              <w:left w:val="nil"/>
              <w:bottom w:val="single" w:sz="8" w:space="0" w:color="auto"/>
              <w:right w:val="single" w:sz="8" w:space="0" w:color="auto"/>
            </w:tcBorders>
            <w:vAlign w:val="center"/>
            <w:hideMark/>
          </w:tcPr>
          <w:p w14:paraId="372DBE74" w14:textId="77777777" w:rsidR="00044682" w:rsidRPr="00B901CA" w:rsidRDefault="00044682" w:rsidP="00B7494A">
            <w:pPr>
              <w:widowControl w:val="0"/>
              <w:ind w:left="-132" w:right="-82"/>
              <w:jc w:val="center"/>
            </w:pPr>
          </w:p>
        </w:tc>
      </w:tr>
      <w:tr w:rsidR="00B901CA" w:rsidRPr="00B901CA" w14:paraId="6B77A29F" w14:textId="77777777" w:rsidTr="0094370C">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3173C" w14:textId="77777777" w:rsidR="00044682" w:rsidRPr="00B901CA" w:rsidRDefault="00044682" w:rsidP="00B7494A">
            <w:pPr>
              <w:pStyle w:val="pc"/>
              <w:widowControl w:val="0"/>
              <w:spacing w:before="0" w:beforeAutospacing="0" w:after="0" w:afterAutospacing="0"/>
              <w:ind w:left="-81" w:right="-57"/>
              <w:jc w:val="center"/>
              <w:rPr>
                <w:color w:val="auto"/>
              </w:rPr>
            </w:pPr>
            <w:r w:rsidRPr="00B901CA">
              <w:rPr>
                <w:rStyle w:val="s0"/>
                <w:color w:val="auto"/>
                <w:sz w:val="24"/>
                <w:szCs w:val="24"/>
              </w:rPr>
              <w:t>8</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1C3F43B9"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9</w:t>
            </w:r>
          </w:p>
        </w:tc>
        <w:tc>
          <w:tcPr>
            <w:tcW w:w="779" w:type="pct"/>
            <w:tcBorders>
              <w:top w:val="nil"/>
              <w:left w:val="nil"/>
              <w:bottom w:val="single" w:sz="8" w:space="0" w:color="auto"/>
              <w:right w:val="single" w:sz="8" w:space="0" w:color="auto"/>
            </w:tcBorders>
            <w:tcMar>
              <w:top w:w="0" w:type="dxa"/>
              <w:left w:w="108" w:type="dxa"/>
              <w:bottom w:w="0" w:type="dxa"/>
              <w:right w:w="108" w:type="dxa"/>
            </w:tcMar>
            <w:hideMark/>
          </w:tcPr>
          <w:p w14:paraId="4215CB67"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10</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14:paraId="5928F4ED" w14:textId="77777777" w:rsidR="00044682" w:rsidRPr="00B901CA" w:rsidRDefault="00044682" w:rsidP="00B7494A">
            <w:pPr>
              <w:pStyle w:val="pc"/>
              <w:widowControl w:val="0"/>
              <w:spacing w:before="0" w:beforeAutospacing="0" w:after="0" w:afterAutospacing="0"/>
              <w:ind w:right="-30"/>
              <w:jc w:val="center"/>
              <w:rPr>
                <w:color w:val="auto"/>
              </w:rPr>
            </w:pPr>
            <w:r w:rsidRPr="00B901CA">
              <w:rPr>
                <w:rStyle w:val="s0"/>
                <w:color w:val="auto"/>
                <w:sz w:val="24"/>
                <w:szCs w:val="24"/>
              </w:rPr>
              <w:t>11</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1348FF04" w14:textId="77777777" w:rsidR="00044682" w:rsidRPr="00B901CA" w:rsidRDefault="00044682" w:rsidP="00B7494A">
            <w:pPr>
              <w:pStyle w:val="pc"/>
              <w:widowControl w:val="0"/>
              <w:spacing w:before="0" w:beforeAutospacing="0" w:after="0" w:afterAutospacing="0"/>
              <w:ind w:left="-53" w:right="-20"/>
              <w:jc w:val="center"/>
              <w:rPr>
                <w:color w:val="auto"/>
              </w:rPr>
            </w:pPr>
            <w:r w:rsidRPr="00B901CA">
              <w:rPr>
                <w:rStyle w:val="s0"/>
                <w:color w:val="auto"/>
                <w:sz w:val="24"/>
                <w:szCs w:val="24"/>
              </w:rPr>
              <w:t>12</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14:paraId="726C0AE6" w14:textId="77777777" w:rsidR="00044682" w:rsidRPr="00B901CA" w:rsidRDefault="00044682" w:rsidP="00B7494A">
            <w:pPr>
              <w:pStyle w:val="pc"/>
              <w:widowControl w:val="0"/>
              <w:spacing w:before="0" w:beforeAutospacing="0" w:after="0" w:afterAutospacing="0"/>
              <w:ind w:left="-53" w:right="-20"/>
              <w:jc w:val="center"/>
              <w:rPr>
                <w:color w:val="auto"/>
              </w:rPr>
            </w:pPr>
            <w:r w:rsidRPr="00B901CA">
              <w:rPr>
                <w:rStyle w:val="s0"/>
                <w:color w:val="auto"/>
                <w:sz w:val="24"/>
                <w:szCs w:val="24"/>
              </w:rPr>
              <w:t>13</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35EB2094" w14:textId="77777777" w:rsidR="00044682" w:rsidRPr="00B901CA" w:rsidRDefault="00044682" w:rsidP="00B7494A">
            <w:pPr>
              <w:pStyle w:val="pc"/>
              <w:widowControl w:val="0"/>
              <w:spacing w:before="0" w:beforeAutospacing="0" w:after="0" w:afterAutospacing="0"/>
              <w:ind w:left="-62" w:right="-92"/>
              <w:jc w:val="center"/>
              <w:rPr>
                <w:color w:val="auto"/>
              </w:rPr>
            </w:pPr>
            <w:r w:rsidRPr="00B901CA">
              <w:rPr>
                <w:rStyle w:val="s0"/>
                <w:color w:val="auto"/>
                <w:sz w:val="24"/>
                <w:szCs w:val="24"/>
              </w:rPr>
              <w:t>14</w:t>
            </w:r>
          </w:p>
        </w:tc>
        <w:tc>
          <w:tcPr>
            <w:tcW w:w="438" w:type="pct"/>
            <w:tcBorders>
              <w:top w:val="nil"/>
              <w:left w:val="nil"/>
              <w:bottom w:val="single" w:sz="8" w:space="0" w:color="auto"/>
              <w:right w:val="single" w:sz="8" w:space="0" w:color="auto"/>
            </w:tcBorders>
            <w:tcMar>
              <w:top w:w="0" w:type="dxa"/>
              <w:left w:w="108" w:type="dxa"/>
              <w:bottom w:w="0" w:type="dxa"/>
              <w:right w:w="108" w:type="dxa"/>
            </w:tcMar>
            <w:hideMark/>
          </w:tcPr>
          <w:p w14:paraId="184D8D88" w14:textId="77777777" w:rsidR="00044682" w:rsidRPr="00B901CA" w:rsidRDefault="00044682" w:rsidP="00B7494A">
            <w:pPr>
              <w:pStyle w:val="pc"/>
              <w:widowControl w:val="0"/>
              <w:spacing w:before="0" w:beforeAutospacing="0" w:after="0" w:afterAutospacing="0"/>
              <w:ind w:left="-62" w:right="-92"/>
              <w:jc w:val="center"/>
              <w:rPr>
                <w:color w:val="auto"/>
              </w:rPr>
            </w:pPr>
            <w:r w:rsidRPr="00B901CA">
              <w:rPr>
                <w:rStyle w:val="s0"/>
                <w:color w:val="auto"/>
                <w:sz w:val="24"/>
                <w:szCs w:val="24"/>
              </w:rPr>
              <w:t>15</w:t>
            </w:r>
          </w:p>
        </w:tc>
        <w:tc>
          <w:tcPr>
            <w:tcW w:w="668" w:type="pct"/>
            <w:tcBorders>
              <w:top w:val="nil"/>
              <w:left w:val="nil"/>
              <w:bottom w:val="single" w:sz="8" w:space="0" w:color="auto"/>
              <w:right w:val="single" w:sz="8" w:space="0" w:color="auto"/>
            </w:tcBorders>
            <w:tcMar>
              <w:top w:w="0" w:type="dxa"/>
              <w:left w:w="108" w:type="dxa"/>
              <w:bottom w:w="0" w:type="dxa"/>
              <w:right w:w="108" w:type="dxa"/>
            </w:tcMar>
            <w:hideMark/>
          </w:tcPr>
          <w:p w14:paraId="723B63FC" w14:textId="77777777" w:rsidR="00044682" w:rsidRPr="00B901CA" w:rsidRDefault="00044682" w:rsidP="00B7494A">
            <w:pPr>
              <w:pStyle w:val="pc"/>
              <w:widowControl w:val="0"/>
              <w:spacing w:before="0" w:beforeAutospacing="0" w:after="0" w:afterAutospacing="0"/>
              <w:ind w:left="-132" w:right="-82"/>
              <w:jc w:val="center"/>
              <w:rPr>
                <w:color w:val="auto"/>
              </w:rPr>
            </w:pPr>
            <w:r w:rsidRPr="00B901CA">
              <w:rPr>
                <w:rStyle w:val="s0"/>
                <w:color w:val="auto"/>
                <w:sz w:val="24"/>
                <w:szCs w:val="24"/>
              </w:rPr>
              <w:t>16</w:t>
            </w:r>
          </w:p>
        </w:tc>
      </w:tr>
    </w:tbl>
    <w:p w14:paraId="67A69323" w14:textId="77777777" w:rsidR="00044682" w:rsidRPr="00B901CA" w:rsidRDefault="00044682" w:rsidP="00044682">
      <w:pPr>
        <w:pStyle w:val="pj"/>
        <w:widowControl w:val="0"/>
        <w:spacing w:before="0" w:beforeAutospacing="0" w:after="0" w:afterAutospacing="0"/>
        <w:rPr>
          <w:color w:val="auto"/>
        </w:rPr>
      </w:pPr>
      <w:r w:rsidRPr="00B901CA">
        <w:rPr>
          <w:rStyle w:val="s0"/>
          <w:color w:val="auto"/>
          <w:sz w:val="24"/>
          <w:szCs w:val="24"/>
        </w:rPr>
        <w:t> </w:t>
      </w:r>
    </w:p>
    <w:p w14:paraId="7C679CC6" w14:textId="77777777" w:rsidR="00044682" w:rsidRPr="00B901CA" w:rsidRDefault="00044682" w:rsidP="00044682">
      <w:pPr>
        <w:pStyle w:val="pj"/>
        <w:spacing w:before="0" w:beforeAutospacing="0" w:after="0" w:afterAutospacing="0"/>
        <w:ind w:firstLine="709"/>
        <w:rPr>
          <w:color w:val="auto"/>
          <w:sz w:val="28"/>
          <w:szCs w:val="28"/>
        </w:rPr>
      </w:pPr>
      <w:r w:rsidRPr="00B901CA">
        <w:rPr>
          <w:color w:val="auto"/>
          <w:sz w:val="28"/>
          <w:szCs w:val="28"/>
        </w:rPr>
        <w:t>кестенің жалғасы:</w:t>
      </w:r>
    </w:p>
    <w:p w14:paraId="2DF649D2" w14:textId="77777777" w:rsidR="00044682" w:rsidRPr="00B901CA" w:rsidRDefault="00044682" w:rsidP="00044682">
      <w:pPr>
        <w:pStyle w:val="pj"/>
        <w:widowControl w:val="0"/>
        <w:spacing w:before="0" w:beforeAutospacing="0" w:after="0" w:afterAutospacing="0"/>
        <w:rPr>
          <w:color w:val="auto"/>
          <w:sz w:val="28"/>
        </w:rPr>
      </w:pPr>
    </w:p>
    <w:tbl>
      <w:tblPr>
        <w:tblW w:w="5000" w:type="pct"/>
        <w:jc w:val="center"/>
        <w:tblLayout w:type="fixed"/>
        <w:tblCellMar>
          <w:left w:w="0" w:type="dxa"/>
          <w:right w:w="0" w:type="dxa"/>
        </w:tblCellMar>
        <w:tblLook w:val="04A0" w:firstRow="1" w:lastRow="0" w:firstColumn="1" w:lastColumn="0" w:noHBand="0" w:noVBand="1"/>
      </w:tblPr>
      <w:tblGrid>
        <w:gridCol w:w="1266"/>
        <w:gridCol w:w="1420"/>
        <w:gridCol w:w="1414"/>
        <w:gridCol w:w="2238"/>
        <w:gridCol w:w="2348"/>
        <w:gridCol w:w="2587"/>
        <w:gridCol w:w="3276"/>
      </w:tblGrid>
      <w:tr w:rsidR="00B901CA" w:rsidRPr="00B901CA" w14:paraId="76EDAD88" w14:textId="77777777" w:rsidTr="0094370C">
        <w:trPr>
          <w:trHeight w:val="164"/>
          <w:jc w:val="center"/>
        </w:trPr>
        <w:tc>
          <w:tcPr>
            <w:tcW w:w="1409"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7ADAB9" w14:textId="77777777" w:rsidR="00044682" w:rsidRPr="00B901CA" w:rsidRDefault="00044682" w:rsidP="00B7494A">
            <w:pPr>
              <w:pStyle w:val="pc"/>
              <w:widowControl w:val="0"/>
              <w:spacing w:before="0" w:beforeAutospacing="0" w:after="0" w:afterAutospacing="0"/>
              <w:jc w:val="center"/>
              <w:rPr>
                <w:color w:val="auto"/>
              </w:rPr>
            </w:pPr>
            <w:r w:rsidRPr="00B901CA">
              <w:rPr>
                <w:color w:val="auto"/>
              </w:rPr>
              <w:t>Бағалы қағаздардың ағымдағы құны</w:t>
            </w:r>
          </w:p>
        </w:tc>
        <w:tc>
          <w:tcPr>
            <w:tcW w:w="3591"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25D873" w14:textId="77777777" w:rsidR="00044682" w:rsidRPr="00B901CA" w:rsidRDefault="00044682" w:rsidP="00B7494A">
            <w:pPr>
              <w:pStyle w:val="pc"/>
              <w:widowControl w:val="0"/>
              <w:spacing w:before="0" w:beforeAutospacing="0" w:after="0" w:afterAutospacing="0"/>
              <w:jc w:val="center"/>
              <w:rPr>
                <w:color w:val="auto"/>
                <w:lang w:val="kk-KZ"/>
              </w:rPr>
            </w:pPr>
            <w:r w:rsidRPr="00B901CA">
              <w:rPr>
                <w:color w:val="auto"/>
              </w:rPr>
              <w:t>Анықтама үшін (теңгемен)</w:t>
            </w:r>
            <w:r w:rsidRPr="00B901CA">
              <w:rPr>
                <w:color w:val="auto"/>
                <w:lang w:val="kk-KZ"/>
              </w:rPr>
              <w:t>:</w:t>
            </w:r>
          </w:p>
        </w:tc>
      </w:tr>
      <w:tr w:rsidR="00B901CA" w:rsidRPr="00B901CA" w14:paraId="5796F7BE" w14:textId="77777777" w:rsidTr="0094370C">
        <w:trPr>
          <w:jc w:val="center"/>
        </w:trPr>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27410E" w14:textId="77777777" w:rsidR="00044682" w:rsidRPr="00B901CA" w:rsidRDefault="00044682" w:rsidP="00B7494A">
            <w:pPr>
              <w:pStyle w:val="pc"/>
              <w:widowControl w:val="0"/>
              <w:spacing w:before="0" w:beforeAutospacing="0" w:after="0" w:afterAutospacing="0"/>
              <w:ind w:left="-120" w:right="-59"/>
              <w:jc w:val="center"/>
              <w:rPr>
                <w:color w:val="auto"/>
              </w:rPr>
            </w:pPr>
            <w:r w:rsidRPr="00B901CA">
              <w:rPr>
                <w:color w:val="auto"/>
              </w:rPr>
              <w:t>барлығы (теңгемен)</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57F7794C" w14:textId="77777777" w:rsidR="00044682" w:rsidRPr="00B901CA" w:rsidRDefault="00044682" w:rsidP="00B7494A">
            <w:pPr>
              <w:pStyle w:val="pc"/>
              <w:widowControl w:val="0"/>
              <w:spacing w:before="0" w:beforeAutospacing="0" w:after="0" w:afterAutospacing="0"/>
              <w:ind w:left="-120" w:right="-59"/>
              <w:jc w:val="center"/>
              <w:rPr>
                <w:color w:val="auto"/>
              </w:rPr>
            </w:pPr>
            <w:r w:rsidRPr="00B901CA">
              <w:rPr>
                <w:color w:val="auto"/>
              </w:rPr>
              <w:t>номиналды құн валютасында</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14:paraId="4BF52FD3" w14:textId="77777777" w:rsidR="00044682" w:rsidRPr="00B901CA" w:rsidRDefault="00044682" w:rsidP="00B7494A">
            <w:pPr>
              <w:pStyle w:val="pc"/>
              <w:widowControl w:val="0"/>
              <w:spacing w:before="0" w:beforeAutospacing="0" w:after="0" w:afterAutospacing="0"/>
              <w:ind w:left="-120" w:right="-59"/>
              <w:jc w:val="center"/>
              <w:rPr>
                <w:color w:val="auto"/>
              </w:rPr>
            </w:pPr>
            <w:r w:rsidRPr="00B901CA">
              <w:rPr>
                <w:color w:val="auto"/>
              </w:rPr>
              <w:t>оның ішінде есептелген сыйақы (теңгемен)</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18389BFA" w14:textId="77777777" w:rsidR="00044682" w:rsidRPr="00B901CA" w:rsidRDefault="00044682" w:rsidP="00B7494A">
            <w:pPr>
              <w:pStyle w:val="pc"/>
              <w:widowControl w:val="0"/>
              <w:spacing w:before="0" w:beforeAutospacing="0" w:after="0" w:afterAutospacing="0"/>
              <w:ind w:left="-120" w:right="-59"/>
              <w:jc w:val="center"/>
              <w:rPr>
                <w:color w:val="auto"/>
              </w:rPr>
            </w:pPr>
            <w:r w:rsidRPr="00B901CA">
              <w:rPr>
                <w:color w:val="auto"/>
              </w:rPr>
              <w:t>қалыптастырылған резервтер (провизиялар)</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14:paraId="4EC495FE" w14:textId="77777777" w:rsidR="00044682" w:rsidRPr="00B901CA" w:rsidRDefault="00044682" w:rsidP="00B7494A">
            <w:pPr>
              <w:pStyle w:val="pc"/>
              <w:widowControl w:val="0"/>
              <w:spacing w:before="0" w:beforeAutospacing="0" w:after="0" w:afterAutospacing="0"/>
              <w:ind w:left="-120" w:right="-59"/>
              <w:jc w:val="center"/>
              <w:rPr>
                <w:color w:val="auto"/>
              </w:rPr>
            </w:pPr>
            <w:r w:rsidRPr="00B901CA">
              <w:rPr>
                <w:color w:val="auto"/>
              </w:rPr>
              <w:t>бағалы қағаздар бойынша дебиторлық берешек</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14:paraId="66BB18BF" w14:textId="77777777" w:rsidR="00044682" w:rsidRPr="00B901CA" w:rsidRDefault="00044682" w:rsidP="00B7494A">
            <w:pPr>
              <w:pStyle w:val="pc"/>
              <w:widowControl w:val="0"/>
              <w:spacing w:before="0" w:beforeAutospacing="0" w:after="0" w:afterAutospacing="0"/>
              <w:ind w:left="-120" w:right="-59"/>
              <w:jc w:val="center"/>
              <w:rPr>
                <w:color w:val="auto"/>
              </w:rPr>
            </w:pPr>
            <w:r w:rsidRPr="00B901CA">
              <w:rPr>
                <w:color w:val="auto"/>
              </w:rPr>
              <w:t>бағалы қағаздар бойынша мерзімі өткен дебиторлық берешек</w:t>
            </w: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14:paraId="32B151AC" w14:textId="77777777" w:rsidR="00044682" w:rsidRPr="00B901CA" w:rsidRDefault="00044682" w:rsidP="00B7494A">
            <w:pPr>
              <w:pStyle w:val="pc"/>
              <w:widowControl w:val="0"/>
              <w:spacing w:before="0" w:beforeAutospacing="0" w:after="0" w:afterAutospacing="0"/>
              <w:ind w:left="-120" w:right="-59"/>
              <w:jc w:val="center"/>
              <w:rPr>
                <w:color w:val="auto"/>
              </w:rPr>
            </w:pPr>
            <w:r w:rsidRPr="00B901CA">
              <w:rPr>
                <w:color w:val="auto"/>
              </w:rPr>
              <w:t>мерзімі өткен дебиторлық берешек бойынша қалыптастырылған резервтер (провизиялар)</w:t>
            </w:r>
          </w:p>
        </w:tc>
      </w:tr>
      <w:tr w:rsidR="00B901CA" w:rsidRPr="00B901CA" w14:paraId="3DA0A7D9" w14:textId="77777777" w:rsidTr="0094370C">
        <w:trPr>
          <w:jc w:val="center"/>
        </w:trPr>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B2012"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17</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20FA2988"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18</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14:paraId="38181BD3"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19</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0FF04A31"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20</w:t>
            </w:r>
          </w:p>
        </w:tc>
        <w:tc>
          <w:tcPr>
            <w:tcW w:w="807" w:type="pct"/>
            <w:tcBorders>
              <w:top w:val="nil"/>
              <w:left w:val="nil"/>
              <w:bottom w:val="single" w:sz="8" w:space="0" w:color="auto"/>
              <w:right w:val="single" w:sz="8" w:space="0" w:color="auto"/>
            </w:tcBorders>
            <w:tcMar>
              <w:top w:w="0" w:type="dxa"/>
              <w:left w:w="108" w:type="dxa"/>
              <w:bottom w:w="0" w:type="dxa"/>
              <w:right w:w="108" w:type="dxa"/>
            </w:tcMar>
            <w:hideMark/>
          </w:tcPr>
          <w:p w14:paraId="105AF9CB"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21</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14:paraId="0D2D98DF"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22</w:t>
            </w:r>
          </w:p>
        </w:tc>
        <w:tc>
          <w:tcPr>
            <w:tcW w:w="1126" w:type="pct"/>
            <w:tcBorders>
              <w:top w:val="nil"/>
              <w:left w:val="nil"/>
              <w:bottom w:val="single" w:sz="8" w:space="0" w:color="auto"/>
              <w:right w:val="single" w:sz="8" w:space="0" w:color="auto"/>
            </w:tcBorders>
            <w:tcMar>
              <w:top w:w="0" w:type="dxa"/>
              <w:left w:w="108" w:type="dxa"/>
              <w:bottom w:w="0" w:type="dxa"/>
              <w:right w:w="108" w:type="dxa"/>
            </w:tcMar>
            <w:hideMark/>
          </w:tcPr>
          <w:p w14:paraId="294E585D"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23</w:t>
            </w:r>
          </w:p>
        </w:tc>
      </w:tr>
    </w:tbl>
    <w:p w14:paraId="57541549" w14:textId="77777777" w:rsidR="00044682" w:rsidRPr="00B901CA" w:rsidRDefault="00044682" w:rsidP="00044682">
      <w:pPr>
        <w:pStyle w:val="pj"/>
        <w:widowControl w:val="0"/>
        <w:spacing w:before="0" w:beforeAutospacing="0" w:after="0" w:afterAutospacing="0"/>
        <w:rPr>
          <w:rStyle w:val="s0"/>
          <w:color w:val="auto"/>
          <w:sz w:val="24"/>
          <w:szCs w:val="24"/>
        </w:rPr>
      </w:pPr>
      <w:r w:rsidRPr="00B901CA">
        <w:rPr>
          <w:rStyle w:val="s0"/>
          <w:color w:val="auto"/>
          <w:sz w:val="24"/>
          <w:szCs w:val="24"/>
        </w:rPr>
        <w:t> </w:t>
      </w:r>
    </w:p>
    <w:p w14:paraId="4FC1691C" w14:textId="77777777" w:rsidR="00044682" w:rsidRPr="00B901CA" w:rsidRDefault="00044682" w:rsidP="00044682">
      <w:pPr>
        <w:pStyle w:val="pj"/>
        <w:spacing w:before="0" w:beforeAutospacing="0" w:after="0" w:afterAutospacing="0"/>
        <w:ind w:firstLine="709"/>
        <w:rPr>
          <w:color w:val="auto"/>
          <w:sz w:val="28"/>
          <w:szCs w:val="28"/>
        </w:rPr>
      </w:pPr>
      <w:r w:rsidRPr="00B901CA">
        <w:rPr>
          <w:color w:val="auto"/>
          <w:sz w:val="28"/>
          <w:szCs w:val="28"/>
        </w:rPr>
        <w:t>кестенің жалғасы:</w:t>
      </w:r>
    </w:p>
    <w:p w14:paraId="49EA3DF9" w14:textId="77777777" w:rsidR="00044682" w:rsidRPr="00B901CA" w:rsidRDefault="00044682" w:rsidP="00044682">
      <w:pPr>
        <w:pStyle w:val="pj"/>
        <w:widowControl w:val="0"/>
        <w:spacing w:before="0" w:beforeAutospacing="0" w:after="0" w:afterAutospacing="0"/>
        <w:rPr>
          <w:color w:val="auto"/>
          <w:sz w:val="28"/>
        </w:rPr>
      </w:pPr>
    </w:p>
    <w:tbl>
      <w:tblPr>
        <w:tblW w:w="5000" w:type="pct"/>
        <w:jc w:val="center"/>
        <w:tblLayout w:type="fixed"/>
        <w:tblCellMar>
          <w:left w:w="0" w:type="dxa"/>
          <w:right w:w="0" w:type="dxa"/>
        </w:tblCellMar>
        <w:tblLook w:val="04A0" w:firstRow="1" w:lastRow="0" w:firstColumn="1" w:lastColumn="0" w:noHBand="0" w:noVBand="1"/>
      </w:tblPr>
      <w:tblGrid>
        <w:gridCol w:w="2387"/>
        <w:gridCol w:w="2593"/>
        <w:gridCol w:w="1755"/>
        <w:gridCol w:w="2593"/>
        <w:gridCol w:w="1755"/>
        <w:gridCol w:w="3466"/>
      </w:tblGrid>
      <w:tr w:rsidR="00B901CA" w:rsidRPr="00B901CA" w14:paraId="474EBF99" w14:textId="77777777" w:rsidTr="00B7494A">
        <w:trPr>
          <w:jc w:val="center"/>
        </w:trPr>
        <w:tc>
          <w:tcPr>
            <w:tcW w:w="82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585B64" w14:textId="77777777" w:rsidR="00044682" w:rsidRPr="00B901CA" w:rsidRDefault="00044682" w:rsidP="00B7494A">
            <w:pPr>
              <w:pStyle w:val="pc"/>
              <w:widowControl w:val="0"/>
              <w:spacing w:before="0" w:beforeAutospacing="0" w:after="0" w:afterAutospacing="0"/>
              <w:ind w:left="-120" w:right="-15"/>
              <w:jc w:val="center"/>
              <w:rPr>
                <w:color w:val="auto"/>
              </w:rPr>
            </w:pPr>
            <w:r w:rsidRPr="00B901CA">
              <w:rPr>
                <w:color w:val="auto"/>
              </w:rPr>
              <w:t>Бағалы қағаздар санаты</w:t>
            </w:r>
          </w:p>
        </w:tc>
        <w:tc>
          <w:tcPr>
            <w:tcW w:w="14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B6CE50" w14:textId="77777777" w:rsidR="00044682" w:rsidRPr="00B901CA" w:rsidRDefault="00044682" w:rsidP="00B7494A">
            <w:pPr>
              <w:pStyle w:val="pc"/>
              <w:widowControl w:val="0"/>
              <w:spacing w:before="0" w:beforeAutospacing="0" w:after="0" w:afterAutospacing="0"/>
              <w:ind w:right="-15"/>
              <w:jc w:val="center"/>
              <w:rPr>
                <w:color w:val="auto"/>
              </w:rPr>
            </w:pPr>
            <w:r w:rsidRPr="00B901CA">
              <w:rPr>
                <w:color w:val="auto"/>
              </w:rPr>
              <w:t>Бағалы қағаздың рейтингі</w:t>
            </w:r>
          </w:p>
        </w:tc>
        <w:tc>
          <w:tcPr>
            <w:tcW w:w="149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15BBBE" w14:textId="77777777" w:rsidR="00044682" w:rsidRPr="00B901CA" w:rsidRDefault="00044682" w:rsidP="00B7494A">
            <w:pPr>
              <w:pStyle w:val="pc"/>
              <w:widowControl w:val="0"/>
              <w:spacing w:before="0" w:beforeAutospacing="0" w:after="0" w:afterAutospacing="0"/>
              <w:ind w:left="-98" w:right="-108"/>
              <w:jc w:val="center"/>
              <w:rPr>
                <w:color w:val="auto"/>
              </w:rPr>
            </w:pPr>
            <w:r w:rsidRPr="00B901CA">
              <w:rPr>
                <w:color w:val="auto"/>
              </w:rPr>
              <w:t>Қор биржасы тізімінің санаты</w:t>
            </w:r>
          </w:p>
        </w:tc>
        <w:tc>
          <w:tcPr>
            <w:tcW w:w="11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D011FC" w14:textId="77777777" w:rsidR="00044682" w:rsidRPr="00B901CA" w:rsidRDefault="00044682" w:rsidP="00B7494A">
            <w:pPr>
              <w:pStyle w:val="pc"/>
              <w:widowControl w:val="0"/>
              <w:spacing w:before="0" w:beforeAutospacing="0" w:after="0" w:afterAutospacing="0"/>
              <w:ind w:left="-101" w:right="-56"/>
              <w:jc w:val="center"/>
              <w:rPr>
                <w:color w:val="auto"/>
              </w:rPr>
            </w:pPr>
            <w:r w:rsidRPr="00B901CA">
              <w:rPr>
                <w:color w:val="auto"/>
              </w:rPr>
              <w:t>Портфельдегі ағымдағы купондық мөлшерлеме (пайызбен)</w:t>
            </w:r>
          </w:p>
        </w:tc>
      </w:tr>
      <w:tr w:rsidR="00B901CA" w:rsidRPr="00B901CA" w14:paraId="716C7F04" w14:textId="77777777" w:rsidTr="00B7494A">
        <w:trPr>
          <w:jc w:val="center"/>
        </w:trPr>
        <w:tc>
          <w:tcPr>
            <w:tcW w:w="820" w:type="pct"/>
            <w:vMerge/>
            <w:tcBorders>
              <w:top w:val="single" w:sz="8" w:space="0" w:color="auto"/>
              <w:left w:val="single" w:sz="8" w:space="0" w:color="auto"/>
              <w:bottom w:val="single" w:sz="8" w:space="0" w:color="auto"/>
              <w:right w:val="single" w:sz="8" w:space="0" w:color="auto"/>
            </w:tcBorders>
            <w:vAlign w:val="center"/>
            <w:hideMark/>
          </w:tcPr>
          <w:p w14:paraId="33193344" w14:textId="77777777" w:rsidR="00044682" w:rsidRPr="00B901CA" w:rsidRDefault="00044682" w:rsidP="00B7494A">
            <w:pPr>
              <w:widowControl w:val="0"/>
              <w:jc w:val="center"/>
            </w:pP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14:paraId="68D073A5" w14:textId="77777777" w:rsidR="00044682" w:rsidRPr="00B901CA" w:rsidRDefault="00044682" w:rsidP="00B7494A">
            <w:pPr>
              <w:pStyle w:val="pc"/>
              <w:widowControl w:val="0"/>
              <w:spacing w:before="0" w:beforeAutospacing="0" w:after="0" w:afterAutospacing="0"/>
              <w:ind w:left="-94" w:right="-81"/>
              <w:jc w:val="center"/>
              <w:rPr>
                <w:color w:val="auto"/>
              </w:rPr>
            </w:pPr>
            <w:r w:rsidRPr="00B901CA">
              <w:rPr>
                <w:color w:val="auto"/>
              </w:rPr>
              <w:t>есепке алынған күні</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1FF166C5" w14:textId="77777777" w:rsidR="00044682" w:rsidRPr="00B901CA" w:rsidRDefault="00044682" w:rsidP="00B7494A">
            <w:pPr>
              <w:pStyle w:val="pc"/>
              <w:widowControl w:val="0"/>
              <w:spacing w:before="0" w:beforeAutospacing="0" w:after="0" w:afterAutospacing="0"/>
              <w:ind w:left="-128" w:right="-48"/>
              <w:jc w:val="center"/>
              <w:rPr>
                <w:color w:val="auto"/>
              </w:rPr>
            </w:pPr>
            <w:r w:rsidRPr="00B901CA">
              <w:rPr>
                <w:color w:val="auto"/>
              </w:rPr>
              <w:t>есепті күні</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14:paraId="0B0067A4" w14:textId="77777777" w:rsidR="00044682" w:rsidRPr="00B901CA" w:rsidRDefault="00044682" w:rsidP="00B7494A">
            <w:pPr>
              <w:pStyle w:val="pc"/>
              <w:widowControl w:val="0"/>
              <w:spacing w:before="0" w:beforeAutospacing="0" w:after="0" w:afterAutospacing="0"/>
              <w:ind w:left="-161"/>
              <w:jc w:val="center"/>
              <w:rPr>
                <w:color w:val="auto"/>
              </w:rPr>
            </w:pPr>
            <w:r w:rsidRPr="00B901CA">
              <w:rPr>
                <w:color w:val="auto"/>
              </w:rPr>
              <w:t>есепке алынған күні</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2994AA6A" w14:textId="77777777" w:rsidR="00044682" w:rsidRPr="00B901CA" w:rsidRDefault="00044682" w:rsidP="00B7494A">
            <w:pPr>
              <w:pStyle w:val="pc"/>
              <w:widowControl w:val="0"/>
              <w:spacing w:before="0" w:beforeAutospacing="0" w:after="0" w:afterAutospacing="0"/>
              <w:ind w:left="-68" w:right="-108"/>
              <w:jc w:val="center"/>
              <w:rPr>
                <w:color w:val="auto"/>
              </w:rPr>
            </w:pPr>
            <w:r w:rsidRPr="00B901CA">
              <w:rPr>
                <w:color w:val="auto"/>
              </w:rPr>
              <w:t>есепті күні</w:t>
            </w:r>
          </w:p>
        </w:tc>
        <w:tc>
          <w:tcPr>
            <w:tcW w:w="1191" w:type="pct"/>
            <w:vMerge/>
            <w:tcBorders>
              <w:top w:val="single" w:sz="8" w:space="0" w:color="auto"/>
              <w:left w:val="nil"/>
              <w:bottom w:val="single" w:sz="8" w:space="0" w:color="auto"/>
              <w:right w:val="single" w:sz="8" w:space="0" w:color="auto"/>
            </w:tcBorders>
            <w:vAlign w:val="center"/>
            <w:hideMark/>
          </w:tcPr>
          <w:p w14:paraId="475A61F3" w14:textId="77777777" w:rsidR="00044682" w:rsidRPr="00B901CA" w:rsidRDefault="00044682" w:rsidP="00B7494A">
            <w:pPr>
              <w:widowControl w:val="0"/>
              <w:jc w:val="center"/>
            </w:pPr>
          </w:p>
        </w:tc>
      </w:tr>
      <w:tr w:rsidR="00B901CA" w:rsidRPr="00B901CA" w14:paraId="5BC4A2D5" w14:textId="77777777" w:rsidTr="00B7494A">
        <w:trPr>
          <w:jc w:val="center"/>
        </w:trPr>
        <w:tc>
          <w:tcPr>
            <w:tcW w:w="8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1B130"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lastRenderedPageBreak/>
              <w:t>24</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14:paraId="5B077EA3" w14:textId="77777777" w:rsidR="00044682" w:rsidRPr="00B901CA" w:rsidRDefault="00044682" w:rsidP="00B7494A">
            <w:pPr>
              <w:pStyle w:val="pc"/>
              <w:widowControl w:val="0"/>
              <w:spacing w:before="0" w:beforeAutospacing="0" w:after="0" w:afterAutospacing="0"/>
              <w:ind w:right="-15"/>
              <w:jc w:val="center"/>
              <w:rPr>
                <w:color w:val="auto"/>
              </w:rPr>
            </w:pPr>
            <w:r w:rsidRPr="00B901CA">
              <w:rPr>
                <w:rStyle w:val="s0"/>
                <w:color w:val="auto"/>
                <w:sz w:val="24"/>
                <w:szCs w:val="24"/>
              </w:rPr>
              <w:t>25</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49922B40" w14:textId="77777777" w:rsidR="00044682" w:rsidRPr="00B901CA" w:rsidRDefault="00044682" w:rsidP="00B7494A">
            <w:pPr>
              <w:pStyle w:val="pc"/>
              <w:widowControl w:val="0"/>
              <w:spacing w:before="0" w:beforeAutospacing="0" w:after="0" w:afterAutospacing="0"/>
              <w:ind w:right="-15"/>
              <w:jc w:val="center"/>
              <w:rPr>
                <w:color w:val="auto"/>
              </w:rPr>
            </w:pPr>
            <w:r w:rsidRPr="00B901CA">
              <w:rPr>
                <w:rStyle w:val="s0"/>
                <w:color w:val="auto"/>
                <w:sz w:val="24"/>
                <w:szCs w:val="24"/>
              </w:rPr>
              <w:t>26</w:t>
            </w:r>
          </w:p>
        </w:tc>
        <w:tc>
          <w:tcPr>
            <w:tcW w:w="891" w:type="pct"/>
            <w:tcBorders>
              <w:top w:val="nil"/>
              <w:left w:val="nil"/>
              <w:bottom w:val="single" w:sz="8" w:space="0" w:color="auto"/>
              <w:right w:val="single" w:sz="8" w:space="0" w:color="auto"/>
            </w:tcBorders>
            <w:tcMar>
              <w:top w:w="0" w:type="dxa"/>
              <w:left w:w="108" w:type="dxa"/>
              <w:bottom w:w="0" w:type="dxa"/>
              <w:right w:w="108" w:type="dxa"/>
            </w:tcMar>
            <w:hideMark/>
          </w:tcPr>
          <w:p w14:paraId="07920FA5"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27</w:t>
            </w:r>
          </w:p>
        </w:tc>
        <w:tc>
          <w:tcPr>
            <w:tcW w:w="603" w:type="pct"/>
            <w:tcBorders>
              <w:top w:val="nil"/>
              <w:left w:val="nil"/>
              <w:bottom w:val="single" w:sz="8" w:space="0" w:color="auto"/>
              <w:right w:val="single" w:sz="8" w:space="0" w:color="auto"/>
            </w:tcBorders>
            <w:tcMar>
              <w:top w:w="0" w:type="dxa"/>
              <w:left w:w="108" w:type="dxa"/>
              <w:bottom w:w="0" w:type="dxa"/>
              <w:right w:w="108" w:type="dxa"/>
            </w:tcMar>
            <w:hideMark/>
          </w:tcPr>
          <w:p w14:paraId="096ED4CF"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28</w:t>
            </w:r>
          </w:p>
        </w:tc>
        <w:tc>
          <w:tcPr>
            <w:tcW w:w="1191" w:type="pct"/>
            <w:tcBorders>
              <w:top w:val="nil"/>
              <w:left w:val="nil"/>
              <w:bottom w:val="single" w:sz="8" w:space="0" w:color="auto"/>
              <w:right w:val="single" w:sz="8" w:space="0" w:color="auto"/>
            </w:tcBorders>
            <w:tcMar>
              <w:top w:w="0" w:type="dxa"/>
              <w:left w:w="108" w:type="dxa"/>
              <w:bottom w:w="0" w:type="dxa"/>
              <w:right w:w="108" w:type="dxa"/>
            </w:tcMar>
            <w:hideMark/>
          </w:tcPr>
          <w:p w14:paraId="7BE6AE96"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29</w:t>
            </w:r>
          </w:p>
        </w:tc>
      </w:tr>
    </w:tbl>
    <w:p w14:paraId="21A7A66A" w14:textId="5ED4AB65" w:rsidR="00044682" w:rsidRPr="00B901CA" w:rsidRDefault="00044682" w:rsidP="0094370C">
      <w:pPr>
        <w:pStyle w:val="pj"/>
        <w:widowControl w:val="0"/>
        <w:spacing w:before="0" w:beforeAutospacing="0" w:after="0" w:afterAutospacing="0"/>
        <w:ind w:firstLine="709"/>
        <w:rPr>
          <w:rStyle w:val="s0"/>
          <w:color w:val="auto"/>
          <w:sz w:val="24"/>
          <w:szCs w:val="24"/>
        </w:rPr>
      </w:pPr>
    </w:p>
    <w:p w14:paraId="1FC01E61" w14:textId="77777777" w:rsidR="0094370C" w:rsidRPr="00B901CA" w:rsidRDefault="0094370C" w:rsidP="0094370C">
      <w:pPr>
        <w:pStyle w:val="pj"/>
        <w:widowControl w:val="0"/>
        <w:spacing w:before="0" w:beforeAutospacing="0" w:after="0" w:afterAutospacing="0"/>
        <w:ind w:firstLine="709"/>
        <w:rPr>
          <w:rStyle w:val="s0"/>
          <w:color w:val="auto"/>
          <w:sz w:val="24"/>
          <w:szCs w:val="24"/>
        </w:rPr>
      </w:pPr>
    </w:p>
    <w:p w14:paraId="0A9D2B2A" w14:textId="77777777" w:rsidR="00044682" w:rsidRPr="00B901CA" w:rsidRDefault="00044682" w:rsidP="0094370C">
      <w:pPr>
        <w:pStyle w:val="pj"/>
        <w:spacing w:before="0" w:beforeAutospacing="0" w:after="0" w:afterAutospacing="0"/>
        <w:ind w:firstLine="709"/>
        <w:jc w:val="both"/>
        <w:rPr>
          <w:color w:val="auto"/>
          <w:sz w:val="28"/>
          <w:szCs w:val="28"/>
        </w:rPr>
      </w:pPr>
      <w:r w:rsidRPr="00B901CA">
        <w:rPr>
          <w:color w:val="auto"/>
          <w:sz w:val="28"/>
          <w:szCs w:val="28"/>
        </w:rPr>
        <w:t>2-кесте. «Керi репо» және репо операциялары бойынша сатып алынған және орналастырылған бағалы қағаздар</w:t>
      </w:r>
    </w:p>
    <w:p w14:paraId="4A8D96D7" w14:textId="77777777" w:rsidR="00044682" w:rsidRPr="00B901CA" w:rsidRDefault="00044682" w:rsidP="0094370C">
      <w:pPr>
        <w:pStyle w:val="pj"/>
        <w:widowControl w:val="0"/>
        <w:spacing w:before="0" w:beforeAutospacing="0" w:after="0" w:afterAutospacing="0"/>
        <w:ind w:firstLine="709"/>
        <w:rPr>
          <w:color w:val="auto"/>
          <w:sz w:val="28"/>
          <w:szCs w:val="28"/>
        </w:rPr>
      </w:pPr>
    </w:p>
    <w:tbl>
      <w:tblPr>
        <w:tblW w:w="5000" w:type="pct"/>
        <w:jc w:val="center"/>
        <w:tblLayout w:type="fixed"/>
        <w:tblCellMar>
          <w:left w:w="0" w:type="dxa"/>
          <w:right w:w="0" w:type="dxa"/>
        </w:tblCellMar>
        <w:tblLook w:val="04A0" w:firstRow="1" w:lastRow="0" w:firstColumn="1" w:lastColumn="0" w:noHBand="0" w:noVBand="1"/>
      </w:tblPr>
      <w:tblGrid>
        <w:gridCol w:w="589"/>
        <w:gridCol w:w="3149"/>
        <w:gridCol w:w="1651"/>
        <w:gridCol w:w="1050"/>
        <w:gridCol w:w="1347"/>
        <w:gridCol w:w="2398"/>
        <w:gridCol w:w="1950"/>
        <w:gridCol w:w="1501"/>
        <w:gridCol w:w="914"/>
      </w:tblGrid>
      <w:tr w:rsidR="00B901CA" w:rsidRPr="00B901CA" w14:paraId="529E7461" w14:textId="77777777" w:rsidTr="00B7494A">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E092DE" w14:textId="77777777" w:rsidR="00044682" w:rsidRPr="00B901CA" w:rsidRDefault="00044682" w:rsidP="00B7494A">
            <w:pPr>
              <w:pStyle w:val="pc"/>
              <w:widowControl w:val="0"/>
              <w:spacing w:before="0" w:beforeAutospacing="0" w:after="0" w:afterAutospacing="0"/>
              <w:ind w:left="-120" w:right="-139"/>
              <w:jc w:val="center"/>
              <w:rPr>
                <w:color w:val="auto"/>
              </w:rPr>
            </w:pPr>
            <w:r w:rsidRPr="00B901CA">
              <w:rPr>
                <w:rStyle w:val="s0"/>
                <w:color w:val="auto"/>
                <w:sz w:val="24"/>
                <w:szCs w:val="24"/>
              </w:rPr>
              <w:t xml:space="preserve">№ </w:t>
            </w:r>
          </w:p>
        </w:tc>
        <w:tc>
          <w:tcPr>
            <w:tcW w:w="10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6F238B" w14:textId="77777777" w:rsidR="00044682" w:rsidRPr="00B901CA" w:rsidRDefault="00044682" w:rsidP="00B7494A">
            <w:pPr>
              <w:pStyle w:val="pc"/>
              <w:widowControl w:val="0"/>
              <w:spacing w:before="0" w:beforeAutospacing="0" w:after="0" w:afterAutospacing="0"/>
              <w:ind w:left="-120" w:right="-139"/>
              <w:jc w:val="center"/>
              <w:rPr>
                <w:color w:val="auto"/>
              </w:rPr>
            </w:pPr>
            <w:r w:rsidRPr="00B901CA">
              <w:rPr>
                <w:color w:val="auto"/>
              </w:rPr>
              <w:t>Сенімгерлік басқарушының атауы</w:t>
            </w:r>
          </w:p>
        </w:tc>
        <w:tc>
          <w:tcPr>
            <w:tcW w:w="5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B35D9F" w14:textId="77777777" w:rsidR="00044682" w:rsidRPr="00B901CA" w:rsidRDefault="00044682" w:rsidP="00B7494A">
            <w:pPr>
              <w:pStyle w:val="pc"/>
              <w:widowControl w:val="0"/>
              <w:spacing w:before="0" w:beforeAutospacing="0" w:after="0" w:afterAutospacing="0"/>
              <w:ind w:left="-120" w:right="-139"/>
              <w:jc w:val="center"/>
              <w:rPr>
                <w:color w:val="auto"/>
              </w:rPr>
            </w:pPr>
            <w:r w:rsidRPr="00B901CA">
              <w:rPr>
                <w:color w:val="auto"/>
              </w:rPr>
              <w:t>Эмитенттің атауы</w:t>
            </w:r>
          </w:p>
        </w:tc>
        <w:tc>
          <w:tcPr>
            <w:tcW w:w="3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1B533C" w14:textId="77777777" w:rsidR="00044682" w:rsidRPr="00B901CA" w:rsidRDefault="00044682" w:rsidP="00B7494A">
            <w:pPr>
              <w:pStyle w:val="pc"/>
              <w:widowControl w:val="0"/>
              <w:spacing w:before="0" w:beforeAutospacing="0" w:after="0" w:afterAutospacing="0"/>
              <w:ind w:left="-120" w:right="-139"/>
              <w:jc w:val="center"/>
              <w:rPr>
                <w:color w:val="auto"/>
              </w:rPr>
            </w:pPr>
            <w:r w:rsidRPr="00B901CA">
              <w:rPr>
                <w:color w:val="auto"/>
              </w:rPr>
              <w:t>Эмитенттің елі</w:t>
            </w:r>
          </w:p>
        </w:tc>
        <w:tc>
          <w:tcPr>
            <w:tcW w:w="4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5500A9" w14:textId="77777777" w:rsidR="00044682" w:rsidRPr="00B901CA" w:rsidRDefault="00044682" w:rsidP="00B7494A">
            <w:pPr>
              <w:pStyle w:val="pc"/>
              <w:widowControl w:val="0"/>
              <w:spacing w:before="0" w:beforeAutospacing="0" w:after="0" w:afterAutospacing="0"/>
              <w:ind w:left="-120" w:right="-139"/>
              <w:jc w:val="center"/>
              <w:rPr>
                <w:color w:val="auto"/>
              </w:rPr>
            </w:pPr>
            <w:r w:rsidRPr="00B901CA">
              <w:rPr>
                <w:color w:val="auto"/>
              </w:rPr>
              <w:t>Бағалы қағаздың түрі</w:t>
            </w:r>
          </w:p>
        </w:tc>
        <w:tc>
          <w:tcPr>
            <w:tcW w:w="8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072166" w14:textId="77777777" w:rsidR="00044682" w:rsidRPr="00B901CA" w:rsidRDefault="00044682" w:rsidP="00B7494A">
            <w:pPr>
              <w:pStyle w:val="pc"/>
              <w:widowControl w:val="0"/>
              <w:spacing w:before="0" w:beforeAutospacing="0" w:after="0" w:afterAutospacing="0"/>
              <w:ind w:left="-120" w:right="-139"/>
              <w:jc w:val="center"/>
              <w:rPr>
                <w:color w:val="auto"/>
              </w:rPr>
            </w:pPr>
            <w:r w:rsidRPr="00B901CA">
              <w:rPr>
                <w:color w:val="auto"/>
              </w:rPr>
              <w:t>Бағалы қағаздың сәйкестендіру нөмірі</w:t>
            </w:r>
          </w:p>
        </w:tc>
        <w:tc>
          <w:tcPr>
            <w:tcW w:w="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98FCE7" w14:textId="77777777" w:rsidR="00044682" w:rsidRPr="00B901CA" w:rsidRDefault="00044682" w:rsidP="00B7494A">
            <w:pPr>
              <w:pStyle w:val="pc"/>
              <w:widowControl w:val="0"/>
              <w:spacing w:before="0" w:beforeAutospacing="0" w:after="0" w:afterAutospacing="0"/>
              <w:ind w:left="-120" w:right="-139"/>
              <w:jc w:val="center"/>
              <w:rPr>
                <w:color w:val="auto"/>
              </w:rPr>
            </w:pPr>
            <w:r w:rsidRPr="00B901CA">
              <w:rPr>
                <w:color w:val="auto"/>
              </w:rPr>
              <w:t>Бағалы қағаздардың саны (дана)</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2B0243" w14:textId="77777777" w:rsidR="00044682" w:rsidRPr="00B901CA" w:rsidRDefault="00044682" w:rsidP="00B7494A">
            <w:pPr>
              <w:pStyle w:val="pc"/>
              <w:widowControl w:val="0"/>
              <w:spacing w:before="0" w:beforeAutospacing="0" w:after="0" w:afterAutospacing="0"/>
              <w:ind w:left="-120" w:right="-139"/>
              <w:jc w:val="center"/>
              <w:rPr>
                <w:color w:val="auto"/>
              </w:rPr>
            </w:pPr>
            <w:r w:rsidRPr="00B901CA">
              <w:rPr>
                <w:color w:val="auto"/>
              </w:rPr>
              <w:t>Номиналды құн валютасының коды</w:t>
            </w:r>
          </w:p>
        </w:tc>
        <w:tc>
          <w:tcPr>
            <w:tcW w:w="3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027DBC" w14:textId="77777777" w:rsidR="00044682" w:rsidRPr="00B901CA" w:rsidRDefault="00044682" w:rsidP="00B7494A">
            <w:pPr>
              <w:pStyle w:val="pc"/>
              <w:widowControl w:val="0"/>
              <w:spacing w:before="0" w:beforeAutospacing="0" w:after="0" w:afterAutospacing="0"/>
              <w:ind w:left="-120" w:right="-139"/>
              <w:jc w:val="center"/>
              <w:rPr>
                <w:color w:val="auto"/>
              </w:rPr>
            </w:pPr>
            <w:r w:rsidRPr="00B901CA">
              <w:rPr>
                <w:color w:val="auto"/>
              </w:rPr>
              <w:t>Мәміле валютасының коды</w:t>
            </w:r>
          </w:p>
        </w:tc>
      </w:tr>
      <w:tr w:rsidR="00B901CA" w:rsidRPr="00B901CA" w14:paraId="56654022" w14:textId="77777777" w:rsidTr="00B7494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E39A56" w14:textId="77777777" w:rsidR="00044682" w:rsidRPr="00B901CA" w:rsidRDefault="00044682" w:rsidP="00B7494A">
            <w:pPr>
              <w:pStyle w:val="pc"/>
              <w:widowControl w:val="0"/>
              <w:spacing w:before="0" w:beforeAutospacing="0" w:after="0" w:afterAutospacing="0"/>
              <w:ind w:left="-120" w:right="-139"/>
              <w:jc w:val="center"/>
              <w:rPr>
                <w:color w:val="auto"/>
              </w:rPr>
            </w:pPr>
            <w:r w:rsidRPr="00B901CA">
              <w:rPr>
                <w:rStyle w:val="s0"/>
                <w:color w:val="auto"/>
                <w:sz w:val="24"/>
                <w:szCs w:val="24"/>
              </w:rPr>
              <w:t>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6DA49AB3" w14:textId="77777777" w:rsidR="00044682" w:rsidRPr="00B901CA" w:rsidRDefault="00044682" w:rsidP="00B7494A">
            <w:pPr>
              <w:pStyle w:val="pc"/>
              <w:widowControl w:val="0"/>
              <w:spacing w:before="0" w:beforeAutospacing="0" w:after="0" w:afterAutospacing="0"/>
              <w:ind w:left="-37" w:right="-108"/>
              <w:jc w:val="center"/>
              <w:rPr>
                <w:color w:val="auto"/>
              </w:rPr>
            </w:pPr>
            <w:r w:rsidRPr="00B901CA">
              <w:rPr>
                <w:rStyle w:val="s0"/>
                <w:color w:val="auto"/>
                <w:sz w:val="24"/>
                <w:szCs w:val="24"/>
              </w:rPr>
              <w:t>2</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5ECFAD7A" w14:textId="77777777" w:rsidR="00044682" w:rsidRPr="00B901CA" w:rsidRDefault="00044682" w:rsidP="00B7494A">
            <w:pPr>
              <w:pStyle w:val="pc"/>
              <w:widowControl w:val="0"/>
              <w:spacing w:before="0" w:beforeAutospacing="0" w:after="0" w:afterAutospacing="0"/>
              <w:ind w:left="-101" w:right="-8"/>
              <w:jc w:val="center"/>
              <w:rPr>
                <w:color w:val="auto"/>
              </w:rPr>
            </w:pPr>
            <w:r w:rsidRPr="00B901CA">
              <w:rPr>
                <w:rStyle w:val="s0"/>
                <w:color w:val="auto"/>
                <w:sz w:val="24"/>
                <w:szCs w:val="24"/>
              </w:rPr>
              <w:t>3</w:t>
            </w: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603F0340" w14:textId="77777777" w:rsidR="00044682" w:rsidRPr="00B901CA" w:rsidRDefault="00044682" w:rsidP="00B7494A">
            <w:pPr>
              <w:pStyle w:val="pc"/>
              <w:widowControl w:val="0"/>
              <w:spacing w:before="0" w:beforeAutospacing="0" w:after="0" w:afterAutospacing="0"/>
              <w:ind w:left="-74"/>
              <w:jc w:val="center"/>
              <w:rPr>
                <w:color w:val="auto"/>
              </w:rPr>
            </w:pPr>
            <w:r w:rsidRPr="00B901CA">
              <w:rPr>
                <w:rStyle w:val="s0"/>
                <w:color w:val="auto"/>
                <w:sz w:val="24"/>
                <w:szCs w:val="24"/>
              </w:rPr>
              <w:t>4</w:t>
            </w: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6C6C9799" w14:textId="77777777" w:rsidR="00044682" w:rsidRPr="00B901CA" w:rsidRDefault="00044682" w:rsidP="00B7494A">
            <w:pPr>
              <w:pStyle w:val="pc"/>
              <w:widowControl w:val="0"/>
              <w:spacing w:before="0" w:beforeAutospacing="0" w:after="0" w:afterAutospacing="0"/>
              <w:ind w:left="-84" w:right="-100"/>
              <w:jc w:val="center"/>
              <w:rPr>
                <w:color w:val="auto"/>
              </w:rPr>
            </w:pPr>
            <w:r w:rsidRPr="00B901CA">
              <w:rPr>
                <w:rStyle w:val="s0"/>
                <w:color w:val="auto"/>
                <w:sz w:val="24"/>
                <w:szCs w:val="24"/>
              </w:rPr>
              <w:t>5</w:t>
            </w: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1D00B142" w14:textId="77777777" w:rsidR="00044682" w:rsidRPr="00B901CA" w:rsidRDefault="00044682" w:rsidP="00B7494A">
            <w:pPr>
              <w:pStyle w:val="pc"/>
              <w:widowControl w:val="0"/>
              <w:spacing w:before="0" w:beforeAutospacing="0" w:after="0" w:afterAutospacing="0"/>
              <w:ind w:left="-109" w:right="-52"/>
              <w:jc w:val="center"/>
              <w:rPr>
                <w:color w:val="auto"/>
              </w:rPr>
            </w:pPr>
            <w:r w:rsidRPr="00B901CA">
              <w:rPr>
                <w:rStyle w:val="s0"/>
                <w:color w:val="auto"/>
                <w:sz w:val="24"/>
                <w:szCs w:val="24"/>
              </w:rPr>
              <w:t>6</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3E9D0160" w14:textId="77777777" w:rsidR="00044682" w:rsidRPr="00B901CA" w:rsidRDefault="00044682" w:rsidP="00B7494A">
            <w:pPr>
              <w:pStyle w:val="pc"/>
              <w:widowControl w:val="0"/>
              <w:spacing w:before="0" w:beforeAutospacing="0" w:after="0" w:afterAutospacing="0"/>
              <w:ind w:left="-30" w:right="-41"/>
              <w:jc w:val="center"/>
              <w:rPr>
                <w:color w:val="auto"/>
              </w:rPr>
            </w:pPr>
            <w:r w:rsidRPr="00B901CA">
              <w:rPr>
                <w:rStyle w:val="s0"/>
                <w:color w:val="auto"/>
                <w:sz w:val="24"/>
                <w:szCs w:val="24"/>
              </w:rPr>
              <w:t>7</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284A95E5" w14:textId="77777777" w:rsidR="00044682" w:rsidRPr="00B901CA" w:rsidRDefault="00044682" w:rsidP="00B7494A">
            <w:pPr>
              <w:pStyle w:val="pc"/>
              <w:widowControl w:val="0"/>
              <w:spacing w:before="0" w:beforeAutospacing="0" w:after="0" w:afterAutospacing="0"/>
              <w:ind w:left="-41" w:right="-60"/>
              <w:jc w:val="center"/>
              <w:rPr>
                <w:color w:val="auto"/>
              </w:rPr>
            </w:pPr>
            <w:r w:rsidRPr="00B901CA">
              <w:rPr>
                <w:rStyle w:val="s0"/>
                <w:color w:val="auto"/>
                <w:sz w:val="24"/>
                <w:szCs w:val="24"/>
              </w:rPr>
              <w:t>8</w:t>
            </w: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506539BF" w14:textId="77777777" w:rsidR="00044682" w:rsidRPr="00B901CA" w:rsidRDefault="00044682" w:rsidP="00B7494A">
            <w:pPr>
              <w:pStyle w:val="pc"/>
              <w:widowControl w:val="0"/>
              <w:spacing w:before="0" w:beforeAutospacing="0" w:after="0" w:afterAutospacing="0"/>
              <w:ind w:left="-14" w:right="-94"/>
              <w:jc w:val="center"/>
              <w:rPr>
                <w:color w:val="auto"/>
              </w:rPr>
            </w:pPr>
            <w:r w:rsidRPr="00B901CA">
              <w:rPr>
                <w:rStyle w:val="s0"/>
                <w:color w:val="auto"/>
                <w:sz w:val="24"/>
                <w:szCs w:val="24"/>
              </w:rPr>
              <w:t>9</w:t>
            </w:r>
          </w:p>
        </w:tc>
      </w:tr>
      <w:tr w:rsidR="00B901CA" w:rsidRPr="00B901CA" w14:paraId="1BDF6A28" w14:textId="77777777" w:rsidTr="00B7494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A39D6" w14:textId="77777777" w:rsidR="00044682" w:rsidRPr="00B901CA" w:rsidRDefault="00044682" w:rsidP="00B7494A">
            <w:pPr>
              <w:pStyle w:val="pc"/>
              <w:widowControl w:val="0"/>
              <w:spacing w:before="0" w:beforeAutospacing="0" w:after="0" w:afterAutospacing="0"/>
              <w:ind w:left="-120" w:right="-139"/>
              <w:jc w:val="center"/>
              <w:rPr>
                <w:color w:val="auto"/>
              </w:rPr>
            </w:pPr>
            <w:r w:rsidRPr="00B901CA">
              <w:rPr>
                <w:rStyle w:val="s0"/>
                <w:color w:val="auto"/>
                <w:sz w:val="24"/>
                <w:szCs w:val="24"/>
              </w:rPr>
              <w:t>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71698647" w14:textId="77777777" w:rsidR="00044682" w:rsidRPr="00B901CA" w:rsidRDefault="00044682" w:rsidP="00B7494A">
            <w:pPr>
              <w:pStyle w:val="pji"/>
              <w:widowControl w:val="0"/>
              <w:spacing w:before="0" w:beforeAutospacing="0" w:after="0" w:afterAutospacing="0"/>
              <w:ind w:left="-37" w:right="-108"/>
              <w:jc w:val="both"/>
              <w:rPr>
                <w:color w:val="auto"/>
              </w:rPr>
            </w:pPr>
            <w:r w:rsidRPr="00B901CA">
              <w:rPr>
                <w:color w:val="auto"/>
              </w:rPr>
              <w:t>«Кері репо» операциясы</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78515331" w14:textId="77777777" w:rsidR="00044682" w:rsidRPr="00B901CA" w:rsidRDefault="00044682" w:rsidP="00B7494A">
            <w:pPr>
              <w:widowControl w:val="0"/>
              <w:ind w:left="-101" w:right="-8"/>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62F17350" w14:textId="77777777" w:rsidR="00044682" w:rsidRPr="00B901CA" w:rsidRDefault="00044682" w:rsidP="00B7494A">
            <w:pPr>
              <w:widowControl w:val="0"/>
              <w:ind w:left="-74"/>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63E1AF48" w14:textId="77777777" w:rsidR="00044682" w:rsidRPr="00B901CA" w:rsidRDefault="00044682" w:rsidP="00B7494A">
            <w:pPr>
              <w:widowControl w:val="0"/>
              <w:ind w:left="-84" w:right="-100"/>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640E5A96" w14:textId="77777777" w:rsidR="00044682" w:rsidRPr="00B901CA" w:rsidRDefault="00044682" w:rsidP="00B7494A">
            <w:pPr>
              <w:widowControl w:val="0"/>
              <w:ind w:left="-109" w:right="-52"/>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15B608E2" w14:textId="77777777" w:rsidR="00044682" w:rsidRPr="00B901CA" w:rsidRDefault="00044682" w:rsidP="00B7494A">
            <w:pPr>
              <w:widowControl w:val="0"/>
              <w:ind w:left="-30" w:right="-41"/>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037F7828" w14:textId="77777777" w:rsidR="00044682" w:rsidRPr="00B901CA" w:rsidRDefault="00044682" w:rsidP="00B7494A">
            <w:pPr>
              <w:widowControl w:val="0"/>
              <w:ind w:left="-41" w:right="-60"/>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4C3156E5" w14:textId="77777777" w:rsidR="00044682" w:rsidRPr="00B901CA" w:rsidRDefault="00044682" w:rsidP="00B7494A">
            <w:pPr>
              <w:widowControl w:val="0"/>
              <w:ind w:left="-14" w:right="-94"/>
            </w:pPr>
          </w:p>
        </w:tc>
      </w:tr>
      <w:tr w:rsidR="00B901CA" w:rsidRPr="00B901CA" w14:paraId="3CBA2E36" w14:textId="77777777" w:rsidTr="00B7494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847A3" w14:textId="77777777" w:rsidR="00044682" w:rsidRPr="00B901CA" w:rsidRDefault="00044682" w:rsidP="00B7494A">
            <w:pPr>
              <w:pStyle w:val="pc"/>
              <w:widowControl w:val="0"/>
              <w:spacing w:before="0" w:beforeAutospacing="0" w:after="0" w:afterAutospacing="0"/>
              <w:ind w:left="-120" w:right="-139"/>
              <w:jc w:val="center"/>
              <w:rPr>
                <w:color w:val="auto"/>
              </w:rPr>
            </w:pPr>
            <w:r w:rsidRPr="00B901CA">
              <w:rPr>
                <w:rStyle w:val="s0"/>
                <w:color w:val="auto"/>
                <w:sz w:val="24"/>
                <w:szCs w:val="24"/>
              </w:rPr>
              <w:t>1.1.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23E12084" w14:textId="77777777" w:rsidR="00044682" w:rsidRPr="00B901CA" w:rsidRDefault="00044682" w:rsidP="00B7494A">
            <w:pPr>
              <w:pStyle w:val="pji"/>
              <w:widowControl w:val="0"/>
              <w:spacing w:before="0" w:beforeAutospacing="0" w:after="0" w:afterAutospacing="0"/>
              <w:ind w:left="-37" w:right="-108"/>
              <w:jc w:val="both"/>
              <w:rPr>
                <w:color w:val="auto"/>
              </w:rPr>
            </w:pPr>
            <w:r w:rsidRPr="00B901CA">
              <w:rPr>
                <w:color w:val="auto"/>
              </w:rPr>
              <w:t>тікелей тәсіл</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0EA93BCD" w14:textId="77777777" w:rsidR="00044682" w:rsidRPr="00B901CA" w:rsidRDefault="00044682" w:rsidP="00B7494A">
            <w:pPr>
              <w:widowControl w:val="0"/>
              <w:ind w:left="-101" w:right="-8"/>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0D67E4C4" w14:textId="77777777" w:rsidR="00044682" w:rsidRPr="00B901CA" w:rsidRDefault="00044682" w:rsidP="00B7494A">
            <w:pPr>
              <w:widowControl w:val="0"/>
              <w:ind w:left="-74"/>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65BFFD01" w14:textId="77777777" w:rsidR="00044682" w:rsidRPr="00B901CA" w:rsidRDefault="00044682" w:rsidP="00B7494A">
            <w:pPr>
              <w:widowControl w:val="0"/>
              <w:ind w:left="-84" w:right="-100"/>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115A0C59" w14:textId="77777777" w:rsidR="00044682" w:rsidRPr="00B901CA" w:rsidRDefault="00044682" w:rsidP="00B7494A">
            <w:pPr>
              <w:widowControl w:val="0"/>
              <w:ind w:left="-109" w:right="-52"/>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469864E9" w14:textId="77777777" w:rsidR="00044682" w:rsidRPr="00B901CA" w:rsidRDefault="00044682" w:rsidP="00B7494A">
            <w:pPr>
              <w:widowControl w:val="0"/>
              <w:ind w:left="-30" w:right="-41"/>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5F64096C" w14:textId="77777777" w:rsidR="00044682" w:rsidRPr="00B901CA" w:rsidRDefault="00044682" w:rsidP="00B7494A">
            <w:pPr>
              <w:widowControl w:val="0"/>
              <w:ind w:left="-41" w:right="-60"/>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1BCA58B7" w14:textId="77777777" w:rsidR="00044682" w:rsidRPr="00B901CA" w:rsidRDefault="00044682" w:rsidP="00B7494A">
            <w:pPr>
              <w:widowControl w:val="0"/>
              <w:ind w:left="-14" w:right="-94"/>
            </w:pPr>
          </w:p>
        </w:tc>
      </w:tr>
      <w:tr w:rsidR="00B901CA" w:rsidRPr="00B901CA" w14:paraId="0D711E30" w14:textId="77777777" w:rsidTr="00B7494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D8B9D44" w14:textId="77777777" w:rsidR="00044682" w:rsidRPr="00B901CA" w:rsidRDefault="00044682" w:rsidP="00B7494A">
            <w:pPr>
              <w:pStyle w:val="pc"/>
              <w:widowControl w:val="0"/>
              <w:spacing w:before="0" w:beforeAutospacing="0" w:after="0" w:afterAutospacing="0"/>
              <w:ind w:left="-120" w:right="-139"/>
              <w:jc w:val="center"/>
              <w:rPr>
                <w:rStyle w:val="s0"/>
                <w:color w:val="auto"/>
                <w:sz w:val="24"/>
                <w:szCs w:val="24"/>
              </w:rPr>
            </w:pPr>
            <w:r w:rsidRPr="00B901CA">
              <w:rPr>
                <w:rStyle w:val="s0"/>
                <w:color w:val="auto"/>
                <w:sz w:val="24"/>
                <w:szCs w:val="24"/>
              </w:rPr>
              <w:t>1.1.1.</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14:paraId="001D16C5" w14:textId="77777777" w:rsidR="00044682" w:rsidRPr="00B901CA" w:rsidRDefault="00044682" w:rsidP="00B7494A">
            <w:pPr>
              <w:widowControl w:val="0"/>
              <w:ind w:left="-37" w:right="-108"/>
              <w:jc w:val="both"/>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14:paraId="76FF279B" w14:textId="77777777" w:rsidR="00044682" w:rsidRPr="00B901CA" w:rsidRDefault="00044682" w:rsidP="00B7494A">
            <w:pPr>
              <w:widowControl w:val="0"/>
              <w:ind w:left="-101" w:right="-8"/>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14:paraId="359F4D50" w14:textId="77777777" w:rsidR="00044682" w:rsidRPr="00B901CA" w:rsidRDefault="00044682" w:rsidP="00B7494A">
            <w:pPr>
              <w:widowControl w:val="0"/>
              <w:ind w:left="-74"/>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14:paraId="3B65BC6C" w14:textId="77777777" w:rsidR="00044682" w:rsidRPr="00B901CA" w:rsidRDefault="00044682" w:rsidP="00B7494A">
            <w:pPr>
              <w:widowControl w:val="0"/>
              <w:ind w:left="-84" w:right="-100"/>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48FA4437" w14:textId="77777777" w:rsidR="00044682" w:rsidRPr="00B901CA" w:rsidRDefault="00044682" w:rsidP="00B7494A">
            <w:pPr>
              <w:widowControl w:val="0"/>
              <w:ind w:left="-109" w:right="-52"/>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14:paraId="4417C8AC" w14:textId="77777777" w:rsidR="00044682" w:rsidRPr="00B901CA" w:rsidRDefault="00044682" w:rsidP="00B7494A">
            <w:pPr>
              <w:widowControl w:val="0"/>
              <w:ind w:left="-30" w:right="-41"/>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14:paraId="5F7A4E64" w14:textId="77777777" w:rsidR="00044682" w:rsidRPr="00B901CA" w:rsidRDefault="00044682" w:rsidP="00B7494A">
            <w:pPr>
              <w:widowControl w:val="0"/>
              <w:ind w:left="-41" w:right="-60"/>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14:paraId="721E3F59" w14:textId="77777777" w:rsidR="00044682" w:rsidRPr="00B901CA" w:rsidRDefault="00044682" w:rsidP="00B7494A">
            <w:pPr>
              <w:widowControl w:val="0"/>
              <w:ind w:left="-14" w:right="-94"/>
            </w:pPr>
          </w:p>
        </w:tc>
      </w:tr>
      <w:tr w:rsidR="00B901CA" w:rsidRPr="00B901CA" w14:paraId="558AA0BC" w14:textId="77777777" w:rsidTr="00B7494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FDDCC" w14:textId="77777777" w:rsidR="00044682" w:rsidRPr="00B901CA" w:rsidRDefault="00044682" w:rsidP="00B7494A">
            <w:pPr>
              <w:pStyle w:val="pc"/>
              <w:widowControl w:val="0"/>
              <w:spacing w:before="0" w:beforeAutospacing="0" w:after="0" w:afterAutospacing="0"/>
              <w:ind w:left="-120" w:right="-139"/>
              <w:jc w:val="center"/>
              <w:rPr>
                <w:rStyle w:val="s0"/>
                <w:color w:val="auto"/>
                <w:sz w:val="24"/>
                <w:szCs w:val="24"/>
              </w:rPr>
            </w:pPr>
            <w:r w:rsidRPr="00B901CA">
              <w:rPr>
                <w:rStyle w:val="s0"/>
                <w:color w:val="auto"/>
                <w:sz w:val="24"/>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5B0CA417" w14:textId="77777777" w:rsidR="00044682" w:rsidRPr="00B901CA" w:rsidRDefault="00044682" w:rsidP="00B7494A">
            <w:pPr>
              <w:widowControl w:val="0"/>
              <w:ind w:left="-37" w:right="-108"/>
              <w:jc w:val="both"/>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0EFFDD0D" w14:textId="77777777" w:rsidR="00044682" w:rsidRPr="00B901CA" w:rsidRDefault="00044682" w:rsidP="00B7494A">
            <w:pPr>
              <w:widowControl w:val="0"/>
              <w:ind w:left="-101" w:right="-8"/>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08CFF545" w14:textId="77777777" w:rsidR="00044682" w:rsidRPr="00B901CA" w:rsidRDefault="00044682" w:rsidP="00B7494A">
            <w:pPr>
              <w:widowControl w:val="0"/>
              <w:ind w:left="-74"/>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2D011EBA" w14:textId="77777777" w:rsidR="00044682" w:rsidRPr="00B901CA" w:rsidRDefault="00044682" w:rsidP="00B7494A">
            <w:pPr>
              <w:widowControl w:val="0"/>
              <w:ind w:left="-84" w:right="-100"/>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1F048410" w14:textId="77777777" w:rsidR="00044682" w:rsidRPr="00B901CA" w:rsidRDefault="00044682" w:rsidP="00B7494A">
            <w:pPr>
              <w:widowControl w:val="0"/>
              <w:ind w:left="-109" w:right="-52"/>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0B4B2006" w14:textId="77777777" w:rsidR="00044682" w:rsidRPr="00B901CA" w:rsidRDefault="00044682" w:rsidP="00B7494A">
            <w:pPr>
              <w:widowControl w:val="0"/>
              <w:ind w:left="-30" w:right="-41"/>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5C184139" w14:textId="77777777" w:rsidR="00044682" w:rsidRPr="00B901CA" w:rsidRDefault="00044682" w:rsidP="00B7494A">
            <w:pPr>
              <w:widowControl w:val="0"/>
              <w:ind w:left="-41" w:right="-60"/>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298B06A5" w14:textId="77777777" w:rsidR="00044682" w:rsidRPr="00B901CA" w:rsidRDefault="00044682" w:rsidP="00B7494A">
            <w:pPr>
              <w:widowControl w:val="0"/>
              <w:ind w:left="-14" w:right="-94"/>
            </w:pPr>
          </w:p>
        </w:tc>
      </w:tr>
      <w:tr w:rsidR="00B901CA" w:rsidRPr="00B901CA" w14:paraId="22DE0A77" w14:textId="77777777" w:rsidTr="00B7494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5405C" w14:textId="77777777" w:rsidR="00044682" w:rsidRPr="00B901CA" w:rsidRDefault="00044682" w:rsidP="00B7494A">
            <w:pPr>
              <w:pStyle w:val="pc"/>
              <w:widowControl w:val="0"/>
              <w:spacing w:before="0" w:beforeAutospacing="0" w:after="0" w:afterAutospacing="0"/>
              <w:ind w:left="-120" w:right="-139"/>
              <w:jc w:val="center"/>
              <w:rPr>
                <w:color w:val="auto"/>
              </w:rPr>
            </w:pPr>
            <w:r w:rsidRPr="00B901CA">
              <w:rPr>
                <w:rStyle w:val="s0"/>
                <w:color w:val="auto"/>
                <w:sz w:val="24"/>
                <w:szCs w:val="24"/>
              </w:rPr>
              <w:t>1.2.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75C2F11F" w14:textId="77777777" w:rsidR="00044682" w:rsidRPr="00B901CA" w:rsidRDefault="00044682" w:rsidP="00B7494A">
            <w:pPr>
              <w:pStyle w:val="pji"/>
              <w:widowControl w:val="0"/>
              <w:spacing w:before="0" w:beforeAutospacing="0" w:after="0" w:afterAutospacing="0"/>
              <w:ind w:left="-37" w:right="-108"/>
              <w:jc w:val="both"/>
              <w:rPr>
                <w:color w:val="auto"/>
              </w:rPr>
            </w:pPr>
            <w:r w:rsidRPr="00B901CA">
              <w:rPr>
                <w:color w:val="auto"/>
              </w:rPr>
              <w:t>автоматты тәсіл</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52A91B16" w14:textId="77777777" w:rsidR="00044682" w:rsidRPr="00B901CA" w:rsidRDefault="00044682" w:rsidP="00B7494A">
            <w:pPr>
              <w:widowControl w:val="0"/>
              <w:ind w:left="-101" w:right="-8"/>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3C80F954" w14:textId="77777777" w:rsidR="00044682" w:rsidRPr="00B901CA" w:rsidRDefault="00044682" w:rsidP="00B7494A">
            <w:pPr>
              <w:widowControl w:val="0"/>
              <w:ind w:left="-74"/>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3AE9D94B" w14:textId="77777777" w:rsidR="00044682" w:rsidRPr="00B901CA" w:rsidRDefault="00044682" w:rsidP="00B7494A">
            <w:pPr>
              <w:widowControl w:val="0"/>
              <w:ind w:left="-84" w:right="-100"/>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3841DA8D" w14:textId="77777777" w:rsidR="00044682" w:rsidRPr="00B901CA" w:rsidRDefault="00044682" w:rsidP="00B7494A">
            <w:pPr>
              <w:widowControl w:val="0"/>
              <w:ind w:left="-109" w:right="-52"/>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516A37ED" w14:textId="77777777" w:rsidR="00044682" w:rsidRPr="00B901CA" w:rsidRDefault="00044682" w:rsidP="00B7494A">
            <w:pPr>
              <w:widowControl w:val="0"/>
              <w:ind w:left="-30" w:right="-41"/>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72F05DBB" w14:textId="77777777" w:rsidR="00044682" w:rsidRPr="00B901CA" w:rsidRDefault="00044682" w:rsidP="00B7494A">
            <w:pPr>
              <w:widowControl w:val="0"/>
              <w:ind w:left="-41" w:right="-60"/>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0A48B896" w14:textId="77777777" w:rsidR="00044682" w:rsidRPr="00B901CA" w:rsidRDefault="00044682" w:rsidP="00B7494A">
            <w:pPr>
              <w:widowControl w:val="0"/>
              <w:ind w:left="-14" w:right="-94"/>
            </w:pPr>
          </w:p>
        </w:tc>
      </w:tr>
      <w:tr w:rsidR="00B901CA" w:rsidRPr="00B901CA" w14:paraId="79E8B0A9" w14:textId="77777777" w:rsidTr="00B7494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B444502" w14:textId="77777777" w:rsidR="00044682" w:rsidRPr="00B901CA" w:rsidRDefault="00044682" w:rsidP="00B7494A">
            <w:pPr>
              <w:pStyle w:val="pc"/>
              <w:widowControl w:val="0"/>
              <w:spacing w:before="0" w:beforeAutospacing="0" w:after="0" w:afterAutospacing="0"/>
              <w:ind w:left="-120" w:right="-139"/>
              <w:jc w:val="center"/>
              <w:rPr>
                <w:rStyle w:val="s0"/>
                <w:color w:val="auto"/>
                <w:sz w:val="24"/>
                <w:szCs w:val="24"/>
                <w:lang w:val="en-US"/>
              </w:rPr>
            </w:pPr>
            <w:r w:rsidRPr="00B901CA">
              <w:rPr>
                <w:rStyle w:val="s0"/>
                <w:color w:val="auto"/>
                <w:sz w:val="24"/>
                <w:szCs w:val="24"/>
                <w:lang w:val="en-US"/>
              </w:rPr>
              <w:t>1.2.1.</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14:paraId="45182608" w14:textId="77777777" w:rsidR="00044682" w:rsidRPr="00B901CA" w:rsidRDefault="00044682" w:rsidP="00B7494A">
            <w:pPr>
              <w:pStyle w:val="pji"/>
              <w:widowControl w:val="0"/>
              <w:spacing w:before="0" w:beforeAutospacing="0" w:after="0" w:afterAutospacing="0"/>
              <w:ind w:left="-37" w:right="-108"/>
              <w:jc w:val="both"/>
              <w:rPr>
                <w:rStyle w:val="s0"/>
                <w:color w:val="auto"/>
                <w:sz w:val="24"/>
                <w:szCs w:val="24"/>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14:paraId="4A77E59C" w14:textId="77777777" w:rsidR="00044682" w:rsidRPr="00B901CA" w:rsidRDefault="00044682" w:rsidP="00B7494A">
            <w:pPr>
              <w:widowControl w:val="0"/>
              <w:ind w:left="-101" w:right="-8"/>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14:paraId="74B0704E" w14:textId="77777777" w:rsidR="00044682" w:rsidRPr="00B901CA" w:rsidRDefault="00044682" w:rsidP="00B7494A">
            <w:pPr>
              <w:widowControl w:val="0"/>
              <w:ind w:left="-74"/>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14:paraId="2FD149FC" w14:textId="77777777" w:rsidR="00044682" w:rsidRPr="00B901CA" w:rsidRDefault="00044682" w:rsidP="00B7494A">
            <w:pPr>
              <w:widowControl w:val="0"/>
              <w:ind w:left="-84" w:right="-100"/>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0B1026E3" w14:textId="77777777" w:rsidR="00044682" w:rsidRPr="00B901CA" w:rsidRDefault="00044682" w:rsidP="00B7494A">
            <w:pPr>
              <w:widowControl w:val="0"/>
              <w:ind w:left="-109" w:right="-52"/>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14:paraId="05B079E2" w14:textId="77777777" w:rsidR="00044682" w:rsidRPr="00B901CA" w:rsidRDefault="00044682" w:rsidP="00B7494A">
            <w:pPr>
              <w:widowControl w:val="0"/>
              <w:ind w:left="-30" w:right="-41"/>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14:paraId="5E40750B" w14:textId="77777777" w:rsidR="00044682" w:rsidRPr="00B901CA" w:rsidRDefault="00044682" w:rsidP="00B7494A">
            <w:pPr>
              <w:widowControl w:val="0"/>
              <w:ind w:left="-41" w:right="-60"/>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14:paraId="69D70BB3" w14:textId="77777777" w:rsidR="00044682" w:rsidRPr="00B901CA" w:rsidRDefault="00044682" w:rsidP="00B7494A">
            <w:pPr>
              <w:widowControl w:val="0"/>
              <w:ind w:left="-14" w:right="-94"/>
            </w:pPr>
          </w:p>
        </w:tc>
      </w:tr>
      <w:tr w:rsidR="00B901CA" w:rsidRPr="00B901CA" w14:paraId="39BA12F6" w14:textId="77777777" w:rsidTr="00B7494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ECE2D0A" w14:textId="77777777" w:rsidR="00044682" w:rsidRPr="00B901CA" w:rsidRDefault="00044682" w:rsidP="00B7494A">
            <w:pPr>
              <w:pStyle w:val="pc"/>
              <w:widowControl w:val="0"/>
              <w:spacing w:before="0" w:beforeAutospacing="0" w:after="0" w:afterAutospacing="0"/>
              <w:ind w:left="-120" w:right="-139"/>
              <w:jc w:val="center"/>
              <w:rPr>
                <w:rStyle w:val="s0"/>
                <w:color w:val="auto"/>
                <w:sz w:val="24"/>
                <w:szCs w:val="24"/>
                <w:lang w:val="en-US"/>
              </w:rPr>
            </w:pPr>
            <w:r w:rsidRPr="00B901CA">
              <w:rPr>
                <w:rStyle w:val="s0"/>
                <w:color w:val="auto"/>
                <w:sz w:val="24"/>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14:paraId="76A2DD54" w14:textId="77777777" w:rsidR="00044682" w:rsidRPr="00B901CA" w:rsidRDefault="00044682" w:rsidP="00B7494A">
            <w:pPr>
              <w:pStyle w:val="pji"/>
              <w:widowControl w:val="0"/>
              <w:spacing w:before="0" w:beforeAutospacing="0" w:after="0" w:afterAutospacing="0"/>
              <w:ind w:left="-37" w:right="-108"/>
              <w:jc w:val="both"/>
              <w:rPr>
                <w:rStyle w:val="s0"/>
                <w:color w:val="auto"/>
                <w:sz w:val="24"/>
                <w:szCs w:val="24"/>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14:paraId="6111D3BA" w14:textId="77777777" w:rsidR="00044682" w:rsidRPr="00B901CA" w:rsidRDefault="00044682" w:rsidP="00B7494A">
            <w:pPr>
              <w:widowControl w:val="0"/>
              <w:ind w:left="-101" w:right="-8"/>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14:paraId="03F47C49" w14:textId="77777777" w:rsidR="00044682" w:rsidRPr="00B901CA" w:rsidRDefault="00044682" w:rsidP="00B7494A">
            <w:pPr>
              <w:widowControl w:val="0"/>
              <w:ind w:left="-74"/>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14:paraId="5550BDB5" w14:textId="77777777" w:rsidR="00044682" w:rsidRPr="00B901CA" w:rsidRDefault="00044682" w:rsidP="00B7494A">
            <w:pPr>
              <w:widowControl w:val="0"/>
              <w:ind w:left="-84" w:right="-100"/>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158AA3A5" w14:textId="77777777" w:rsidR="00044682" w:rsidRPr="00B901CA" w:rsidRDefault="00044682" w:rsidP="00B7494A">
            <w:pPr>
              <w:widowControl w:val="0"/>
              <w:ind w:left="-109" w:right="-52"/>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14:paraId="02B4B116" w14:textId="77777777" w:rsidR="00044682" w:rsidRPr="00B901CA" w:rsidRDefault="00044682" w:rsidP="00B7494A">
            <w:pPr>
              <w:widowControl w:val="0"/>
              <w:ind w:left="-30" w:right="-41"/>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14:paraId="68FA38AF" w14:textId="77777777" w:rsidR="00044682" w:rsidRPr="00B901CA" w:rsidRDefault="00044682" w:rsidP="00B7494A">
            <w:pPr>
              <w:widowControl w:val="0"/>
              <w:ind w:left="-41" w:right="-60"/>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14:paraId="625D8B68" w14:textId="77777777" w:rsidR="00044682" w:rsidRPr="00B901CA" w:rsidRDefault="00044682" w:rsidP="00B7494A">
            <w:pPr>
              <w:widowControl w:val="0"/>
              <w:ind w:left="-14" w:right="-94"/>
            </w:pPr>
          </w:p>
        </w:tc>
      </w:tr>
      <w:tr w:rsidR="00B901CA" w:rsidRPr="00B901CA" w14:paraId="1E2E570F" w14:textId="77777777" w:rsidTr="00B7494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63CB6" w14:textId="77777777" w:rsidR="00044682" w:rsidRPr="00B901CA" w:rsidRDefault="00044682" w:rsidP="00B7494A">
            <w:pPr>
              <w:pStyle w:val="pc"/>
              <w:widowControl w:val="0"/>
              <w:spacing w:before="0" w:beforeAutospacing="0" w:after="0" w:afterAutospacing="0"/>
              <w:ind w:left="-120" w:right="-139"/>
              <w:jc w:val="center"/>
              <w:rPr>
                <w:color w:val="auto"/>
              </w:rPr>
            </w:pP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7D03E7AF" w14:textId="44E3A235" w:rsidR="00044682" w:rsidRPr="00B901CA" w:rsidRDefault="0094370C" w:rsidP="00B7494A">
            <w:pPr>
              <w:widowControl w:val="0"/>
              <w:ind w:left="-37" w:right="-108"/>
              <w:jc w:val="both"/>
            </w:pPr>
            <w:r w:rsidRPr="00B901CA">
              <w:rPr>
                <w:lang w:val="kk-KZ"/>
              </w:rPr>
              <w:t>Жиынтығы:</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19DC0F0D" w14:textId="77777777" w:rsidR="00044682" w:rsidRPr="00B901CA" w:rsidRDefault="00044682" w:rsidP="00B7494A">
            <w:pPr>
              <w:widowControl w:val="0"/>
              <w:ind w:left="-101" w:right="-8"/>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2A3A1D8C" w14:textId="77777777" w:rsidR="00044682" w:rsidRPr="00B901CA" w:rsidRDefault="00044682" w:rsidP="00B7494A">
            <w:pPr>
              <w:widowControl w:val="0"/>
              <w:ind w:left="-74"/>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128C43B4" w14:textId="77777777" w:rsidR="00044682" w:rsidRPr="00B901CA" w:rsidRDefault="00044682" w:rsidP="00B7494A">
            <w:pPr>
              <w:widowControl w:val="0"/>
              <w:ind w:left="-84" w:right="-100"/>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2A0DFA94" w14:textId="77777777" w:rsidR="00044682" w:rsidRPr="00B901CA" w:rsidRDefault="00044682" w:rsidP="00B7494A">
            <w:pPr>
              <w:widowControl w:val="0"/>
              <w:ind w:left="-109" w:right="-52"/>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7552BD5B" w14:textId="77777777" w:rsidR="00044682" w:rsidRPr="00B901CA" w:rsidRDefault="00044682" w:rsidP="00B7494A">
            <w:pPr>
              <w:widowControl w:val="0"/>
              <w:ind w:left="-30" w:right="-41"/>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023731BE" w14:textId="77777777" w:rsidR="00044682" w:rsidRPr="00B901CA" w:rsidRDefault="00044682" w:rsidP="00B7494A">
            <w:pPr>
              <w:widowControl w:val="0"/>
              <w:ind w:left="-41" w:right="-60"/>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1A7BE5DF" w14:textId="77777777" w:rsidR="00044682" w:rsidRPr="00B901CA" w:rsidRDefault="00044682" w:rsidP="00B7494A">
            <w:pPr>
              <w:widowControl w:val="0"/>
              <w:ind w:left="-14" w:right="-94"/>
            </w:pPr>
          </w:p>
        </w:tc>
      </w:tr>
      <w:tr w:rsidR="00B901CA" w:rsidRPr="00B901CA" w14:paraId="5AD72089" w14:textId="77777777" w:rsidTr="00B7494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EAA05" w14:textId="77777777" w:rsidR="00044682" w:rsidRPr="00B901CA" w:rsidRDefault="00044682" w:rsidP="00B7494A">
            <w:pPr>
              <w:pStyle w:val="pc"/>
              <w:widowControl w:val="0"/>
              <w:spacing w:before="0" w:beforeAutospacing="0" w:after="0" w:afterAutospacing="0"/>
              <w:ind w:left="-120" w:right="-139"/>
              <w:jc w:val="center"/>
              <w:rPr>
                <w:color w:val="auto"/>
              </w:rPr>
            </w:pPr>
            <w:r w:rsidRPr="00B901CA">
              <w:rPr>
                <w:rStyle w:val="s0"/>
                <w:color w:val="auto"/>
                <w:sz w:val="24"/>
                <w:szCs w:val="24"/>
              </w:rPr>
              <w:t>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7D5D7E45" w14:textId="77777777" w:rsidR="00044682" w:rsidRPr="00B901CA" w:rsidRDefault="00044682" w:rsidP="00B7494A">
            <w:pPr>
              <w:pStyle w:val="pji"/>
              <w:widowControl w:val="0"/>
              <w:spacing w:before="0" w:beforeAutospacing="0" w:after="0" w:afterAutospacing="0"/>
              <w:ind w:left="-37" w:right="-108"/>
              <w:jc w:val="both"/>
              <w:rPr>
                <w:color w:val="auto"/>
              </w:rPr>
            </w:pPr>
            <w:r w:rsidRPr="00B901CA">
              <w:rPr>
                <w:color w:val="auto"/>
              </w:rPr>
              <w:t>Репо операциясы</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06C21209" w14:textId="77777777" w:rsidR="00044682" w:rsidRPr="00B901CA" w:rsidRDefault="00044682" w:rsidP="00B7494A">
            <w:pPr>
              <w:widowControl w:val="0"/>
              <w:ind w:left="-101" w:right="-8"/>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5E3A8536" w14:textId="77777777" w:rsidR="00044682" w:rsidRPr="00B901CA" w:rsidRDefault="00044682" w:rsidP="00B7494A">
            <w:pPr>
              <w:widowControl w:val="0"/>
              <w:ind w:left="-74"/>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06154D53" w14:textId="77777777" w:rsidR="00044682" w:rsidRPr="00B901CA" w:rsidRDefault="00044682" w:rsidP="00B7494A">
            <w:pPr>
              <w:widowControl w:val="0"/>
              <w:ind w:left="-84" w:right="-100"/>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7A44216C" w14:textId="77777777" w:rsidR="00044682" w:rsidRPr="00B901CA" w:rsidRDefault="00044682" w:rsidP="00B7494A">
            <w:pPr>
              <w:widowControl w:val="0"/>
              <w:ind w:left="-109" w:right="-52"/>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22C315E3" w14:textId="77777777" w:rsidR="00044682" w:rsidRPr="00B901CA" w:rsidRDefault="00044682" w:rsidP="00B7494A">
            <w:pPr>
              <w:widowControl w:val="0"/>
              <w:ind w:left="-30" w:right="-41"/>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312B5D70" w14:textId="77777777" w:rsidR="00044682" w:rsidRPr="00B901CA" w:rsidRDefault="00044682" w:rsidP="00B7494A">
            <w:pPr>
              <w:widowControl w:val="0"/>
              <w:ind w:left="-41" w:right="-60"/>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67AC5F76" w14:textId="77777777" w:rsidR="00044682" w:rsidRPr="00B901CA" w:rsidRDefault="00044682" w:rsidP="00B7494A">
            <w:pPr>
              <w:widowControl w:val="0"/>
              <w:ind w:left="-14" w:right="-94"/>
            </w:pPr>
          </w:p>
        </w:tc>
      </w:tr>
      <w:tr w:rsidR="00B901CA" w:rsidRPr="00B901CA" w14:paraId="20A45F4C" w14:textId="77777777" w:rsidTr="00B7494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080C7A" w14:textId="77777777" w:rsidR="00044682" w:rsidRPr="00B901CA" w:rsidRDefault="00044682" w:rsidP="00B7494A">
            <w:pPr>
              <w:pStyle w:val="pc"/>
              <w:widowControl w:val="0"/>
              <w:spacing w:before="0" w:beforeAutospacing="0" w:after="0" w:afterAutospacing="0"/>
              <w:ind w:left="-120" w:right="-139"/>
              <w:jc w:val="center"/>
              <w:rPr>
                <w:color w:val="auto"/>
              </w:rPr>
            </w:pPr>
            <w:r w:rsidRPr="00B901CA">
              <w:rPr>
                <w:rStyle w:val="s0"/>
                <w:color w:val="auto"/>
                <w:sz w:val="24"/>
                <w:szCs w:val="24"/>
              </w:rPr>
              <w:t>2.1.</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71D35C97" w14:textId="77777777" w:rsidR="00044682" w:rsidRPr="00B901CA" w:rsidRDefault="00044682" w:rsidP="00B7494A">
            <w:pPr>
              <w:pStyle w:val="pji"/>
              <w:widowControl w:val="0"/>
              <w:spacing w:before="0" w:beforeAutospacing="0" w:after="0" w:afterAutospacing="0"/>
              <w:ind w:left="-37" w:right="-108"/>
              <w:jc w:val="both"/>
              <w:rPr>
                <w:color w:val="auto"/>
              </w:rPr>
            </w:pPr>
            <w:r w:rsidRPr="00B901CA">
              <w:rPr>
                <w:color w:val="auto"/>
              </w:rPr>
              <w:t>тікелей тәсіл</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5493F681" w14:textId="77777777" w:rsidR="00044682" w:rsidRPr="00B901CA" w:rsidRDefault="00044682" w:rsidP="00B7494A">
            <w:pPr>
              <w:widowControl w:val="0"/>
              <w:ind w:left="-101" w:right="-8"/>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4B649133" w14:textId="77777777" w:rsidR="00044682" w:rsidRPr="00B901CA" w:rsidRDefault="00044682" w:rsidP="00B7494A">
            <w:pPr>
              <w:widowControl w:val="0"/>
              <w:ind w:left="-74"/>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6C231F4D" w14:textId="77777777" w:rsidR="00044682" w:rsidRPr="00B901CA" w:rsidRDefault="00044682" w:rsidP="00B7494A">
            <w:pPr>
              <w:widowControl w:val="0"/>
              <w:ind w:left="-84" w:right="-100"/>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1A74BBA5" w14:textId="77777777" w:rsidR="00044682" w:rsidRPr="00B901CA" w:rsidRDefault="00044682" w:rsidP="00B7494A">
            <w:pPr>
              <w:widowControl w:val="0"/>
              <w:ind w:left="-109" w:right="-52"/>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0B4F675C" w14:textId="77777777" w:rsidR="00044682" w:rsidRPr="00B901CA" w:rsidRDefault="00044682" w:rsidP="00B7494A">
            <w:pPr>
              <w:widowControl w:val="0"/>
              <w:ind w:left="-30" w:right="-41"/>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003CF3AA" w14:textId="77777777" w:rsidR="00044682" w:rsidRPr="00B901CA" w:rsidRDefault="00044682" w:rsidP="00B7494A">
            <w:pPr>
              <w:widowControl w:val="0"/>
              <w:ind w:left="-41" w:right="-60"/>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3D5C7FEC" w14:textId="77777777" w:rsidR="00044682" w:rsidRPr="00B901CA" w:rsidRDefault="00044682" w:rsidP="00B7494A">
            <w:pPr>
              <w:widowControl w:val="0"/>
              <w:ind w:left="-14" w:right="-94"/>
            </w:pPr>
          </w:p>
        </w:tc>
      </w:tr>
      <w:tr w:rsidR="00B901CA" w:rsidRPr="00B901CA" w14:paraId="402F6304" w14:textId="77777777" w:rsidTr="00B7494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8B150" w14:textId="77777777" w:rsidR="00044682" w:rsidRPr="00B901CA" w:rsidRDefault="00044682" w:rsidP="00B7494A">
            <w:pPr>
              <w:pStyle w:val="pc"/>
              <w:widowControl w:val="0"/>
              <w:spacing w:before="0" w:beforeAutospacing="0" w:after="0" w:afterAutospacing="0"/>
              <w:ind w:left="-120" w:right="-139"/>
              <w:jc w:val="center"/>
              <w:rPr>
                <w:color w:val="auto"/>
                <w:lang w:val="en-US"/>
              </w:rPr>
            </w:pPr>
            <w:r w:rsidRPr="00B901CA">
              <w:rPr>
                <w:rStyle w:val="s0"/>
                <w:color w:val="auto"/>
                <w:sz w:val="24"/>
              </w:rPr>
              <w:t>2.1.1</w:t>
            </w:r>
            <w:r w:rsidRPr="00B901CA">
              <w:rPr>
                <w:rStyle w:val="s0"/>
                <w:color w:val="auto"/>
                <w:sz w:val="24"/>
                <w:lang w:val="en-US"/>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65E72792" w14:textId="77777777" w:rsidR="00044682" w:rsidRPr="00B901CA" w:rsidRDefault="00044682" w:rsidP="00B7494A">
            <w:pPr>
              <w:widowControl w:val="0"/>
              <w:ind w:left="-37" w:right="-108"/>
              <w:jc w:val="both"/>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6FE60040" w14:textId="77777777" w:rsidR="00044682" w:rsidRPr="00B901CA" w:rsidRDefault="00044682" w:rsidP="00B7494A">
            <w:pPr>
              <w:widowControl w:val="0"/>
              <w:ind w:left="-101" w:right="-8"/>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65A48CE3" w14:textId="77777777" w:rsidR="00044682" w:rsidRPr="00B901CA" w:rsidRDefault="00044682" w:rsidP="00B7494A">
            <w:pPr>
              <w:widowControl w:val="0"/>
              <w:ind w:left="-74"/>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74BDC132" w14:textId="77777777" w:rsidR="00044682" w:rsidRPr="00B901CA" w:rsidRDefault="00044682" w:rsidP="00B7494A">
            <w:pPr>
              <w:widowControl w:val="0"/>
              <w:ind w:left="-84" w:right="-100"/>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2EA9881C" w14:textId="77777777" w:rsidR="00044682" w:rsidRPr="00B901CA" w:rsidRDefault="00044682" w:rsidP="00B7494A">
            <w:pPr>
              <w:widowControl w:val="0"/>
              <w:ind w:left="-109" w:right="-52"/>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38D77835" w14:textId="77777777" w:rsidR="00044682" w:rsidRPr="00B901CA" w:rsidRDefault="00044682" w:rsidP="00B7494A">
            <w:pPr>
              <w:widowControl w:val="0"/>
              <w:ind w:left="-30" w:right="-41"/>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3D2B6185" w14:textId="77777777" w:rsidR="00044682" w:rsidRPr="00B901CA" w:rsidRDefault="00044682" w:rsidP="00B7494A">
            <w:pPr>
              <w:widowControl w:val="0"/>
              <w:ind w:left="-41" w:right="-60"/>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4449041B" w14:textId="77777777" w:rsidR="00044682" w:rsidRPr="00B901CA" w:rsidRDefault="00044682" w:rsidP="00B7494A">
            <w:pPr>
              <w:widowControl w:val="0"/>
              <w:ind w:left="-14" w:right="-94"/>
            </w:pPr>
          </w:p>
        </w:tc>
      </w:tr>
      <w:tr w:rsidR="00B901CA" w:rsidRPr="00B901CA" w14:paraId="40E9719D" w14:textId="77777777" w:rsidTr="00B7494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F656CF" w14:textId="77777777" w:rsidR="00044682" w:rsidRPr="00B901CA" w:rsidRDefault="00044682" w:rsidP="00B7494A">
            <w:pPr>
              <w:pStyle w:val="pc"/>
              <w:widowControl w:val="0"/>
              <w:spacing w:before="0" w:beforeAutospacing="0" w:after="0" w:afterAutospacing="0"/>
              <w:ind w:left="-120" w:right="-139"/>
              <w:jc w:val="center"/>
              <w:rPr>
                <w:rStyle w:val="s0"/>
                <w:color w:val="auto"/>
                <w:sz w:val="24"/>
                <w:szCs w:val="24"/>
                <w:lang w:val="en-US"/>
              </w:rPr>
            </w:pPr>
            <w:r w:rsidRPr="00B901CA">
              <w:rPr>
                <w:rStyle w:val="s0"/>
                <w:color w:val="auto"/>
                <w:sz w:val="24"/>
              </w:rPr>
              <w:t>…</w:t>
            </w:r>
          </w:p>
        </w:tc>
        <w:tc>
          <w:tcPr>
            <w:tcW w:w="1082" w:type="pct"/>
            <w:tcBorders>
              <w:top w:val="nil"/>
              <w:left w:val="nil"/>
              <w:bottom w:val="single" w:sz="8" w:space="0" w:color="auto"/>
              <w:right w:val="single" w:sz="8" w:space="0" w:color="auto"/>
            </w:tcBorders>
            <w:tcMar>
              <w:top w:w="0" w:type="dxa"/>
              <w:left w:w="108" w:type="dxa"/>
              <w:bottom w:w="0" w:type="dxa"/>
              <w:right w:w="108" w:type="dxa"/>
            </w:tcMar>
          </w:tcPr>
          <w:p w14:paraId="296D328B" w14:textId="77777777" w:rsidR="00044682" w:rsidRPr="00B901CA" w:rsidRDefault="00044682" w:rsidP="00B7494A">
            <w:pPr>
              <w:widowControl w:val="0"/>
              <w:ind w:left="-37" w:right="-108"/>
              <w:jc w:val="both"/>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14:paraId="5D38D556" w14:textId="77777777" w:rsidR="00044682" w:rsidRPr="00B901CA" w:rsidRDefault="00044682" w:rsidP="00B7494A">
            <w:pPr>
              <w:widowControl w:val="0"/>
              <w:ind w:left="-101" w:right="-8"/>
            </w:pPr>
          </w:p>
        </w:tc>
        <w:tc>
          <w:tcPr>
            <w:tcW w:w="361" w:type="pct"/>
            <w:tcBorders>
              <w:top w:val="nil"/>
              <w:left w:val="nil"/>
              <w:bottom w:val="single" w:sz="8" w:space="0" w:color="auto"/>
              <w:right w:val="single" w:sz="8" w:space="0" w:color="auto"/>
            </w:tcBorders>
            <w:tcMar>
              <w:top w:w="0" w:type="dxa"/>
              <w:left w:w="108" w:type="dxa"/>
              <w:bottom w:w="0" w:type="dxa"/>
              <w:right w:w="108" w:type="dxa"/>
            </w:tcMar>
          </w:tcPr>
          <w:p w14:paraId="685D3216" w14:textId="77777777" w:rsidR="00044682" w:rsidRPr="00B901CA" w:rsidRDefault="00044682" w:rsidP="00B7494A">
            <w:pPr>
              <w:widowControl w:val="0"/>
              <w:ind w:left="-74"/>
            </w:pPr>
          </w:p>
        </w:tc>
        <w:tc>
          <w:tcPr>
            <w:tcW w:w="463" w:type="pct"/>
            <w:tcBorders>
              <w:top w:val="nil"/>
              <w:left w:val="nil"/>
              <w:bottom w:val="single" w:sz="8" w:space="0" w:color="auto"/>
              <w:right w:val="single" w:sz="8" w:space="0" w:color="auto"/>
            </w:tcBorders>
            <w:tcMar>
              <w:top w:w="0" w:type="dxa"/>
              <w:left w:w="108" w:type="dxa"/>
              <w:bottom w:w="0" w:type="dxa"/>
              <w:right w:w="108" w:type="dxa"/>
            </w:tcMar>
          </w:tcPr>
          <w:p w14:paraId="5A575AC5" w14:textId="77777777" w:rsidR="00044682" w:rsidRPr="00B901CA" w:rsidRDefault="00044682" w:rsidP="00B7494A">
            <w:pPr>
              <w:widowControl w:val="0"/>
              <w:ind w:left="-84" w:right="-100"/>
            </w:pPr>
          </w:p>
        </w:tc>
        <w:tc>
          <w:tcPr>
            <w:tcW w:w="824" w:type="pct"/>
            <w:tcBorders>
              <w:top w:val="nil"/>
              <w:left w:val="nil"/>
              <w:bottom w:val="single" w:sz="8" w:space="0" w:color="auto"/>
              <w:right w:val="single" w:sz="8" w:space="0" w:color="auto"/>
            </w:tcBorders>
            <w:tcMar>
              <w:top w:w="0" w:type="dxa"/>
              <w:left w:w="108" w:type="dxa"/>
              <w:bottom w:w="0" w:type="dxa"/>
              <w:right w:w="108" w:type="dxa"/>
            </w:tcMar>
          </w:tcPr>
          <w:p w14:paraId="64421D2B" w14:textId="77777777" w:rsidR="00044682" w:rsidRPr="00B901CA" w:rsidRDefault="00044682" w:rsidP="00B7494A">
            <w:pPr>
              <w:widowControl w:val="0"/>
              <w:ind w:left="-109" w:right="-52"/>
            </w:pPr>
          </w:p>
        </w:tc>
        <w:tc>
          <w:tcPr>
            <w:tcW w:w="670" w:type="pct"/>
            <w:tcBorders>
              <w:top w:val="nil"/>
              <w:left w:val="nil"/>
              <w:bottom w:val="single" w:sz="8" w:space="0" w:color="auto"/>
              <w:right w:val="single" w:sz="8" w:space="0" w:color="auto"/>
            </w:tcBorders>
            <w:tcMar>
              <w:top w:w="0" w:type="dxa"/>
              <w:left w:w="108" w:type="dxa"/>
              <w:bottom w:w="0" w:type="dxa"/>
              <w:right w:w="108" w:type="dxa"/>
            </w:tcMar>
          </w:tcPr>
          <w:p w14:paraId="5765E026" w14:textId="77777777" w:rsidR="00044682" w:rsidRPr="00B901CA" w:rsidRDefault="00044682" w:rsidP="00B7494A">
            <w:pPr>
              <w:widowControl w:val="0"/>
              <w:ind w:left="-30" w:right="-41"/>
            </w:pPr>
          </w:p>
        </w:tc>
        <w:tc>
          <w:tcPr>
            <w:tcW w:w="516" w:type="pct"/>
            <w:tcBorders>
              <w:top w:val="nil"/>
              <w:left w:val="nil"/>
              <w:bottom w:val="single" w:sz="8" w:space="0" w:color="auto"/>
              <w:right w:val="single" w:sz="8" w:space="0" w:color="auto"/>
            </w:tcBorders>
            <w:tcMar>
              <w:top w:w="0" w:type="dxa"/>
              <w:left w:w="108" w:type="dxa"/>
              <w:bottom w:w="0" w:type="dxa"/>
              <w:right w:w="108" w:type="dxa"/>
            </w:tcMar>
          </w:tcPr>
          <w:p w14:paraId="7A54F05C" w14:textId="77777777" w:rsidR="00044682" w:rsidRPr="00B901CA" w:rsidRDefault="00044682" w:rsidP="00B7494A">
            <w:pPr>
              <w:widowControl w:val="0"/>
              <w:ind w:left="-41" w:right="-60"/>
            </w:pPr>
          </w:p>
        </w:tc>
        <w:tc>
          <w:tcPr>
            <w:tcW w:w="314" w:type="pct"/>
            <w:tcBorders>
              <w:top w:val="nil"/>
              <w:left w:val="nil"/>
              <w:bottom w:val="single" w:sz="8" w:space="0" w:color="auto"/>
              <w:right w:val="single" w:sz="8" w:space="0" w:color="auto"/>
            </w:tcBorders>
            <w:tcMar>
              <w:top w:w="0" w:type="dxa"/>
              <w:left w:w="108" w:type="dxa"/>
              <w:bottom w:w="0" w:type="dxa"/>
              <w:right w:w="108" w:type="dxa"/>
            </w:tcMar>
          </w:tcPr>
          <w:p w14:paraId="27960278" w14:textId="77777777" w:rsidR="00044682" w:rsidRPr="00B901CA" w:rsidRDefault="00044682" w:rsidP="00B7494A">
            <w:pPr>
              <w:widowControl w:val="0"/>
              <w:ind w:left="-14" w:right="-94"/>
            </w:pPr>
          </w:p>
        </w:tc>
      </w:tr>
      <w:tr w:rsidR="00B901CA" w:rsidRPr="00B901CA" w14:paraId="36D29C3B" w14:textId="77777777" w:rsidTr="00B7494A">
        <w:trPr>
          <w:jc w:val="center"/>
        </w:trPr>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B85A77" w14:textId="77777777" w:rsidR="00044682" w:rsidRPr="00B901CA" w:rsidRDefault="00044682" w:rsidP="00B7494A">
            <w:pPr>
              <w:pStyle w:val="pc"/>
              <w:widowControl w:val="0"/>
              <w:spacing w:before="0" w:beforeAutospacing="0" w:after="0" w:afterAutospacing="0"/>
              <w:ind w:left="-120" w:right="-139"/>
              <w:jc w:val="center"/>
              <w:rPr>
                <w:color w:val="auto"/>
              </w:rPr>
            </w:pPr>
            <w:r w:rsidRPr="00B901CA">
              <w:rPr>
                <w:rStyle w:val="s0"/>
                <w:color w:val="auto"/>
                <w:sz w:val="24"/>
                <w:szCs w:val="24"/>
              </w:rPr>
              <w:t>2.2</w:t>
            </w:r>
          </w:p>
        </w:tc>
        <w:tc>
          <w:tcPr>
            <w:tcW w:w="1082" w:type="pct"/>
            <w:tcBorders>
              <w:top w:val="nil"/>
              <w:left w:val="nil"/>
              <w:bottom w:val="single" w:sz="8" w:space="0" w:color="auto"/>
              <w:right w:val="single" w:sz="8" w:space="0" w:color="auto"/>
            </w:tcBorders>
            <w:tcMar>
              <w:top w:w="0" w:type="dxa"/>
              <w:left w:w="108" w:type="dxa"/>
              <w:bottom w:w="0" w:type="dxa"/>
              <w:right w:w="108" w:type="dxa"/>
            </w:tcMar>
            <w:hideMark/>
          </w:tcPr>
          <w:p w14:paraId="79737D8A" w14:textId="77777777" w:rsidR="00044682" w:rsidRPr="00B901CA" w:rsidRDefault="00044682" w:rsidP="00B7494A">
            <w:pPr>
              <w:pStyle w:val="pji"/>
              <w:widowControl w:val="0"/>
              <w:spacing w:before="0" w:beforeAutospacing="0" w:after="0" w:afterAutospacing="0"/>
              <w:ind w:left="-37" w:right="-108"/>
              <w:jc w:val="both"/>
              <w:rPr>
                <w:color w:val="auto"/>
              </w:rPr>
            </w:pPr>
            <w:r w:rsidRPr="00B901CA">
              <w:rPr>
                <w:color w:val="auto"/>
              </w:rPr>
              <w:t>автоматты тәсіл</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5EA41011" w14:textId="77777777" w:rsidR="00044682" w:rsidRPr="00B901CA" w:rsidRDefault="00044682" w:rsidP="00B7494A">
            <w:pPr>
              <w:widowControl w:val="0"/>
              <w:ind w:left="-101" w:right="-8"/>
            </w:pPr>
          </w:p>
        </w:tc>
        <w:tc>
          <w:tcPr>
            <w:tcW w:w="361" w:type="pct"/>
            <w:tcBorders>
              <w:top w:val="nil"/>
              <w:left w:val="nil"/>
              <w:bottom w:val="single" w:sz="8" w:space="0" w:color="auto"/>
              <w:right w:val="single" w:sz="8" w:space="0" w:color="auto"/>
            </w:tcBorders>
            <w:tcMar>
              <w:top w:w="0" w:type="dxa"/>
              <w:left w:w="108" w:type="dxa"/>
              <w:bottom w:w="0" w:type="dxa"/>
              <w:right w:w="108" w:type="dxa"/>
            </w:tcMar>
            <w:hideMark/>
          </w:tcPr>
          <w:p w14:paraId="57093C9B" w14:textId="77777777" w:rsidR="00044682" w:rsidRPr="00B901CA" w:rsidRDefault="00044682" w:rsidP="00B7494A">
            <w:pPr>
              <w:widowControl w:val="0"/>
              <w:ind w:left="-74"/>
            </w:pPr>
          </w:p>
        </w:tc>
        <w:tc>
          <w:tcPr>
            <w:tcW w:w="463" w:type="pct"/>
            <w:tcBorders>
              <w:top w:val="nil"/>
              <w:left w:val="nil"/>
              <w:bottom w:val="single" w:sz="8" w:space="0" w:color="auto"/>
              <w:right w:val="single" w:sz="8" w:space="0" w:color="auto"/>
            </w:tcBorders>
            <w:tcMar>
              <w:top w:w="0" w:type="dxa"/>
              <w:left w:w="108" w:type="dxa"/>
              <w:bottom w:w="0" w:type="dxa"/>
              <w:right w:w="108" w:type="dxa"/>
            </w:tcMar>
            <w:hideMark/>
          </w:tcPr>
          <w:p w14:paraId="1866FDBF" w14:textId="77777777" w:rsidR="00044682" w:rsidRPr="00B901CA" w:rsidRDefault="00044682" w:rsidP="00B7494A">
            <w:pPr>
              <w:widowControl w:val="0"/>
              <w:ind w:left="-84" w:right="-100"/>
            </w:pPr>
          </w:p>
        </w:tc>
        <w:tc>
          <w:tcPr>
            <w:tcW w:w="824" w:type="pct"/>
            <w:tcBorders>
              <w:top w:val="nil"/>
              <w:left w:val="nil"/>
              <w:bottom w:val="single" w:sz="8" w:space="0" w:color="auto"/>
              <w:right w:val="single" w:sz="8" w:space="0" w:color="auto"/>
            </w:tcBorders>
            <w:tcMar>
              <w:top w:w="0" w:type="dxa"/>
              <w:left w:w="108" w:type="dxa"/>
              <w:bottom w:w="0" w:type="dxa"/>
              <w:right w:w="108" w:type="dxa"/>
            </w:tcMar>
            <w:hideMark/>
          </w:tcPr>
          <w:p w14:paraId="42215065" w14:textId="77777777" w:rsidR="00044682" w:rsidRPr="00B901CA" w:rsidRDefault="00044682" w:rsidP="00B7494A">
            <w:pPr>
              <w:widowControl w:val="0"/>
              <w:ind w:left="-109" w:right="-52"/>
            </w:pP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14:paraId="1315FB86" w14:textId="77777777" w:rsidR="00044682" w:rsidRPr="00B901CA" w:rsidRDefault="00044682" w:rsidP="00B7494A">
            <w:pPr>
              <w:widowControl w:val="0"/>
              <w:ind w:left="-30" w:right="-41"/>
            </w:pP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4D5F0C6F" w14:textId="77777777" w:rsidR="00044682" w:rsidRPr="00B901CA" w:rsidRDefault="00044682" w:rsidP="00B7494A">
            <w:pPr>
              <w:widowControl w:val="0"/>
              <w:ind w:left="-41" w:right="-60"/>
            </w:pPr>
          </w:p>
        </w:tc>
        <w:tc>
          <w:tcPr>
            <w:tcW w:w="314" w:type="pct"/>
            <w:tcBorders>
              <w:top w:val="nil"/>
              <w:left w:val="nil"/>
              <w:bottom w:val="single" w:sz="8" w:space="0" w:color="auto"/>
              <w:right w:val="single" w:sz="8" w:space="0" w:color="auto"/>
            </w:tcBorders>
            <w:tcMar>
              <w:top w:w="0" w:type="dxa"/>
              <w:left w:w="108" w:type="dxa"/>
              <w:bottom w:w="0" w:type="dxa"/>
              <w:right w:w="108" w:type="dxa"/>
            </w:tcMar>
            <w:hideMark/>
          </w:tcPr>
          <w:p w14:paraId="526CE679" w14:textId="77777777" w:rsidR="00044682" w:rsidRPr="00B901CA" w:rsidRDefault="00044682" w:rsidP="00B7494A">
            <w:pPr>
              <w:widowControl w:val="0"/>
              <w:ind w:left="-14" w:right="-94"/>
            </w:pPr>
          </w:p>
        </w:tc>
      </w:tr>
      <w:tr w:rsidR="00B901CA" w:rsidRPr="00B901CA" w14:paraId="05B41758" w14:textId="77777777" w:rsidTr="00B7494A">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C048F8" w14:textId="77777777" w:rsidR="00044682" w:rsidRPr="00B901CA" w:rsidRDefault="00044682" w:rsidP="00B7494A">
            <w:pPr>
              <w:pStyle w:val="pc"/>
              <w:widowControl w:val="0"/>
              <w:spacing w:before="0" w:beforeAutospacing="0" w:after="0" w:afterAutospacing="0"/>
              <w:ind w:left="-120" w:right="-139"/>
              <w:jc w:val="center"/>
              <w:rPr>
                <w:color w:val="auto"/>
              </w:rPr>
            </w:pPr>
            <w:r w:rsidRPr="00B901CA">
              <w:rPr>
                <w:rStyle w:val="s0"/>
                <w:color w:val="auto"/>
                <w:sz w:val="24"/>
                <w:szCs w:val="24"/>
                <w:lang w:val="en-US"/>
              </w:rPr>
              <w:t>2.2.1.</w:t>
            </w:r>
          </w:p>
        </w:tc>
        <w:tc>
          <w:tcPr>
            <w:tcW w:w="10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BC1B27" w14:textId="77777777" w:rsidR="00044682" w:rsidRPr="00B901CA" w:rsidRDefault="00044682" w:rsidP="00B7494A">
            <w:pPr>
              <w:widowControl w:val="0"/>
              <w:ind w:left="-37" w:right="-108"/>
              <w:jc w:val="both"/>
            </w:pPr>
          </w:p>
        </w:tc>
        <w:tc>
          <w:tcPr>
            <w:tcW w:w="5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6A5E77" w14:textId="77777777" w:rsidR="00044682" w:rsidRPr="00B901CA" w:rsidRDefault="00044682" w:rsidP="00B7494A">
            <w:pPr>
              <w:widowControl w:val="0"/>
              <w:ind w:left="-101" w:right="-8"/>
            </w:pPr>
          </w:p>
        </w:tc>
        <w:tc>
          <w:tcPr>
            <w:tcW w:w="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B6D705" w14:textId="77777777" w:rsidR="00044682" w:rsidRPr="00B901CA" w:rsidRDefault="00044682" w:rsidP="00B7494A">
            <w:pPr>
              <w:widowControl w:val="0"/>
              <w:ind w:left="-74"/>
            </w:pPr>
          </w:p>
        </w:tc>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63A1D9" w14:textId="77777777" w:rsidR="00044682" w:rsidRPr="00B901CA" w:rsidRDefault="00044682" w:rsidP="00B7494A">
            <w:pPr>
              <w:widowControl w:val="0"/>
              <w:ind w:left="-84" w:right="-100"/>
            </w:pP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44E32B" w14:textId="77777777" w:rsidR="00044682" w:rsidRPr="00B901CA" w:rsidRDefault="00044682" w:rsidP="00B7494A">
            <w:pPr>
              <w:widowControl w:val="0"/>
              <w:ind w:left="-109" w:right="-52"/>
            </w:pPr>
          </w:p>
        </w:tc>
        <w:tc>
          <w:tcPr>
            <w:tcW w:w="6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CB9A3A" w14:textId="77777777" w:rsidR="00044682" w:rsidRPr="00B901CA" w:rsidRDefault="00044682" w:rsidP="00B7494A">
            <w:pPr>
              <w:widowControl w:val="0"/>
              <w:ind w:left="-30" w:right="-41"/>
            </w:pPr>
          </w:p>
        </w:tc>
        <w:tc>
          <w:tcPr>
            <w:tcW w:w="5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E85FFE" w14:textId="77777777" w:rsidR="00044682" w:rsidRPr="00B901CA" w:rsidRDefault="00044682" w:rsidP="00B7494A">
            <w:pPr>
              <w:widowControl w:val="0"/>
              <w:ind w:left="-41" w:right="-60"/>
            </w:pPr>
          </w:p>
        </w:tc>
        <w:tc>
          <w:tcPr>
            <w:tcW w:w="3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B7513B" w14:textId="77777777" w:rsidR="00044682" w:rsidRPr="00B901CA" w:rsidRDefault="00044682" w:rsidP="00B7494A">
            <w:pPr>
              <w:widowControl w:val="0"/>
              <w:ind w:left="-14" w:right="-94"/>
            </w:pPr>
          </w:p>
        </w:tc>
      </w:tr>
      <w:tr w:rsidR="00B901CA" w:rsidRPr="00B901CA" w14:paraId="33B097D9" w14:textId="77777777" w:rsidTr="00B7494A">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F05110" w14:textId="77777777" w:rsidR="00044682" w:rsidRPr="00B901CA" w:rsidRDefault="00044682" w:rsidP="00B7494A">
            <w:pPr>
              <w:pStyle w:val="pc"/>
              <w:widowControl w:val="0"/>
              <w:spacing w:before="0" w:beforeAutospacing="0" w:after="0" w:afterAutospacing="0"/>
              <w:ind w:left="-120" w:right="-139"/>
              <w:jc w:val="center"/>
              <w:rPr>
                <w:rStyle w:val="s0"/>
                <w:color w:val="auto"/>
                <w:sz w:val="24"/>
                <w:szCs w:val="24"/>
                <w:lang w:val="en-US"/>
              </w:rPr>
            </w:pPr>
            <w:r w:rsidRPr="00B901CA">
              <w:rPr>
                <w:rStyle w:val="s0"/>
                <w:color w:val="auto"/>
                <w:sz w:val="24"/>
              </w:rPr>
              <w:t>…</w:t>
            </w:r>
          </w:p>
        </w:tc>
        <w:tc>
          <w:tcPr>
            <w:tcW w:w="10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62BCF2" w14:textId="77777777" w:rsidR="00044682" w:rsidRPr="00B901CA" w:rsidRDefault="00044682" w:rsidP="00B7494A">
            <w:pPr>
              <w:widowControl w:val="0"/>
              <w:ind w:left="-37" w:right="-108"/>
              <w:jc w:val="both"/>
            </w:pPr>
          </w:p>
        </w:tc>
        <w:tc>
          <w:tcPr>
            <w:tcW w:w="5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F7883F" w14:textId="77777777" w:rsidR="00044682" w:rsidRPr="00B901CA" w:rsidRDefault="00044682" w:rsidP="00B7494A">
            <w:pPr>
              <w:widowControl w:val="0"/>
              <w:ind w:left="-101" w:right="-8"/>
            </w:pPr>
          </w:p>
        </w:tc>
        <w:tc>
          <w:tcPr>
            <w:tcW w:w="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32CE26" w14:textId="77777777" w:rsidR="00044682" w:rsidRPr="00B901CA" w:rsidRDefault="00044682" w:rsidP="00B7494A">
            <w:pPr>
              <w:widowControl w:val="0"/>
              <w:ind w:left="-74"/>
            </w:pPr>
          </w:p>
        </w:tc>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1B6BFC" w14:textId="77777777" w:rsidR="00044682" w:rsidRPr="00B901CA" w:rsidRDefault="00044682" w:rsidP="00B7494A">
            <w:pPr>
              <w:widowControl w:val="0"/>
              <w:ind w:left="-84" w:right="-100"/>
            </w:pP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0A76C4" w14:textId="77777777" w:rsidR="00044682" w:rsidRPr="00B901CA" w:rsidRDefault="00044682" w:rsidP="00B7494A">
            <w:pPr>
              <w:widowControl w:val="0"/>
              <w:ind w:left="-109" w:right="-52"/>
            </w:pPr>
          </w:p>
        </w:tc>
        <w:tc>
          <w:tcPr>
            <w:tcW w:w="6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B1D56" w14:textId="77777777" w:rsidR="00044682" w:rsidRPr="00B901CA" w:rsidRDefault="00044682" w:rsidP="00B7494A">
            <w:pPr>
              <w:widowControl w:val="0"/>
              <w:ind w:left="-30" w:right="-41"/>
            </w:pPr>
          </w:p>
        </w:tc>
        <w:tc>
          <w:tcPr>
            <w:tcW w:w="5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2147CE" w14:textId="77777777" w:rsidR="00044682" w:rsidRPr="00B901CA" w:rsidRDefault="00044682" w:rsidP="00B7494A">
            <w:pPr>
              <w:widowControl w:val="0"/>
              <w:ind w:left="-41" w:right="-60"/>
            </w:pPr>
          </w:p>
        </w:tc>
        <w:tc>
          <w:tcPr>
            <w:tcW w:w="3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FCC8254" w14:textId="77777777" w:rsidR="00044682" w:rsidRPr="00B901CA" w:rsidRDefault="00044682" w:rsidP="00B7494A">
            <w:pPr>
              <w:widowControl w:val="0"/>
              <w:ind w:left="-14" w:right="-94"/>
            </w:pPr>
          </w:p>
        </w:tc>
      </w:tr>
      <w:tr w:rsidR="00B901CA" w:rsidRPr="00B901CA" w14:paraId="28E90ACB" w14:textId="77777777" w:rsidTr="00B7494A">
        <w:trPr>
          <w:jc w:val="center"/>
        </w:trPr>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BE36AD" w14:textId="77777777" w:rsidR="00044682" w:rsidRPr="00B901CA" w:rsidRDefault="00044682" w:rsidP="00B7494A">
            <w:pPr>
              <w:pStyle w:val="pc"/>
              <w:widowControl w:val="0"/>
              <w:spacing w:before="0" w:beforeAutospacing="0" w:after="0" w:afterAutospacing="0"/>
              <w:ind w:left="-120" w:right="-139"/>
              <w:jc w:val="center"/>
              <w:rPr>
                <w:rStyle w:val="s0"/>
                <w:color w:val="auto"/>
                <w:sz w:val="24"/>
                <w:szCs w:val="24"/>
              </w:rPr>
            </w:pPr>
          </w:p>
        </w:tc>
        <w:tc>
          <w:tcPr>
            <w:tcW w:w="10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4445254" w14:textId="24F2A8D6" w:rsidR="00044682" w:rsidRPr="00B901CA" w:rsidRDefault="0094370C" w:rsidP="00B7494A">
            <w:pPr>
              <w:widowControl w:val="0"/>
              <w:ind w:left="-37" w:right="-108"/>
              <w:jc w:val="both"/>
            </w:pPr>
            <w:r w:rsidRPr="00B901CA">
              <w:rPr>
                <w:lang w:val="kk-KZ"/>
              </w:rPr>
              <w:t>Жиынтығы:</w:t>
            </w:r>
          </w:p>
        </w:tc>
        <w:tc>
          <w:tcPr>
            <w:tcW w:w="5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17454B" w14:textId="77777777" w:rsidR="00044682" w:rsidRPr="00B901CA" w:rsidRDefault="00044682" w:rsidP="00B7494A">
            <w:pPr>
              <w:widowControl w:val="0"/>
              <w:ind w:left="-101" w:right="-8"/>
            </w:pPr>
          </w:p>
        </w:tc>
        <w:tc>
          <w:tcPr>
            <w:tcW w:w="3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CA33DA" w14:textId="77777777" w:rsidR="00044682" w:rsidRPr="00B901CA" w:rsidRDefault="00044682" w:rsidP="00B7494A">
            <w:pPr>
              <w:widowControl w:val="0"/>
              <w:ind w:left="-74"/>
            </w:pPr>
          </w:p>
        </w:tc>
        <w:tc>
          <w:tcPr>
            <w:tcW w:w="46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33F15B" w14:textId="77777777" w:rsidR="00044682" w:rsidRPr="00B901CA" w:rsidRDefault="00044682" w:rsidP="00B7494A">
            <w:pPr>
              <w:widowControl w:val="0"/>
              <w:ind w:left="-84" w:right="-100"/>
            </w:pPr>
          </w:p>
        </w:tc>
        <w:tc>
          <w:tcPr>
            <w:tcW w:w="8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BF34FC" w14:textId="77777777" w:rsidR="00044682" w:rsidRPr="00B901CA" w:rsidRDefault="00044682" w:rsidP="00B7494A">
            <w:pPr>
              <w:widowControl w:val="0"/>
              <w:ind w:left="-109" w:right="-52"/>
            </w:pPr>
          </w:p>
        </w:tc>
        <w:tc>
          <w:tcPr>
            <w:tcW w:w="6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606403" w14:textId="77777777" w:rsidR="00044682" w:rsidRPr="00B901CA" w:rsidRDefault="00044682" w:rsidP="00B7494A">
            <w:pPr>
              <w:widowControl w:val="0"/>
              <w:ind w:left="-30" w:right="-41"/>
            </w:pPr>
          </w:p>
        </w:tc>
        <w:tc>
          <w:tcPr>
            <w:tcW w:w="5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E9B755" w14:textId="77777777" w:rsidR="00044682" w:rsidRPr="00B901CA" w:rsidRDefault="00044682" w:rsidP="00B7494A">
            <w:pPr>
              <w:widowControl w:val="0"/>
              <w:ind w:left="-41" w:right="-60"/>
            </w:pPr>
          </w:p>
        </w:tc>
        <w:tc>
          <w:tcPr>
            <w:tcW w:w="3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D2B159D" w14:textId="77777777" w:rsidR="00044682" w:rsidRPr="00B901CA" w:rsidRDefault="00044682" w:rsidP="00B7494A">
            <w:pPr>
              <w:widowControl w:val="0"/>
              <w:ind w:left="-14" w:right="-94"/>
            </w:pPr>
          </w:p>
        </w:tc>
      </w:tr>
    </w:tbl>
    <w:p w14:paraId="0F4FD0CF" w14:textId="77777777" w:rsidR="00044682" w:rsidRPr="00B901CA" w:rsidRDefault="00044682" w:rsidP="00044682">
      <w:pPr>
        <w:pStyle w:val="pj"/>
        <w:widowControl w:val="0"/>
        <w:spacing w:before="0" w:beforeAutospacing="0" w:after="0" w:afterAutospacing="0"/>
        <w:rPr>
          <w:color w:val="auto"/>
        </w:rPr>
      </w:pPr>
      <w:r w:rsidRPr="00B901CA">
        <w:rPr>
          <w:rStyle w:val="s0"/>
          <w:color w:val="auto"/>
          <w:sz w:val="24"/>
          <w:szCs w:val="24"/>
        </w:rPr>
        <w:t> </w:t>
      </w:r>
    </w:p>
    <w:p w14:paraId="040A5E7C" w14:textId="77777777" w:rsidR="00044682" w:rsidRPr="00B901CA" w:rsidRDefault="00044682" w:rsidP="00044682">
      <w:pPr>
        <w:pStyle w:val="pj"/>
        <w:spacing w:before="0" w:beforeAutospacing="0" w:after="0" w:afterAutospacing="0"/>
        <w:ind w:firstLine="709"/>
        <w:rPr>
          <w:color w:val="auto"/>
          <w:sz w:val="28"/>
          <w:szCs w:val="28"/>
        </w:rPr>
      </w:pPr>
      <w:r w:rsidRPr="00B901CA">
        <w:rPr>
          <w:color w:val="auto"/>
          <w:sz w:val="28"/>
          <w:szCs w:val="28"/>
        </w:rPr>
        <w:t>кестенің жалғасы:</w:t>
      </w:r>
    </w:p>
    <w:p w14:paraId="1CD760E3" w14:textId="77777777" w:rsidR="00044682" w:rsidRPr="00B901CA" w:rsidRDefault="00044682" w:rsidP="00044682">
      <w:pPr>
        <w:pStyle w:val="pj"/>
        <w:widowControl w:val="0"/>
        <w:spacing w:before="0" w:beforeAutospacing="0" w:after="0" w:afterAutospacing="0"/>
        <w:rPr>
          <w:color w:val="auto"/>
        </w:rPr>
      </w:pPr>
      <w:r w:rsidRPr="00B901CA">
        <w:rPr>
          <w:rStyle w:val="s0"/>
          <w:color w:val="auto"/>
          <w:sz w:val="24"/>
          <w:szCs w:val="24"/>
        </w:rPr>
        <w:t> </w:t>
      </w:r>
    </w:p>
    <w:tbl>
      <w:tblPr>
        <w:tblW w:w="5000" w:type="pct"/>
        <w:tblLayout w:type="fixed"/>
        <w:tblCellMar>
          <w:left w:w="0" w:type="dxa"/>
          <w:right w:w="0" w:type="dxa"/>
        </w:tblCellMar>
        <w:tblLook w:val="04A0" w:firstRow="1" w:lastRow="0" w:firstColumn="1" w:lastColumn="0" w:noHBand="0" w:noVBand="1"/>
      </w:tblPr>
      <w:tblGrid>
        <w:gridCol w:w="1122"/>
        <w:gridCol w:w="1563"/>
        <w:gridCol w:w="1053"/>
        <w:gridCol w:w="1874"/>
        <w:gridCol w:w="1324"/>
        <w:gridCol w:w="1272"/>
        <w:gridCol w:w="2596"/>
        <w:gridCol w:w="2162"/>
        <w:gridCol w:w="1583"/>
      </w:tblGrid>
      <w:tr w:rsidR="00B901CA" w:rsidRPr="00B901CA" w14:paraId="0E92A879" w14:textId="77777777" w:rsidTr="00376628">
        <w:tc>
          <w:tcPr>
            <w:tcW w:w="923"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ACB3E4" w14:textId="77777777" w:rsidR="00044682" w:rsidRPr="00B901CA" w:rsidRDefault="00044682" w:rsidP="00B7494A">
            <w:pPr>
              <w:pStyle w:val="pc"/>
              <w:widowControl w:val="0"/>
              <w:spacing w:before="0" w:beforeAutospacing="0" w:after="0" w:afterAutospacing="0"/>
              <w:jc w:val="center"/>
              <w:rPr>
                <w:color w:val="auto"/>
              </w:rPr>
            </w:pPr>
            <w:r w:rsidRPr="00B901CA">
              <w:rPr>
                <w:color w:val="auto"/>
              </w:rPr>
              <w:t xml:space="preserve">Бір бағалы қағаз үшін </w:t>
            </w:r>
            <w:r w:rsidRPr="00B901CA">
              <w:rPr>
                <w:color w:val="auto"/>
              </w:rPr>
              <w:lastRenderedPageBreak/>
              <w:t>ашу бағасы</w:t>
            </w:r>
          </w:p>
        </w:tc>
        <w:tc>
          <w:tcPr>
            <w:tcW w:w="100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7DF9FC" w14:textId="77777777" w:rsidR="00044682" w:rsidRPr="00B901CA" w:rsidRDefault="00044682" w:rsidP="00B7494A">
            <w:pPr>
              <w:pStyle w:val="pc"/>
              <w:widowControl w:val="0"/>
              <w:spacing w:before="0" w:beforeAutospacing="0" w:after="0" w:afterAutospacing="0"/>
              <w:jc w:val="center"/>
              <w:rPr>
                <w:color w:val="auto"/>
              </w:rPr>
            </w:pPr>
            <w:r w:rsidRPr="00B901CA">
              <w:rPr>
                <w:color w:val="auto"/>
              </w:rPr>
              <w:lastRenderedPageBreak/>
              <w:t xml:space="preserve">Бір бағалы қағаз үшін </w:t>
            </w:r>
            <w:r w:rsidRPr="00B901CA">
              <w:rPr>
                <w:color w:val="auto"/>
              </w:rPr>
              <w:lastRenderedPageBreak/>
              <w:t>жабу бағасы</w:t>
            </w:r>
          </w:p>
        </w:tc>
        <w:tc>
          <w:tcPr>
            <w:tcW w:w="89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EC0F50" w14:textId="77777777" w:rsidR="00044682" w:rsidRPr="00B901CA" w:rsidRDefault="00044682" w:rsidP="00B7494A">
            <w:pPr>
              <w:pStyle w:val="pc"/>
              <w:widowControl w:val="0"/>
              <w:spacing w:before="0" w:beforeAutospacing="0" w:after="0" w:afterAutospacing="0"/>
              <w:jc w:val="center"/>
              <w:rPr>
                <w:color w:val="auto"/>
              </w:rPr>
            </w:pPr>
            <w:r w:rsidRPr="00B901CA">
              <w:rPr>
                <w:color w:val="auto"/>
              </w:rPr>
              <w:lastRenderedPageBreak/>
              <w:t>Кезеңі</w:t>
            </w:r>
          </w:p>
        </w:tc>
        <w:tc>
          <w:tcPr>
            <w:tcW w:w="8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1456F0" w14:textId="77777777" w:rsidR="00044682" w:rsidRPr="00B901CA" w:rsidRDefault="00044682" w:rsidP="00B7494A">
            <w:pPr>
              <w:pStyle w:val="pc"/>
              <w:widowControl w:val="0"/>
              <w:spacing w:before="0" w:beforeAutospacing="0" w:after="0" w:afterAutospacing="0"/>
              <w:ind w:left="-98" w:right="-99"/>
              <w:jc w:val="center"/>
              <w:rPr>
                <w:color w:val="auto"/>
              </w:rPr>
            </w:pPr>
            <w:r w:rsidRPr="00B901CA">
              <w:rPr>
                <w:color w:val="auto"/>
              </w:rPr>
              <w:t xml:space="preserve">Бағалы қағаздардың </w:t>
            </w:r>
            <w:r w:rsidRPr="00B901CA">
              <w:rPr>
                <w:color w:val="auto"/>
              </w:rPr>
              <w:lastRenderedPageBreak/>
              <w:t>ағымдағы құны (теңгемен)</w:t>
            </w:r>
          </w:p>
        </w:tc>
        <w:tc>
          <w:tcPr>
            <w:tcW w:w="74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581E16" w14:textId="77777777" w:rsidR="00044682" w:rsidRPr="00B901CA" w:rsidRDefault="00044682" w:rsidP="00B7494A">
            <w:pPr>
              <w:pStyle w:val="pc"/>
              <w:widowControl w:val="0"/>
              <w:spacing w:before="0" w:beforeAutospacing="0" w:after="0" w:afterAutospacing="0"/>
              <w:ind w:left="-110" w:right="-118"/>
              <w:jc w:val="center"/>
              <w:rPr>
                <w:color w:val="auto"/>
              </w:rPr>
            </w:pPr>
            <w:r w:rsidRPr="00B901CA">
              <w:rPr>
                <w:color w:val="auto"/>
              </w:rPr>
              <w:lastRenderedPageBreak/>
              <w:t xml:space="preserve">Операция бойынша </w:t>
            </w:r>
            <w:r w:rsidRPr="00B901CA">
              <w:rPr>
                <w:color w:val="auto"/>
              </w:rPr>
              <w:lastRenderedPageBreak/>
              <w:t>кірістілік мөлшерлемесі (пайызбен)</w:t>
            </w:r>
          </w:p>
        </w:tc>
        <w:tc>
          <w:tcPr>
            <w:tcW w:w="54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871739" w14:textId="77777777" w:rsidR="00044682" w:rsidRPr="00B901CA" w:rsidRDefault="00044682" w:rsidP="00B7494A">
            <w:pPr>
              <w:pStyle w:val="pc"/>
              <w:widowControl w:val="0"/>
              <w:spacing w:before="0" w:beforeAutospacing="0" w:after="0" w:afterAutospacing="0"/>
              <w:ind w:left="-91" w:right="-56"/>
              <w:jc w:val="center"/>
              <w:rPr>
                <w:color w:val="auto"/>
                <w:lang w:val="kk-KZ"/>
              </w:rPr>
            </w:pPr>
            <w:r w:rsidRPr="00B901CA">
              <w:rPr>
                <w:color w:val="auto"/>
              </w:rPr>
              <w:lastRenderedPageBreak/>
              <w:t>Еске</w:t>
            </w:r>
            <w:r w:rsidRPr="00B901CA">
              <w:rPr>
                <w:color w:val="auto"/>
                <w:lang w:val="kk-KZ"/>
              </w:rPr>
              <w:t>ртпе</w:t>
            </w:r>
          </w:p>
        </w:tc>
      </w:tr>
      <w:tr w:rsidR="00B901CA" w:rsidRPr="00B901CA" w14:paraId="5540581B" w14:textId="77777777" w:rsidTr="00376628">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55D75D" w14:textId="77777777" w:rsidR="00044682" w:rsidRPr="00B901CA" w:rsidRDefault="00044682" w:rsidP="00B7494A">
            <w:pPr>
              <w:pStyle w:val="pc"/>
              <w:widowControl w:val="0"/>
              <w:spacing w:before="0" w:beforeAutospacing="0" w:after="0" w:afterAutospacing="0"/>
              <w:ind w:left="-120"/>
              <w:jc w:val="center"/>
              <w:rPr>
                <w:color w:val="auto"/>
              </w:rPr>
            </w:pPr>
            <w:r w:rsidRPr="00B901CA">
              <w:rPr>
                <w:color w:val="auto"/>
              </w:rPr>
              <w:t>теңгемен</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33E779" w14:textId="77777777" w:rsidR="00044682" w:rsidRPr="00B901CA" w:rsidRDefault="00044682" w:rsidP="00B7494A">
            <w:pPr>
              <w:pStyle w:val="pc"/>
              <w:widowControl w:val="0"/>
              <w:spacing w:before="0" w:beforeAutospacing="0" w:after="0" w:afterAutospacing="0"/>
              <w:ind w:left="-68" w:right="-15"/>
              <w:jc w:val="center"/>
              <w:rPr>
                <w:color w:val="auto"/>
              </w:rPr>
            </w:pPr>
            <w:r w:rsidRPr="00B901CA">
              <w:rPr>
                <w:color w:val="auto"/>
              </w:rPr>
              <w:t>номиналды құн валютасында</w:t>
            </w:r>
          </w:p>
        </w:tc>
        <w:tc>
          <w:tcPr>
            <w:tcW w:w="3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43DAE2" w14:textId="77777777" w:rsidR="00044682" w:rsidRPr="00B901CA" w:rsidRDefault="00044682" w:rsidP="00B7494A">
            <w:pPr>
              <w:pStyle w:val="pc"/>
              <w:widowControl w:val="0"/>
              <w:spacing w:before="0" w:beforeAutospacing="0" w:after="0" w:afterAutospacing="0"/>
              <w:ind w:left="-65" w:right="-53"/>
              <w:jc w:val="center"/>
              <w:rPr>
                <w:color w:val="auto"/>
              </w:rPr>
            </w:pPr>
            <w:r w:rsidRPr="00B901CA">
              <w:rPr>
                <w:color w:val="auto"/>
              </w:rPr>
              <w:t>теңгемен</w:t>
            </w:r>
          </w:p>
        </w:tc>
        <w:tc>
          <w:tcPr>
            <w:tcW w:w="6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30E657" w14:textId="77777777" w:rsidR="00044682" w:rsidRPr="00B901CA" w:rsidRDefault="00044682" w:rsidP="00B7494A">
            <w:pPr>
              <w:pStyle w:val="pc"/>
              <w:widowControl w:val="0"/>
              <w:spacing w:before="0" w:beforeAutospacing="0" w:after="0" w:afterAutospacing="0"/>
              <w:ind w:left="-44" w:right="-57"/>
              <w:jc w:val="center"/>
              <w:rPr>
                <w:color w:val="auto"/>
              </w:rPr>
            </w:pPr>
            <w:r w:rsidRPr="00B901CA">
              <w:rPr>
                <w:color w:val="auto"/>
              </w:rPr>
              <w:t>номиналды құн валютасында</w:t>
            </w:r>
          </w:p>
        </w:tc>
        <w:tc>
          <w:tcPr>
            <w:tcW w:w="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019A6E" w14:textId="77777777" w:rsidR="00044682" w:rsidRPr="00B901CA" w:rsidRDefault="00044682" w:rsidP="00376628">
            <w:pPr>
              <w:pStyle w:val="pc"/>
              <w:widowControl w:val="0"/>
              <w:spacing w:before="0" w:beforeAutospacing="0" w:after="0" w:afterAutospacing="0"/>
              <w:ind w:left="-59" w:right="-84"/>
              <w:jc w:val="center"/>
              <w:rPr>
                <w:color w:val="auto"/>
              </w:rPr>
            </w:pPr>
            <w:r w:rsidRPr="00B901CA">
              <w:rPr>
                <w:color w:val="auto"/>
              </w:rPr>
              <w:t>операцияны ашу күні</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8E4D7E" w14:textId="77777777" w:rsidR="00044682" w:rsidRPr="00B901CA" w:rsidRDefault="00044682" w:rsidP="00B7494A">
            <w:pPr>
              <w:pStyle w:val="pc"/>
              <w:widowControl w:val="0"/>
              <w:spacing w:before="0" w:beforeAutospacing="0" w:after="0" w:afterAutospacing="0"/>
              <w:ind w:left="-125" w:right="-111"/>
              <w:jc w:val="center"/>
              <w:rPr>
                <w:color w:val="auto"/>
              </w:rPr>
            </w:pPr>
            <w:r w:rsidRPr="00B901CA">
              <w:rPr>
                <w:color w:val="auto"/>
              </w:rPr>
              <w:t>операцияны жабу күні</w:t>
            </w:r>
          </w:p>
        </w:tc>
        <w:tc>
          <w:tcPr>
            <w:tcW w:w="892" w:type="pct"/>
            <w:vMerge/>
            <w:tcBorders>
              <w:top w:val="single" w:sz="8" w:space="0" w:color="auto"/>
              <w:left w:val="nil"/>
              <w:bottom w:val="single" w:sz="8" w:space="0" w:color="auto"/>
              <w:right w:val="single" w:sz="8" w:space="0" w:color="auto"/>
            </w:tcBorders>
            <w:vAlign w:val="center"/>
            <w:hideMark/>
          </w:tcPr>
          <w:p w14:paraId="383FCB51" w14:textId="77777777" w:rsidR="00044682" w:rsidRPr="00B901CA" w:rsidRDefault="00044682" w:rsidP="00B7494A">
            <w:pPr>
              <w:widowControl w:val="0"/>
              <w:jc w:val="center"/>
            </w:pPr>
          </w:p>
        </w:tc>
        <w:tc>
          <w:tcPr>
            <w:tcW w:w="743" w:type="pct"/>
            <w:vMerge/>
            <w:tcBorders>
              <w:top w:val="single" w:sz="8" w:space="0" w:color="auto"/>
              <w:left w:val="nil"/>
              <w:bottom w:val="single" w:sz="8" w:space="0" w:color="auto"/>
              <w:right w:val="single" w:sz="8" w:space="0" w:color="auto"/>
            </w:tcBorders>
            <w:vAlign w:val="center"/>
            <w:hideMark/>
          </w:tcPr>
          <w:p w14:paraId="0267B586" w14:textId="77777777" w:rsidR="00044682" w:rsidRPr="00B901CA" w:rsidRDefault="00044682" w:rsidP="00B7494A">
            <w:pPr>
              <w:widowControl w:val="0"/>
              <w:jc w:val="center"/>
            </w:pPr>
          </w:p>
        </w:tc>
        <w:tc>
          <w:tcPr>
            <w:tcW w:w="544" w:type="pct"/>
            <w:vMerge/>
            <w:tcBorders>
              <w:top w:val="single" w:sz="8" w:space="0" w:color="auto"/>
              <w:left w:val="nil"/>
              <w:bottom w:val="single" w:sz="8" w:space="0" w:color="auto"/>
              <w:right w:val="single" w:sz="8" w:space="0" w:color="auto"/>
            </w:tcBorders>
            <w:vAlign w:val="center"/>
            <w:hideMark/>
          </w:tcPr>
          <w:p w14:paraId="5FAB9A03" w14:textId="77777777" w:rsidR="00044682" w:rsidRPr="00B901CA" w:rsidRDefault="00044682" w:rsidP="00B7494A">
            <w:pPr>
              <w:widowControl w:val="0"/>
              <w:jc w:val="center"/>
            </w:pPr>
          </w:p>
        </w:tc>
      </w:tr>
      <w:tr w:rsidR="00B901CA" w:rsidRPr="00B901CA" w14:paraId="43040C8B" w14:textId="77777777" w:rsidTr="00376628">
        <w:tc>
          <w:tcPr>
            <w:tcW w:w="3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80EDAF"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10</w:t>
            </w:r>
          </w:p>
        </w:tc>
        <w:tc>
          <w:tcPr>
            <w:tcW w:w="5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2B1F4E"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11</w:t>
            </w:r>
          </w:p>
        </w:tc>
        <w:tc>
          <w:tcPr>
            <w:tcW w:w="3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5CA6D0"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12</w:t>
            </w:r>
          </w:p>
        </w:tc>
        <w:tc>
          <w:tcPr>
            <w:tcW w:w="6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784B3C"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13</w:t>
            </w:r>
          </w:p>
        </w:tc>
        <w:tc>
          <w:tcPr>
            <w:tcW w:w="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EB1630"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14</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BEFDA9"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15</w:t>
            </w:r>
          </w:p>
        </w:tc>
        <w:tc>
          <w:tcPr>
            <w:tcW w:w="8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162E82"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16</w:t>
            </w:r>
          </w:p>
        </w:tc>
        <w:tc>
          <w:tcPr>
            <w:tcW w:w="7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32391"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17</w:t>
            </w:r>
          </w:p>
        </w:tc>
        <w:tc>
          <w:tcPr>
            <w:tcW w:w="5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78528F"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18</w:t>
            </w:r>
          </w:p>
        </w:tc>
      </w:tr>
    </w:tbl>
    <w:p w14:paraId="0D620D1C" w14:textId="7640AE32" w:rsidR="00044682" w:rsidRPr="00B901CA" w:rsidRDefault="00044682" w:rsidP="00044682">
      <w:pPr>
        <w:pStyle w:val="pj"/>
        <w:widowControl w:val="0"/>
        <w:spacing w:before="0" w:beforeAutospacing="0" w:after="0" w:afterAutospacing="0"/>
        <w:ind w:firstLine="709"/>
        <w:rPr>
          <w:rStyle w:val="s0"/>
          <w:color w:val="auto"/>
          <w:sz w:val="24"/>
          <w:szCs w:val="24"/>
        </w:rPr>
      </w:pPr>
      <w:r w:rsidRPr="00B901CA">
        <w:rPr>
          <w:rStyle w:val="s0"/>
          <w:color w:val="auto"/>
          <w:sz w:val="24"/>
          <w:szCs w:val="24"/>
        </w:rPr>
        <w:t> </w:t>
      </w:r>
    </w:p>
    <w:p w14:paraId="2A67B33E" w14:textId="77777777" w:rsidR="00376628" w:rsidRPr="00B901CA" w:rsidRDefault="00376628" w:rsidP="00044682">
      <w:pPr>
        <w:pStyle w:val="pj"/>
        <w:widowControl w:val="0"/>
        <w:spacing w:before="0" w:beforeAutospacing="0" w:after="0" w:afterAutospacing="0"/>
        <w:ind w:firstLine="709"/>
        <w:rPr>
          <w:rStyle w:val="s0"/>
          <w:color w:val="auto"/>
          <w:sz w:val="28"/>
          <w:szCs w:val="28"/>
        </w:rPr>
      </w:pPr>
    </w:p>
    <w:p w14:paraId="059DB222" w14:textId="77777777" w:rsidR="00044682" w:rsidRPr="00B901CA" w:rsidRDefault="00044682" w:rsidP="00044682">
      <w:pPr>
        <w:pStyle w:val="pj"/>
        <w:spacing w:before="0" w:beforeAutospacing="0" w:after="0" w:afterAutospacing="0"/>
        <w:ind w:firstLine="709"/>
        <w:rPr>
          <w:color w:val="auto"/>
          <w:sz w:val="28"/>
          <w:szCs w:val="28"/>
        </w:rPr>
      </w:pPr>
      <w:r w:rsidRPr="00B901CA">
        <w:rPr>
          <w:color w:val="auto"/>
          <w:sz w:val="28"/>
          <w:szCs w:val="28"/>
        </w:rPr>
        <w:t>3-кесте. Зейнетақы активтері есебінен орналастырылған салымдар</w:t>
      </w:r>
    </w:p>
    <w:p w14:paraId="0DC7765B" w14:textId="77777777" w:rsidR="00044682" w:rsidRPr="00B901CA" w:rsidRDefault="00044682" w:rsidP="00044682">
      <w:pPr>
        <w:pStyle w:val="pr"/>
        <w:widowControl w:val="0"/>
        <w:spacing w:before="0" w:beforeAutospacing="0" w:after="0" w:afterAutospacing="0"/>
        <w:jc w:val="right"/>
        <w:rPr>
          <w:color w:val="auto"/>
          <w:sz w:val="28"/>
        </w:rPr>
      </w:pPr>
    </w:p>
    <w:tbl>
      <w:tblPr>
        <w:tblW w:w="5000" w:type="pct"/>
        <w:jc w:val="center"/>
        <w:tblLayout w:type="fixed"/>
        <w:tblCellMar>
          <w:left w:w="0" w:type="dxa"/>
          <w:right w:w="0" w:type="dxa"/>
        </w:tblCellMar>
        <w:tblLook w:val="04A0" w:firstRow="1" w:lastRow="0" w:firstColumn="1" w:lastColumn="0" w:noHBand="0" w:noVBand="1"/>
      </w:tblPr>
      <w:tblGrid>
        <w:gridCol w:w="693"/>
        <w:gridCol w:w="3335"/>
        <w:gridCol w:w="1673"/>
        <w:gridCol w:w="2095"/>
        <w:gridCol w:w="1449"/>
        <w:gridCol w:w="1318"/>
        <w:gridCol w:w="1760"/>
        <w:gridCol w:w="2226"/>
      </w:tblGrid>
      <w:tr w:rsidR="00B901CA" w:rsidRPr="00B901CA" w14:paraId="77634E88" w14:textId="77777777" w:rsidTr="00B7494A">
        <w:trPr>
          <w:jc w:val="center"/>
        </w:trPr>
        <w:tc>
          <w:tcPr>
            <w:tcW w:w="238"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81436C8" w14:textId="77777777" w:rsidR="00044682" w:rsidRPr="00B901CA" w:rsidRDefault="00044682" w:rsidP="00B7494A">
            <w:pPr>
              <w:pStyle w:val="pc"/>
              <w:widowControl w:val="0"/>
              <w:spacing w:before="0" w:beforeAutospacing="0" w:after="0" w:afterAutospacing="0"/>
              <w:ind w:left="-120" w:right="-149"/>
              <w:jc w:val="center"/>
              <w:rPr>
                <w:color w:val="auto"/>
              </w:rPr>
            </w:pPr>
            <w:r w:rsidRPr="00B901CA">
              <w:rPr>
                <w:rStyle w:val="s0"/>
                <w:color w:val="auto"/>
                <w:sz w:val="24"/>
                <w:szCs w:val="24"/>
              </w:rPr>
              <w:t xml:space="preserve">№ </w:t>
            </w:r>
          </w:p>
        </w:tc>
        <w:tc>
          <w:tcPr>
            <w:tcW w:w="1146"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A86798F" w14:textId="77777777" w:rsidR="00044682" w:rsidRPr="00B901CA" w:rsidRDefault="00044682" w:rsidP="00B7494A">
            <w:pPr>
              <w:pStyle w:val="pc"/>
              <w:widowControl w:val="0"/>
              <w:spacing w:before="0" w:beforeAutospacing="0" w:after="0" w:afterAutospacing="0"/>
              <w:ind w:left="-75"/>
              <w:jc w:val="center"/>
              <w:rPr>
                <w:color w:val="auto"/>
              </w:rPr>
            </w:pPr>
            <w:r w:rsidRPr="00B901CA">
              <w:rPr>
                <w:color w:val="auto"/>
              </w:rPr>
              <w:t>Сенімгерлікпен басқарушының атауы</w:t>
            </w:r>
          </w:p>
        </w:tc>
        <w:tc>
          <w:tcPr>
            <w:tcW w:w="57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3F25A2A" w14:textId="77777777" w:rsidR="00044682" w:rsidRPr="00B901CA" w:rsidRDefault="00044682" w:rsidP="00B7494A">
            <w:pPr>
              <w:pStyle w:val="pc"/>
              <w:widowControl w:val="0"/>
              <w:spacing w:before="0" w:beforeAutospacing="0" w:after="0" w:afterAutospacing="0"/>
              <w:ind w:left="-81"/>
              <w:jc w:val="center"/>
              <w:rPr>
                <w:color w:val="auto"/>
              </w:rPr>
            </w:pPr>
            <w:r w:rsidRPr="00B901CA">
              <w:rPr>
                <w:color w:val="auto"/>
              </w:rPr>
              <w:t>Банктің атауы</w:t>
            </w:r>
          </w:p>
        </w:tc>
        <w:tc>
          <w:tcPr>
            <w:tcW w:w="1218"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379B06F" w14:textId="77777777" w:rsidR="00044682" w:rsidRPr="00B901CA" w:rsidRDefault="00044682" w:rsidP="00B7494A">
            <w:pPr>
              <w:pStyle w:val="pc"/>
              <w:widowControl w:val="0"/>
              <w:spacing w:before="0" w:beforeAutospacing="0" w:after="0" w:afterAutospacing="0"/>
              <w:jc w:val="center"/>
              <w:rPr>
                <w:color w:val="auto"/>
              </w:rPr>
            </w:pPr>
            <w:r w:rsidRPr="00B901CA">
              <w:rPr>
                <w:color w:val="auto"/>
              </w:rPr>
              <w:t>Банктің рейтингі</w:t>
            </w:r>
          </w:p>
        </w:tc>
        <w:tc>
          <w:tcPr>
            <w:tcW w:w="45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E726E7C" w14:textId="77777777" w:rsidR="00044682" w:rsidRPr="00B901CA" w:rsidRDefault="00044682" w:rsidP="00B7494A">
            <w:pPr>
              <w:pStyle w:val="pc"/>
              <w:widowControl w:val="0"/>
              <w:spacing w:before="0" w:beforeAutospacing="0" w:after="0" w:afterAutospacing="0"/>
              <w:ind w:left="-38"/>
              <w:jc w:val="center"/>
              <w:rPr>
                <w:color w:val="auto"/>
              </w:rPr>
            </w:pPr>
            <w:r w:rsidRPr="00B901CA">
              <w:rPr>
                <w:color w:val="auto"/>
              </w:rPr>
              <w:t>Салым валютасының коды</w:t>
            </w:r>
          </w:p>
        </w:tc>
        <w:tc>
          <w:tcPr>
            <w:tcW w:w="1370"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70574ED" w14:textId="77777777" w:rsidR="00044682" w:rsidRPr="00B901CA" w:rsidRDefault="00044682" w:rsidP="00B7494A">
            <w:pPr>
              <w:pStyle w:val="pc"/>
              <w:widowControl w:val="0"/>
              <w:spacing w:before="0" w:beforeAutospacing="0" w:after="0" w:afterAutospacing="0"/>
              <w:ind w:left="-63" w:right="-56"/>
              <w:jc w:val="center"/>
              <w:rPr>
                <w:color w:val="auto"/>
              </w:rPr>
            </w:pPr>
            <w:r w:rsidRPr="00B901CA">
              <w:rPr>
                <w:color w:val="auto"/>
              </w:rPr>
              <w:t>Банктік салым шартын жасау күні және нөмірі</w:t>
            </w:r>
          </w:p>
        </w:tc>
      </w:tr>
      <w:tr w:rsidR="00B901CA" w:rsidRPr="00B901CA" w14:paraId="77CE3019" w14:textId="77777777" w:rsidTr="00B7494A">
        <w:trPr>
          <w:jc w:val="center"/>
        </w:trPr>
        <w:tc>
          <w:tcPr>
            <w:tcW w:w="238"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37C8BE94" w14:textId="77777777" w:rsidR="00044682" w:rsidRPr="00B901CA" w:rsidRDefault="00044682" w:rsidP="00B7494A">
            <w:pPr>
              <w:widowControl w:val="0"/>
              <w:ind w:left="-120" w:right="-149"/>
              <w:jc w:val="center"/>
            </w:pPr>
          </w:p>
        </w:tc>
        <w:tc>
          <w:tcPr>
            <w:tcW w:w="1146" w:type="pct"/>
            <w:vMerge/>
            <w:tcBorders>
              <w:top w:val="single" w:sz="8" w:space="0" w:color="auto"/>
              <w:left w:val="nil"/>
              <w:bottom w:val="single" w:sz="8" w:space="0" w:color="auto"/>
              <w:right w:val="single" w:sz="8" w:space="0" w:color="auto"/>
            </w:tcBorders>
            <w:shd w:val="clear" w:color="auto" w:fill="auto"/>
            <w:vAlign w:val="center"/>
            <w:hideMark/>
          </w:tcPr>
          <w:p w14:paraId="2B440151" w14:textId="77777777" w:rsidR="00044682" w:rsidRPr="00B901CA" w:rsidRDefault="00044682" w:rsidP="00B7494A">
            <w:pPr>
              <w:widowControl w:val="0"/>
              <w:jc w:val="center"/>
            </w:pPr>
          </w:p>
        </w:tc>
        <w:tc>
          <w:tcPr>
            <w:tcW w:w="575" w:type="pct"/>
            <w:vMerge/>
            <w:tcBorders>
              <w:top w:val="single" w:sz="8" w:space="0" w:color="auto"/>
              <w:left w:val="nil"/>
              <w:bottom w:val="single" w:sz="8" w:space="0" w:color="auto"/>
              <w:right w:val="single" w:sz="8" w:space="0" w:color="auto"/>
            </w:tcBorders>
            <w:shd w:val="clear" w:color="auto" w:fill="auto"/>
            <w:vAlign w:val="center"/>
            <w:hideMark/>
          </w:tcPr>
          <w:p w14:paraId="6AF35A30" w14:textId="77777777" w:rsidR="00044682" w:rsidRPr="00B901CA" w:rsidRDefault="00044682" w:rsidP="00B7494A">
            <w:pPr>
              <w:widowControl w:val="0"/>
              <w:jc w:val="center"/>
            </w:pPr>
          </w:p>
        </w:tc>
        <w:tc>
          <w:tcPr>
            <w:tcW w:w="7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D7D482" w14:textId="77777777" w:rsidR="00044682" w:rsidRPr="00B901CA" w:rsidRDefault="00044682" w:rsidP="00B7494A">
            <w:pPr>
              <w:pStyle w:val="pc"/>
              <w:widowControl w:val="0"/>
              <w:spacing w:before="0" w:beforeAutospacing="0" w:after="0" w:afterAutospacing="0"/>
              <w:ind w:left="-100" w:right="-114"/>
              <w:jc w:val="center"/>
              <w:rPr>
                <w:color w:val="auto"/>
              </w:rPr>
            </w:pPr>
            <w:r w:rsidRPr="00B901CA">
              <w:rPr>
                <w:color w:val="auto"/>
              </w:rPr>
              <w:t>салымды орналастыру күні</w:t>
            </w:r>
          </w:p>
        </w:tc>
        <w:tc>
          <w:tcPr>
            <w:tcW w:w="4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003673" w14:textId="77777777" w:rsidR="00044682" w:rsidRPr="00B901CA" w:rsidRDefault="00044682" w:rsidP="00B7494A">
            <w:pPr>
              <w:pStyle w:val="pc"/>
              <w:widowControl w:val="0"/>
              <w:spacing w:before="0" w:beforeAutospacing="0" w:after="0" w:afterAutospacing="0"/>
              <w:ind w:left="-110" w:right="-29"/>
              <w:jc w:val="center"/>
              <w:rPr>
                <w:color w:val="auto"/>
              </w:rPr>
            </w:pPr>
            <w:r w:rsidRPr="00B901CA">
              <w:rPr>
                <w:color w:val="auto"/>
              </w:rPr>
              <w:t>есепті күні</w:t>
            </w:r>
          </w:p>
        </w:tc>
        <w:tc>
          <w:tcPr>
            <w:tcW w:w="453" w:type="pct"/>
            <w:vMerge/>
            <w:tcBorders>
              <w:top w:val="single" w:sz="8" w:space="0" w:color="auto"/>
              <w:left w:val="nil"/>
              <w:bottom w:val="single" w:sz="8" w:space="0" w:color="auto"/>
              <w:right w:val="single" w:sz="8" w:space="0" w:color="auto"/>
            </w:tcBorders>
            <w:shd w:val="clear" w:color="auto" w:fill="auto"/>
            <w:vAlign w:val="center"/>
            <w:hideMark/>
          </w:tcPr>
          <w:p w14:paraId="1E35AE99" w14:textId="77777777" w:rsidR="00044682" w:rsidRPr="00B901CA" w:rsidRDefault="00044682" w:rsidP="00B7494A">
            <w:pPr>
              <w:widowControl w:val="0"/>
              <w:jc w:val="center"/>
            </w:pPr>
          </w:p>
        </w:tc>
        <w:tc>
          <w:tcPr>
            <w:tcW w:w="6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77EEBD" w14:textId="77777777" w:rsidR="00044682" w:rsidRPr="00B901CA" w:rsidRDefault="00044682" w:rsidP="00B7494A">
            <w:pPr>
              <w:pStyle w:val="pc"/>
              <w:widowControl w:val="0"/>
              <w:spacing w:before="0" w:beforeAutospacing="0" w:after="0" w:afterAutospacing="0"/>
              <w:jc w:val="center"/>
              <w:rPr>
                <w:color w:val="auto"/>
              </w:rPr>
            </w:pPr>
            <w:r w:rsidRPr="00B901CA">
              <w:rPr>
                <w:color w:val="auto"/>
              </w:rPr>
              <w:t>күні</w:t>
            </w:r>
          </w:p>
        </w:tc>
        <w:tc>
          <w:tcPr>
            <w:tcW w:w="7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0E8340" w14:textId="77777777" w:rsidR="00044682" w:rsidRPr="00B901CA" w:rsidRDefault="00044682" w:rsidP="00B7494A">
            <w:pPr>
              <w:pStyle w:val="pc"/>
              <w:widowControl w:val="0"/>
              <w:spacing w:before="0" w:beforeAutospacing="0" w:after="0" w:afterAutospacing="0"/>
              <w:jc w:val="center"/>
              <w:rPr>
                <w:color w:val="auto"/>
              </w:rPr>
            </w:pPr>
            <w:r w:rsidRPr="00B901CA">
              <w:rPr>
                <w:color w:val="auto"/>
              </w:rPr>
              <w:t>нөмірі</w:t>
            </w:r>
          </w:p>
        </w:tc>
      </w:tr>
      <w:tr w:rsidR="00B901CA" w:rsidRPr="00B901CA" w14:paraId="29F27264" w14:textId="77777777" w:rsidTr="00B7494A">
        <w:trPr>
          <w:jc w:val="center"/>
        </w:trPr>
        <w:tc>
          <w:tcPr>
            <w:tcW w:w="238" w:type="pct"/>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3C18270B" w14:textId="77777777" w:rsidR="00044682" w:rsidRPr="00B901CA" w:rsidRDefault="00044682" w:rsidP="00B7494A">
            <w:pPr>
              <w:pStyle w:val="pc"/>
              <w:widowControl w:val="0"/>
              <w:spacing w:before="0" w:beforeAutospacing="0" w:after="0" w:afterAutospacing="0"/>
              <w:ind w:left="-120" w:right="-149"/>
              <w:jc w:val="center"/>
              <w:rPr>
                <w:color w:val="auto"/>
              </w:rPr>
            </w:pPr>
            <w:r w:rsidRPr="00B901CA">
              <w:rPr>
                <w:rStyle w:val="s0"/>
                <w:color w:val="auto"/>
                <w:sz w:val="24"/>
                <w:szCs w:val="24"/>
              </w:rPr>
              <w:t>1</w:t>
            </w:r>
          </w:p>
        </w:tc>
        <w:tc>
          <w:tcPr>
            <w:tcW w:w="114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59EA37F"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2</w:t>
            </w:r>
          </w:p>
        </w:tc>
        <w:tc>
          <w:tcPr>
            <w:tcW w:w="5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F2F217"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3</w:t>
            </w:r>
          </w:p>
        </w:tc>
        <w:tc>
          <w:tcPr>
            <w:tcW w:w="7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03E239D"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4</w:t>
            </w:r>
          </w:p>
        </w:tc>
        <w:tc>
          <w:tcPr>
            <w:tcW w:w="4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AE90DE8"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5</w:t>
            </w:r>
          </w:p>
        </w:tc>
        <w:tc>
          <w:tcPr>
            <w:tcW w:w="4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C76F3F"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6</w:t>
            </w:r>
          </w:p>
        </w:tc>
        <w:tc>
          <w:tcPr>
            <w:tcW w:w="6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303A85D"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7</w:t>
            </w:r>
          </w:p>
        </w:tc>
        <w:tc>
          <w:tcPr>
            <w:tcW w:w="7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5EE7E1"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8</w:t>
            </w:r>
          </w:p>
        </w:tc>
      </w:tr>
      <w:tr w:rsidR="00B901CA" w:rsidRPr="00B901CA" w14:paraId="5AB53FA7" w14:textId="77777777" w:rsidTr="00B7494A">
        <w:trPr>
          <w:jc w:val="center"/>
        </w:trPr>
        <w:tc>
          <w:tcPr>
            <w:tcW w:w="238"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1B1D06" w14:textId="77777777" w:rsidR="00044682" w:rsidRPr="00B901CA" w:rsidRDefault="00044682" w:rsidP="00B7494A">
            <w:pPr>
              <w:pStyle w:val="pji"/>
              <w:widowControl w:val="0"/>
              <w:spacing w:before="0" w:beforeAutospacing="0" w:after="0" w:afterAutospacing="0"/>
              <w:ind w:left="-120" w:right="-149"/>
              <w:jc w:val="center"/>
              <w:rPr>
                <w:color w:val="auto"/>
                <w:lang w:val="en-US"/>
              </w:rPr>
            </w:pPr>
          </w:p>
        </w:tc>
        <w:tc>
          <w:tcPr>
            <w:tcW w:w="1146" w:type="pct"/>
            <w:tcBorders>
              <w:top w:val="nil"/>
              <w:left w:val="single" w:sz="4" w:space="0" w:color="auto"/>
              <w:bottom w:val="single" w:sz="8" w:space="0" w:color="auto"/>
              <w:right w:val="single" w:sz="8" w:space="0" w:color="auto"/>
            </w:tcBorders>
            <w:shd w:val="clear" w:color="auto" w:fill="auto"/>
            <w:tcMar>
              <w:top w:w="0" w:type="dxa"/>
              <w:left w:w="108" w:type="dxa"/>
              <w:bottom w:w="0" w:type="dxa"/>
              <w:right w:w="108" w:type="dxa"/>
            </w:tcMar>
            <w:hideMark/>
          </w:tcPr>
          <w:p w14:paraId="0C355FF3" w14:textId="77777777" w:rsidR="00044682" w:rsidRPr="00B901CA" w:rsidRDefault="00044682" w:rsidP="00B7494A">
            <w:pPr>
              <w:widowControl w:val="0"/>
            </w:pPr>
          </w:p>
        </w:tc>
        <w:tc>
          <w:tcPr>
            <w:tcW w:w="5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6AEAEE9" w14:textId="77777777" w:rsidR="00044682" w:rsidRPr="00B901CA" w:rsidRDefault="00044682" w:rsidP="00B7494A">
            <w:pPr>
              <w:widowControl w:val="0"/>
            </w:pPr>
          </w:p>
        </w:tc>
        <w:tc>
          <w:tcPr>
            <w:tcW w:w="7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792558" w14:textId="77777777" w:rsidR="00044682" w:rsidRPr="00B901CA" w:rsidRDefault="00044682" w:rsidP="00B7494A">
            <w:pPr>
              <w:widowControl w:val="0"/>
            </w:pPr>
          </w:p>
        </w:tc>
        <w:tc>
          <w:tcPr>
            <w:tcW w:w="4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9A6ED3" w14:textId="77777777" w:rsidR="00044682" w:rsidRPr="00B901CA" w:rsidRDefault="00044682" w:rsidP="00B7494A">
            <w:pPr>
              <w:widowControl w:val="0"/>
            </w:pPr>
          </w:p>
        </w:tc>
        <w:tc>
          <w:tcPr>
            <w:tcW w:w="4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9A3D91" w14:textId="77777777" w:rsidR="00044682" w:rsidRPr="00B901CA" w:rsidRDefault="00044682" w:rsidP="00B7494A">
            <w:pPr>
              <w:widowControl w:val="0"/>
            </w:pPr>
          </w:p>
        </w:tc>
        <w:tc>
          <w:tcPr>
            <w:tcW w:w="6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389DE6" w14:textId="77777777" w:rsidR="00044682" w:rsidRPr="00B901CA" w:rsidRDefault="00044682" w:rsidP="00B7494A">
            <w:pPr>
              <w:widowControl w:val="0"/>
            </w:pPr>
          </w:p>
        </w:tc>
        <w:tc>
          <w:tcPr>
            <w:tcW w:w="7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60E3934" w14:textId="77777777" w:rsidR="00044682" w:rsidRPr="00B901CA" w:rsidRDefault="00044682" w:rsidP="00B7494A">
            <w:pPr>
              <w:widowControl w:val="0"/>
            </w:pPr>
          </w:p>
        </w:tc>
      </w:tr>
      <w:tr w:rsidR="00B901CA" w:rsidRPr="00B901CA" w14:paraId="2E3DC3E9" w14:textId="77777777" w:rsidTr="00B7494A">
        <w:trPr>
          <w:jc w:val="center"/>
        </w:trPr>
        <w:tc>
          <w:tcPr>
            <w:tcW w:w="238" w:type="pct"/>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657D99C" w14:textId="77777777" w:rsidR="00044682" w:rsidRPr="00B901CA" w:rsidRDefault="00044682" w:rsidP="00B7494A">
            <w:pPr>
              <w:widowControl w:val="0"/>
              <w:ind w:left="-120" w:right="-149"/>
              <w:jc w:val="center"/>
            </w:pPr>
          </w:p>
        </w:tc>
        <w:tc>
          <w:tcPr>
            <w:tcW w:w="114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3441DC0" w14:textId="74E22AAB" w:rsidR="00044682" w:rsidRPr="00B901CA" w:rsidRDefault="00376628" w:rsidP="00B7494A">
            <w:pPr>
              <w:pStyle w:val="pji"/>
              <w:widowControl w:val="0"/>
              <w:spacing w:before="0" w:beforeAutospacing="0" w:after="0" w:afterAutospacing="0"/>
              <w:rPr>
                <w:color w:val="auto"/>
              </w:rPr>
            </w:pPr>
            <w:r w:rsidRPr="00B901CA">
              <w:rPr>
                <w:color w:val="auto"/>
                <w:lang w:val="kk-KZ"/>
              </w:rPr>
              <w:t>Жиынтығы</w:t>
            </w:r>
            <w:r w:rsidR="00044682" w:rsidRPr="00B901CA">
              <w:rPr>
                <w:rStyle w:val="s0"/>
                <w:color w:val="auto"/>
                <w:sz w:val="24"/>
                <w:szCs w:val="24"/>
              </w:rPr>
              <w:t>:</w:t>
            </w:r>
          </w:p>
        </w:tc>
        <w:tc>
          <w:tcPr>
            <w:tcW w:w="5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7360DC5" w14:textId="77777777" w:rsidR="00044682" w:rsidRPr="00B901CA" w:rsidRDefault="00044682" w:rsidP="00B7494A">
            <w:pPr>
              <w:widowControl w:val="0"/>
            </w:pPr>
          </w:p>
        </w:tc>
        <w:tc>
          <w:tcPr>
            <w:tcW w:w="72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BAE8D4" w14:textId="77777777" w:rsidR="00044682" w:rsidRPr="00B901CA" w:rsidRDefault="00044682" w:rsidP="00B7494A">
            <w:pPr>
              <w:widowControl w:val="0"/>
            </w:pPr>
          </w:p>
        </w:tc>
        <w:tc>
          <w:tcPr>
            <w:tcW w:w="49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82D194" w14:textId="77777777" w:rsidR="00044682" w:rsidRPr="00B901CA" w:rsidRDefault="00044682" w:rsidP="00B7494A">
            <w:pPr>
              <w:widowControl w:val="0"/>
            </w:pPr>
          </w:p>
        </w:tc>
        <w:tc>
          <w:tcPr>
            <w:tcW w:w="4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AED5F6" w14:textId="77777777" w:rsidR="00044682" w:rsidRPr="00B901CA" w:rsidRDefault="00044682" w:rsidP="00B7494A">
            <w:pPr>
              <w:widowControl w:val="0"/>
            </w:pPr>
          </w:p>
        </w:tc>
        <w:tc>
          <w:tcPr>
            <w:tcW w:w="6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5304E1" w14:textId="77777777" w:rsidR="00044682" w:rsidRPr="00B901CA" w:rsidRDefault="00044682" w:rsidP="00B7494A">
            <w:pPr>
              <w:widowControl w:val="0"/>
            </w:pPr>
          </w:p>
        </w:tc>
        <w:tc>
          <w:tcPr>
            <w:tcW w:w="76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EEE7C1" w14:textId="77777777" w:rsidR="00044682" w:rsidRPr="00B901CA" w:rsidRDefault="00044682" w:rsidP="00B7494A">
            <w:pPr>
              <w:widowControl w:val="0"/>
            </w:pPr>
          </w:p>
        </w:tc>
      </w:tr>
    </w:tbl>
    <w:p w14:paraId="12919199" w14:textId="77777777" w:rsidR="00044682" w:rsidRPr="00B901CA" w:rsidRDefault="00044682" w:rsidP="00044682">
      <w:pPr>
        <w:pStyle w:val="pj"/>
        <w:widowControl w:val="0"/>
        <w:spacing w:before="0" w:beforeAutospacing="0" w:after="0" w:afterAutospacing="0"/>
        <w:rPr>
          <w:color w:val="auto"/>
        </w:rPr>
      </w:pPr>
      <w:r w:rsidRPr="00B901CA">
        <w:rPr>
          <w:rStyle w:val="s0"/>
          <w:color w:val="auto"/>
          <w:sz w:val="24"/>
          <w:szCs w:val="24"/>
        </w:rPr>
        <w:t> </w:t>
      </w:r>
    </w:p>
    <w:p w14:paraId="758B46C9" w14:textId="77777777" w:rsidR="00044682" w:rsidRPr="00B901CA" w:rsidRDefault="00044682" w:rsidP="00044682">
      <w:pPr>
        <w:pStyle w:val="pj"/>
        <w:widowControl w:val="0"/>
        <w:spacing w:before="0" w:beforeAutospacing="0" w:after="0" w:afterAutospacing="0"/>
        <w:ind w:firstLine="709"/>
        <w:rPr>
          <w:rStyle w:val="s0"/>
          <w:color w:val="auto"/>
          <w:sz w:val="28"/>
          <w:szCs w:val="28"/>
        </w:rPr>
      </w:pPr>
      <w:r w:rsidRPr="00B901CA">
        <w:rPr>
          <w:color w:val="auto"/>
          <w:sz w:val="28"/>
          <w:szCs w:val="28"/>
        </w:rPr>
        <w:t>кестенің жалғасы</w:t>
      </w:r>
      <w:r w:rsidRPr="00B901CA">
        <w:rPr>
          <w:rStyle w:val="s0"/>
          <w:color w:val="auto"/>
          <w:sz w:val="28"/>
          <w:szCs w:val="28"/>
        </w:rPr>
        <w:t>:</w:t>
      </w:r>
    </w:p>
    <w:p w14:paraId="7B2793AA" w14:textId="77777777" w:rsidR="00044682" w:rsidRPr="00B901CA" w:rsidRDefault="00044682" w:rsidP="00044682">
      <w:pPr>
        <w:pStyle w:val="pj"/>
        <w:widowControl w:val="0"/>
        <w:spacing w:before="0" w:beforeAutospacing="0" w:after="0" w:afterAutospacing="0"/>
        <w:rPr>
          <w:color w:val="auto"/>
          <w:sz w:val="28"/>
        </w:rPr>
      </w:pPr>
    </w:p>
    <w:tbl>
      <w:tblPr>
        <w:tblW w:w="5000" w:type="pct"/>
        <w:jc w:val="center"/>
        <w:tblLayout w:type="fixed"/>
        <w:tblCellMar>
          <w:left w:w="0" w:type="dxa"/>
          <w:right w:w="0" w:type="dxa"/>
        </w:tblCellMar>
        <w:tblLook w:val="04A0" w:firstRow="1" w:lastRow="0" w:firstColumn="1" w:lastColumn="0" w:noHBand="0" w:noVBand="1"/>
      </w:tblPr>
      <w:tblGrid>
        <w:gridCol w:w="2248"/>
        <w:gridCol w:w="2543"/>
        <w:gridCol w:w="952"/>
        <w:gridCol w:w="2401"/>
        <w:gridCol w:w="2389"/>
        <w:gridCol w:w="1624"/>
        <w:gridCol w:w="2392"/>
      </w:tblGrid>
      <w:tr w:rsidR="00B901CA" w:rsidRPr="00B901CA" w14:paraId="3EB5304D" w14:textId="77777777" w:rsidTr="00B7494A">
        <w:trPr>
          <w:jc w:val="center"/>
        </w:trPr>
        <w:tc>
          <w:tcPr>
            <w:tcW w:w="77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58CA55" w14:textId="77777777" w:rsidR="00044682" w:rsidRPr="00B901CA" w:rsidRDefault="00044682" w:rsidP="00B7494A">
            <w:pPr>
              <w:pStyle w:val="pc"/>
              <w:widowControl w:val="0"/>
              <w:spacing w:before="0" w:beforeAutospacing="0" w:after="0" w:afterAutospacing="0"/>
              <w:ind w:left="-120" w:right="-34"/>
              <w:jc w:val="center"/>
              <w:rPr>
                <w:color w:val="auto"/>
              </w:rPr>
            </w:pPr>
            <w:r w:rsidRPr="00B901CA">
              <w:rPr>
                <w:color w:val="auto"/>
              </w:rPr>
              <w:t>Салым мерзімі (күнмен)</w:t>
            </w:r>
          </w:p>
        </w:tc>
        <w:tc>
          <w:tcPr>
            <w:tcW w:w="120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56F62C" w14:textId="77777777" w:rsidR="00044682" w:rsidRPr="00B901CA" w:rsidRDefault="00044682" w:rsidP="00B7494A">
            <w:pPr>
              <w:pStyle w:val="pc"/>
              <w:widowControl w:val="0"/>
              <w:spacing w:before="0" w:beforeAutospacing="0" w:after="0" w:afterAutospacing="0"/>
              <w:jc w:val="center"/>
              <w:rPr>
                <w:color w:val="auto"/>
              </w:rPr>
            </w:pPr>
            <w:r w:rsidRPr="00B901CA">
              <w:rPr>
                <w:color w:val="auto"/>
              </w:rPr>
              <w:t>Сыйақы төлеу кезеңі</w:t>
            </w:r>
          </w:p>
        </w:tc>
        <w:tc>
          <w:tcPr>
            <w:tcW w:w="164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2EC0EA" w14:textId="77777777" w:rsidR="00044682" w:rsidRPr="00B901CA" w:rsidRDefault="00044682" w:rsidP="00B7494A">
            <w:pPr>
              <w:pStyle w:val="pc"/>
              <w:widowControl w:val="0"/>
              <w:spacing w:before="0" w:beforeAutospacing="0" w:after="0" w:afterAutospacing="0"/>
              <w:jc w:val="center"/>
              <w:rPr>
                <w:color w:val="auto"/>
              </w:rPr>
            </w:pPr>
            <w:r w:rsidRPr="00B901CA">
              <w:rPr>
                <w:color w:val="auto"/>
              </w:rPr>
              <w:t xml:space="preserve">Сыйақы мөлшерлемесі </w:t>
            </w:r>
            <w:r w:rsidRPr="00B901CA">
              <w:rPr>
                <w:color w:val="auto"/>
              </w:rPr>
              <w:br/>
              <w:t>(жылдық пайызбен)</w:t>
            </w:r>
            <w:r w:rsidRPr="00B901CA">
              <w:rPr>
                <w:color w:val="auto"/>
                <w:lang w:val="kk-KZ"/>
              </w:rPr>
              <w:t xml:space="preserve"> </w:t>
            </w:r>
          </w:p>
        </w:tc>
        <w:tc>
          <w:tcPr>
            <w:tcW w:w="138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AB9D0F" w14:textId="77777777" w:rsidR="00044682" w:rsidRPr="00B901CA" w:rsidRDefault="00044682" w:rsidP="00B7494A">
            <w:pPr>
              <w:pStyle w:val="pc"/>
              <w:widowControl w:val="0"/>
              <w:spacing w:before="0" w:beforeAutospacing="0" w:after="0" w:afterAutospacing="0"/>
              <w:ind w:left="-63" w:right="-56"/>
              <w:jc w:val="center"/>
              <w:rPr>
                <w:color w:val="auto"/>
              </w:rPr>
            </w:pPr>
            <w:r w:rsidRPr="00B901CA">
              <w:rPr>
                <w:color w:val="auto"/>
              </w:rPr>
              <w:t>Салым бойынша негізгі борыш сомасы</w:t>
            </w:r>
            <w:r w:rsidRPr="00B901CA">
              <w:rPr>
                <w:rStyle w:val="s0"/>
                <w:color w:val="auto"/>
                <w:sz w:val="24"/>
                <w:szCs w:val="24"/>
              </w:rPr>
              <w:t xml:space="preserve"> </w:t>
            </w:r>
          </w:p>
        </w:tc>
      </w:tr>
      <w:tr w:rsidR="00B901CA" w:rsidRPr="00B901CA" w14:paraId="6079A128" w14:textId="77777777" w:rsidTr="00B7494A">
        <w:trPr>
          <w:jc w:val="center"/>
        </w:trPr>
        <w:tc>
          <w:tcPr>
            <w:tcW w:w="773" w:type="pct"/>
            <w:vMerge/>
            <w:tcBorders>
              <w:top w:val="single" w:sz="8" w:space="0" w:color="auto"/>
              <w:left w:val="single" w:sz="8" w:space="0" w:color="auto"/>
              <w:bottom w:val="single" w:sz="8" w:space="0" w:color="auto"/>
              <w:right w:val="single" w:sz="8" w:space="0" w:color="auto"/>
            </w:tcBorders>
            <w:vAlign w:val="center"/>
            <w:hideMark/>
          </w:tcPr>
          <w:p w14:paraId="480ACA5F" w14:textId="77777777" w:rsidR="00044682" w:rsidRPr="00B901CA" w:rsidRDefault="00044682" w:rsidP="00B7494A">
            <w:pPr>
              <w:widowControl w:val="0"/>
              <w:jc w:val="center"/>
            </w:pP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14:paraId="61027487" w14:textId="77777777" w:rsidR="00044682" w:rsidRPr="00B901CA" w:rsidRDefault="00044682" w:rsidP="00B7494A">
            <w:pPr>
              <w:pStyle w:val="pc"/>
              <w:widowControl w:val="0"/>
              <w:spacing w:before="0" w:beforeAutospacing="0" w:after="0" w:afterAutospacing="0"/>
              <w:ind w:left="-49"/>
              <w:jc w:val="center"/>
              <w:rPr>
                <w:color w:val="auto"/>
              </w:rPr>
            </w:pPr>
            <w:r w:rsidRPr="00B901CA">
              <w:rPr>
                <w:color w:val="auto"/>
              </w:rPr>
              <w:t>кезеңділігі</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363D4CF7" w14:textId="77777777" w:rsidR="00044682" w:rsidRPr="00B901CA" w:rsidRDefault="00044682" w:rsidP="00B7494A">
            <w:pPr>
              <w:pStyle w:val="pc"/>
              <w:widowControl w:val="0"/>
              <w:spacing w:before="0" w:beforeAutospacing="0" w:after="0" w:afterAutospacing="0"/>
              <w:ind w:left="-68" w:right="-110"/>
              <w:jc w:val="center"/>
              <w:rPr>
                <w:color w:val="auto"/>
              </w:rPr>
            </w:pPr>
            <w:r w:rsidRPr="00B901CA">
              <w:rPr>
                <w:color w:val="auto"/>
              </w:rPr>
              <w:t>күні</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14:paraId="68BE651D" w14:textId="77777777" w:rsidR="00044682" w:rsidRPr="00B901CA" w:rsidRDefault="00044682" w:rsidP="00B7494A">
            <w:pPr>
              <w:pStyle w:val="pc"/>
              <w:widowControl w:val="0"/>
              <w:spacing w:before="0" w:beforeAutospacing="0" w:after="0" w:afterAutospacing="0"/>
              <w:ind w:left="-114"/>
              <w:jc w:val="center"/>
              <w:rPr>
                <w:color w:val="auto"/>
              </w:rPr>
            </w:pPr>
            <w:r w:rsidRPr="00B901CA">
              <w:rPr>
                <w:color w:val="auto"/>
              </w:rPr>
              <w:t>номиналды</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6B39EB04" w14:textId="77777777" w:rsidR="00044682" w:rsidRPr="00B901CA" w:rsidRDefault="00044682" w:rsidP="00B7494A">
            <w:pPr>
              <w:pStyle w:val="pc"/>
              <w:widowControl w:val="0"/>
              <w:spacing w:before="0" w:beforeAutospacing="0" w:after="0" w:afterAutospacing="0"/>
              <w:ind w:left="-89" w:right="-19"/>
              <w:jc w:val="center"/>
              <w:rPr>
                <w:color w:val="auto"/>
              </w:rPr>
            </w:pPr>
            <w:r w:rsidRPr="00B901CA">
              <w:rPr>
                <w:color w:val="auto"/>
              </w:rPr>
              <w:t>тиімді</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27F9DE5B" w14:textId="77777777" w:rsidR="00044682" w:rsidRPr="00B901CA" w:rsidRDefault="00044682" w:rsidP="00B7494A">
            <w:pPr>
              <w:pStyle w:val="pc"/>
              <w:widowControl w:val="0"/>
              <w:spacing w:before="0" w:beforeAutospacing="0" w:after="0" w:afterAutospacing="0"/>
              <w:ind w:left="-63" w:right="-16"/>
              <w:jc w:val="center"/>
              <w:rPr>
                <w:color w:val="auto"/>
              </w:rPr>
            </w:pPr>
            <w:r w:rsidRPr="00B901CA">
              <w:rPr>
                <w:color w:val="auto"/>
              </w:rPr>
              <w:t>барлығы (теңгемен)</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14:paraId="37D42419" w14:textId="77777777" w:rsidR="00044682" w:rsidRPr="00B901CA" w:rsidRDefault="00044682" w:rsidP="00B7494A">
            <w:pPr>
              <w:pStyle w:val="pc"/>
              <w:widowControl w:val="0"/>
              <w:spacing w:before="0" w:beforeAutospacing="0" w:after="0" w:afterAutospacing="0"/>
              <w:ind w:left="-51" w:right="-56"/>
              <w:jc w:val="center"/>
              <w:rPr>
                <w:color w:val="auto"/>
              </w:rPr>
            </w:pPr>
            <w:r w:rsidRPr="00B901CA">
              <w:rPr>
                <w:color w:val="auto"/>
              </w:rPr>
              <w:t>шетел валютасымен</w:t>
            </w:r>
          </w:p>
        </w:tc>
      </w:tr>
      <w:tr w:rsidR="00B901CA" w:rsidRPr="00B901CA" w14:paraId="73D1207A" w14:textId="77777777" w:rsidTr="00B7494A">
        <w:trPr>
          <w:jc w:val="center"/>
        </w:trPr>
        <w:tc>
          <w:tcPr>
            <w:tcW w:w="7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285FB6" w14:textId="77777777" w:rsidR="00044682" w:rsidRPr="00B901CA" w:rsidRDefault="00044682" w:rsidP="00B7494A">
            <w:pPr>
              <w:pStyle w:val="pji"/>
              <w:widowControl w:val="0"/>
              <w:spacing w:before="0" w:beforeAutospacing="0" w:after="0" w:afterAutospacing="0"/>
              <w:jc w:val="center"/>
              <w:rPr>
                <w:color w:val="auto"/>
              </w:rPr>
            </w:pPr>
            <w:r w:rsidRPr="00B901CA">
              <w:rPr>
                <w:rStyle w:val="s0"/>
                <w:color w:val="auto"/>
                <w:sz w:val="24"/>
                <w:szCs w:val="24"/>
              </w:rPr>
              <w:t>9</w:t>
            </w:r>
          </w:p>
        </w:tc>
        <w:tc>
          <w:tcPr>
            <w:tcW w:w="874" w:type="pct"/>
            <w:tcBorders>
              <w:top w:val="nil"/>
              <w:left w:val="nil"/>
              <w:bottom w:val="single" w:sz="8" w:space="0" w:color="auto"/>
              <w:right w:val="single" w:sz="8" w:space="0" w:color="auto"/>
            </w:tcBorders>
            <w:tcMar>
              <w:top w:w="0" w:type="dxa"/>
              <w:left w:w="108" w:type="dxa"/>
              <w:bottom w:w="0" w:type="dxa"/>
              <w:right w:w="108" w:type="dxa"/>
            </w:tcMar>
            <w:hideMark/>
          </w:tcPr>
          <w:p w14:paraId="68EC9D56" w14:textId="77777777" w:rsidR="00044682" w:rsidRPr="00B901CA" w:rsidRDefault="00044682" w:rsidP="00B7494A">
            <w:pPr>
              <w:pStyle w:val="pji"/>
              <w:widowControl w:val="0"/>
              <w:spacing w:before="0" w:beforeAutospacing="0" w:after="0" w:afterAutospacing="0"/>
              <w:jc w:val="center"/>
              <w:rPr>
                <w:color w:val="auto"/>
              </w:rPr>
            </w:pPr>
            <w:r w:rsidRPr="00B901CA">
              <w:rPr>
                <w:rStyle w:val="s0"/>
                <w:color w:val="auto"/>
                <w:sz w:val="24"/>
                <w:szCs w:val="24"/>
              </w:rPr>
              <w:t>10</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585CCC60" w14:textId="77777777" w:rsidR="00044682" w:rsidRPr="00B901CA" w:rsidRDefault="00044682" w:rsidP="00B7494A">
            <w:pPr>
              <w:pStyle w:val="pji"/>
              <w:widowControl w:val="0"/>
              <w:spacing w:before="0" w:beforeAutospacing="0" w:after="0" w:afterAutospacing="0"/>
              <w:jc w:val="center"/>
              <w:rPr>
                <w:color w:val="auto"/>
              </w:rPr>
            </w:pPr>
            <w:r w:rsidRPr="00B901CA">
              <w:rPr>
                <w:rStyle w:val="s0"/>
                <w:color w:val="auto"/>
                <w:sz w:val="24"/>
                <w:szCs w:val="24"/>
              </w:rPr>
              <w:t>11</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14:paraId="7B195A6F" w14:textId="77777777" w:rsidR="00044682" w:rsidRPr="00B901CA" w:rsidRDefault="00044682" w:rsidP="00B7494A">
            <w:pPr>
              <w:pStyle w:val="pji"/>
              <w:widowControl w:val="0"/>
              <w:spacing w:before="0" w:beforeAutospacing="0" w:after="0" w:afterAutospacing="0"/>
              <w:jc w:val="center"/>
              <w:rPr>
                <w:color w:val="auto"/>
              </w:rPr>
            </w:pPr>
            <w:r w:rsidRPr="00B901CA">
              <w:rPr>
                <w:rStyle w:val="s0"/>
                <w:color w:val="auto"/>
                <w:sz w:val="24"/>
                <w:szCs w:val="24"/>
              </w:rPr>
              <w:t>12</w:t>
            </w:r>
          </w:p>
        </w:tc>
        <w:tc>
          <w:tcPr>
            <w:tcW w:w="821" w:type="pct"/>
            <w:tcBorders>
              <w:top w:val="nil"/>
              <w:left w:val="nil"/>
              <w:bottom w:val="single" w:sz="8" w:space="0" w:color="auto"/>
              <w:right w:val="single" w:sz="8" w:space="0" w:color="auto"/>
            </w:tcBorders>
            <w:tcMar>
              <w:top w:w="0" w:type="dxa"/>
              <w:left w:w="108" w:type="dxa"/>
              <w:bottom w:w="0" w:type="dxa"/>
              <w:right w:w="108" w:type="dxa"/>
            </w:tcMar>
            <w:hideMark/>
          </w:tcPr>
          <w:p w14:paraId="16AF532E" w14:textId="77777777" w:rsidR="00044682" w:rsidRPr="00B901CA" w:rsidRDefault="00044682" w:rsidP="00B7494A">
            <w:pPr>
              <w:pStyle w:val="pji"/>
              <w:widowControl w:val="0"/>
              <w:spacing w:before="0" w:beforeAutospacing="0" w:after="0" w:afterAutospacing="0"/>
              <w:jc w:val="center"/>
              <w:rPr>
                <w:color w:val="auto"/>
              </w:rPr>
            </w:pPr>
            <w:r w:rsidRPr="00B901CA">
              <w:rPr>
                <w:rStyle w:val="s0"/>
                <w:color w:val="auto"/>
                <w:sz w:val="24"/>
                <w:szCs w:val="24"/>
              </w:rPr>
              <w:t>13</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5F16D31E" w14:textId="77777777" w:rsidR="00044682" w:rsidRPr="00B901CA" w:rsidRDefault="00044682" w:rsidP="00B7494A">
            <w:pPr>
              <w:pStyle w:val="pji"/>
              <w:widowControl w:val="0"/>
              <w:spacing w:before="0" w:beforeAutospacing="0" w:after="0" w:afterAutospacing="0"/>
              <w:jc w:val="center"/>
              <w:rPr>
                <w:color w:val="auto"/>
              </w:rPr>
            </w:pPr>
            <w:r w:rsidRPr="00B901CA">
              <w:rPr>
                <w:rStyle w:val="s0"/>
                <w:color w:val="auto"/>
                <w:sz w:val="24"/>
                <w:szCs w:val="24"/>
              </w:rPr>
              <w:t>14</w:t>
            </w:r>
          </w:p>
        </w:tc>
        <w:tc>
          <w:tcPr>
            <w:tcW w:w="822" w:type="pct"/>
            <w:tcBorders>
              <w:top w:val="nil"/>
              <w:left w:val="nil"/>
              <w:bottom w:val="single" w:sz="8" w:space="0" w:color="auto"/>
              <w:right w:val="single" w:sz="8" w:space="0" w:color="auto"/>
            </w:tcBorders>
            <w:tcMar>
              <w:top w:w="0" w:type="dxa"/>
              <w:left w:w="108" w:type="dxa"/>
              <w:bottom w:w="0" w:type="dxa"/>
              <w:right w:w="108" w:type="dxa"/>
            </w:tcMar>
            <w:hideMark/>
          </w:tcPr>
          <w:p w14:paraId="09AE03B6" w14:textId="77777777" w:rsidR="00044682" w:rsidRPr="00B901CA" w:rsidRDefault="00044682" w:rsidP="00B7494A">
            <w:pPr>
              <w:pStyle w:val="pji"/>
              <w:widowControl w:val="0"/>
              <w:spacing w:before="0" w:beforeAutospacing="0" w:after="0" w:afterAutospacing="0"/>
              <w:jc w:val="center"/>
              <w:rPr>
                <w:color w:val="auto"/>
              </w:rPr>
            </w:pPr>
            <w:r w:rsidRPr="00B901CA">
              <w:rPr>
                <w:rStyle w:val="s0"/>
                <w:color w:val="auto"/>
                <w:sz w:val="24"/>
                <w:szCs w:val="24"/>
              </w:rPr>
              <w:t>15</w:t>
            </w:r>
          </w:p>
        </w:tc>
      </w:tr>
    </w:tbl>
    <w:p w14:paraId="38D7CD79" w14:textId="77777777" w:rsidR="00044682" w:rsidRPr="00B901CA" w:rsidRDefault="00044682" w:rsidP="00044682">
      <w:pPr>
        <w:pStyle w:val="pj"/>
        <w:widowControl w:val="0"/>
        <w:spacing w:before="0" w:beforeAutospacing="0" w:after="0" w:afterAutospacing="0"/>
        <w:rPr>
          <w:color w:val="auto"/>
        </w:rPr>
      </w:pPr>
      <w:r w:rsidRPr="00B901CA">
        <w:rPr>
          <w:rStyle w:val="s0"/>
          <w:color w:val="auto"/>
          <w:sz w:val="24"/>
          <w:szCs w:val="24"/>
        </w:rPr>
        <w:t> </w:t>
      </w:r>
    </w:p>
    <w:p w14:paraId="49F27D30" w14:textId="77777777" w:rsidR="00044682" w:rsidRPr="00B901CA" w:rsidRDefault="00044682" w:rsidP="00044682">
      <w:pPr>
        <w:pStyle w:val="pj"/>
        <w:widowControl w:val="0"/>
        <w:spacing w:before="0" w:beforeAutospacing="0" w:after="0" w:afterAutospacing="0"/>
        <w:ind w:firstLine="709"/>
        <w:rPr>
          <w:rStyle w:val="s0"/>
          <w:color w:val="auto"/>
          <w:sz w:val="28"/>
          <w:szCs w:val="28"/>
        </w:rPr>
      </w:pPr>
      <w:r w:rsidRPr="00B901CA">
        <w:rPr>
          <w:color w:val="auto"/>
          <w:sz w:val="28"/>
          <w:szCs w:val="28"/>
        </w:rPr>
        <w:t>кестенің жалғасы</w:t>
      </w:r>
      <w:r w:rsidRPr="00B901CA">
        <w:rPr>
          <w:rStyle w:val="s0"/>
          <w:color w:val="auto"/>
          <w:sz w:val="28"/>
          <w:szCs w:val="28"/>
        </w:rPr>
        <w:t>:</w:t>
      </w:r>
    </w:p>
    <w:p w14:paraId="76B9794B" w14:textId="77777777" w:rsidR="00044682" w:rsidRPr="00B901CA" w:rsidRDefault="00044682" w:rsidP="00044682">
      <w:pPr>
        <w:pStyle w:val="pj"/>
        <w:widowControl w:val="0"/>
        <w:spacing w:before="0" w:beforeAutospacing="0" w:after="0" w:afterAutospacing="0"/>
        <w:rPr>
          <w:color w:val="auto"/>
          <w:sz w:val="28"/>
        </w:rPr>
      </w:pPr>
    </w:p>
    <w:tbl>
      <w:tblPr>
        <w:tblW w:w="5014" w:type="pct"/>
        <w:jc w:val="center"/>
        <w:tblLayout w:type="fixed"/>
        <w:tblCellMar>
          <w:left w:w="0" w:type="dxa"/>
          <w:right w:w="0" w:type="dxa"/>
        </w:tblCellMar>
        <w:tblLook w:val="04A0" w:firstRow="1" w:lastRow="0" w:firstColumn="1" w:lastColumn="0" w:noHBand="0" w:noVBand="1"/>
      </w:tblPr>
      <w:tblGrid>
        <w:gridCol w:w="1217"/>
        <w:gridCol w:w="1135"/>
        <w:gridCol w:w="1710"/>
        <w:gridCol w:w="1564"/>
        <w:gridCol w:w="2008"/>
        <w:gridCol w:w="1704"/>
        <w:gridCol w:w="1847"/>
        <w:gridCol w:w="3405"/>
      </w:tblGrid>
      <w:tr w:rsidR="00B901CA" w:rsidRPr="00B901CA" w14:paraId="2A439547" w14:textId="77777777" w:rsidTr="00376628">
        <w:trPr>
          <w:jc w:val="center"/>
        </w:trPr>
        <w:tc>
          <w:tcPr>
            <w:tcW w:w="1392"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6F30CD" w14:textId="77777777" w:rsidR="00376628" w:rsidRPr="00B901CA" w:rsidRDefault="00376628" w:rsidP="00B7494A">
            <w:pPr>
              <w:pStyle w:val="pc"/>
              <w:widowControl w:val="0"/>
              <w:spacing w:before="0" w:beforeAutospacing="0" w:after="0" w:afterAutospacing="0"/>
              <w:jc w:val="center"/>
              <w:rPr>
                <w:color w:val="auto"/>
              </w:rPr>
            </w:pPr>
            <w:r w:rsidRPr="00B901CA">
              <w:rPr>
                <w:color w:val="auto"/>
              </w:rPr>
              <w:t>Ағымдағы құны</w:t>
            </w:r>
          </w:p>
        </w:tc>
        <w:tc>
          <w:tcPr>
            <w:tcW w:w="536" w:type="pct"/>
            <w:vMerge w:val="restart"/>
            <w:tcBorders>
              <w:top w:val="single" w:sz="8" w:space="0" w:color="auto"/>
              <w:left w:val="nil"/>
              <w:right w:val="single" w:sz="8" w:space="0" w:color="auto"/>
            </w:tcBorders>
            <w:tcMar>
              <w:top w:w="0" w:type="dxa"/>
              <w:left w:w="108" w:type="dxa"/>
              <w:bottom w:w="0" w:type="dxa"/>
              <w:right w:w="108" w:type="dxa"/>
            </w:tcMar>
            <w:hideMark/>
          </w:tcPr>
          <w:p w14:paraId="78AFFA5E" w14:textId="77777777" w:rsidR="00376628" w:rsidRPr="00B901CA" w:rsidRDefault="00376628" w:rsidP="00B7494A">
            <w:pPr>
              <w:pStyle w:val="pc"/>
              <w:widowControl w:val="0"/>
              <w:spacing w:before="0" w:beforeAutospacing="0" w:after="0" w:afterAutospacing="0"/>
              <w:ind w:left="-58"/>
              <w:jc w:val="center"/>
              <w:rPr>
                <w:color w:val="auto"/>
              </w:rPr>
            </w:pPr>
            <w:r w:rsidRPr="00B901CA">
              <w:rPr>
                <w:color w:val="auto"/>
              </w:rPr>
              <w:t>Резиденттік елі</w:t>
            </w:r>
          </w:p>
        </w:tc>
        <w:tc>
          <w:tcPr>
            <w:tcW w:w="3072"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24D672" w14:textId="77777777" w:rsidR="00376628" w:rsidRPr="00B901CA" w:rsidRDefault="00376628" w:rsidP="00B7494A">
            <w:pPr>
              <w:pStyle w:val="pc"/>
              <w:widowControl w:val="0"/>
              <w:spacing w:before="0" w:beforeAutospacing="0" w:after="0" w:afterAutospacing="0"/>
              <w:jc w:val="center"/>
              <w:rPr>
                <w:color w:val="auto"/>
                <w:lang w:val="kk-KZ"/>
              </w:rPr>
            </w:pPr>
            <w:r w:rsidRPr="00B901CA">
              <w:rPr>
                <w:color w:val="auto"/>
              </w:rPr>
              <w:t>Анықтама үшін (теңгемен)</w:t>
            </w:r>
            <w:r w:rsidRPr="00B901CA">
              <w:rPr>
                <w:color w:val="auto"/>
                <w:lang w:val="kk-KZ"/>
              </w:rPr>
              <w:t>:</w:t>
            </w:r>
          </w:p>
        </w:tc>
      </w:tr>
      <w:tr w:rsidR="00B901CA" w:rsidRPr="00B901CA" w14:paraId="16F62FC6" w14:textId="77777777" w:rsidTr="00376628">
        <w:trPr>
          <w:jc w:val="center"/>
        </w:trPr>
        <w:tc>
          <w:tcPr>
            <w:tcW w:w="41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C291AA" w14:textId="77777777" w:rsidR="00376628" w:rsidRPr="00B901CA" w:rsidRDefault="00376628" w:rsidP="00B7494A">
            <w:pPr>
              <w:pStyle w:val="pc"/>
              <w:widowControl w:val="0"/>
              <w:spacing w:before="0" w:beforeAutospacing="0" w:after="0" w:afterAutospacing="0"/>
              <w:ind w:left="-120" w:right="-44"/>
              <w:jc w:val="center"/>
              <w:rPr>
                <w:color w:val="auto"/>
              </w:rPr>
            </w:pPr>
            <w:r w:rsidRPr="00B901CA">
              <w:rPr>
                <w:color w:val="auto"/>
              </w:rPr>
              <w:t>барлығы (теңгемен)</w:t>
            </w:r>
          </w:p>
        </w:tc>
        <w:tc>
          <w:tcPr>
            <w:tcW w:w="97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5B34E6" w14:textId="77777777" w:rsidR="00376628" w:rsidRPr="00B901CA" w:rsidRDefault="00376628" w:rsidP="00B7494A">
            <w:pPr>
              <w:pStyle w:val="pc"/>
              <w:widowControl w:val="0"/>
              <w:spacing w:before="0" w:beforeAutospacing="0" w:after="0" w:afterAutospacing="0"/>
              <w:jc w:val="center"/>
              <w:rPr>
                <w:color w:val="auto"/>
              </w:rPr>
            </w:pPr>
            <w:r w:rsidRPr="00B901CA">
              <w:rPr>
                <w:color w:val="auto"/>
              </w:rPr>
              <w:t>оның ішінде</w:t>
            </w:r>
          </w:p>
          <w:p w14:paraId="4209250F" w14:textId="77777777" w:rsidR="00376628" w:rsidRPr="00B901CA" w:rsidRDefault="00376628" w:rsidP="00B7494A">
            <w:pPr>
              <w:pStyle w:val="pc"/>
              <w:widowControl w:val="0"/>
              <w:spacing w:before="0" w:beforeAutospacing="0" w:after="0" w:afterAutospacing="0"/>
              <w:jc w:val="center"/>
              <w:rPr>
                <w:color w:val="auto"/>
              </w:rPr>
            </w:pPr>
            <w:r w:rsidRPr="00B901CA">
              <w:rPr>
                <w:color w:val="auto"/>
              </w:rPr>
              <w:t xml:space="preserve"> есептелген </w:t>
            </w:r>
          </w:p>
          <w:p w14:paraId="73DF918E" w14:textId="77777777" w:rsidR="00376628" w:rsidRPr="00B901CA" w:rsidRDefault="00376628" w:rsidP="00B7494A">
            <w:pPr>
              <w:pStyle w:val="pc"/>
              <w:widowControl w:val="0"/>
              <w:spacing w:before="0" w:beforeAutospacing="0" w:after="0" w:afterAutospacing="0"/>
              <w:jc w:val="center"/>
              <w:rPr>
                <w:color w:val="auto"/>
              </w:rPr>
            </w:pPr>
            <w:r w:rsidRPr="00B901CA">
              <w:rPr>
                <w:color w:val="auto"/>
              </w:rPr>
              <w:lastRenderedPageBreak/>
              <w:t>сыйақы</w:t>
            </w:r>
          </w:p>
        </w:tc>
        <w:tc>
          <w:tcPr>
            <w:tcW w:w="536" w:type="pct"/>
            <w:vMerge/>
            <w:tcBorders>
              <w:left w:val="nil"/>
              <w:right w:val="single" w:sz="8" w:space="0" w:color="auto"/>
            </w:tcBorders>
            <w:vAlign w:val="center"/>
            <w:hideMark/>
          </w:tcPr>
          <w:p w14:paraId="62DFDE02" w14:textId="77777777" w:rsidR="00376628" w:rsidRPr="00B901CA" w:rsidRDefault="00376628" w:rsidP="00B7494A">
            <w:pPr>
              <w:widowControl w:val="0"/>
              <w:jc w:val="center"/>
            </w:pPr>
          </w:p>
        </w:tc>
        <w:tc>
          <w:tcPr>
            <w:tcW w:w="68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54E272" w14:textId="77777777" w:rsidR="00376628" w:rsidRPr="00B901CA" w:rsidRDefault="00376628" w:rsidP="00B7494A">
            <w:pPr>
              <w:pStyle w:val="pc"/>
              <w:widowControl w:val="0"/>
              <w:spacing w:before="0" w:beforeAutospacing="0" w:after="0" w:afterAutospacing="0"/>
              <w:ind w:left="-84" w:right="-42"/>
              <w:jc w:val="center"/>
              <w:rPr>
                <w:color w:val="auto"/>
              </w:rPr>
            </w:pPr>
            <w:r w:rsidRPr="00B901CA">
              <w:rPr>
                <w:color w:val="auto"/>
              </w:rPr>
              <w:t>қалыптастырылған резервтер</w:t>
            </w:r>
          </w:p>
        </w:tc>
        <w:tc>
          <w:tcPr>
            <w:tcW w:w="5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800295" w14:textId="77777777" w:rsidR="00376628" w:rsidRPr="00B901CA" w:rsidRDefault="00376628" w:rsidP="00B7494A">
            <w:pPr>
              <w:pStyle w:val="pc"/>
              <w:widowControl w:val="0"/>
              <w:spacing w:before="0" w:beforeAutospacing="0" w:after="0" w:afterAutospacing="0"/>
              <w:ind w:left="-26" w:right="-60"/>
              <w:jc w:val="center"/>
              <w:rPr>
                <w:color w:val="auto"/>
              </w:rPr>
            </w:pPr>
            <w:r w:rsidRPr="00B901CA">
              <w:rPr>
                <w:color w:val="auto"/>
              </w:rPr>
              <w:t xml:space="preserve">салымдар бойынша </w:t>
            </w:r>
            <w:r w:rsidRPr="00B901CA">
              <w:rPr>
                <w:color w:val="auto"/>
              </w:rPr>
              <w:lastRenderedPageBreak/>
              <w:t>дебиторлық берешек</w:t>
            </w:r>
          </w:p>
        </w:tc>
        <w:tc>
          <w:tcPr>
            <w:tcW w:w="6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FFFCB" w14:textId="77777777" w:rsidR="00376628" w:rsidRPr="00B901CA" w:rsidRDefault="00376628" w:rsidP="00B7494A">
            <w:pPr>
              <w:pStyle w:val="pc"/>
              <w:widowControl w:val="0"/>
              <w:spacing w:before="0" w:beforeAutospacing="0" w:after="0" w:afterAutospacing="0"/>
              <w:ind w:right="-41"/>
              <w:jc w:val="center"/>
              <w:rPr>
                <w:color w:val="auto"/>
              </w:rPr>
            </w:pPr>
            <w:r w:rsidRPr="00B901CA">
              <w:rPr>
                <w:color w:val="auto"/>
              </w:rPr>
              <w:lastRenderedPageBreak/>
              <w:t xml:space="preserve">салымдар бойынша </w:t>
            </w:r>
            <w:r w:rsidRPr="00B901CA">
              <w:rPr>
                <w:color w:val="auto"/>
              </w:rPr>
              <w:lastRenderedPageBreak/>
              <w:t>мерзімі өткен дебиторлық берешек</w:t>
            </w:r>
          </w:p>
        </w:tc>
        <w:tc>
          <w:tcPr>
            <w:tcW w:w="11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34FDB8" w14:textId="77777777" w:rsidR="00376628" w:rsidRPr="00B901CA" w:rsidRDefault="00376628" w:rsidP="00B7494A">
            <w:pPr>
              <w:pStyle w:val="pc"/>
              <w:widowControl w:val="0"/>
              <w:spacing w:before="0" w:beforeAutospacing="0" w:after="0" w:afterAutospacing="0"/>
              <w:ind w:left="-41" w:right="-56"/>
              <w:jc w:val="center"/>
              <w:rPr>
                <w:color w:val="auto"/>
              </w:rPr>
            </w:pPr>
            <w:r w:rsidRPr="00B901CA">
              <w:rPr>
                <w:color w:val="auto"/>
              </w:rPr>
              <w:lastRenderedPageBreak/>
              <w:t xml:space="preserve">мерзімі өткен дебиторлық берешек бойынша </w:t>
            </w:r>
            <w:r w:rsidRPr="00B901CA">
              <w:rPr>
                <w:color w:val="auto"/>
              </w:rPr>
              <w:lastRenderedPageBreak/>
              <w:t>қалыптастырылған резервтер (провизиялар)</w:t>
            </w:r>
          </w:p>
        </w:tc>
      </w:tr>
      <w:tr w:rsidR="00B901CA" w:rsidRPr="00B901CA" w14:paraId="2AADAAB9" w14:textId="77777777" w:rsidTr="00376628">
        <w:trPr>
          <w:jc w:val="center"/>
        </w:trPr>
        <w:tc>
          <w:tcPr>
            <w:tcW w:w="417" w:type="pct"/>
            <w:vMerge/>
            <w:tcBorders>
              <w:top w:val="single" w:sz="8" w:space="0" w:color="auto"/>
              <w:left w:val="single" w:sz="8" w:space="0" w:color="auto"/>
              <w:bottom w:val="single" w:sz="8" w:space="0" w:color="auto"/>
              <w:right w:val="single" w:sz="8" w:space="0" w:color="auto"/>
            </w:tcBorders>
            <w:vAlign w:val="center"/>
            <w:hideMark/>
          </w:tcPr>
          <w:p w14:paraId="7D936DAE" w14:textId="77777777" w:rsidR="00376628" w:rsidRPr="00B901CA" w:rsidRDefault="00376628" w:rsidP="00B7494A">
            <w:pPr>
              <w:widowControl w:val="0"/>
              <w:jc w:val="center"/>
            </w:pP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E3B99A" w14:textId="77777777" w:rsidR="00376628" w:rsidRPr="00B901CA" w:rsidRDefault="00376628" w:rsidP="00B7494A">
            <w:pPr>
              <w:pStyle w:val="pc"/>
              <w:widowControl w:val="0"/>
              <w:spacing w:before="0" w:beforeAutospacing="0" w:after="0" w:afterAutospacing="0"/>
              <w:ind w:left="-90"/>
              <w:jc w:val="center"/>
              <w:rPr>
                <w:color w:val="auto"/>
              </w:rPr>
            </w:pPr>
            <w:r w:rsidRPr="00B901CA">
              <w:rPr>
                <w:color w:val="auto"/>
              </w:rPr>
              <w:t>теңгемен</w:t>
            </w:r>
          </w:p>
        </w:tc>
        <w:tc>
          <w:tcPr>
            <w:tcW w:w="5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54197F" w14:textId="77777777" w:rsidR="00376628" w:rsidRPr="00B901CA" w:rsidRDefault="00376628" w:rsidP="00B7494A">
            <w:pPr>
              <w:pStyle w:val="pc"/>
              <w:widowControl w:val="0"/>
              <w:spacing w:before="0" w:beforeAutospacing="0" w:after="0" w:afterAutospacing="0"/>
              <w:ind w:left="-29" w:right="-24"/>
              <w:jc w:val="center"/>
              <w:rPr>
                <w:color w:val="auto"/>
              </w:rPr>
            </w:pPr>
            <w:r w:rsidRPr="00B901CA">
              <w:rPr>
                <w:color w:val="auto"/>
              </w:rPr>
              <w:t>шетел валютасымен</w:t>
            </w:r>
          </w:p>
        </w:tc>
        <w:tc>
          <w:tcPr>
            <w:tcW w:w="536" w:type="pct"/>
            <w:vMerge/>
            <w:tcBorders>
              <w:left w:val="nil"/>
              <w:bottom w:val="single" w:sz="8" w:space="0" w:color="auto"/>
              <w:right w:val="single" w:sz="8" w:space="0" w:color="auto"/>
            </w:tcBorders>
            <w:vAlign w:val="center"/>
            <w:hideMark/>
          </w:tcPr>
          <w:p w14:paraId="5762DABA" w14:textId="77777777" w:rsidR="00376628" w:rsidRPr="00B901CA" w:rsidRDefault="00376628" w:rsidP="00B7494A">
            <w:pPr>
              <w:widowControl w:val="0"/>
              <w:jc w:val="center"/>
            </w:pPr>
          </w:p>
        </w:tc>
        <w:tc>
          <w:tcPr>
            <w:tcW w:w="688" w:type="pct"/>
            <w:vMerge/>
            <w:tcBorders>
              <w:top w:val="single" w:sz="8" w:space="0" w:color="auto"/>
              <w:left w:val="nil"/>
              <w:bottom w:val="single" w:sz="8" w:space="0" w:color="auto"/>
              <w:right w:val="single" w:sz="8" w:space="0" w:color="auto"/>
            </w:tcBorders>
            <w:vAlign w:val="center"/>
            <w:hideMark/>
          </w:tcPr>
          <w:p w14:paraId="066DF740" w14:textId="77777777" w:rsidR="00376628" w:rsidRPr="00B901CA" w:rsidRDefault="00376628" w:rsidP="00B7494A">
            <w:pPr>
              <w:widowControl w:val="0"/>
              <w:jc w:val="center"/>
            </w:pPr>
          </w:p>
        </w:tc>
        <w:tc>
          <w:tcPr>
            <w:tcW w:w="584" w:type="pct"/>
            <w:vMerge/>
            <w:tcBorders>
              <w:top w:val="single" w:sz="8" w:space="0" w:color="auto"/>
              <w:left w:val="nil"/>
              <w:bottom w:val="single" w:sz="8" w:space="0" w:color="auto"/>
              <w:right w:val="single" w:sz="8" w:space="0" w:color="auto"/>
            </w:tcBorders>
            <w:vAlign w:val="center"/>
            <w:hideMark/>
          </w:tcPr>
          <w:p w14:paraId="43B31862" w14:textId="77777777" w:rsidR="00376628" w:rsidRPr="00B901CA" w:rsidRDefault="00376628" w:rsidP="00B7494A">
            <w:pPr>
              <w:widowControl w:val="0"/>
              <w:jc w:val="center"/>
            </w:pPr>
          </w:p>
        </w:tc>
        <w:tc>
          <w:tcPr>
            <w:tcW w:w="633" w:type="pct"/>
            <w:vMerge/>
            <w:tcBorders>
              <w:top w:val="single" w:sz="8" w:space="0" w:color="auto"/>
              <w:left w:val="nil"/>
              <w:bottom w:val="single" w:sz="8" w:space="0" w:color="auto"/>
              <w:right w:val="single" w:sz="8" w:space="0" w:color="auto"/>
            </w:tcBorders>
            <w:vAlign w:val="center"/>
            <w:hideMark/>
          </w:tcPr>
          <w:p w14:paraId="48BB420A" w14:textId="77777777" w:rsidR="00376628" w:rsidRPr="00B901CA" w:rsidRDefault="00376628" w:rsidP="00B7494A">
            <w:pPr>
              <w:widowControl w:val="0"/>
              <w:jc w:val="center"/>
            </w:pPr>
          </w:p>
        </w:tc>
        <w:tc>
          <w:tcPr>
            <w:tcW w:w="1166" w:type="pct"/>
            <w:vMerge/>
            <w:tcBorders>
              <w:top w:val="single" w:sz="8" w:space="0" w:color="auto"/>
              <w:left w:val="nil"/>
              <w:bottom w:val="single" w:sz="8" w:space="0" w:color="auto"/>
              <w:right w:val="single" w:sz="8" w:space="0" w:color="auto"/>
            </w:tcBorders>
            <w:vAlign w:val="center"/>
            <w:hideMark/>
          </w:tcPr>
          <w:p w14:paraId="52E15CB0" w14:textId="77777777" w:rsidR="00376628" w:rsidRPr="00B901CA" w:rsidRDefault="00376628" w:rsidP="00B7494A">
            <w:pPr>
              <w:widowControl w:val="0"/>
              <w:jc w:val="center"/>
            </w:pPr>
          </w:p>
        </w:tc>
      </w:tr>
      <w:tr w:rsidR="00376628" w:rsidRPr="00B901CA" w14:paraId="21CE2639" w14:textId="77777777" w:rsidTr="00376628">
        <w:trPr>
          <w:jc w:val="center"/>
        </w:trPr>
        <w:tc>
          <w:tcPr>
            <w:tcW w:w="4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7B4C6D"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16</w:t>
            </w:r>
          </w:p>
        </w:tc>
        <w:tc>
          <w:tcPr>
            <w:tcW w:w="3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2FEDE8"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17</w:t>
            </w:r>
          </w:p>
        </w:tc>
        <w:tc>
          <w:tcPr>
            <w:tcW w:w="5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C69DDF"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18</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A33D84"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19</w:t>
            </w:r>
          </w:p>
        </w:tc>
        <w:tc>
          <w:tcPr>
            <w:tcW w:w="6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BD20F"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20</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3672DF"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21</w:t>
            </w:r>
          </w:p>
        </w:tc>
        <w:tc>
          <w:tcPr>
            <w:tcW w:w="6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E1C4A9"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22</w:t>
            </w:r>
          </w:p>
        </w:tc>
        <w:tc>
          <w:tcPr>
            <w:tcW w:w="11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422D3C"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23</w:t>
            </w:r>
          </w:p>
        </w:tc>
      </w:tr>
    </w:tbl>
    <w:p w14:paraId="7C9D20DC" w14:textId="77777777" w:rsidR="00044682" w:rsidRPr="00B901CA" w:rsidRDefault="00044682" w:rsidP="00044682">
      <w:pPr>
        <w:pStyle w:val="pj"/>
        <w:widowControl w:val="0"/>
        <w:spacing w:before="0" w:beforeAutospacing="0" w:after="0" w:afterAutospacing="0"/>
        <w:ind w:firstLine="709"/>
        <w:rPr>
          <w:rStyle w:val="s0"/>
          <w:color w:val="auto"/>
          <w:sz w:val="24"/>
          <w:szCs w:val="24"/>
        </w:rPr>
      </w:pPr>
    </w:p>
    <w:p w14:paraId="3302950E" w14:textId="77777777" w:rsidR="00044682" w:rsidRPr="00B901CA" w:rsidRDefault="00044682" w:rsidP="00044682">
      <w:pPr>
        <w:pStyle w:val="pj"/>
        <w:widowControl w:val="0"/>
        <w:spacing w:before="0" w:beforeAutospacing="0" w:after="0" w:afterAutospacing="0"/>
        <w:ind w:firstLine="709"/>
        <w:rPr>
          <w:rStyle w:val="s0"/>
          <w:color w:val="auto"/>
          <w:sz w:val="24"/>
          <w:szCs w:val="24"/>
        </w:rPr>
      </w:pPr>
    </w:p>
    <w:p w14:paraId="051CFAC1" w14:textId="2914C689" w:rsidR="00044682" w:rsidRPr="00B901CA" w:rsidRDefault="00044682" w:rsidP="00044682">
      <w:pPr>
        <w:pStyle w:val="pj"/>
        <w:widowControl w:val="0"/>
        <w:spacing w:before="0" w:beforeAutospacing="0" w:after="0" w:afterAutospacing="0"/>
        <w:ind w:firstLine="709"/>
        <w:rPr>
          <w:rStyle w:val="s0"/>
          <w:color w:val="auto"/>
          <w:sz w:val="28"/>
          <w:szCs w:val="28"/>
        </w:rPr>
      </w:pPr>
      <w:r w:rsidRPr="00B901CA">
        <w:rPr>
          <w:color w:val="auto"/>
          <w:sz w:val="28"/>
          <w:szCs w:val="28"/>
        </w:rPr>
        <w:t>4-кесте. Аффинирленген бағалы металдар</w:t>
      </w:r>
    </w:p>
    <w:p w14:paraId="43CC6839" w14:textId="77777777" w:rsidR="00044682" w:rsidRPr="00B901CA" w:rsidRDefault="00044682" w:rsidP="00044682">
      <w:pPr>
        <w:pStyle w:val="pr"/>
        <w:widowControl w:val="0"/>
        <w:spacing w:before="0" w:beforeAutospacing="0" w:after="0" w:afterAutospacing="0"/>
        <w:jc w:val="right"/>
        <w:rPr>
          <w:color w:val="auto"/>
          <w:sz w:val="28"/>
        </w:rPr>
      </w:pPr>
      <w:r w:rsidRPr="00B901CA">
        <w:rPr>
          <w:rStyle w:val="s0"/>
          <w:color w:val="auto"/>
          <w:sz w:val="28"/>
          <w:szCs w:val="24"/>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417"/>
        <w:gridCol w:w="1711"/>
        <w:gridCol w:w="2427"/>
        <w:gridCol w:w="1286"/>
        <w:gridCol w:w="998"/>
        <w:gridCol w:w="1001"/>
        <w:gridCol w:w="1714"/>
        <w:gridCol w:w="919"/>
        <w:gridCol w:w="1650"/>
        <w:gridCol w:w="855"/>
        <w:gridCol w:w="1571"/>
      </w:tblGrid>
      <w:tr w:rsidR="00B901CA" w:rsidRPr="00B901CA" w14:paraId="459C1E80" w14:textId="77777777" w:rsidTr="00B7494A">
        <w:trPr>
          <w:jc w:val="center"/>
        </w:trPr>
        <w:tc>
          <w:tcPr>
            <w:tcW w:w="14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3C72FB2" w14:textId="77777777" w:rsidR="00044682" w:rsidRPr="00B901CA" w:rsidRDefault="00044682" w:rsidP="00B7494A">
            <w:pPr>
              <w:pStyle w:val="pc"/>
              <w:widowControl w:val="0"/>
              <w:spacing w:before="0" w:beforeAutospacing="0" w:after="0" w:afterAutospacing="0"/>
              <w:ind w:left="-120"/>
              <w:jc w:val="center"/>
              <w:rPr>
                <w:color w:val="auto"/>
              </w:rPr>
            </w:pPr>
            <w:r w:rsidRPr="00B901CA">
              <w:rPr>
                <w:rStyle w:val="s0"/>
                <w:color w:val="auto"/>
                <w:sz w:val="24"/>
                <w:szCs w:val="24"/>
              </w:rPr>
              <w:t>№</w:t>
            </w:r>
          </w:p>
        </w:tc>
        <w:tc>
          <w:tcPr>
            <w:tcW w:w="58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B7D8319" w14:textId="77777777" w:rsidR="00044682" w:rsidRPr="00B901CA" w:rsidRDefault="00044682" w:rsidP="00B7494A">
            <w:pPr>
              <w:pStyle w:val="pc"/>
              <w:widowControl w:val="0"/>
              <w:spacing w:before="0" w:beforeAutospacing="0" w:after="0" w:afterAutospacing="0"/>
              <w:ind w:left="-75" w:right="-108"/>
              <w:jc w:val="center"/>
              <w:rPr>
                <w:color w:val="auto"/>
              </w:rPr>
            </w:pPr>
            <w:r w:rsidRPr="00B901CA">
              <w:rPr>
                <w:color w:val="auto"/>
                <w:lang w:val="kk-KZ"/>
              </w:rPr>
              <w:t>Сенім</w:t>
            </w:r>
            <w:r w:rsidRPr="00B901CA">
              <w:rPr>
                <w:color w:val="auto"/>
              </w:rPr>
              <w:t>герлік басқарушының атауы</w:t>
            </w:r>
          </w:p>
        </w:tc>
        <w:tc>
          <w:tcPr>
            <w:tcW w:w="834"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1B4233" w14:textId="77777777" w:rsidR="00044682" w:rsidRPr="00B901CA" w:rsidRDefault="00044682" w:rsidP="00B7494A">
            <w:pPr>
              <w:pStyle w:val="pc"/>
              <w:widowControl w:val="0"/>
              <w:spacing w:before="0" w:beforeAutospacing="0" w:after="0" w:afterAutospacing="0"/>
              <w:ind w:left="-75" w:right="-108"/>
              <w:jc w:val="center"/>
              <w:rPr>
                <w:color w:val="auto"/>
              </w:rPr>
            </w:pPr>
            <w:r w:rsidRPr="00B901CA">
              <w:rPr>
                <w:color w:val="auto"/>
              </w:rPr>
              <w:t>Аффинирленген бағалы металдың атауы</w:t>
            </w:r>
          </w:p>
        </w:tc>
        <w:tc>
          <w:tcPr>
            <w:tcW w:w="442"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5C7A2DA" w14:textId="77777777" w:rsidR="00044682" w:rsidRPr="00B901CA" w:rsidRDefault="00044682" w:rsidP="00B7494A">
            <w:pPr>
              <w:pStyle w:val="pc"/>
              <w:widowControl w:val="0"/>
              <w:spacing w:before="0" w:beforeAutospacing="0" w:after="0" w:afterAutospacing="0"/>
              <w:ind w:left="-75" w:right="-108"/>
              <w:jc w:val="center"/>
              <w:rPr>
                <w:color w:val="auto"/>
              </w:rPr>
            </w:pPr>
            <w:r w:rsidRPr="00B901CA">
              <w:rPr>
                <w:color w:val="auto"/>
              </w:rPr>
              <w:t>Трой унцияларының саны</w:t>
            </w:r>
          </w:p>
        </w:tc>
        <w:tc>
          <w:tcPr>
            <w:tcW w:w="34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6BF56A4" w14:textId="77777777" w:rsidR="00044682" w:rsidRPr="00B901CA" w:rsidRDefault="00044682" w:rsidP="00B7494A">
            <w:pPr>
              <w:pStyle w:val="pc"/>
              <w:widowControl w:val="0"/>
              <w:spacing w:before="0" w:beforeAutospacing="0" w:after="0" w:afterAutospacing="0"/>
              <w:ind w:left="-75" w:right="-108"/>
              <w:jc w:val="center"/>
              <w:rPr>
                <w:color w:val="auto"/>
              </w:rPr>
            </w:pPr>
            <w:r w:rsidRPr="00B901CA">
              <w:rPr>
                <w:color w:val="auto"/>
              </w:rPr>
              <w:t>Төлем валютасының коды</w:t>
            </w:r>
          </w:p>
        </w:tc>
        <w:tc>
          <w:tcPr>
            <w:tcW w:w="93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56BBC6E" w14:textId="77777777" w:rsidR="00044682" w:rsidRPr="00B901CA" w:rsidRDefault="00044682" w:rsidP="00B7494A">
            <w:pPr>
              <w:pStyle w:val="pc"/>
              <w:widowControl w:val="0"/>
              <w:spacing w:before="0" w:beforeAutospacing="0" w:after="0" w:afterAutospacing="0"/>
              <w:jc w:val="center"/>
              <w:rPr>
                <w:color w:val="auto"/>
              </w:rPr>
            </w:pPr>
            <w:r w:rsidRPr="00B901CA">
              <w:rPr>
                <w:color w:val="auto"/>
              </w:rPr>
              <w:t>Бір трой унциясының сатып алу бағасы</w:t>
            </w:r>
          </w:p>
        </w:tc>
        <w:tc>
          <w:tcPr>
            <w:tcW w:w="883"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1287C56" w14:textId="77777777" w:rsidR="00044682" w:rsidRPr="00B901CA" w:rsidRDefault="00044682" w:rsidP="00B7494A">
            <w:pPr>
              <w:pStyle w:val="pc"/>
              <w:widowControl w:val="0"/>
              <w:spacing w:before="0" w:beforeAutospacing="0" w:after="0" w:afterAutospacing="0"/>
              <w:ind w:left="-71" w:right="-15"/>
              <w:jc w:val="center"/>
              <w:rPr>
                <w:color w:val="auto"/>
              </w:rPr>
            </w:pPr>
            <w:r w:rsidRPr="00B901CA">
              <w:rPr>
                <w:color w:val="auto"/>
              </w:rPr>
              <w:t>Жиынтық сатып алу құны</w:t>
            </w:r>
          </w:p>
        </w:tc>
        <w:tc>
          <w:tcPr>
            <w:tcW w:w="83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936C7CE" w14:textId="77777777" w:rsidR="00044682" w:rsidRPr="00B901CA" w:rsidRDefault="00044682" w:rsidP="00B7494A">
            <w:pPr>
              <w:pStyle w:val="pc"/>
              <w:widowControl w:val="0"/>
              <w:spacing w:before="0" w:beforeAutospacing="0" w:after="0" w:afterAutospacing="0"/>
              <w:ind w:left="-29" w:right="-94"/>
              <w:jc w:val="center"/>
              <w:rPr>
                <w:color w:val="auto"/>
              </w:rPr>
            </w:pPr>
            <w:r w:rsidRPr="00B901CA">
              <w:rPr>
                <w:rStyle w:val="s0"/>
                <w:color w:val="auto"/>
                <w:sz w:val="24"/>
                <w:szCs w:val="24"/>
                <w:lang w:val="kk-KZ"/>
              </w:rPr>
              <w:t>Ағымдағы құны</w:t>
            </w:r>
          </w:p>
        </w:tc>
      </w:tr>
      <w:tr w:rsidR="00B901CA" w:rsidRPr="00B901CA" w14:paraId="059E2836" w14:textId="77777777" w:rsidTr="00B7494A">
        <w:trPr>
          <w:jc w:val="center"/>
        </w:trPr>
        <w:tc>
          <w:tcPr>
            <w:tcW w:w="14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14AE74D" w14:textId="77777777" w:rsidR="00044682" w:rsidRPr="00B901CA" w:rsidRDefault="00044682" w:rsidP="00B7494A">
            <w:pPr>
              <w:widowControl w:val="0"/>
              <w:jc w:val="center"/>
            </w:pPr>
          </w:p>
        </w:tc>
        <w:tc>
          <w:tcPr>
            <w:tcW w:w="588" w:type="pct"/>
            <w:vMerge/>
            <w:tcBorders>
              <w:top w:val="single" w:sz="8" w:space="0" w:color="auto"/>
              <w:left w:val="nil"/>
              <w:bottom w:val="single" w:sz="8" w:space="0" w:color="auto"/>
              <w:right w:val="single" w:sz="8" w:space="0" w:color="auto"/>
            </w:tcBorders>
            <w:shd w:val="clear" w:color="auto" w:fill="auto"/>
            <w:vAlign w:val="center"/>
            <w:hideMark/>
          </w:tcPr>
          <w:p w14:paraId="01981D70" w14:textId="77777777" w:rsidR="00044682" w:rsidRPr="00B901CA" w:rsidRDefault="00044682" w:rsidP="00B7494A">
            <w:pPr>
              <w:widowControl w:val="0"/>
              <w:jc w:val="center"/>
            </w:pPr>
          </w:p>
        </w:tc>
        <w:tc>
          <w:tcPr>
            <w:tcW w:w="834" w:type="pct"/>
            <w:vMerge/>
            <w:tcBorders>
              <w:top w:val="single" w:sz="8" w:space="0" w:color="auto"/>
              <w:left w:val="nil"/>
              <w:bottom w:val="single" w:sz="8" w:space="0" w:color="auto"/>
              <w:right w:val="single" w:sz="8" w:space="0" w:color="auto"/>
            </w:tcBorders>
            <w:shd w:val="clear" w:color="auto" w:fill="auto"/>
            <w:vAlign w:val="center"/>
            <w:hideMark/>
          </w:tcPr>
          <w:p w14:paraId="43AE0876" w14:textId="77777777" w:rsidR="00044682" w:rsidRPr="00B901CA" w:rsidRDefault="00044682" w:rsidP="00B7494A">
            <w:pPr>
              <w:widowControl w:val="0"/>
              <w:jc w:val="center"/>
            </w:pPr>
          </w:p>
        </w:tc>
        <w:tc>
          <w:tcPr>
            <w:tcW w:w="442" w:type="pct"/>
            <w:vMerge/>
            <w:tcBorders>
              <w:top w:val="single" w:sz="8" w:space="0" w:color="auto"/>
              <w:left w:val="nil"/>
              <w:bottom w:val="single" w:sz="8" w:space="0" w:color="auto"/>
              <w:right w:val="single" w:sz="8" w:space="0" w:color="auto"/>
            </w:tcBorders>
            <w:shd w:val="clear" w:color="auto" w:fill="auto"/>
            <w:vAlign w:val="center"/>
            <w:hideMark/>
          </w:tcPr>
          <w:p w14:paraId="0687683F" w14:textId="77777777" w:rsidR="00044682" w:rsidRPr="00B901CA" w:rsidRDefault="00044682" w:rsidP="00B7494A">
            <w:pPr>
              <w:widowControl w:val="0"/>
              <w:jc w:val="center"/>
            </w:pPr>
          </w:p>
        </w:tc>
        <w:tc>
          <w:tcPr>
            <w:tcW w:w="343" w:type="pct"/>
            <w:vMerge/>
            <w:tcBorders>
              <w:top w:val="single" w:sz="8" w:space="0" w:color="auto"/>
              <w:left w:val="nil"/>
              <w:bottom w:val="single" w:sz="8" w:space="0" w:color="auto"/>
              <w:right w:val="single" w:sz="8" w:space="0" w:color="auto"/>
            </w:tcBorders>
            <w:shd w:val="clear" w:color="auto" w:fill="auto"/>
            <w:vAlign w:val="center"/>
            <w:hideMark/>
          </w:tcPr>
          <w:p w14:paraId="13B6DB82" w14:textId="77777777" w:rsidR="00044682" w:rsidRPr="00B901CA" w:rsidRDefault="00044682" w:rsidP="00B7494A">
            <w:pPr>
              <w:widowControl w:val="0"/>
              <w:jc w:val="center"/>
            </w:pPr>
          </w:p>
        </w:tc>
        <w:tc>
          <w:tcPr>
            <w:tcW w:w="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0FBA8E" w14:textId="77777777" w:rsidR="00044682" w:rsidRPr="00B901CA" w:rsidRDefault="00044682" w:rsidP="00B7494A">
            <w:pPr>
              <w:pStyle w:val="pc"/>
              <w:widowControl w:val="0"/>
              <w:spacing w:before="0" w:beforeAutospacing="0" w:after="0" w:afterAutospacing="0"/>
              <w:ind w:left="-112" w:right="-107"/>
              <w:jc w:val="center"/>
              <w:rPr>
                <w:color w:val="auto"/>
              </w:rPr>
            </w:pPr>
            <w:r w:rsidRPr="00B901CA">
              <w:rPr>
                <w:color w:val="auto"/>
              </w:rPr>
              <w:t>теңгемен</w:t>
            </w:r>
          </w:p>
        </w:tc>
        <w:tc>
          <w:tcPr>
            <w:tcW w:w="58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74B97F" w14:textId="77777777" w:rsidR="00044682" w:rsidRPr="00B901CA" w:rsidRDefault="00044682" w:rsidP="00B7494A">
            <w:pPr>
              <w:pStyle w:val="pc"/>
              <w:widowControl w:val="0"/>
              <w:spacing w:before="0" w:beforeAutospacing="0" w:after="0" w:afterAutospacing="0"/>
              <w:ind w:left="-44" w:right="-69"/>
              <w:jc w:val="center"/>
              <w:rPr>
                <w:color w:val="auto"/>
              </w:rPr>
            </w:pPr>
            <w:r w:rsidRPr="00B901CA">
              <w:rPr>
                <w:color w:val="auto"/>
              </w:rPr>
              <w:t>шетел валютасымен</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7FD03CB" w14:textId="77777777" w:rsidR="00044682" w:rsidRPr="00B901CA" w:rsidRDefault="00044682" w:rsidP="00B7494A">
            <w:pPr>
              <w:pStyle w:val="pc"/>
              <w:widowControl w:val="0"/>
              <w:spacing w:before="0" w:beforeAutospacing="0" w:after="0" w:afterAutospacing="0"/>
              <w:ind w:left="-86" w:right="-155"/>
              <w:jc w:val="center"/>
              <w:rPr>
                <w:color w:val="auto"/>
              </w:rPr>
            </w:pPr>
            <w:r w:rsidRPr="00B901CA">
              <w:rPr>
                <w:color w:val="auto"/>
              </w:rPr>
              <w:t>теңгемен</w:t>
            </w:r>
          </w:p>
        </w:tc>
        <w:tc>
          <w:tcPr>
            <w:tcW w:w="5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876799" w14:textId="77777777" w:rsidR="00044682" w:rsidRPr="00B901CA" w:rsidRDefault="00044682" w:rsidP="00B7494A">
            <w:pPr>
              <w:pStyle w:val="pc"/>
              <w:widowControl w:val="0"/>
              <w:spacing w:before="0" w:beforeAutospacing="0" w:after="0" w:afterAutospacing="0"/>
              <w:ind w:left="-69" w:right="-74" w:firstLine="40"/>
              <w:jc w:val="center"/>
              <w:rPr>
                <w:color w:val="auto"/>
              </w:rPr>
            </w:pPr>
            <w:r w:rsidRPr="00B901CA">
              <w:rPr>
                <w:color w:val="auto"/>
              </w:rPr>
              <w:t>шетел валютасымен</w:t>
            </w:r>
          </w:p>
        </w:tc>
        <w:tc>
          <w:tcPr>
            <w:tcW w:w="29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59E4528" w14:textId="77777777" w:rsidR="00044682" w:rsidRPr="00B901CA" w:rsidRDefault="00044682" w:rsidP="00B7494A">
            <w:pPr>
              <w:pStyle w:val="pc"/>
              <w:widowControl w:val="0"/>
              <w:spacing w:before="0" w:beforeAutospacing="0" w:after="0" w:afterAutospacing="0"/>
              <w:ind w:left="-135" w:right="-76"/>
              <w:jc w:val="center"/>
              <w:rPr>
                <w:color w:val="auto"/>
              </w:rPr>
            </w:pPr>
            <w:r w:rsidRPr="00B901CA">
              <w:rPr>
                <w:color w:val="auto"/>
              </w:rPr>
              <w:t>теңгемен</w:t>
            </w:r>
          </w:p>
        </w:tc>
        <w:tc>
          <w:tcPr>
            <w:tcW w:w="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3CFCAA6" w14:textId="77777777" w:rsidR="00044682" w:rsidRPr="00B901CA" w:rsidRDefault="00044682" w:rsidP="00B7494A">
            <w:pPr>
              <w:pStyle w:val="pc"/>
              <w:widowControl w:val="0"/>
              <w:spacing w:before="0" w:beforeAutospacing="0" w:after="0" w:afterAutospacing="0"/>
              <w:ind w:left="-118" w:right="-84"/>
              <w:jc w:val="center"/>
              <w:rPr>
                <w:color w:val="auto"/>
              </w:rPr>
            </w:pPr>
            <w:r w:rsidRPr="00B901CA">
              <w:rPr>
                <w:color w:val="auto"/>
              </w:rPr>
              <w:t>шетел валютасымен</w:t>
            </w:r>
          </w:p>
        </w:tc>
      </w:tr>
      <w:tr w:rsidR="00B901CA" w:rsidRPr="00B901CA" w14:paraId="0ACC9CCA" w14:textId="77777777" w:rsidTr="00B7494A">
        <w:trPr>
          <w:jc w:val="center"/>
        </w:trPr>
        <w:tc>
          <w:tcPr>
            <w:tcW w:w="14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F79544B"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w:t>
            </w:r>
          </w:p>
        </w:tc>
        <w:tc>
          <w:tcPr>
            <w:tcW w:w="5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CA38F53"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2</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BE20F7"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3</w:t>
            </w:r>
          </w:p>
        </w:tc>
        <w:tc>
          <w:tcPr>
            <w:tcW w:w="4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039E51"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4</w:t>
            </w: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BDD4332"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5</w:t>
            </w:r>
          </w:p>
        </w:tc>
        <w:tc>
          <w:tcPr>
            <w:tcW w:w="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67B0BA"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6</w:t>
            </w:r>
          </w:p>
        </w:tc>
        <w:tc>
          <w:tcPr>
            <w:tcW w:w="58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EF3A80F"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7</w:t>
            </w: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833524"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8</w:t>
            </w:r>
          </w:p>
        </w:tc>
        <w:tc>
          <w:tcPr>
            <w:tcW w:w="5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9AA348"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9</w:t>
            </w:r>
          </w:p>
        </w:tc>
        <w:tc>
          <w:tcPr>
            <w:tcW w:w="29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76EF14"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10</w:t>
            </w:r>
          </w:p>
        </w:tc>
        <w:tc>
          <w:tcPr>
            <w:tcW w:w="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BE97A6"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11</w:t>
            </w:r>
          </w:p>
        </w:tc>
      </w:tr>
      <w:tr w:rsidR="00B901CA" w:rsidRPr="00B901CA" w14:paraId="0A364DF8" w14:textId="77777777" w:rsidTr="00B7494A">
        <w:trPr>
          <w:jc w:val="center"/>
        </w:trPr>
        <w:tc>
          <w:tcPr>
            <w:tcW w:w="14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A7B0EC" w14:textId="77777777" w:rsidR="00044682" w:rsidRPr="00B901CA" w:rsidRDefault="00044682" w:rsidP="00B7494A">
            <w:pPr>
              <w:widowControl w:val="0"/>
              <w:rPr>
                <w:lang w:val="en-US"/>
              </w:rPr>
            </w:pPr>
          </w:p>
        </w:tc>
        <w:tc>
          <w:tcPr>
            <w:tcW w:w="5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A3B28C6" w14:textId="77777777" w:rsidR="00044682" w:rsidRPr="00B901CA" w:rsidRDefault="00044682" w:rsidP="00B7494A">
            <w:pPr>
              <w:widowControl w:val="0"/>
            </w:pP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980201" w14:textId="77777777" w:rsidR="00044682" w:rsidRPr="00B901CA" w:rsidRDefault="00044682" w:rsidP="00B7494A">
            <w:pPr>
              <w:pStyle w:val="pji"/>
              <w:widowControl w:val="0"/>
              <w:spacing w:before="0" w:beforeAutospacing="0" w:after="0" w:afterAutospacing="0"/>
              <w:rPr>
                <w:color w:val="auto"/>
              </w:rPr>
            </w:pPr>
            <w:r w:rsidRPr="00B901CA">
              <w:rPr>
                <w:rStyle w:val="s0"/>
                <w:color w:val="auto"/>
                <w:sz w:val="24"/>
                <w:szCs w:val="24"/>
              </w:rPr>
              <w:t> </w:t>
            </w:r>
          </w:p>
        </w:tc>
        <w:tc>
          <w:tcPr>
            <w:tcW w:w="4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91C48C" w14:textId="77777777" w:rsidR="00044682" w:rsidRPr="00B901CA" w:rsidRDefault="00044682" w:rsidP="00B7494A">
            <w:pPr>
              <w:widowControl w:val="0"/>
            </w:pP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2DDCB7" w14:textId="77777777" w:rsidR="00044682" w:rsidRPr="00B901CA" w:rsidRDefault="00044682" w:rsidP="00B7494A">
            <w:pPr>
              <w:widowControl w:val="0"/>
            </w:pPr>
          </w:p>
        </w:tc>
        <w:tc>
          <w:tcPr>
            <w:tcW w:w="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579389C" w14:textId="77777777" w:rsidR="00044682" w:rsidRPr="00B901CA" w:rsidRDefault="00044682" w:rsidP="00B7494A">
            <w:pPr>
              <w:widowControl w:val="0"/>
            </w:pPr>
          </w:p>
        </w:tc>
        <w:tc>
          <w:tcPr>
            <w:tcW w:w="58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67DBA99" w14:textId="77777777" w:rsidR="00044682" w:rsidRPr="00B901CA" w:rsidRDefault="00044682" w:rsidP="00B7494A">
            <w:pPr>
              <w:widowControl w:val="0"/>
            </w:pP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06C5838" w14:textId="77777777" w:rsidR="00044682" w:rsidRPr="00B901CA" w:rsidRDefault="00044682" w:rsidP="00B7494A">
            <w:pPr>
              <w:widowControl w:val="0"/>
            </w:pPr>
          </w:p>
        </w:tc>
        <w:tc>
          <w:tcPr>
            <w:tcW w:w="5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8157FA" w14:textId="77777777" w:rsidR="00044682" w:rsidRPr="00B901CA" w:rsidRDefault="00044682" w:rsidP="00B7494A">
            <w:pPr>
              <w:widowControl w:val="0"/>
            </w:pPr>
          </w:p>
        </w:tc>
        <w:tc>
          <w:tcPr>
            <w:tcW w:w="29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818E06B" w14:textId="77777777" w:rsidR="00044682" w:rsidRPr="00B901CA" w:rsidRDefault="00044682" w:rsidP="00B7494A">
            <w:pPr>
              <w:widowControl w:val="0"/>
            </w:pPr>
          </w:p>
        </w:tc>
        <w:tc>
          <w:tcPr>
            <w:tcW w:w="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665776" w14:textId="77777777" w:rsidR="00044682" w:rsidRPr="00B901CA" w:rsidRDefault="00044682" w:rsidP="00B7494A">
            <w:pPr>
              <w:widowControl w:val="0"/>
            </w:pPr>
          </w:p>
        </w:tc>
      </w:tr>
      <w:tr w:rsidR="00B901CA" w:rsidRPr="00B901CA" w14:paraId="42C73D3F" w14:textId="77777777" w:rsidTr="00B7494A">
        <w:trPr>
          <w:jc w:val="center"/>
        </w:trPr>
        <w:tc>
          <w:tcPr>
            <w:tcW w:w="14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059DF8F" w14:textId="77777777" w:rsidR="00044682" w:rsidRPr="00B901CA" w:rsidRDefault="00044682" w:rsidP="00B7494A">
            <w:pPr>
              <w:widowControl w:val="0"/>
            </w:pPr>
          </w:p>
        </w:tc>
        <w:tc>
          <w:tcPr>
            <w:tcW w:w="5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E26130" w14:textId="103E39D8" w:rsidR="00044682" w:rsidRPr="00B901CA" w:rsidRDefault="00376628" w:rsidP="00B7494A">
            <w:pPr>
              <w:pStyle w:val="pji"/>
              <w:widowControl w:val="0"/>
              <w:spacing w:before="0" w:beforeAutospacing="0" w:after="0" w:afterAutospacing="0"/>
              <w:rPr>
                <w:color w:val="auto"/>
              </w:rPr>
            </w:pPr>
            <w:r w:rsidRPr="00B901CA">
              <w:rPr>
                <w:color w:val="auto"/>
                <w:lang w:val="kk-KZ"/>
              </w:rPr>
              <w:t>Жиынтығы</w:t>
            </w:r>
            <w:r w:rsidR="00044682" w:rsidRPr="00B901CA">
              <w:rPr>
                <w:rStyle w:val="s0"/>
                <w:color w:val="auto"/>
                <w:sz w:val="24"/>
                <w:szCs w:val="24"/>
              </w:rPr>
              <w:t>:</w:t>
            </w:r>
          </w:p>
        </w:tc>
        <w:tc>
          <w:tcPr>
            <w:tcW w:w="83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B77262" w14:textId="77777777" w:rsidR="00044682" w:rsidRPr="00B901CA" w:rsidRDefault="00044682" w:rsidP="00B7494A">
            <w:pPr>
              <w:widowControl w:val="0"/>
            </w:pPr>
          </w:p>
        </w:tc>
        <w:tc>
          <w:tcPr>
            <w:tcW w:w="4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AC14DC" w14:textId="77777777" w:rsidR="00044682" w:rsidRPr="00B901CA" w:rsidRDefault="00044682" w:rsidP="00B7494A">
            <w:pPr>
              <w:widowControl w:val="0"/>
            </w:pPr>
          </w:p>
        </w:tc>
        <w:tc>
          <w:tcPr>
            <w:tcW w:w="34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5A90E1E" w14:textId="77777777" w:rsidR="00044682" w:rsidRPr="00B901CA" w:rsidRDefault="00044682" w:rsidP="00B7494A">
            <w:pPr>
              <w:widowControl w:val="0"/>
            </w:pPr>
          </w:p>
        </w:tc>
        <w:tc>
          <w:tcPr>
            <w:tcW w:w="34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8F78B4" w14:textId="77777777" w:rsidR="00044682" w:rsidRPr="00B901CA" w:rsidRDefault="00044682" w:rsidP="00B7494A">
            <w:pPr>
              <w:widowControl w:val="0"/>
            </w:pPr>
          </w:p>
        </w:tc>
        <w:tc>
          <w:tcPr>
            <w:tcW w:w="58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166923" w14:textId="77777777" w:rsidR="00044682" w:rsidRPr="00B901CA" w:rsidRDefault="00044682" w:rsidP="00B7494A">
            <w:pPr>
              <w:widowControl w:val="0"/>
            </w:pPr>
          </w:p>
        </w:tc>
        <w:tc>
          <w:tcPr>
            <w:tcW w:w="31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ECC0BBA" w14:textId="77777777" w:rsidR="00044682" w:rsidRPr="00B901CA" w:rsidRDefault="00044682" w:rsidP="00B7494A">
            <w:pPr>
              <w:widowControl w:val="0"/>
            </w:pPr>
          </w:p>
        </w:tc>
        <w:tc>
          <w:tcPr>
            <w:tcW w:w="5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EAB842" w14:textId="77777777" w:rsidR="00044682" w:rsidRPr="00B901CA" w:rsidRDefault="00044682" w:rsidP="00B7494A">
            <w:pPr>
              <w:widowControl w:val="0"/>
            </w:pPr>
          </w:p>
        </w:tc>
        <w:tc>
          <w:tcPr>
            <w:tcW w:w="29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BABA613" w14:textId="77777777" w:rsidR="00044682" w:rsidRPr="00B901CA" w:rsidRDefault="00044682" w:rsidP="00B7494A">
            <w:pPr>
              <w:widowControl w:val="0"/>
            </w:pPr>
          </w:p>
        </w:tc>
        <w:tc>
          <w:tcPr>
            <w:tcW w:w="5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0F0889" w14:textId="77777777" w:rsidR="00044682" w:rsidRPr="00B901CA" w:rsidRDefault="00044682" w:rsidP="00B7494A">
            <w:pPr>
              <w:widowControl w:val="0"/>
            </w:pPr>
          </w:p>
        </w:tc>
      </w:tr>
    </w:tbl>
    <w:p w14:paraId="70856CAE" w14:textId="77777777" w:rsidR="00044682" w:rsidRPr="00B901CA" w:rsidRDefault="00044682" w:rsidP="00044682">
      <w:pPr>
        <w:pStyle w:val="pj"/>
        <w:widowControl w:val="0"/>
        <w:spacing w:before="0" w:beforeAutospacing="0" w:after="0" w:afterAutospacing="0"/>
        <w:rPr>
          <w:rStyle w:val="s0"/>
          <w:color w:val="auto"/>
          <w:sz w:val="24"/>
          <w:szCs w:val="24"/>
        </w:rPr>
      </w:pPr>
      <w:r w:rsidRPr="00B901CA">
        <w:rPr>
          <w:rStyle w:val="s0"/>
          <w:color w:val="auto"/>
          <w:sz w:val="24"/>
          <w:szCs w:val="24"/>
        </w:rPr>
        <w:t> </w:t>
      </w:r>
    </w:p>
    <w:p w14:paraId="49A74466" w14:textId="77777777" w:rsidR="00044682" w:rsidRPr="00B901CA" w:rsidRDefault="00044682" w:rsidP="00044682">
      <w:pPr>
        <w:pStyle w:val="pj"/>
        <w:widowControl w:val="0"/>
        <w:spacing w:before="0" w:beforeAutospacing="0" w:after="0" w:afterAutospacing="0"/>
        <w:ind w:firstLine="709"/>
        <w:rPr>
          <w:color w:val="auto"/>
          <w:sz w:val="28"/>
          <w:szCs w:val="28"/>
        </w:rPr>
      </w:pPr>
    </w:p>
    <w:p w14:paraId="30F7DA31" w14:textId="77777777" w:rsidR="00044682" w:rsidRPr="00B901CA" w:rsidRDefault="00044682" w:rsidP="00044682">
      <w:pPr>
        <w:pStyle w:val="pj"/>
        <w:spacing w:before="0" w:beforeAutospacing="0" w:after="0" w:afterAutospacing="0"/>
        <w:ind w:firstLine="709"/>
        <w:rPr>
          <w:color w:val="auto"/>
          <w:sz w:val="28"/>
          <w:szCs w:val="28"/>
        </w:rPr>
      </w:pPr>
      <w:r w:rsidRPr="00B901CA">
        <w:rPr>
          <w:color w:val="auto"/>
          <w:sz w:val="28"/>
          <w:szCs w:val="28"/>
        </w:rPr>
        <w:t>5-кесте. Шартты талаптар мен міндеттемелер</w:t>
      </w:r>
    </w:p>
    <w:p w14:paraId="2F7A5B2D" w14:textId="77777777" w:rsidR="00044682" w:rsidRPr="00B901CA" w:rsidRDefault="00044682" w:rsidP="00044682">
      <w:pPr>
        <w:pStyle w:val="pr"/>
        <w:widowControl w:val="0"/>
        <w:spacing w:before="0" w:beforeAutospacing="0" w:after="0" w:afterAutospacing="0"/>
        <w:jc w:val="right"/>
        <w:rPr>
          <w:color w:val="auto"/>
          <w:sz w:val="28"/>
        </w:rPr>
      </w:pPr>
      <w:r w:rsidRPr="00B901CA">
        <w:rPr>
          <w:rStyle w:val="s0"/>
          <w:color w:val="auto"/>
          <w:sz w:val="28"/>
          <w:szCs w:val="24"/>
        </w:rPr>
        <w:t xml:space="preserve"> </w:t>
      </w:r>
    </w:p>
    <w:tbl>
      <w:tblPr>
        <w:tblW w:w="5000" w:type="pct"/>
        <w:jc w:val="center"/>
        <w:tblLayout w:type="fixed"/>
        <w:tblCellMar>
          <w:left w:w="0" w:type="dxa"/>
          <w:right w:w="0" w:type="dxa"/>
        </w:tblCellMar>
        <w:tblLook w:val="04A0" w:firstRow="1" w:lastRow="0" w:firstColumn="1" w:lastColumn="0" w:noHBand="0" w:noVBand="1"/>
      </w:tblPr>
      <w:tblGrid>
        <w:gridCol w:w="605"/>
        <w:gridCol w:w="3780"/>
        <w:gridCol w:w="1702"/>
        <w:gridCol w:w="992"/>
        <w:gridCol w:w="992"/>
        <w:gridCol w:w="2267"/>
        <w:gridCol w:w="2692"/>
        <w:gridCol w:w="1519"/>
      </w:tblGrid>
      <w:tr w:rsidR="00B901CA" w:rsidRPr="00B901CA" w14:paraId="3B111A2F" w14:textId="77777777" w:rsidTr="00B7494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088ADE" w14:textId="77777777" w:rsidR="00044682" w:rsidRPr="00B901CA" w:rsidRDefault="00044682" w:rsidP="00B7494A">
            <w:pPr>
              <w:pStyle w:val="pc"/>
              <w:widowControl w:val="0"/>
              <w:spacing w:before="0" w:beforeAutospacing="0" w:after="0" w:afterAutospacing="0"/>
              <w:ind w:left="-81" w:right="-72"/>
              <w:jc w:val="center"/>
              <w:rPr>
                <w:color w:val="auto"/>
              </w:rPr>
            </w:pPr>
            <w:r w:rsidRPr="00B901CA">
              <w:rPr>
                <w:rStyle w:val="s0"/>
                <w:color w:val="auto"/>
                <w:sz w:val="24"/>
                <w:szCs w:val="24"/>
              </w:rPr>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C41EFE" w14:textId="77777777" w:rsidR="00044682" w:rsidRPr="00B901CA" w:rsidRDefault="00044682" w:rsidP="00B7494A">
            <w:pPr>
              <w:pStyle w:val="pc"/>
              <w:widowControl w:val="0"/>
              <w:spacing w:before="0" w:beforeAutospacing="0" w:after="0" w:afterAutospacing="0"/>
              <w:ind w:left="-81" w:right="-33"/>
              <w:jc w:val="center"/>
              <w:rPr>
                <w:color w:val="auto"/>
              </w:rPr>
            </w:pPr>
            <w:r w:rsidRPr="00B901CA">
              <w:rPr>
                <w:color w:val="auto"/>
              </w:rPr>
              <w:t>Сенімгерлік басқарушының</w:t>
            </w:r>
            <w:r w:rsidRPr="00B901CA">
              <w:rPr>
                <w:color w:val="auto"/>
              </w:rPr>
              <w:br/>
            </w:r>
            <w:r w:rsidRPr="00B901CA">
              <w:rPr>
                <w:color w:val="auto"/>
                <w:lang w:val="kk-KZ"/>
              </w:rPr>
              <w:t xml:space="preserve"> атауы</w:t>
            </w:r>
            <w:r w:rsidRPr="00B901CA">
              <w:rPr>
                <w:color w:val="auto"/>
              </w:rPr>
              <w:t xml:space="preserve"> </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E5E6E4" w14:textId="77777777" w:rsidR="00044682" w:rsidRPr="00B901CA" w:rsidRDefault="00044682" w:rsidP="00B7494A">
            <w:pPr>
              <w:pStyle w:val="pc"/>
              <w:widowControl w:val="0"/>
              <w:spacing w:before="0" w:beforeAutospacing="0" w:after="0" w:afterAutospacing="0"/>
              <w:ind w:left="-81" w:right="-33"/>
              <w:jc w:val="center"/>
              <w:rPr>
                <w:color w:val="auto"/>
                <w:lang w:val="kk-KZ"/>
              </w:rPr>
            </w:pPr>
            <w:r w:rsidRPr="00B901CA">
              <w:rPr>
                <w:color w:val="auto"/>
                <w:lang w:val="kk-KZ"/>
              </w:rPr>
              <w:t>Туынды қаржы құралы түрінің атауы</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792E4" w14:textId="77777777" w:rsidR="00044682" w:rsidRPr="00B901CA" w:rsidRDefault="00044682" w:rsidP="00B7494A">
            <w:pPr>
              <w:pStyle w:val="pc"/>
              <w:widowControl w:val="0"/>
              <w:spacing w:before="0" w:beforeAutospacing="0" w:after="0" w:afterAutospacing="0"/>
              <w:ind w:left="-81" w:right="-113"/>
              <w:jc w:val="center"/>
              <w:rPr>
                <w:color w:val="auto"/>
              </w:rPr>
            </w:pPr>
            <w:r w:rsidRPr="00B901CA">
              <w:rPr>
                <w:color w:val="auto"/>
              </w:rPr>
              <w:t>Базалық актив</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2B1B68" w14:textId="77777777" w:rsidR="00044682" w:rsidRPr="00B901CA" w:rsidRDefault="00044682" w:rsidP="00B7494A">
            <w:pPr>
              <w:pStyle w:val="pc"/>
              <w:widowControl w:val="0"/>
              <w:spacing w:before="0" w:beforeAutospacing="0" w:after="0" w:afterAutospacing="0"/>
              <w:ind w:left="-81" w:right="-100"/>
              <w:jc w:val="center"/>
              <w:rPr>
                <w:color w:val="auto"/>
              </w:rPr>
            </w:pPr>
            <w:r w:rsidRPr="00B901CA">
              <w:rPr>
                <w:color w:val="auto"/>
              </w:rPr>
              <w:t>Валюта коды</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C731CE" w14:textId="77777777" w:rsidR="00044682" w:rsidRPr="00B901CA" w:rsidRDefault="00044682" w:rsidP="00B7494A">
            <w:pPr>
              <w:pStyle w:val="pc"/>
              <w:widowControl w:val="0"/>
              <w:spacing w:before="0" w:beforeAutospacing="0" w:after="0" w:afterAutospacing="0"/>
              <w:ind w:left="-81" w:right="-86"/>
              <w:jc w:val="center"/>
              <w:rPr>
                <w:color w:val="auto"/>
              </w:rPr>
            </w:pPr>
            <w:r w:rsidRPr="00B901CA">
              <w:rPr>
                <w:color w:val="auto"/>
              </w:rPr>
              <w:t>Бағалы қағаздың сәйкестендіру нөмірі</w:t>
            </w: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CEA18C" w14:textId="77777777" w:rsidR="00044682" w:rsidRPr="00B901CA" w:rsidRDefault="00044682" w:rsidP="00B7494A">
            <w:pPr>
              <w:pStyle w:val="pc"/>
              <w:widowControl w:val="0"/>
              <w:spacing w:before="0" w:beforeAutospacing="0" w:after="0" w:afterAutospacing="0"/>
              <w:ind w:left="-81" w:right="-33"/>
              <w:jc w:val="center"/>
              <w:rPr>
                <w:color w:val="auto"/>
              </w:rPr>
            </w:pPr>
            <w:r w:rsidRPr="00B901CA">
              <w:rPr>
                <w:color w:val="auto"/>
              </w:rPr>
              <w:t>Туынды құралмен операцияны жүзеге асыру күнінде</w:t>
            </w:r>
            <w:r w:rsidRPr="00B901CA">
              <w:rPr>
                <w:color w:val="auto"/>
                <w:lang w:val="kk-KZ"/>
              </w:rPr>
              <w:t>гі</w:t>
            </w:r>
            <w:r w:rsidRPr="00B901CA">
              <w:rPr>
                <w:color w:val="auto"/>
              </w:rPr>
              <w:t xml:space="preserve"> талап ету (міндеттемелер) сомасы (теңгемен)</w:t>
            </w: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185F69" w14:textId="77777777" w:rsidR="00044682" w:rsidRPr="00B901CA" w:rsidRDefault="00044682" w:rsidP="00B7494A">
            <w:pPr>
              <w:pStyle w:val="pc"/>
              <w:widowControl w:val="0"/>
              <w:spacing w:before="0" w:beforeAutospacing="0" w:after="0" w:afterAutospacing="0"/>
              <w:ind w:left="-81" w:right="-33"/>
              <w:jc w:val="center"/>
              <w:rPr>
                <w:color w:val="auto"/>
              </w:rPr>
            </w:pPr>
            <w:r w:rsidRPr="00B901CA">
              <w:rPr>
                <w:color w:val="auto"/>
              </w:rPr>
              <w:t>Есепті күнгі ағымдағы құны (теңгемен)</w:t>
            </w:r>
          </w:p>
        </w:tc>
      </w:tr>
      <w:tr w:rsidR="00B901CA" w:rsidRPr="00B901CA" w14:paraId="5C7EC6B2" w14:textId="77777777" w:rsidTr="00B7494A">
        <w:trPr>
          <w:jc w:val="center"/>
        </w:trPr>
        <w:tc>
          <w:tcPr>
            <w:tcW w:w="2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64B27" w14:textId="77777777" w:rsidR="00044682" w:rsidRPr="00B901CA" w:rsidRDefault="00044682" w:rsidP="00B7494A">
            <w:pPr>
              <w:pStyle w:val="pc"/>
              <w:widowControl w:val="0"/>
              <w:spacing w:before="0" w:beforeAutospacing="0" w:after="0" w:afterAutospacing="0"/>
              <w:ind w:left="-81" w:right="-72"/>
              <w:jc w:val="center"/>
              <w:rPr>
                <w:color w:val="auto"/>
              </w:rPr>
            </w:pPr>
            <w:r w:rsidRPr="00B901CA">
              <w:rPr>
                <w:rStyle w:val="s0"/>
                <w:color w:val="auto"/>
                <w:sz w:val="24"/>
                <w:szCs w:val="24"/>
              </w:rPr>
              <w:t>1</w:t>
            </w:r>
          </w:p>
        </w:tc>
        <w:tc>
          <w:tcPr>
            <w:tcW w:w="1299" w:type="pct"/>
            <w:tcBorders>
              <w:top w:val="nil"/>
              <w:left w:val="nil"/>
              <w:bottom w:val="single" w:sz="8" w:space="0" w:color="auto"/>
              <w:right w:val="single" w:sz="8" w:space="0" w:color="auto"/>
            </w:tcBorders>
            <w:tcMar>
              <w:top w:w="0" w:type="dxa"/>
              <w:left w:w="108" w:type="dxa"/>
              <w:bottom w:w="0" w:type="dxa"/>
              <w:right w:w="108" w:type="dxa"/>
            </w:tcMar>
            <w:hideMark/>
          </w:tcPr>
          <w:p w14:paraId="4A1DD4FC" w14:textId="77777777" w:rsidR="00044682" w:rsidRPr="00B901CA" w:rsidRDefault="00044682" w:rsidP="00B7494A">
            <w:pPr>
              <w:widowControl w:val="0"/>
              <w:ind w:left="-37" w:right="-63"/>
              <w:jc w:val="center"/>
            </w:pPr>
            <w:r w:rsidRPr="00B901CA">
              <w:rPr>
                <w:rStyle w:val="s0"/>
                <w:color w:val="auto"/>
                <w:sz w:val="24"/>
                <w:szCs w:val="24"/>
              </w:rPr>
              <w:t>2</w:t>
            </w:r>
          </w:p>
        </w:tc>
        <w:tc>
          <w:tcPr>
            <w:tcW w:w="585" w:type="pct"/>
            <w:tcBorders>
              <w:top w:val="nil"/>
              <w:left w:val="nil"/>
              <w:bottom w:val="single" w:sz="8" w:space="0" w:color="auto"/>
              <w:right w:val="single" w:sz="8" w:space="0" w:color="auto"/>
            </w:tcBorders>
            <w:tcMar>
              <w:top w:w="0" w:type="dxa"/>
              <w:left w:w="108" w:type="dxa"/>
              <w:bottom w:w="0" w:type="dxa"/>
              <w:right w:w="108" w:type="dxa"/>
            </w:tcMar>
          </w:tcPr>
          <w:p w14:paraId="75809BC3"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3</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61E48E56"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4</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183554E2"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5</w:t>
            </w:r>
          </w:p>
        </w:tc>
        <w:tc>
          <w:tcPr>
            <w:tcW w:w="779" w:type="pct"/>
            <w:tcBorders>
              <w:top w:val="nil"/>
              <w:left w:val="nil"/>
              <w:bottom w:val="single" w:sz="8" w:space="0" w:color="auto"/>
              <w:right w:val="single" w:sz="8" w:space="0" w:color="auto"/>
            </w:tcBorders>
            <w:tcMar>
              <w:top w:w="0" w:type="dxa"/>
              <w:left w:w="108" w:type="dxa"/>
              <w:bottom w:w="0" w:type="dxa"/>
              <w:right w:w="108" w:type="dxa"/>
            </w:tcMar>
          </w:tcPr>
          <w:p w14:paraId="51061B32"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6</w:t>
            </w:r>
          </w:p>
        </w:tc>
        <w:tc>
          <w:tcPr>
            <w:tcW w:w="925" w:type="pct"/>
            <w:tcBorders>
              <w:top w:val="nil"/>
              <w:left w:val="nil"/>
              <w:bottom w:val="single" w:sz="8" w:space="0" w:color="auto"/>
              <w:right w:val="single" w:sz="8" w:space="0" w:color="auto"/>
            </w:tcBorders>
            <w:tcMar>
              <w:top w:w="0" w:type="dxa"/>
              <w:left w:w="108" w:type="dxa"/>
              <w:bottom w:w="0" w:type="dxa"/>
              <w:right w:w="108" w:type="dxa"/>
            </w:tcMar>
          </w:tcPr>
          <w:p w14:paraId="724E36BC"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7</w:t>
            </w:r>
          </w:p>
        </w:tc>
        <w:tc>
          <w:tcPr>
            <w:tcW w:w="522" w:type="pct"/>
            <w:tcBorders>
              <w:top w:val="nil"/>
              <w:left w:val="nil"/>
              <w:bottom w:val="single" w:sz="8" w:space="0" w:color="auto"/>
              <w:right w:val="single" w:sz="8" w:space="0" w:color="auto"/>
            </w:tcBorders>
            <w:tcMar>
              <w:top w:w="0" w:type="dxa"/>
              <w:left w:w="108" w:type="dxa"/>
              <w:bottom w:w="0" w:type="dxa"/>
              <w:right w:w="108" w:type="dxa"/>
            </w:tcMar>
          </w:tcPr>
          <w:p w14:paraId="3D96C7E1" w14:textId="77777777" w:rsidR="00044682" w:rsidRPr="00B901CA" w:rsidRDefault="00044682" w:rsidP="00B7494A">
            <w:pPr>
              <w:pStyle w:val="pc"/>
              <w:widowControl w:val="0"/>
              <w:spacing w:before="0" w:beforeAutospacing="0" w:after="0" w:afterAutospacing="0"/>
              <w:jc w:val="center"/>
              <w:rPr>
                <w:color w:val="auto"/>
              </w:rPr>
            </w:pPr>
            <w:r w:rsidRPr="00B901CA">
              <w:rPr>
                <w:rStyle w:val="s0"/>
                <w:color w:val="auto"/>
                <w:sz w:val="24"/>
                <w:szCs w:val="24"/>
              </w:rPr>
              <w:t>8</w:t>
            </w:r>
          </w:p>
        </w:tc>
      </w:tr>
      <w:tr w:rsidR="00B901CA" w:rsidRPr="00B901CA" w14:paraId="21AEAE33" w14:textId="77777777" w:rsidTr="00B7494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99134" w14:textId="77777777" w:rsidR="00044682" w:rsidRPr="00B901CA" w:rsidRDefault="00044682" w:rsidP="00B7494A">
            <w:pPr>
              <w:pStyle w:val="pc"/>
              <w:widowControl w:val="0"/>
              <w:spacing w:before="0" w:beforeAutospacing="0" w:after="0" w:afterAutospacing="0"/>
              <w:ind w:left="-81" w:right="-72"/>
              <w:jc w:val="center"/>
              <w:rPr>
                <w:color w:val="auto"/>
              </w:rPr>
            </w:pPr>
            <w:r w:rsidRPr="00B901CA">
              <w:rPr>
                <w:rStyle w:val="s0"/>
                <w:color w:val="auto"/>
                <w:sz w:val="24"/>
                <w:szCs w:val="24"/>
              </w:rPr>
              <w:t>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43901" w14:textId="77777777" w:rsidR="00044682" w:rsidRPr="00B901CA" w:rsidRDefault="00044682" w:rsidP="00B7494A">
            <w:pPr>
              <w:pStyle w:val="pji"/>
              <w:widowControl w:val="0"/>
              <w:spacing w:before="0" w:beforeAutospacing="0" w:after="0" w:afterAutospacing="0"/>
              <w:ind w:left="-37" w:right="-63"/>
              <w:jc w:val="both"/>
              <w:rPr>
                <w:color w:val="auto"/>
              </w:rPr>
            </w:pPr>
            <w:r w:rsidRPr="00B901CA">
              <w:rPr>
                <w:color w:val="auto"/>
              </w:rPr>
              <w:t>Туынды қаржы құралдары бойынша шартты талаптар</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EBAF49"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B047C7"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BE8958" w14:textId="77777777" w:rsidR="00044682" w:rsidRPr="00B901CA" w:rsidRDefault="00044682" w:rsidP="00B7494A">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A7A598" w14:textId="77777777" w:rsidR="00044682" w:rsidRPr="00B901CA" w:rsidRDefault="00044682" w:rsidP="00B7494A">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88B3FF" w14:textId="77777777" w:rsidR="00044682" w:rsidRPr="00B901CA" w:rsidRDefault="00044682" w:rsidP="00B7494A">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6E4089" w14:textId="77777777" w:rsidR="00044682" w:rsidRPr="00B901CA" w:rsidRDefault="00044682" w:rsidP="00B7494A">
            <w:pPr>
              <w:widowControl w:val="0"/>
            </w:pPr>
          </w:p>
        </w:tc>
      </w:tr>
      <w:tr w:rsidR="00B901CA" w:rsidRPr="00B901CA" w14:paraId="53A6F383" w14:textId="77777777" w:rsidTr="00B7494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5D99B1" w14:textId="77777777" w:rsidR="00044682" w:rsidRPr="00B901CA" w:rsidRDefault="00044682" w:rsidP="00B7494A">
            <w:pPr>
              <w:pStyle w:val="pc"/>
              <w:widowControl w:val="0"/>
              <w:spacing w:before="0" w:beforeAutospacing="0" w:after="0" w:afterAutospacing="0"/>
              <w:ind w:left="-81" w:right="-72"/>
              <w:jc w:val="center"/>
              <w:rPr>
                <w:color w:val="auto"/>
              </w:rPr>
            </w:pPr>
            <w:r w:rsidRPr="00B901CA">
              <w:rPr>
                <w:rStyle w:val="s0"/>
                <w:color w:val="auto"/>
                <w:sz w:val="24"/>
                <w:szCs w:val="24"/>
              </w:rPr>
              <w:t>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DF9DD" w14:textId="77777777" w:rsidR="00044682" w:rsidRPr="00B901CA" w:rsidRDefault="00044682" w:rsidP="00B7494A">
            <w:pPr>
              <w:widowControl w:val="0"/>
              <w:ind w:left="-37" w:right="-63"/>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C74F9B"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45A940"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7AE214" w14:textId="77777777" w:rsidR="00044682" w:rsidRPr="00B901CA" w:rsidRDefault="00044682" w:rsidP="00B7494A">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3FED56" w14:textId="77777777" w:rsidR="00044682" w:rsidRPr="00B901CA" w:rsidRDefault="00044682" w:rsidP="00B7494A">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80CE71" w14:textId="77777777" w:rsidR="00044682" w:rsidRPr="00B901CA" w:rsidRDefault="00044682" w:rsidP="00B7494A">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7C827E" w14:textId="77777777" w:rsidR="00044682" w:rsidRPr="00B901CA" w:rsidRDefault="00044682" w:rsidP="00B7494A">
            <w:pPr>
              <w:widowControl w:val="0"/>
            </w:pPr>
          </w:p>
        </w:tc>
      </w:tr>
      <w:tr w:rsidR="00B901CA" w:rsidRPr="00B901CA" w14:paraId="74EE1D19" w14:textId="77777777" w:rsidTr="00B7494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D8DD54" w14:textId="77777777" w:rsidR="00044682" w:rsidRPr="00B901CA" w:rsidRDefault="00044682" w:rsidP="00B7494A">
            <w:pPr>
              <w:pStyle w:val="pc"/>
              <w:widowControl w:val="0"/>
              <w:spacing w:before="0" w:beforeAutospacing="0" w:after="0" w:afterAutospacing="0"/>
              <w:ind w:left="-81" w:right="-72"/>
              <w:jc w:val="center"/>
              <w:rPr>
                <w:color w:val="auto"/>
              </w:rPr>
            </w:pPr>
            <w:r w:rsidRPr="00B901CA">
              <w:rPr>
                <w:rStyle w:val="s0"/>
                <w:color w:val="auto"/>
                <w:sz w:val="24"/>
                <w:szCs w:val="24"/>
              </w:rPr>
              <w:t>1.1.1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FB935" w14:textId="77777777" w:rsidR="00044682" w:rsidRPr="00B901CA" w:rsidRDefault="00044682" w:rsidP="00B7494A">
            <w:pPr>
              <w:widowControl w:val="0"/>
              <w:ind w:left="-37" w:right="-63"/>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60E9FD"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FD708B"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D351F9" w14:textId="77777777" w:rsidR="00044682" w:rsidRPr="00B901CA" w:rsidRDefault="00044682" w:rsidP="00B7494A">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FC9041" w14:textId="77777777" w:rsidR="00044682" w:rsidRPr="00B901CA" w:rsidRDefault="00044682" w:rsidP="00B7494A">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36DC6F" w14:textId="77777777" w:rsidR="00044682" w:rsidRPr="00B901CA" w:rsidRDefault="00044682" w:rsidP="00B7494A">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B391D3" w14:textId="77777777" w:rsidR="00044682" w:rsidRPr="00B901CA" w:rsidRDefault="00044682" w:rsidP="00B7494A">
            <w:pPr>
              <w:widowControl w:val="0"/>
            </w:pPr>
          </w:p>
        </w:tc>
      </w:tr>
      <w:tr w:rsidR="00B901CA" w:rsidRPr="00B901CA" w14:paraId="569E17F4" w14:textId="77777777" w:rsidTr="00B7494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DF32ED" w14:textId="77777777" w:rsidR="00044682" w:rsidRPr="00B901CA" w:rsidRDefault="00044682" w:rsidP="00B7494A">
            <w:pPr>
              <w:pStyle w:val="pc"/>
              <w:widowControl w:val="0"/>
              <w:spacing w:before="0" w:beforeAutospacing="0" w:after="0" w:afterAutospacing="0"/>
              <w:ind w:left="-81" w:right="-72"/>
              <w:jc w:val="center"/>
              <w:rPr>
                <w:color w:val="auto"/>
              </w:rPr>
            </w:pPr>
            <w:r w:rsidRPr="00B901CA">
              <w:rPr>
                <w:rStyle w:val="s0"/>
                <w:color w:val="auto"/>
                <w:sz w:val="24"/>
              </w:rPr>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B1AF33" w14:textId="77777777" w:rsidR="00044682" w:rsidRPr="00B901CA" w:rsidRDefault="00044682" w:rsidP="00B7494A">
            <w:pPr>
              <w:widowControl w:val="0"/>
              <w:ind w:left="-37" w:right="-63"/>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9B102C"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C816E4"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22F76E" w14:textId="77777777" w:rsidR="00044682" w:rsidRPr="00B901CA" w:rsidRDefault="00044682" w:rsidP="00B7494A">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AFF31" w14:textId="77777777" w:rsidR="00044682" w:rsidRPr="00B901CA" w:rsidRDefault="00044682" w:rsidP="00B7494A">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9CD88A" w14:textId="77777777" w:rsidR="00044682" w:rsidRPr="00B901CA" w:rsidRDefault="00044682" w:rsidP="00B7494A">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2BE286" w14:textId="77777777" w:rsidR="00044682" w:rsidRPr="00B901CA" w:rsidRDefault="00044682" w:rsidP="00B7494A">
            <w:pPr>
              <w:widowControl w:val="0"/>
            </w:pPr>
          </w:p>
        </w:tc>
      </w:tr>
      <w:tr w:rsidR="00B901CA" w:rsidRPr="00B901CA" w14:paraId="75F6494F" w14:textId="77777777" w:rsidTr="00B7494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09CD5A" w14:textId="77777777" w:rsidR="00044682" w:rsidRPr="00B901CA" w:rsidRDefault="00044682" w:rsidP="00B7494A">
            <w:pPr>
              <w:pStyle w:val="pc"/>
              <w:widowControl w:val="0"/>
              <w:spacing w:before="0" w:beforeAutospacing="0" w:after="0" w:afterAutospacing="0"/>
              <w:ind w:left="-81" w:right="-72"/>
              <w:jc w:val="center"/>
              <w:rPr>
                <w:rStyle w:val="s0"/>
                <w:color w:val="auto"/>
                <w:sz w:val="24"/>
                <w:szCs w:val="24"/>
              </w:rPr>
            </w:pPr>
            <w:bookmarkStart w:id="1" w:name="OLE_LINK1"/>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517A3C7" w14:textId="28A097FD" w:rsidR="00044682" w:rsidRPr="00B901CA" w:rsidRDefault="00376628" w:rsidP="00B7494A">
            <w:pPr>
              <w:widowControl w:val="0"/>
              <w:ind w:left="-37" w:right="-63"/>
            </w:pPr>
            <w:r w:rsidRPr="00B901CA">
              <w:rPr>
                <w:lang w:val="kk-KZ"/>
              </w:rPr>
              <w:t>Жиынтығы</w:t>
            </w:r>
            <w:r w:rsidR="00044682" w:rsidRPr="00B901CA">
              <w:t>:</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F2D7F7"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54144C"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D9B5ADC" w14:textId="77777777" w:rsidR="00044682" w:rsidRPr="00B901CA" w:rsidRDefault="00044682" w:rsidP="00B7494A">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F98D0C" w14:textId="77777777" w:rsidR="00044682" w:rsidRPr="00B901CA" w:rsidRDefault="00044682" w:rsidP="00B7494A">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FA5118D" w14:textId="77777777" w:rsidR="00044682" w:rsidRPr="00B901CA" w:rsidRDefault="00044682" w:rsidP="00B7494A">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A9F225D" w14:textId="77777777" w:rsidR="00044682" w:rsidRPr="00B901CA" w:rsidRDefault="00044682" w:rsidP="00B7494A">
            <w:pPr>
              <w:widowControl w:val="0"/>
            </w:pPr>
          </w:p>
        </w:tc>
      </w:tr>
      <w:bookmarkEnd w:id="1"/>
      <w:tr w:rsidR="00B901CA" w:rsidRPr="00B901CA" w14:paraId="7A8993BE" w14:textId="77777777" w:rsidTr="00B7494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6761C0" w14:textId="77777777" w:rsidR="00044682" w:rsidRPr="00B901CA" w:rsidRDefault="00044682" w:rsidP="00B7494A">
            <w:pPr>
              <w:pStyle w:val="pc"/>
              <w:widowControl w:val="0"/>
              <w:spacing w:before="0" w:beforeAutospacing="0" w:after="0" w:afterAutospacing="0"/>
              <w:ind w:left="-81" w:right="-72"/>
              <w:jc w:val="center"/>
              <w:rPr>
                <w:color w:val="auto"/>
              </w:rPr>
            </w:pPr>
            <w:r w:rsidRPr="00B901CA">
              <w:rPr>
                <w:rStyle w:val="s0"/>
                <w:color w:val="auto"/>
                <w:sz w:val="24"/>
                <w:szCs w:val="24"/>
              </w:rPr>
              <w:t>2.</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DB495" w14:textId="77777777" w:rsidR="00044682" w:rsidRPr="00B901CA" w:rsidRDefault="00044682" w:rsidP="00B7494A">
            <w:pPr>
              <w:pStyle w:val="pji"/>
              <w:widowControl w:val="0"/>
              <w:spacing w:before="0" w:beforeAutospacing="0" w:after="0" w:afterAutospacing="0"/>
              <w:ind w:left="-37" w:right="-63"/>
              <w:jc w:val="both"/>
              <w:rPr>
                <w:color w:val="auto"/>
              </w:rPr>
            </w:pPr>
            <w:r w:rsidRPr="00B901CA">
              <w:rPr>
                <w:color w:val="auto"/>
              </w:rPr>
              <w:t>Туынды қаржы құралдары бойынша шартты міндеттемелер</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A56396"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EA58D2"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5E3645" w14:textId="77777777" w:rsidR="00044682" w:rsidRPr="00B901CA" w:rsidRDefault="00044682" w:rsidP="00B7494A">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54E7EF" w14:textId="77777777" w:rsidR="00044682" w:rsidRPr="00B901CA" w:rsidRDefault="00044682" w:rsidP="00B7494A">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5280D6" w14:textId="77777777" w:rsidR="00044682" w:rsidRPr="00B901CA" w:rsidRDefault="00044682" w:rsidP="00B7494A">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255061" w14:textId="77777777" w:rsidR="00044682" w:rsidRPr="00B901CA" w:rsidRDefault="00044682" w:rsidP="00B7494A">
            <w:pPr>
              <w:widowControl w:val="0"/>
            </w:pPr>
          </w:p>
        </w:tc>
      </w:tr>
      <w:tr w:rsidR="00B901CA" w:rsidRPr="00B901CA" w14:paraId="7CE2FEA3" w14:textId="77777777" w:rsidTr="00B7494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F5DF8E" w14:textId="77777777" w:rsidR="00044682" w:rsidRPr="00B901CA" w:rsidRDefault="00044682" w:rsidP="00B7494A">
            <w:pPr>
              <w:pStyle w:val="pc"/>
              <w:widowControl w:val="0"/>
              <w:spacing w:before="0" w:beforeAutospacing="0" w:after="0" w:afterAutospacing="0"/>
              <w:ind w:left="-81" w:right="-72"/>
              <w:jc w:val="center"/>
              <w:rPr>
                <w:color w:val="auto"/>
              </w:rPr>
            </w:pPr>
            <w:r w:rsidRPr="00B901CA">
              <w:rPr>
                <w:rStyle w:val="s0"/>
                <w:color w:val="auto"/>
                <w:sz w:val="24"/>
                <w:szCs w:val="24"/>
              </w:rPr>
              <w:t>2.1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8E040F" w14:textId="77777777" w:rsidR="00044682" w:rsidRPr="00B901CA" w:rsidRDefault="00044682" w:rsidP="00B7494A">
            <w:pPr>
              <w:widowControl w:val="0"/>
              <w:ind w:left="-37" w:right="-63"/>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3E7324"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D3EEB0"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78C222" w14:textId="77777777" w:rsidR="00044682" w:rsidRPr="00B901CA" w:rsidRDefault="00044682" w:rsidP="00B7494A">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BC7748" w14:textId="77777777" w:rsidR="00044682" w:rsidRPr="00B901CA" w:rsidRDefault="00044682" w:rsidP="00B7494A">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38D254" w14:textId="77777777" w:rsidR="00044682" w:rsidRPr="00B901CA" w:rsidRDefault="00044682" w:rsidP="00B7494A">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E9E42A" w14:textId="77777777" w:rsidR="00044682" w:rsidRPr="00B901CA" w:rsidRDefault="00044682" w:rsidP="00B7494A">
            <w:pPr>
              <w:widowControl w:val="0"/>
            </w:pPr>
          </w:p>
        </w:tc>
      </w:tr>
      <w:tr w:rsidR="00B901CA" w:rsidRPr="00B901CA" w14:paraId="6234E910" w14:textId="77777777" w:rsidTr="00B7494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4FBC2F" w14:textId="77777777" w:rsidR="00044682" w:rsidRPr="00B901CA" w:rsidRDefault="00044682" w:rsidP="00B7494A">
            <w:pPr>
              <w:pStyle w:val="pc"/>
              <w:widowControl w:val="0"/>
              <w:spacing w:before="0" w:beforeAutospacing="0" w:after="0" w:afterAutospacing="0"/>
              <w:ind w:left="-81" w:right="-72"/>
              <w:jc w:val="center"/>
              <w:rPr>
                <w:color w:val="auto"/>
              </w:rPr>
            </w:pPr>
            <w:r w:rsidRPr="00B901CA">
              <w:rPr>
                <w:rStyle w:val="s0"/>
                <w:color w:val="auto"/>
                <w:sz w:val="24"/>
                <w:szCs w:val="24"/>
              </w:rPr>
              <w:t>2.1.1</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F3326A" w14:textId="77777777" w:rsidR="00044682" w:rsidRPr="00B901CA" w:rsidRDefault="00044682" w:rsidP="00B7494A">
            <w:pPr>
              <w:widowControl w:val="0"/>
              <w:ind w:left="-37" w:right="-63"/>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E1D019"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F8FC6A"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F8443A" w14:textId="77777777" w:rsidR="00044682" w:rsidRPr="00B901CA" w:rsidRDefault="00044682" w:rsidP="00B7494A">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5E371E" w14:textId="77777777" w:rsidR="00044682" w:rsidRPr="00B901CA" w:rsidRDefault="00044682" w:rsidP="00B7494A">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754FC4" w14:textId="77777777" w:rsidR="00044682" w:rsidRPr="00B901CA" w:rsidRDefault="00044682" w:rsidP="00B7494A">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81F230" w14:textId="77777777" w:rsidR="00044682" w:rsidRPr="00B901CA" w:rsidRDefault="00044682" w:rsidP="00B7494A">
            <w:pPr>
              <w:widowControl w:val="0"/>
            </w:pPr>
          </w:p>
        </w:tc>
      </w:tr>
      <w:tr w:rsidR="00B901CA" w:rsidRPr="00B901CA" w14:paraId="0CF8EECD" w14:textId="77777777" w:rsidTr="00B7494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DDEB8C" w14:textId="77777777" w:rsidR="00044682" w:rsidRPr="00B901CA" w:rsidRDefault="00044682" w:rsidP="00B7494A">
            <w:pPr>
              <w:pStyle w:val="pc"/>
              <w:widowControl w:val="0"/>
              <w:spacing w:before="0" w:beforeAutospacing="0" w:after="0" w:afterAutospacing="0"/>
              <w:ind w:left="-81" w:right="-72"/>
              <w:jc w:val="center"/>
              <w:rPr>
                <w:color w:val="auto"/>
              </w:rPr>
            </w:pPr>
            <w:r w:rsidRPr="00B901CA">
              <w:rPr>
                <w:rStyle w:val="s0"/>
                <w:color w:val="auto"/>
                <w:sz w:val="24"/>
              </w:rPr>
              <w:t>…</w:t>
            </w: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A22071" w14:textId="77777777" w:rsidR="00044682" w:rsidRPr="00B901CA" w:rsidRDefault="00044682" w:rsidP="00B7494A">
            <w:pPr>
              <w:widowControl w:val="0"/>
              <w:ind w:left="-37" w:right="-63"/>
            </w:pP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C36CF1"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36FD84"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A891FC" w14:textId="77777777" w:rsidR="00044682" w:rsidRPr="00B901CA" w:rsidRDefault="00044682" w:rsidP="00B7494A">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55300" w14:textId="77777777" w:rsidR="00044682" w:rsidRPr="00B901CA" w:rsidRDefault="00044682" w:rsidP="00B7494A">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7E1AC3" w14:textId="77777777" w:rsidR="00044682" w:rsidRPr="00B901CA" w:rsidRDefault="00044682" w:rsidP="00B7494A">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D59D1B" w14:textId="77777777" w:rsidR="00044682" w:rsidRPr="00B901CA" w:rsidRDefault="00044682" w:rsidP="00B7494A">
            <w:pPr>
              <w:widowControl w:val="0"/>
            </w:pPr>
          </w:p>
        </w:tc>
      </w:tr>
      <w:tr w:rsidR="00B901CA" w:rsidRPr="00B901CA" w14:paraId="5D838A7E" w14:textId="77777777" w:rsidTr="00B7494A">
        <w:trPr>
          <w:jc w:val="center"/>
        </w:trPr>
        <w:tc>
          <w:tcPr>
            <w:tcW w:w="20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EDE7B8" w14:textId="77777777" w:rsidR="00044682" w:rsidRPr="00B901CA" w:rsidRDefault="00044682" w:rsidP="00B7494A">
            <w:pPr>
              <w:pStyle w:val="pc"/>
              <w:widowControl w:val="0"/>
              <w:spacing w:before="0" w:beforeAutospacing="0" w:after="0" w:afterAutospacing="0"/>
              <w:ind w:left="-81" w:right="-72"/>
              <w:jc w:val="center"/>
              <w:rPr>
                <w:rStyle w:val="s0"/>
                <w:color w:val="auto"/>
                <w:sz w:val="24"/>
                <w:szCs w:val="24"/>
              </w:rPr>
            </w:pPr>
          </w:p>
        </w:tc>
        <w:tc>
          <w:tcPr>
            <w:tcW w:w="129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DF4EFD" w14:textId="21087641" w:rsidR="00044682" w:rsidRPr="00B901CA" w:rsidRDefault="00376628" w:rsidP="00B7494A">
            <w:pPr>
              <w:widowControl w:val="0"/>
              <w:ind w:left="-37" w:right="-63"/>
            </w:pPr>
            <w:r w:rsidRPr="00B901CA">
              <w:rPr>
                <w:lang w:val="kk-KZ"/>
              </w:rPr>
              <w:t>Жиынтығы</w:t>
            </w:r>
            <w:r w:rsidR="00044682" w:rsidRPr="00B901CA">
              <w:t>:</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2E63540"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4959D1C" w14:textId="77777777" w:rsidR="00044682" w:rsidRPr="00B901CA" w:rsidRDefault="00044682" w:rsidP="00B7494A">
            <w:pPr>
              <w:widowControl w:val="0"/>
            </w:pP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B9123E" w14:textId="77777777" w:rsidR="00044682" w:rsidRPr="00B901CA" w:rsidRDefault="00044682" w:rsidP="00B7494A">
            <w:pPr>
              <w:widowControl w:val="0"/>
            </w:pP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8FD8A8C" w14:textId="77777777" w:rsidR="00044682" w:rsidRPr="00B901CA" w:rsidRDefault="00044682" w:rsidP="00B7494A">
            <w:pPr>
              <w:widowControl w:val="0"/>
            </w:pPr>
          </w:p>
        </w:tc>
        <w:tc>
          <w:tcPr>
            <w:tcW w:w="92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1B8F546" w14:textId="77777777" w:rsidR="00044682" w:rsidRPr="00B901CA" w:rsidRDefault="00044682" w:rsidP="00B7494A">
            <w:pPr>
              <w:widowControl w:val="0"/>
            </w:pPr>
          </w:p>
        </w:tc>
        <w:tc>
          <w:tcPr>
            <w:tcW w:w="5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FA66527" w14:textId="77777777" w:rsidR="00044682" w:rsidRPr="00B901CA" w:rsidRDefault="00044682" w:rsidP="00B7494A">
            <w:pPr>
              <w:widowControl w:val="0"/>
            </w:pPr>
          </w:p>
        </w:tc>
      </w:tr>
    </w:tbl>
    <w:p w14:paraId="61414BA0" w14:textId="77777777" w:rsidR="00A90BF9" w:rsidRPr="00B901CA" w:rsidRDefault="00A90BF9" w:rsidP="00A90BF9">
      <w:pPr>
        <w:pStyle w:val="pj"/>
        <w:widowControl w:val="0"/>
        <w:spacing w:before="0" w:beforeAutospacing="0" w:after="0" w:afterAutospacing="0"/>
        <w:rPr>
          <w:rStyle w:val="s0"/>
          <w:color w:val="auto"/>
          <w:sz w:val="24"/>
          <w:szCs w:val="24"/>
        </w:rPr>
      </w:pPr>
      <w:r w:rsidRPr="00B901CA">
        <w:rPr>
          <w:rStyle w:val="s0"/>
          <w:color w:val="auto"/>
          <w:sz w:val="24"/>
          <w:szCs w:val="24"/>
        </w:rPr>
        <w:t> </w:t>
      </w:r>
    </w:p>
    <w:p w14:paraId="6142B5B4" w14:textId="77777777" w:rsidR="00376628" w:rsidRPr="00B901CA" w:rsidRDefault="00376628" w:rsidP="00376628">
      <w:pPr>
        <w:ind w:firstLine="709"/>
        <w:rPr>
          <w:sz w:val="28"/>
          <w:szCs w:val="28"/>
          <w:lang w:val="kk-KZ"/>
        </w:rPr>
      </w:pPr>
      <w:r w:rsidRPr="00B901CA">
        <w:rPr>
          <w:sz w:val="28"/>
          <w:szCs w:val="28"/>
          <w:lang w:val="kk-KZ"/>
        </w:rPr>
        <w:t>Атауы ______________________________________</w:t>
      </w:r>
    </w:p>
    <w:p w14:paraId="574198E0" w14:textId="77777777" w:rsidR="00376628" w:rsidRPr="00B901CA" w:rsidRDefault="00376628" w:rsidP="00376628">
      <w:pPr>
        <w:ind w:firstLine="709"/>
        <w:rPr>
          <w:sz w:val="28"/>
          <w:szCs w:val="28"/>
          <w:lang w:val="kk-KZ"/>
        </w:rPr>
      </w:pPr>
      <w:r w:rsidRPr="00B901CA">
        <w:rPr>
          <w:sz w:val="28"/>
          <w:szCs w:val="28"/>
          <w:lang w:val="kk-KZ"/>
        </w:rPr>
        <w:t>Мекенжайы __________________________________________________________</w:t>
      </w:r>
    </w:p>
    <w:p w14:paraId="0A92A517" w14:textId="77777777" w:rsidR="00376628" w:rsidRPr="00B901CA" w:rsidRDefault="00376628" w:rsidP="00376628">
      <w:pPr>
        <w:ind w:firstLine="709"/>
        <w:rPr>
          <w:sz w:val="28"/>
          <w:szCs w:val="28"/>
          <w:lang w:val="kk-KZ"/>
        </w:rPr>
      </w:pPr>
      <w:r w:rsidRPr="00B901CA">
        <w:rPr>
          <w:sz w:val="28"/>
          <w:szCs w:val="28"/>
          <w:lang w:val="kk-KZ"/>
        </w:rPr>
        <w:t>Телефоны ________________________________________</w:t>
      </w:r>
    </w:p>
    <w:p w14:paraId="36D4236C" w14:textId="77777777" w:rsidR="00376628" w:rsidRPr="00B901CA" w:rsidRDefault="00376628" w:rsidP="0037662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035FA554" w14:textId="77777777" w:rsidR="00376628" w:rsidRPr="00B901CA" w:rsidRDefault="00376628" w:rsidP="0037662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075638BF" w14:textId="77777777" w:rsidR="00376628" w:rsidRPr="00B901CA" w:rsidRDefault="00376628" w:rsidP="0037662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11CBB7D4" w14:textId="77777777" w:rsidR="00376628" w:rsidRPr="00B901CA" w:rsidRDefault="00376628" w:rsidP="0037662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4F57FB95" w14:textId="77777777" w:rsidR="00376628" w:rsidRPr="00B901CA" w:rsidRDefault="00376628" w:rsidP="00376628">
      <w:pPr>
        <w:ind w:firstLine="709"/>
        <w:rPr>
          <w:sz w:val="28"/>
          <w:szCs w:val="28"/>
          <w:lang w:val="kk-KZ"/>
        </w:rPr>
      </w:pPr>
      <w:r w:rsidRPr="00B901CA">
        <w:rPr>
          <w:sz w:val="28"/>
          <w:szCs w:val="28"/>
          <w:lang w:val="kk-KZ"/>
        </w:rPr>
        <w:t>_______________________________________       _____________</w:t>
      </w:r>
    </w:p>
    <w:p w14:paraId="7D5B6C7A" w14:textId="77777777" w:rsidR="00376628" w:rsidRPr="00B901CA" w:rsidRDefault="00376628" w:rsidP="0037662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375D6CFF" w14:textId="77777777" w:rsidR="00376628" w:rsidRPr="00B901CA" w:rsidRDefault="00376628" w:rsidP="00376628">
      <w:pPr>
        <w:ind w:firstLine="709"/>
        <w:rPr>
          <w:sz w:val="28"/>
          <w:szCs w:val="28"/>
          <w:lang w:val="kk-KZ"/>
        </w:rPr>
      </w:pPr>
    </w:p>
    <w:p w14:paraId="1867B249" w14:textId="77777777" w:rsidR="00376628" w:rsidRPr="00B901CA" w:rsidRDefault="00376628" w:rsidP="00376628">
      <w:pPr>
        <w:widowControl w:val="0"/>
        <w:ind w:firstLine="709"/>
        <w:rPr>
          <w:sz w:val="28"/>
          <w:szCs w:val="28"/>
          <w:lang w:val="kk-KZ"/>
        </w:rPr>
      </w:pPr>
      <w:r w:rsidRPr="00B901CA">
        <w:rPr>
          <w:sz w:val="28"/>
          <w:szCs w:val="28"/>
          <w:lang w:val="kk-KZ"/>
        </w:rPr>
        <w:t xml:space="preserve">Күні 20__ жылғы «____» ______________ </w:t>
      </w:r>
    </w:p>
    <w:p w14:paraId="502D585D" w14:textId="77777777" w:rsidR="00A90BF9" w:rsidRPr="00B901CA" w:rsidRDefault="00A90BF9" w:rsidP="00A90BF9">
      <w:pPr>
        <w:pStyle w:val="pr"/>
        <w:widowControl w:val="0"/>
        <w:spacing w:before="0" w:beforeAutospacing="0" w:after="0" w:afterAutospacing="0"/>
        <w:ind w:firstLine="709"/>
        <w:rPr>
          <w:color w:val="auto"/>
          <w:sz w:val="28"/>
          <w:szCs w:val="28"/>
          <w:lang w:val="kk-KZ"/>
        </w:rPr>
      </w:pPr>
    </w:p>
    <w:p w14:paraId="0718B6F9" w14:textId="1DB669AF" w:rsidR="00936875" w:rsidRPr="00B901CA" w:rsidRDefault="00936875" w:rsidP="00A90BF9">
      <w:pPr>
        <w:pStyle w:val="pr"/>
        <w:widowControl w:val="0"/>
        <w:spacing w:before="0" w:beforeAutospacing="0" w:after="0" w:afterAutospacing="0"/>
        <w:ind w:firstLine="709"/>
        <w:jc w:val="both"/>
        <w:rPr>
          <w:color w:val="auto"/>
          <w:sz w:val="28"/>
          <w:szCs w:val="28"/>
          <w:lang w:val="kk-KZ"/>
        </w:rPr>
      </w:pPr>
      <w:r w:rsidRPr="00B901CA">
        <w:rPr>
          <w:color w:val="auto"/>
          <w:sz w:val="28"/>
          <w:szCs w:val="28"/>
          <w:lang w:val="kk-KZ"/>
        </w:rPr>
        <w:t>Ескертпе: нысан «Зейнетақы активтерінің инвестициялық портфелінің құрылымы туралы есеп» әкімшілік деректер нысанын толтыру бойынша түсіндірмеге сәйкес толтырылады.</w:t>
      </w:r>
    </w:p>
    <w:p w14:paraId="6A51F630" w14:textId="3DD596B9" w:rsidR="00A90BF9" w:rsidRPr="00B901CA" w:rsidRDefault="00A90BF9" w:rsidP="00A90BF9">
      <w:pPr>
        <w:pStyle w:val="pr"/>
        <w:widowControl w:val="0"/>
        <w:spacing w:before="0" w:beforeAutospacing="0" w:after="0" w:afterAutospacing="0"/>
        <w:ind w:firstLine="709"/>
        <w:jc w:val="both"/>
        <w:rPr>
          <w:color w:val="auto"/>
          <w:sz w:val="28"/>
          <w:szCs w:val="28"/>
          <w:lang w:val="kk-KZ"/>
        </w:rPr>
        <w:sectPr w:rsidR="00A90BF9" w:rsidRPr="00B901CA" w:rsidSect="00B31A4E">
          <w:type w:val="nextColumn"/>
          <w:pgSz w:w="16838" w:h="11906" w:orient="landscape"/>
          <w:pgMar w:top="1418" w:right="851" w:bottom="1418" w:left="1418" w:header="709" w:footer="709" w:gutter="0"/>
          <w:paperSrc w:first="15" w:other="15"/>
          <w:cols w:space="708"/>
          <w:docGrid w:linePitch="360"/>
        </w:sectPr>
      </w:pPr>
    </w:p>
    <w:p w14:paraId="1A277AA9" w14:textId="7980889C" w:rsidR="00936875" w:rsidRPr="00B901CA" w:rsidRDefault="008A3976" w:rsidP="004F7B17">
      <w:pPr>
        <w:widowControl w:val="0"/>
        <w:ind w:left="5954"/>
        <w:textAlignment w:val="baseline"/>
        <w:rPr>
          <w:sz w:val="28"/>
          <w:szCs w:val="28"/>
          <w:lang w:val="kk-KZ"/>
        </w:rPr>
      </w:pPr>
      <w:r w:rsidRPr="00B901CA">
        <w:rPr>
          <w:sz w:val="28"/>
          <w:szCs w:val="28"/>
          <w:lang w:val="kk-KZ"/>
        </w:rPr>
        <w:lastRenderedPageBreak/>
        <w:t xml:space="preserve">«Зейнетақы активтерінің инвестициялық портфелінің құрылымы туралы есеп» әкімшілік деректер нысанына </w:t>
      </w:r>
      <w:r w:rsidR="00936875" w:rsidRPr="00B901CA">
        <w:rPr>
          <w:sz w:val="28"/>
          <w:szCs w:val="28"/>
          <w:lang w:val="kk-KZ"/>
        </w:rPr>
        <w:t>қосымша</w:t>
      </w:r>
    </w:p>
    <w:p w14:paraId="07405CBE" w14:textId="6CA72904" w:rsidR="00A90BF9" w:rsidRPr="00B901CA" w:rsidRDefault="00A90BF9" w:rsidP="00A90BF9">
      <w:pPr>
        <w:pStyle w:val="pj"/>
        <w:widowControl w:val="0"/>
        <w:spacing w:before="0" w:beforeAutospacing="0" w:after="0" w:afterAutospacing="0"/>
        <w:jc w:val="both"/>
        <w:rPr>
          <w:color w:val="auto"/>
          <w:sz w:val="28"/>
          <w:szCs w:val="28"/>
          <w:lang w:val="kk-KZ"/>
        </w:rPr>
      </w:pPr>
    </w:p>
    <w:p w14:paraId="63DD5FC8" w14:textId="77777777" w:rsidR="00A90BF9" w:rsidRPr="00B901CA" w:rsidRDefault="00A90BF9" w:rsidP="00A90BF9">
      <w:pPr>
        <w:pStyle w:val="pj"/>
        <w:widowControl w:val="0"/>
        <w:spacing w:before="0" w:beforeAutospacing="0" w:after="0" w:afterAutospacing="0"/>
        <w:jc w:val="both"/>
        <w:rPr>
          <w:color w:val="auto"/>
          <w:sz w:val="28"/>
          <w:szCs w:val="28"/>
          <w:lang w:val="kk-KZ"/>
        </w:rPr>
      </w:pPr>
    </w:p>
    <w:p w14:paraId="5FEA841C" w14:textId="2778F6B1" w:rsidR="00936875" w:rsidRPr="00B901CA" w:rsidRDefault="004F7B17" w:rsidP="00936875">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w:t>
      </w:r>
      <w:r w:rsidR="00936875" w:rsidRPr="00B901CA">
        <w:rPr>
          <w:b/>
          <w:color w:val="auto"/>
          <w:sz w:val="28"/>
          <w:szCs w:val="28"/>
          <w:lang w:val="kk-KZ"/>
        </w:rPr>
        <w:t xml:space="preserve">Зейнетақы активтерінің инвестициялық портфелінің </w:t>
      </w:r>
    </w:p>
    <w:p w14:paraId="42DB1418" w14:textId="664C981C" w:rsidR="00936875" w:rsidRPr="00B901CA" w:rsidRDefault="00936875" w:rsidP="00936875">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құрылымы туралы есеп</w:t>
      </w:r>
      <w:r w:rsidR="004F7B17" w:rsidRPr="00B901CA">
        <w:rPr>
          <w:b/>
          <w:color w:val="auto"/>
          <w:sz w:val="28"/>
          <w:szCs w:val="28"/>
          <w:lang w:val="kk-KZ"/>
        </w:rPr>
        <w:t>»</w:t>
      </w:r>
      <w:r w:rsidRPr="00B901CA">
        <w:rPr>
          <w:b/>
          <w:color w:val="auto"/>
          <w:sz w:val="28"/>
          <w:szCs w:val="28"/>
          <w:lang w:val="kk-KZ"/>
        </w:rPr>
        <w:t xml:space="preserve"> </w:t>
      </w:r>
    </w:p>
    <w:p w14:paraId="699EA21A" w14:textId="1139F0A2" w:rsidR="00936875" w:rsidRPr="00B901CA" w:rsidRDefault="00936875" w:rsidP="00936875">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 xml:space="preserve">(индексі – 1-ENPF_SPPA, кезеңділігі – ай сайын) </w:t>
      </w:r>
    </w:p>
    <w:p w14:paraId="74157199" w14:textId="77777777" w:rsidR="00B907DB" w:rsidRDefault="00B907DB" w:rsidP="00936875">
      <w:pPr>
        <w:pStyle w:val="pj"/>
        <w:widowControl w:val="0"/>
        <w:spacing w:before="0" w:beforeAutospacing="0" w:after="0" w:afterAutospacing="0"/>
        <w:jc w:val="center"/>
        <w:rPr>
          <w:b/>
          <w:color w:val="auto"/>
          <w:sz w:val="28"/>
          <w:szCs w:val="28"/>
          <w:lang w:val="kk-KZ"/>
        </w:rPr>
      </w:pPr>
    </w:p>
    <w:p w14:paraId="52909834" w14:textId="1846ED97" w:rsidR="00936875" w:rsidRPr="00B901CA" w:rsidRDefault="00936875" w:rsidP="00936875">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 xml:space="preserve">әкімшілік деректер нысанын толтыру бойынша түсіндірме </w:t>
      </w:r>
    </w:p>
    <w:p w14:paraId="6EEBC346" w14:textId="77777777" w:rsidR="00936875" w:rsidRPr="00B901CA" w:rsidRDefault="00936875" w:rsidP="00936875">
      <w:pPr>
        <w:pStyle w:val="pj"/>
        <w:widowControl w:val="0"/>
        <w:spacing w:before="0" w:beforeAutospacing="0" w:after="0" w:afterAutospacing="0"/>
        <w:jc w:val="center"/>
        <w:rPr>
          <w:b/>
          <w:color w:val="auto"/>
          <w:sz w:val="28"/>
          <w:szCs w:val="28"/>
          <w:lang w:val="kk-KZ"/>
        </w:rPr>
      </w:pPr>
    </w:p>
    <w:p w14:paraId="5C570EA9" w14:textId="77777777" w:rsidR="00A90BF9" w:rsidRPr="00B901CA" w:rsidRDefault="00A90BF9" w:rsidP="00936875">
      <w:pPr>
        <w:pStyle w:val="pj"/>
        <w:widowControl w:val="0"/>
        <w:spacing w:before="0" w:beforeAutospacing="0" w:after="0" w:afterAutospacing="0"/>
        <w:jc w:val="both"/>
        <w:rPr>
          <w:b/>
          <w:color w:val="auto"/>
          <w:sz w:val="28"/>
          <w:szCs w:val="28"/>
          <w:lang w:val="kk-KZ"/>
        </w:rPr>
      </w:pPr>
    </w:p>
    <w:p w14:paraId="12DA58F7" w14:textId="2D595999" w:rsidR="00A90BF9" w:rsidRPr="00B901CA" w:rsidRDefault="00936875" w:rsidP="00936875">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5D93C0F6" w14:textId="77777777" w:rsidR="00A90BF9" w:rsidRPr="00B901CA" w:rsidRDefault="00A90BF9" w:rsidP="00A90BF9">
      <w:pPr>
        <w:pStyle w:val="pj"/>
        <w:widowControl w:val="0"/>
        <w:spacing w:before="0" w:beforeAutospacing="0" w:after="0" w:afterAutospacing="0"/>
        <w:jc w:val="both"/>
        <w:rPr>
          <w:b/>
          <w:color w:val="auto"/>
          <w:sz w:val="28"/>
          <w:szCs w:val="28"/>
          <w:lang w:val="kk-KZ"/>
        </w:rPr>
      </w:pPr>
      <w:r w:rsidRPr="00B901CA">
        <w:rPr>
          <w:b/>
          <w:color w:val="auto"/>
          <w:sz w:val="28"/>
          <w:szCs w:val="28"/>
          <w:lang w:val="kk-KZ"/>
        </w:rPr>
        <w:t xml:space="preserve"> </w:t>
      </w:r>
    </w:p>
    <w:p w14:paraId="51D9B103" w14:textId="77777777" w:rsidR="00936875" w:rsidRPr="00B901CA" w:rsidRDefault="00936875" w:rsidP="00936875">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 Осы түсіндірмеде «Зейнетақы активтерінің инвестициялық портфелінің құрылымы туралы есеп» әкімшілік деректер нысанын (бұдан әрі – Нысан) толтыру бойынша бірыңғай талаптар айқындалады.</w:t>
      </w:r>
    </w:p>
    <w:p w14:paraId="72AC93B7" w14:textId="4F7407BE" w:rsidR="00936875" w:rsidRPr="00B901CA" w:rsidRDefault="00936875" w:rsidP="00936875">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3-</w:t>
      </w:r>
      <w:r w:rsidR="000D7D70" w:rsidRPr="00B901CA">
        <w:rPr>
          <w:color w:val="auto"/>
          <w:sz w:val="28"/>
          <w:szCs w:val="28"/>
          <w:lang w:val="kk-KZ"/>
        </w:rPr>
        <w:t> </w:t>
      </w:r>
      <w:r w:rsidRPr="00B901CA">
        <w:rPr>
          <w:color w:val="auto"/>
          <w:sz w:val="28"/>
          <w:szCs w:val="28"/>
          <w:lang w:val="kk-KZ"/>
        </w:rPr>
        <w:t>тармағының 2) тармақшасына сәйкес әзірленді.</w:t>
      </w:r>
    </w:p>
    <w:p w14:paraId="61ABD8ED" w14:textId="77777777" w:rsidR="00936875" w:rsidRPr="00B901CA" w:rsidRDefault="00936875" w:rsidP="00936875">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3. Бірыңғай жинақтаушы зейнетақы қоры Нысанды есепті кезеңнің соңындағы жағдай бойынша ай сайын толтырады. Нысанға тану тоқтатылған қаржы құралдары бойынша деректер енгізілмейді. Нысандағы деректер теңгемен көрсетіледі.</w:t>
      </w:r>
    </w:p>
    <w:p w14:paraId="0D6C0E6C" w14:textId="18ADE945" w:rsidR="00A90BF9" w:rsidRPr="00B901CA" w:rsidRDefault="00936875" w:rsidP="00936875">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4. Нысанға басшы немесе есепке қол қою функциясы жүктелген адам және орындаушы қол қояды.</w:t>
      </w:r>
    </w:p>
    <w:p w14:paraId="057205E7" w14:textId="77777777" w:rsidR="00A90BF9" w:rsidRPr="00B901CA" w:rsidRDefault="00A90BF9" w:rsidP="00A90BF9">
      <w:pPr>
        <w:pStyle w:val="pj"/>
        <w:widowControl w:val="0"/>
        <w:spacing w:before="0" w:beforeAutospacing="0" w:after="0" w:afterAutospacing="0"/>
        <w:jc w:val="both"/>
        <w:rPr>
          <w:color w:val="auto"/>
          <w:sz w:val="28"/>
          <w:szCs w:val="28"/>
          <w:lang w:val="kk-KZ"/>
        </w:rPr>
      </w:pPr>
      <w:r w:rsidRPr="00B901CA">
        <w:rPr>
          <w:color w:val="auto"/>
          <w:sz w:val="28"/>
          <w:szCs w:val="28"/>
          <w:lang w:val="kk-KZ"/>
        </w:rPr>
        <w:t xml:space="preserve"> </w:t>
      </w:r>
    </w:p>
    <w:p w14:paraId="02591908" w14:textId="77777777" w:rsidR="00A90BF9" w:rsidRPr="00B901CA" w:rsidRDefault="00A90BF9" w:rsidP="00A90BF9">
      <w:pPr>
        <w:pStyle w:val="pj"/>
        <w:widowControl w:val="0"/>
        <w:spacing w:before="0" w:beforeAutospacing="0" w:after="0" w:afterAutospacing="0"/>
        <w:jc w:val="both"/>
        <w:rPr>
          <w:color w:val="auto"/>
          <w:sz w:val="28"/>
          <w:szCs w:val="28"/>
          <w:lang w:val="kk-KZ"/>
        </w:rPr>
      </w:pPr>
    </w:p>
    <w:p w14:paraId="2F21FE88" w14:textId="15F6E809" w:rsidR="00A90BF9" w:rsidRPr="00B901CA" w:rsidRDefault="00936875" w:rsidP="00A90BF9">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2-тарау. Нысанды толтыру бойынша түсіндірме</w:t>
      </w:r>
    </w:p>
    <w:p w14:paraId="462E6AD8" w14:textId="77777777" w:rsidR="00A90BF9" w:rsidRPr="00B901CA" w:rsidRDefault="00A90BF9" w:rsidP="00A90BF9">
      <w:pPr>
        <w:pStyle w:val="pj"/>
        <w:widowControl w:val="0"/>
        <w:spacing w:before="0" w:beforeAutospacing="0" w:after="0" w:afterAutospacing="0"/>
        <w:jc w:val="both"/>
        <w:rPr>
          <w:color w:val="auto"/>
          <w:sz w:val="28"/>
          <w:szCs w:val="28"/>
          <w:lang w:val="kk-KZ"/>
        </w:rPr>
      </w:pPr>
      <w:r w:rsidRPr="00B901CA">
        <w:rPr>
          <w:color w:val="auto"/>
          <w:sz w:val="28"/>
          <w:szCs w:val="28"/>
          <w:lang w:val="kk-KZ"/>
        </w:rPr>
        <w:t xml:space="preserve"> </w:t>
      </w:r>
    </w:p>
    <w:p w14:paraId="465F213C" w14:textId="77777777" w:rsidR="004078DD" w:rsidRPr="00B901CA" w:rsidRDefault="00A90BF9"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5. </w:t>
      </w:r>
      <w:r w:rsidR="004078DD" w:rsidRPr="00B901CA">
        <w:rPr>
          <w:color w:val="auto"/>
          <w:sz w:val="28"/>
          <w:szCs w:val="28"/>
          <w:lang w:val="kk-KZ"/>
        </w:rPr>
        <w:t>Нысан міндетті зейнетақы жарналары, міндетті кәсіптік зейнетақы жарналары мен ерікті зейнетақы жарналары есебінен қалыптастырылған зейнетақы активтері бойынша және жұмыс берушінің міндетті зейнетақы жарналары есебінен қалыптастырылған зейнетақы активтері бойынша жеке-жеке ұсынылады.</w:t>
      </w:r>
    </w:p>
    <w:p w14:paraId="25F95554" w14:textId="4A8ACCC5" w:rsidR="00A90BF9"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«Есебінен қалыптастырылған зейнетақы активтері» жолында зейнетақы жарналарына: «міндетті зейнетақы жарналарына, міндетті кәсіптік зейнетақы жарналарына және ерікті зейнетақы жарналарына» және «жұмыс берушінің міндетті зейнетақы жарналарына» байланысты қалыптастырылған зейнетақы активтері бойынша мәліметтер көрсетіледі.</w:t>
      </w:r>
    </w:p>
    <w:p w14:paraId="1C53F561" w14:textId="77777777" w:rsidR="004078DD" w:rsidRPr="00B901CA" w:rsidRDefault="00A90BF9"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lastRenderedPageBreak/>
        <w:t xml:space="preserve">6. </w:t>
      </w:r>
      <w:r w:rsidR="004078DD" w:rsidRPr="00B901CA">
        <w:rPr>
          <w:color w:val="auto"/>
          <w:sz w:val="28"/>
          <w:szCs w:val="28"/>
          <w:lang w:val="kk-KZ"/>
        </w:rPr>
        <w:t>1-кесте бойынша:</w:t>
      </w:r>
    </w:p>
    <w:p w14:paraId="5BF95B89"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 Нысанда бағалы қағаздар жөніндегі деректер көрсетіледі;</w:t>
      </w:r>
    </w:p>
    <w:p w14:paraId="083973AF"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 2-бағанда Қазақстан Республикасы Ұлттық Банкі немесе сенімгерлік басқаруға зейнетақы активтері берілген инвестициялық портфельді басқарушының атауы көрсетіледі;</w:t>
      </w:r>
    </w:p>
    <w:p w14:paraId="1F17BD0B"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3) 3-бағанда бағалы қағаз эмитентінің атауы көрсетіледі;</w:t>
      </w:r>
    </w:p>
    <w:p w14:paraId="6CBC18DF" w14:textId="19552708"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4) 4-бағанда экономикалық қызмет түрі «Экономикалық қызмет түрлерінің жалпы сыныптауышы» </w:t>
      </w:r>
      <w:r w:rsidR="00BB37C0" w:rsidRPr="00B901CA">
        <w:rPr>
          <w:color w:val="auto"/>
          <w:sz w:val="28"/>
          <w:szCs w:val="28"/>
          <w:lang w:val="kk-KZ"/>
        </w:rPr>
        <w:t>ҚР ҰЖ</w:t>
      </w:r>
      <w:r w:rsidRPr="00B901CA">
        <w:rPr>
          <w:color w:val="auto"/>
          <w:sz w:val="28"/>
          <w:szCs w:val="28"/>
          <w:lang w:val="kk-KZ"/>
        </w:rPr>
        <w:t xml:space="preserve"> 03 Қазақстан Республикасының ұлттық </w:t>
      </w:r>
      <w:r w:rsidR="003D2919" w:rsidRPr="00B901CA">
        <w:rPr>
          <w:color w:val="auto"/>
          <w:sz w:val="28"/>
          <w:szCs w:val="28"/>
          <w:lang w:val="kk-KZ"/>
        </w:rPr>
        <w:t xml:space="preserve">жіктеуішіне сәйкес </w:t>
      </w:r>
      <w:r w:rsidRPr="00B901CA">
        <w:rPr>
          <w:color w:val="auto"/>
          <w:sz w:val="28"/>
          <w:szCs w:val="28"/>
          <w:lang w:val="kk-KZ"/>
        </w:rPr>
        <w:t>көрсетіледі. Осы баған Қазақстан Республикасының резидент эмитенттерінің мемлекеттік емес бағалы қағаздары бойынша толтырылады;</w:t>
      </w:r>
    </w:p>
    <w:p w14:paraId="071326F7"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5) 6-бағанда сатып алынған бағалы қағаздың типі көрсетіле отырып, оның түрі көрсетіледі;</w:t>
      </w:r>
    </w:p>
    <w:p w14:paraId="04CA8044" w14:textId="4B6CB6AB"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6) 7-бағанда </w:t>
      </w:r>
      <w:r w:rsidR="00EE57F6" w:rsidRPr="00B901CA">
        <w:rPr>
          <w:color w:val="auto"/>
          <w:sz w:val="28"/>
          <w:szCs w:val="28"/>
          <w:lang w:val="kk-KZ"/>
        </w:rPr>
        <w:t xml:space="preserve">бағалы қағаздың </w:t>
      </w:r>
      <w:r w:rsidRPr="00B901CA">
        <w:rPr>
          <w:color w:val="auto"/>
          <w:sz w:val="28"/>
          <w:szCs w:val="28"/>
          <w:lang w:val="kk-KZ"/>
        </w:rPr>
        <w:t>халықаралық сәйкестендіру нөмірі (ISIN коды) немесе басқа сәйкестендіргіші көрсетіледі;</w:t>
      </w:r>
    </w:p>
    <w:p w14:paraId="67A75C76"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7) 8-бағанда сатып алынған бағалы қағаздардың саны көрсетіледі;</w:t>
      </w:r>
    </w:p>
    <w:p w14:paraId="1A92F7B5" w14:textId="5A79C832"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8) 9 және 11-бағандарда валюталар кодтары «Валюталар мен қорларды белгілеуге арналған кодтар» </w:t>
      </w:r>
      <w:r w:rsidR="00BB37C0" w:rsidRPr="00B901CA">
        <w:rPr>
          <w:color w:val="auto"/>
          <w:sz w:val="28"/>
          <w:szCs w:val="28"/>
          <w:lang w:val="kk-KZ"/>
        </w:rPr>
        <w:t>ҚР ҰЖ</w:t>
      </w:r>
      <w:r w:rsidRPr="00B901CA">
        <w:rPr>
          <w:color w:val="auto"/>
          <w:sz w:val="28"/>
          <w:szCs w:val="28"/>
          <w:lang w:val="kk-KZ"/>
        </w:rPr>
        <w:t xml:space="preserve"> 07 ISO 4217 Қазақстан Республикасының ұлттық </w:t>
      </w:r>
      <w:r w:rsidR="003D2919" w:rsidRPr="00B901CA">
        <w:rPr>
          <w:color w:val="auto"/>
          <w:sz w:val="28"/>
          <w:szCs w:val="28"/>
          <w:lang w:val="kk-KZ"/>
        </w:rPr>
        <w:t xml:space="preserve">жіктеуішіне </w:t>
      </w:r>
      <w:r w:rsidRPr="00B901CA">
        <w:rPr>
          <w:color w:val="auto"/>
          <w:sz w:val="28"/>
          <w:szCs w:val="28"/>
          <w:lang w:val="kk-KZ"/>
        </w:rPr>
        <w:t>сәйкес көрсетіледі;</w:t>
      </w:r>
    </w:p>
    <w:p w14:paraId="13359041"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9) 10-бағанда облигациялар бойынша купондық облигация бойынша пайызбен көрсетілетін сыйақы есептелетін, облигацияны шығару кезінде айқындалған құнының ақшалай мәні, сондай-ақ облигацияны өтеу кезінде оны ұстаушыға төленуге тиіс сома көрсетіледі. Сома шығарылым валютасында көрсетіледі;</w:t>
      </w:r>
    </w:p>
    <w:p w14:paraId="08EBDB9E"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10) 12 және 13-бағандарда мәміленің жасалғанын растайтын бастапқы құжатта (биржалық куәлік, брокердің және (немесе) дилердің есебі, халықаралық банкаралық ақпарат беру және төлемдер жасау жүйесі СВИФТ (SWIFT) бойынша алынған растау) көрсетілген бағасы көрсетіледі. 13-бағанда: борыштық бағалы қағаздар бойынша номиналды құнына пайыздық қатынасындағы таза бағасы, үлестік бағалы қағаздар бойынша – абсолюттік мәнінде көрсетіледі;</w:t>
      </w:r>
    </w:p>
    <w:p w14:paraId="5B54F33F"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11) 14-бағанда бухгалтерлік есепте бастапқы танылған күні көрсетіледі;</w:t>
      </w:r>
    </w:p>
    <w:p w14:paraId="6504903A"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12) 15-бағанда борыштық бағалы қағаздарды өтеу күні көрсетіледі;</w:t>
      </w:r>
    </w:p>
    <w:p w14:paraId="7B1DE0D3"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13) 16-бағанда агенттерге, консультанттарға, брокерлерге және (немесе) дилерлерге төленген сыйақы мен комиссиялық ақыны, қор биржаларының алымдарын, сондай-ақ аударым бойынша банктік қызметтерді қоса алғанда, сатып алуға тікелей байланысты шығысты қосқандағы және сатып алушы сатушыға төлеген пайыздың (ондай бар болса) шамасына кемітілген бағалы қағаздың сатып алу құны көрсетіледі;</w:t>
      </w:r>
    </w:p>
    <w:p w14:paraId="4447041A"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14) 17-бағанда бухгалтерлік есепте көрсетілген бағалы қағаздардың құны көрсетіледі;</w:t>
      </w:r>
    </w:p>
    <w:p w14:paraId="73752040"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15) 20-бағанда бухгалтерлік есепте көрсетілген резервтердің (провизиялардың) сомасы көрсетіледі;</w:t>
      </w:r>
    </w:p>
    <w:p w14:paraId="6F632A0A"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16) 21-бағанда шығарылым проспектісінде белгіленген мерзімде төленуге тиіс бағалы қағаздар бойынша дебиторлық берешек сомасы көрсетіледі;</w:t>
      </w:r>
    </w:p>
    <w:p w14:paraId="4A50A5F6"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lastRenderedPageBreak/>
        <w:t>17) 22-бағанда шығарылым проспектісінде көзделген мерзімде төленбеген бағалы қағаздар бойынша мерзімі өткен дебиторлық берешек көрсетіледі;</w:t>
      </w:r>
    </w:p>
    <w:p w14:paraId="12FBB09A"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18) 23-бағанда бухгалтерлік есепте көрсетілген дебиторлық және мерзімі өткен берешек бойынша резервтердің (провизиялардың) сомасы көрсетіледі;</w:t>
      </w:r>
    </w:p>
    <w:p w14:paraId="5CB2BC71"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19) 24-бағанда бағалы қағаздың «әділ құны бойынша бағаланатын», «амортизацияланған құны бойынша бағаланатын» санаты көрсетіледі;</w:t>
      </w:r>
    </w:p>
    <w:p w14:paraId="4FF4133E" w14:textId="7D151D45"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20) 25 және 26-бағандарды толтырған кезде Нормативтік құқықтық актілерді мемлекеттік тіркеу тізілімінде № 8318 болып тіркелген «</w:t>
      </w:r>
      <w:r w:rsidR="002624AB" w:rsidRPr="00B901CA">
        <w:rPr>
          <w:color w:val="auto"/>
          <w:sz w:val="28"/>
          <w:szCs w:val="28"/>
          <w:lang w:val="kk-KZ"/>
        </w:rPr>
        <w:t>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w:t>
      </w:r>
      <w:r w:rsidRPr="00B901CA">
        <w:rPr>
          <w:color w:val="auto"/>
          <w:sz w:val="28"/>
          <w:szCs w:val="28"/>
          <w:lang w:val="kk-KZ"/>
        </w:rPr>
        <w:t>» Қазақстан Республикасы Ұлттық Банкі Басқармасының 2012 жылғы 24 желтоқсандағы № 385 қаулысының (бұдан әрі – № 385 қаулы) 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жағдайда 25 және 26-бағандарда «рейтингі жоқ» деп көрсетіледі. Осы бағандар Қазақстан Республикасының мемлекеттік бағалы қағаздары бойынша толтырылмайды. 25-бағанда бухгалтерлік есепте бастапқы танылған күніндегі рейтингі көрсетіледі;</w:t>
      </w:r>
    </w:p>
    <w:p w14:paraId="61930358"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21) 27 және 28-бағандарда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27 және 28-бағандарда «листингі жоқ» деп көрсетіледі. Осы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27-бағанда бухгалтерлік есепте бастапқы танылған күніндегі қор биржасы тізімінің санаты көрсетіледі;</w:t>
      </w:r>
    </w:p>
    <w:p w14:paraId="5FF42E4B"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22) 29-бағанда Нысанды ұсыну күніндегі борыштық қаржы құралдары бойынша купондық мөлшерлеме көрсетіледі.</w:t>
      </w:r>
    </w:p>
    <w:p w14:paraId="35A0DF98"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7. 2-кесте бойынша:</w:t>
      </w:r>
    </w:p>
    <w:p w14:paraId="77AE96B8"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14:paraId="7FD8FC23"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 5-бағанда «кері репо» (репо) операциялары бойынша сатып алынған (орналастырылған) бағалы қағаздың типін көрсете отырып, түрі көрсетіледі;</w:t>
      </w:r>
    </w:p>
    <w:p w14:paraId="424DCF1D" w14:textId="633BA55F"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3) 6-бағанда </w:t>
      </w:r>
      <w:r w:rsidR="00EE57F6" w:rsidRPr="00B901CA">
        <w:rPr>
          <w:color w:val="auto"/>
          <w:sz w:val="28"/>
          <w:szCs w:val="28"/>
          <w:lang w:val="kk-KZ"/>
        </w:rPr>
        <w:t xml:space="preserve">бағалы қағаздың </w:t>
      </w:r>
      <w:r w:rsidRPr="00B901CA">
        <w:rPr>
          <w:color w:val="auto"/>
          <w:sz w:val="28"/>
          <w:szCs w:val="28"/>
          <w:lang w:val="kk-KZ"/>
        </w:rPr>
        <w:t>халықаралық сәйкестендіру нөмірі (ISIN коды) немесе басқа сәйкестендіргіші көрсетіледі;</w:t>
      </w:r>
    </w:p>
    <w:p w14:paraId="3E0F63E0"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4) 7-бағанда «кері репо» (репо) операциялары бойынша сатып алынған (орналастырылған) бағалы қағаздың саны көрсетіледі;</w:t>
      </w:r>
    </w:p>
    <w:p w14:paraId="6F776821" w14:textId="2070BBEB"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5) 8 және 9-бағандарда валюталар кодтары «Валюталар мен қорларды </w:t>
      </w:r>
      <w:r w:rsidRPr="00B901CA">
        <w:rPr>
          <w:color w:val="auto"/>
          <w:sz w:val="28"/>
          <w:szCs w:val="28"/>
          <w:lang w:val="kk-KZ"/>
        </w:rPr>
        <w:lastRenderedPageBreak/>
        <w:t xml:space="preserve">белгілеуге арналған кодтар» </w:t>
      </w:r>
      <w:r w:rsidR="00BB37C0" w:rsidRPr="00B901CA">
        <w:rPr>
          <w:color w:val="auto"/>
          <w:sz w:val="28"/>
          <w:szCs w:val="28"/>
          <w:lang w:val="kk-KZ"/>
        </w:rPr>
        <w:t>ҚР ҰЖ</w:t>
      </w:r>
      <w:r w:rsidRPr="00B901CA">
        <w:rPr>
          <w:color w:val="auto"/>
          <w:sz w:val="28"/>
          <w:szCs w:val="28"/>
          <w:lang w:val="kk-KZ"/>
        </w:rPr>
        <w:t xml:space="preserve"> 07 ISO 4217 Қазақстан Республикасының ұлттық </w:t>
      </w:r>
      <w:r w:rsidR="003D2919" w:rsidRPr="00B901CA">
        <w:rPr>
          <w:color w:val="auto"/>
          <w:sz w:val="28"/>
          <w:szCs w:val="28"/>
          <w:lang w:val="kk-KZ"/>
        </w:rPr>
        <w:t xml:space="preserve">жіктеуішіне </w:t>
      </w:r>
      <w:r w:rsidRPr="00B901CA">
        <w:rPr>
          <w:color w:val="auto"/>
          <w:sz w:val="28"/>
          <w:szCs w:val="28"/>
          <w:lang w:val="kk-KZ"/>
        </w:rPr>
        <w:t>сәйкес көрсетіледі;</w:t>
      </w:r>
    </w:p>
    <w:p w14:paraId="52E2BF6F"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6) 10 және 11-бағандарда «кері репо» (репо) операциясының жүзеге асырылуын растайтын бастапқы құжатта көрсетілген баға үтірден кейін төрт таңбаға дейінгі дәлдікпен көрсетіледі. Сатып алынған (орналастырылған) бағалы қағазға шетел валютасында ақы төлеген жағдайда, бір мезгілде ұлттық валюта – теңгедегі баламасын 10 және 12-бағандарда көрсете отырып, 11 және 13-бағандар толтырылады, сатып алынған (орналастырылған) бағалы қағазға ұлттық валюта – теңгеде ақы төленген жағдайда 10 және 12-бағандар толтырылады;</w:t>
      </w:r>
    </w:p>
    <w:p w14:paraId="5FD6F27E"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7) 16-бағанда бухгалтерлік есепте көрсетілген құн көрсетіледі.</w:t>
      </w:r>
    </w:p>
    <w:p w14:paraId="5421BE90"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8. 3-кесте бойынша:</w:t>
      </w:r>
    </w:p>
    <w:p w14:paraId="2D987EA5"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14:paraId="4E3F3BBC"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 4 және 5-бағандарды толтырған кезде № 385 қаулының 3-тармағында көрсетілген рейтингтік агенттіктердің бірі берген банктің рейтингі көрсетіледі. Рейтингі болмаған жағдайда 4 және 5-бағандарда «рейтингі жоқ» деп көрсетіледі. Осы бағандар Қазақстан Республикасының Ұлттық Банкіндегі салымдар бойынша толтырылмайды;</w:t>
      </w:r>
    </w:p>
    <w:p w14:paraId="6AE3732F" w14:textId="51199D89"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3) 6-бағанда валюталар кодтары «Валюталар мен қорларды белгілеуге арналған кодтар» </w:t>
      </w:r>
      <w:r w:rsidR="00BB37C0" w:rsidRPr="00B901CA">
        <w:rPr>
          <w:color w:val="auto"/>
          <w:sz w:val="28"/>
          <w:szCs w:val="28"/>
          <w:lang w:val="kk-KZ"/>
        </w:rPr>
        <w:t>ҚР ҰЖ</w:t>
      </w:r>
      <w:r w:rsidRPr="00B901CA">
        <w:rPr>
          <w:color w:val="auto"/>
          <w:sz w:val="28"/>
          <w:szCs w:val="28"/>
          <w:lang w:val="kk-KZ"/>
        </w:rPr>
        <w:t xml:space="preserve"> 07 ISO 4217 Қазақстан Республикасының ұлттық </w:t>
      </w:r>
      <w:r w:rsidR="003D2919" w:rsidRPr="00B901CA">
        <w:rPr>
          <w:color w:val="auto"/>
          <w:sz w:val="28"/>
          <w:szCs w:val="28"/>
          <w:lang w:val="kk-KZ"/>
        </w:rPr>
        <w:t xml:space="preserve">жіктеуішіне сәйкес </w:t>
      </w:r>
      <w:r w:rsidRPr="00B901CA">
        <w:rPr>
          <w:color w:val="auto"/>
          <w:sz w:val="28"/>
          <w:szCs w:val="28"/>
          <w:lang w:val="kk-KZ"/>
        </w:rPr>
        <w:t>көрсетіледі;</w:t>
      </w:r>
    </w:p>
    <w:p w14:paraId="32C6D4C0"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4) 9-бағанда банктік салым шарты бойынша салым мерзімі, салым мерзімі ұзартылған кезде ұзарту мерзімін ескере отырып көрсетіледі;</w:t>
      </w:r>
    </w:p>
    <w:p w14:paraId="10DC9B33"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5) 10 және 11-бағандарда жинақталған сыйақыны төлеу күні мен кезеңділігі банктік салым шартының талаптарына сәйкес көрсетіледі;</w:t>
      </w:r>
    </w:p>
    <w:p w14:paraId="7A3AB802"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6) 14 және 15-бағандарда зейнетақы активтерін банктегі салымға орналастыру сомасы көрсетіледі. Зейнетақы активтерін салымға шетел валютасында орналастырған жағдайда бір мезгілде ұлттық валюта – теңгедегі баламасын 14-бағанда көрсете отырып, 15-баған толтырылады, зейнетақы активтерін ұлттық валюта – теңгемен орналастырылған жағдайда 14-баған толтырылады;</w:t>
      </w:r>
    </w:p>
    <w:p w14:paraId="39B225AE"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7) 16-бағанда бухгалтерлік есепте көрсетілген салымдардың құны көрсетіледі;</w:t>
      </w:r>
    </w:p>
    <w:p w14:paraId="025C4EEB"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8) 20-бағанда бухгалтерлік есепте көрсетілген резервтердің (провизиялардың) сомасы көрсетіледі;</w:t>
      </w:r>
    </w:p>
    <w:p w14:paraId="2A4C4485"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9) 21-бағанда салымдар бойынша дебиторлық берешек сомасы көрсетіледі;</w:t>
      </w:r>
    </w:p>
    <w:p w14:paraId="4AED702B"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10) 22-бағанда салымдар бойынша мерзімі өткен дебиторлық берешек көрсетіледі;</w:t>
      </w:r>
    </w:p>
    <w:p w14:paraId="11F507E7"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11) 23-бағанда бухгалтерлік есепте көрсетілген дебиторлық және мерзімі өткен берешек бойынша резервтердің (провизиялардың) сомасы көрсетіледі;</w:t>
      </w:r>
    </w:p>
    <w:p w14:paraId="003CDA13"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12) 3-кесте әрбір банк және салымның әрбір валютасы бойынша жеке-жеке </w:t>
      </w:r>
      <w:r w:rsidRPr="00B901CA">
        <w:rPr>
          <w:color w:val="auto"/>
          <w:sz w:val="28"/>
          <w:szCs w:val="28"/>
          <w:lang w:val="kk-KZ"/>
        </w:rPr>
        <w:lastRenderedPageBreak/>
        <w:t>салымдар сомасын көрсете отырып, толтырылады.</w:t>
      </w:r>
    </w:p>
    <w:p w14:paraId="3986C460"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9. 4-кесте бойынша:</w:t>
      </w:r>
    </w:p>
    <w:p w14:paraId="02285692"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14:paraId="608DC9AC" w14:textId="25E8DABD"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2) 5-бағанда төлем валютасының коды «Валюталар мен қорларды белгілеуге арналған кодтар» </w:t>
      </w:r>
      <w:r w:rsidR="00BB37C0" w:rsidRPr="00B901CA">
        <w:rPr>
          <w:color w:val="auto"/>
          <w:sz w:val="28"/>
          <w:szCs w:val="28"/>
          <w:lang w:val="kk-KZ"/>
        </w:rPr>
        <w:t>ҚР ҰЖ</w:t>
      </w:r>
      <w:r w:rsidRPr="00B901CA">
        <w:rPr>
          <w:color w:val="auto"/>
          <w:sz w:val="28"/>
          <w:szCs w:val="28"/>
          <w:lang w:val="kk-KZ"/>
        </w:rPr>
        <w:t xml:space="preserve"> 07 ISO 4217 Қазақстан Республикасының ұлттық </w:t>
      </w:r>
      <w:r w:rsidR="003D2919" w:rsidRPr="00B901CA">
        <w:rPr>
          <w:color w:val="auto"/>
          <w:sz w:val="28"/>
          <w:szCs w:val="28"/>
          <w:lang w:val="kk-KZ"/>
        </w:rPr>
        <w:t xml:space="preserve">жіктеуішіне сәйкес </w:t>
      </w:r>
      <w:r w:rsidRPr="00B901CA">
        <w:rPr>
          <w:color w:val="auto"/>
          <w:sz w:val="28"/>
          <w:szCs w:val="28"/>
          <w:lang w:val="kk-KZ"/>
        </w:rPr>
        <w:t>көрсетіледі;</w:t>
      </w:r>
    </w:p>
    <w:p w14:paraId="3A7EB2E3"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3) 6 және 8-бағандарда сатып алу бағасы мен сатып алу құны мәміле жасалған күні қалыптасқан валюта айырбастаудың нарықтық бағамы бойынша көрсетіледі, 11-бағанда сома есепті күнге қалыптасқан валюта айырбастаудың нарықтық бағамы бойынша көрсетіледі. Ұлттық валюта – теңгеде аффинирленген бағалы металды сатып алған жағдайда 6, 8 және 10-бағандар толтырылады;</w:t>
      </w:r>
    </w:p>
    <w:p w14:paraId="29A1926C"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4) 10-бағанда бухгалтерлік есепте көрсетілген сома көрсетіледі.</w:t>
      </w:r>
    </w:p>
    <w:p w14:paraId="367AF88D"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10. 5-кесте бойынша:</w:t>
      </w:r>
    </w:p>
    <w:p w14:paraId="269DFF5B"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 2-бағанда Қазақстан Республикасының Ұлттық Банкі немесе сенімгерлік басқаруға зейнетақы активтері берілген инвестициялық портфельді басқарушының атауы көрсетіледі;</w:t>
      </w:r>
    </w:p>
    <w:p w14:paraId="165A2080"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 4-бағанда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көрсетіледі;</w:t>
      </w:r>
    </w:p>
    <w:p w14:paraId="1A9D8B32" w14:textId="66C438CB"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3) 5-бағанда мәміле валютасының коды көрсетіледі. Валюта коды «Валюталар мен қорларды белгілеуге арналған кодтар» </w:t>
      </w:r>
      <w:r w:rsidR="00BB37C0" w:rsidRPr="00B901CA">
        <w:rPr>
          <w:color w:val="auto"/>
          <w:sz w:val="28"/>
          <w:szCs w:val="28"/>
          <w:lang w:val="kk-KZ"/>
        </w:rPr>
        <w:t>ҚР ҰЖ</w:t>
      </w:r>
      <w:r w:rsidRPr="00B901CA">
        <w:rPr>
          <w:color w:val="auto"/>
          <w:sz w:val="28"/>
          <w:szCs w:val="28"/>
          <w:lang w:val="kk-KZ"/>
        </w:rPr>
        <w:t xml:space="preserve"> 07 ISO 4217 Қазақстан Республикасының ұлттық </w:t>
      </w:r>
      <w:r w:rsidR="003D2919" w:rsidRPr="00B901CA">
        <w:rPr>
          <w:color w:val="auto"/>
          <w:sz w:val="28"/>
          <w:szCs w:val="28"/>
          <w:lang w:val="kk-KZ"/>
        </w:rPr>
        <w:t xml:space="preserve">жіктеуішіне сәйкес </w:t>
      </w:r>
      <w:r w:rsidRPr="00B901CA">
        <w:rPr>
          <w:color w:val="auto"/>
          <w:sz w:val="28"/>
          <w:szCs w:val="28"/>
          <w:lang w:val="kk-KZ"/>
        </w:rPr>
        <w:t>көрсетіледі;</w:t>
      </w:r>
    </w:p>
    <w:p w14:paraId="28F1B596" w14:textId="1FDA5940"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4) 6-бағанда </w:t>
      </w:r>
      <w:r w:rsidR="003D2919" w:rsidRPr="00B901CA">
        <w:rPr>
          <w:color w:val="auto"/>
          <w:sz w:val="28"/>
          <w:szCs w:val="28"/>
          <w:lang w:val="kk-KZ"/>
        </w:rPr>
        <w:t>бағалы қағаздың халықаралық сәйкестендіру нөмірі (ISIN коды) немесе басқа</w:t>
      </w:r>
      <w:r w:rsidRPr="00B901CA">
        <w:rPr>
          <w:color w:val="auto"/>
          <w:sz w:val="28"/>
          <w:szCs w:val="28"/>
          <w:lang w:val="kk-KZ"/>
        </w:rPr>
        <w:t xml:space="preserve"> сәйкестендіргіші көрсетіледі, 6-баған туынды қаржы құралының базалық активі бағалы қағаз болып табылған жағдайда толтырылады;</w:t>
      </w:r>
    </w:p>
    <w:p w14:paraId="5BD00CB7"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5) 7-бағанда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 Ұлттық Банкі Басқармасының 2011 жылғы 1 шілдедегі № 69 қаулысының талаптарына сәйкес туынды құралдармен операция жүргізу кезінде қалыптастырылатын шартты талаптар мен міндеттемелердің сомасы көрсетіледі;</w:t>
      </w:r>
    </w:p>
    <w:p w14:paraId="57849E6C"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6) 8-бағанда туынды қаржы құралының нарықтық құны (алмастыру құны) көрсетіледі, ол:</w:t>
      </w:r>
    </w:p>
    <w:p w14:paraId="15BE7C30"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сатып алуға арналған мәмілелер бойынша – туынды қаржы құралының ағымдағы нарықтық құнының осы туынды қаржы құралының (шартты талаптар) номиналды келісімшарттық құнынан асып түсу шамасын, туынды қаржы құралының номиналды келісімшарттық құнының осы туынды қаржы құралының (шартты міндеттемелер) ағымдағы нарықтық құнынан асып түсу шамасын;</w:t>
      </w:r>
    </w:p>
    <w:p w14:paraId="47AF06F1" w14:textId="77777777" w:rsidR="004078DD"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lastRenderedPageBreak/>
        <w:t>сатуға арналған мәмілелер бойынша – туынды қаржы құралының номиналды келісімшарттық құнының осы туынды қаржы құралының (шартты талаптар) ағымдағы нарықтық құнынан асып түсу шамасын, туынды қаржы құралының ағымды нарықтық құнының осы туынды қаржы құралының (шартты міндеттемелер) номиналды келісімшарттық құнынан асып түсу шамасын білдіреді.</w:t>
      </w:r>
    </w:p>
    <w:p w14:paraId="1E385828" w14:textId="2D982849" w:rsidR="00A90BF9" w:rsidRPr="00B901CA" w:rsidRDefault="004078DD" w:rsidP="004078DD">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11. Мәліметтер болмаған жағдайда</w:t>
      </w:r>
      <w:r w:rsidR="00353C5D">
        <w:rPr>
          <w:color w:val="auto"/>
          <w:sz w:val="28"/>
          <w:szCs w:val="28"/>
          <w:lang w:val="kk-KZ"/>
        </w:rPr>
        <w:t>,</w:t>
      </w:r>
      <w:r w:rsidRPr="00B901CA">
        <w:rPr>
          <w:color w:val="auto"/>
          <w:sz w:val="28"/>
          <w:szCs w:val="28"/>
          <w:lang w:val="kk-KZ"/>
        </w:rPr>
        <w:t xml:space="preserve"> Нысан толтырылмай ұсынылады.</w:t>
      </w:r>
    </w:p>
    <w:p w14:paraId="64F4BEE2" w14:textId="77777777" w:rsidR="00A90BF9" w:rsidRPr="00B901CA" w:rsidRDefault="00A90BF9">
      <w:pPr>
        <w:spacing w:after="160" w:line="259" w:lineRule="auto"/>
        <w:rPr>
          <w:sz w:val="28"/>
          <w:szCs w:val="28"/>
          <w:lang w:val="kk-KZ"/>
        </w:rPr>
      </w:pPr>
      <w:r w:rsidRPr="00B901CA">
        <w:rPr>
          <w:sz w:val="28"/>
          <w:szCs w:val="28"/>
          <w:lang w:val="kk-KZ"/>
        </w:rPr>
        <w:br w:type="page"/>
      </w:r>
    </w:p>
    <w:p w14:paraId="7DB9D052" w14:textId="77777777" w:rsidR="004078DD" w:rsidRPr="00B901CA" w:rsidRDefault="004078DD" w:rsidP="004078DD">
      <w:pPr>
        <w:ind w:left="5954"/>
        <w:rPr>
          <w:sz w:val="28"/>
          <w:szCs w:val="28"/>
          <w:lang w:val="kk-KZ"/>
        </w:rPr>
      </w:pPr>
      <w:r w:rsidRPr="00B901CA">
        <w:rPr>
          <w:sz w:val="28"/>
          <w:szCs w:val="28"/>
          <w:lang w:val="kk-KZ"/>
        </w:rPr>
        <w:lastRenderedPageBreak/>
        <w:t>Қаулыға</w:t>
      </w:r>
    </w:p>
    <w:p w14:paraId="5C79C9F5" w14:textId="34849148" w:rsidR="004078DD" w:rsidRPr="00B901CA" w:rsidRDefault="004078DD" w:rsidP="004078DD">
      <w:pPr>
        <w:ind w:left="5954"/>
        <w:rPr>
          <w:sz w:val="28"/>
          <w:szCs w:val="28"/>
          <w:lang w:val="kk-KZ"/>
        </w:rPr>
      </w:pPr>
      <w:r w:rsidRPr="00B901CA">
        <w:rPr>
          <w:sz w:val="28"/>
          <w:szCs w:val="28"/>
          <w:lang w:val="kk-KZ"/>
        </w:rPr>
        <w:t>3-қосымша</w:t>
      </w:r>
    </w:p>
    <w:p w14:paraId="474592B2" w14:textId="77777777" w:rsidR="004078DD" w:rsidRPr="00B901CA" w:rsidRDefault="004078DD" w:rsidP="004078DD">
      <w:pPr>
        <w:ind w:left="5954"/>
        <w:jc w:val="right"/>
        <w:rPr>
          <w:sz w:val="28"/>
          <w:szCs w:val="28"/>
          <w:lang w:val="kk-KZ"/>
        </w:rPr>
      </w:pPr>
    </w:p>
    <w:p w14:paraId="53199692" w14:textId="77777777" w:rsidR="004078DD" w:rsidRPr="00B901CA" w:rsidRDefault="004078DD" w:rsidP="004078DD">
      <w:pPr>
        <w:ind w:left="5954"/>
        <w:jc w:val="right"/>
        <w:rPr>
          <w:sz w:val="28"/>
          <w:szCs w:val="28"/>
          <w:lang w:val="kk-KZ"/>
        </w:rPr>
      </w:pPr>
    </w:p>
    <w:p w14:paraId="17B24C10" w14:textId="77777777" w:rsidR="004078DD" w:rsidRPr="00B901CA" w:rsidRDefault="004078DD" w:rsidP="004078DD">
      <w:pPr>
        <w:widowControl w:val="0"/>
        <w:ind w:firstLine="5954"/>
        <w:rPr>
          <w:bCs/>
          <w:sz w:val="28"/>
          <w:szCs w:val="28"/>
          <w:lang w:val="kk-KZ"/>
        </w:rPr>
      </w:pPr>
      <w:r w:rsidRPr="00B901CA">
        <w:rPr>
          <w:bCs/>
          <w:sz w:val="28"/>
          <w:szCs w:val="28"/>
          <w:lang w:val="kk-KZ"/>
        </w:rPr>
        <w:t>Қазақстан Республикасы</w:t>
      </w:r>
    </w:p>
    <w:p w14:paraId="2E1CC04E" w14:textId="77777777" w:rsidR="004078DD" w:rsidRPr="00B901CA" w:rsidRDefault="004078DD" w:rsidP="004078DD">
      <w:pPr>
        <w:widowControl w:val="0"/>
        <w:ind w:firstLine="5954"/>
        <w:rPr>
          <w:bCs/>
          <w:sz w:val="28"/>
          <w:szCs w:val="28"/>
          <w:lang w:val="kk-KZ"/>
        </w:rPr>
      </w:pPr>
      <w:r w:rsidRPr="00B901CA">
        <w:rPr>
          <w:bCs/>
          <w:sz w:val="28"/>
          <w:szCs w:val="28"/>
          <w:lang w:val="kk-KZ"/>
        </w:rPr>
        <w:t>Ұлттық Банкі Басқармасының</w:t>
      </w:r>
    </w:p>
    <w:p w14:paraId="200A368C" w14:textId="77777777" w:rsidR="004078DD" w:rsidRPr="00B901CA" w:rsidRDefault="004078DD" w:rsidP="004078DD">
      <w:pPr>
        <w:widowControl w:val="0"/>
        <w:ind w:firstLine="5954"/>
        <w:rPr>
          <w:bCs/>
          <w:sz w:val="28"/>
          <w:szCs w:val="28"/>
          <w:lang w:val="kk-KZ"/>
        </w:rPr>
      </w:pPr>
      <w:r w:rsidRPr="00B901CA">
        <w:rPr>
          <w:bCs/>
          <w:sz w:val="28"/>
          <w:szCs w:val="28"/>
          <w:lang w:val="kk-KZ"/>
        </w:rPr>
        <w:t>2017 жылғы 28 тамыздағы</w:t>
      </w:r>
    </w:p>
    <w:p w14:paraId="42DB53E7" w14:textId="77777777" w:rsidR="004078DD" w:rsidRPr="00B901CA" w:rsidRDefault="004078DD" w:rsidP="004078DD">
      <w:pPr>
        <w:widowControl w:val="0"/>
        <w:ind w:firstLine="5954"/>
        <w:rPr>
          <w:bCs/>
          <w:sz w:val="28"/>
          <w:szCs w:val="28"/>
          <w:lang w:val="kk-KZ"/>
        </w:rPr>
      </w:pPr>
      <w:r w:rsidRPr="00B901CA">
        <w:rPr>
          <w:bCs/>
          <w:sz w:val="28"/>
          <w:szCs w:val="28"/>
          <w:lang w:val="kk-KZ"/>
        </w:rPr>
        <w:t>№ 167 қаулысына</w:t>
      </w:r>
    </w:p>
    <w:p w14:paraId="732EA3D9" w14:textId="1DC5B69A" w:rsidR="004078DD" w:rsidRPr="00B901CA" w:rsidRDefault="004078DD" w:rsidP="004078DD">
      <w:pPr>
        <w:widowControl w:val="0"/>
        <w:ind w:firstLine="5954"/>
        <w:rPr>
          <w:bCs/>
          <w:sz w:val="28"/>
          <w:szCs w:val="28"/>
          <w:lang w:val="kk-KZ"/>
        </w:rPr>
      </w:pPr>
      <w:r w:rsidRPr="00B901CA">
        <w:rPr>
          <w:bCs/>
          <w:sz w:val="28"/>
          <w:szCs w:val="28"/>
          <w:lang w:val="kk-KZ"/>
        </w:rPr>
        <w:t>5-қосымша</w:t>
      </w:r>
    </w:p>
    <w:p w14:paraId="09A0CA0C" w14:textId="6FBE5F08" w:rsidR="00A90BF9" w:rsidRPr="00B901CA" w:rsidRDefault="00A90BF9" w:rsidP="00A90BF9">
      <w:pPr>
        <w:suppressAutoHyphens/>
        <w:ind w:left="5954"/>
        <w:rPr>
          <w:sz w:val="28"/>
          <w:szCs w:val="28"/>
          <w:lang w:val="kk-KZ"/>
        </w:rPr>
      </w:pPr>
    </w:p>
    <w:p w14:paraId="75509D74" w14:textId="77777777" w:rsidR="00A90BF9" w:rsidRPr="00B901CA" w:rsidRDefault="00A90BF9" w:rsidP="00A90BF9">
      <w:pPr>
        <w:suppressAutoHyphens/>
        <w:ind w:left="5954"/>
        <w:rPr>
          <w:sz w:val="28"/>
          <w:szCs w:val="28"/>
          <w:lang w:val="kk-KZ"/>
        </w:rPr>
      </w:pPr>
    </w:p>
    <w:p w14:paraId="77B8A4E8" w14:textId="77777777" w:rsidR="00987CC1" w:rsidRPr="00B901CA" w:rsidRDefault="00987CC1" w:rsidP="00987CC1">
      <w:pPr>
        <w:widowControl w:val="0"/>
        <w:ind w:firstLine="709"/>
        <w:jc w:val="center"/>
        <w:rPr>
          <w:b/>
          <w:bCs/>
          <w:sz w:val="28"/>
          <w:szCs w:val="28"/>
          <w:lang w:val="kk-KZ"/>
        </w:rPr>
      </w:pPr>
      <w:r w:rsidRPr="00B901CA">
        <w:rPr>
          <w:b/>
          <w:bCs/>
          <w:sz w:val="28"/>
          <w:szCs w:val="28"/>
          <w:lang w:val="kk-KZ"/>
        </w:rPr>
        <w:t>Әкімшілік деректерді жинауға арналған нысан</w:t>
      </w:r>
    </w:p>
    <w:p w14:paraId="019B5DA8" w14:textId="77777777" w:rsidR="00987CC1" w:rsidRPr="00B901CA" w:rsidRDefault="00987CC1" w:rsidP="00987CC1">
      <w:pPr>
        <w:widowControl w:val="0"/>
        <w:ind w:firstLine="709"/>
        <w:jc w:val="right"/>
        <w:rPr>
          <w:bCs/>
          <w:sz w:val="28"/>
          <w:szCs w:val="28"/>
          <w:lang w:val="kk-KZ"/>
        </w:rPr>
      </w:pPr>
      <w:r w:rsidRPr="00B901CA">
        <w:rPr>
          <w:bCs/>
          <w:sz w:val="28"/>
          <w:szCs w:val="28"/>
          <w:lang w:val="kk-KZ"/>
        </w:rPr>
        <w:t xml:space="preserve"> </w:t>
      </w:r>
    </w:p>
    <w:p w14:paraId="4064B5CC" w14:textId="77777777" w:rsidR="00987CC1" w:rsidRPr="00B901CA" w:rsidRDefault="00987CC1" w:rsidP="00987CC1">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729F1CB0" w14:textId="77777777" w:rsidR="00987CC1" w:rsidRPr="00B901CA" w:rsidRDefault="00987CC1" w:rsidP="00987CC1">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2A9CF43A" w14:textId="77777777" w:rsidR="00C470AB" w:rsidRPr="00B901CA" w:rsidRDefault="00C470AB" w:rsidP="00C470AB">
      <w:pPr>
        <w:widowControl w:val="0"/>
        <w:jc w:val="center"/>
        <w:textAlignment w:val="baseline"/>
        <w:rPr>
          <w:sz w:val="28"/>
          <w:szCs w:val="28"/>
        </w:rPr>
      </w:pPr>
      <w:r w:rsidRPr="00B901CA">
        <w:rPr>
          <w:sz w:val="28"/>
          <w:szCs w:val="28"/>
        </w:rPr>
        <w:t> </w:t>
      </w:r>
    </w:p>
    <w:p w14:paraId="625210C9" w14:textId="77777777" w:rsidR="00C470AB" w:rsidRPr="00B901CA" w:rsidRDefault="00C470AB" w:rsidP="00C470AB">
      <w:pPr>
        <w:widowControl w:val="0"/>
        <w:jc w:val="center"/>
        <w:textAlignment w:val="baseline"/>
        <w:rPr>
          <w:sz w:val="28"/>
          <w:szCs w:val="28"/>
        </w:rPr>
      </w:pPr>
    </w:p>
    <w:p w14:paraId="17421EC5" w14:textId="737D76A1" w:rsidR="00C470AB" w:rsidRPr="00B901CA" w:rsidRDefault="009A7334" w:rsidP="00C470AB">
      <w:pPr>
        <w:widowControl w:val="0"/>
        <w:jc w:val="center"/>
        <w:textAlignment w:val="baseline"/>
        <w:rPr>
          <w:b/>
          <w:sz w:val="28"/>
          <w:szCs w:val="28"/>
        </w:rPr>
      </w:pPr>
      <w:r w:rsidRPr="00B901CA">
        <w:rPr>
          <w:b/>
          <w:sz w:val="28"/>
          <w:szCs w:val="28"/>
        </w:rPr>
        <w:t>Салымшылардың (алушылардың) зейнетақы жинақтарының көлемі және жеке зейнетақы шоттарының (қосалқы шоттарының) саны туралы есеп</w:t>
      </w:r>
    </w:p>
    <w:p w14:paraId="20C6FE8A" w14:textId="77777777" w:rsidR="003665A6" w:rsidRPr="00B901CA" w:rsidRDefault="003665A6" w:rsidP="00C470AB">
      <w:pPr>
        <w:widowControl w:val="0"/>
        <w:jc w:val="center"/>
        <w:textAlignment w:val="baseline"/>
        <w:rPr>
          <w:sz w:val="28"/>
          <w:szCs w:val="28"/>
        </w:rPr>
      </w:pPr>
    </w:p>
    <w:p w14:paraId="2F2AE96C" w14:textId="17AAA093" w:rsidR="00DF3D63" w:rsidRPr="00B901CA" w:rsidRDefault="001804D6" w:rsidP="00C470AB">
      <w:pPr>
        <w:widowControl w:val="0"/>
        <w:ind w:firstLine="709"/>
        <w:jc w:val="both"/>
        <w:rPr>
          <w:sz w:val="28"/>
          <w:szCs w:val="28"/>
        </w:rPr>
      </w:pPr>
      <w:r w:rsidRPr="00B901CA">
        <w:rPr>
          <w:bCs/>
          <w:sz w:val="28"/>
          <w:szCs w:val="28"/>
        </w:rPr>
        <w:t xml:space="preserve">Әкімшілік деректер нысанының индексі: </w:t>
      </w:r>
      <w:r w:rsidR="00DF3D63" w:rsidRPr="00B901CA">
        <w:rPr>
          <w:sz w:val="28"/>
          <w:szCs w:val="28"/>
        </w:rPr>
        <w:t>1-ENPF_PV</w:t>
      </w:r>
    </w:p>
    <w:p w14:paraId="21411972" w14:textId="77777777" w:rsidR="00B7494A" w:rsidRPr="00B901CA" w:rsidRDefault="00B7494A" w:rsidP="00B7494A">
      <w:pPr>
        <w:widowControl w:val="0"/>
        <w:ind w:firstLine="709"/>
        <w:jc w:val="both"/>
        <w:rPr>
          <w:bCs/>
          <w:sz w:val="28"/>
          <w:szCs w:val="28"/>
        </w:rPr>
      </w:pPr>
      <w:r w:rsidRPr="00B901CA">
        <w:rPr>
          <w:bCs/>
          <w:sz w:val="28"/>
          <w:szCs w:val="28"/>
        </w:rPr>
        <w:t>Кезеңділігі: ай сайын</w:t>
      </w:r>
    </w:p>
    <w:p w14:paraId="5979E8AE" w14:textId="77777777" w:rsidR="00B7494A" w:rsidRPr="00B901CA" w:rsidRDefault="00B7494A" w:rsidP="00B7494A">
      <w:pPr>
        <w:widowControl w:val="0"/>
        <w:ind w:firstLine="709"/>
        <w:jc w:val="both"/>
        <w:rPr>
          <w:bCs/>
          <w:sz w:val="28"/>
          <w:szCs w:val="28"/>
        </w:rPr>
      </w:pPr>
      <w:r w:rsidRPr="00B901CA">
        <w:rPr>
          <w:bCs/>
          <w:sz w:val="28"/>
          <w:szCs w:val="28"/>
        </w:rPr>
        <w:t>Есепті кезеңі: 20___жылғы «__» ________ жағдай бойынша</w:t>
      </w:r>
    </w:p>
    <w:p w14:paraId="34E032E1" w14:textId="77777777" w:rsidR="00B7494A" w:rsidRPr="00B901CA" w:rsidRDefault="00B7494A" w:rsidP="00B7494A">
      <w:pPr>
        <w:widowControl w:val="0"/>
        <w:ind w:firstLine="709"/>
        <w:jc w:val="both"/>
        <w:rPr>
          <w:bCs/>
          <w:sz w:val="28"/>
          <w:szCs w:val="28"/>
        </w:rPr>
      </w:pPr>
      <w:r w:rsidRPr="00B901CA">
        <w:rPr>
          <w:bCs/>
          <w:sz w:val="28"/>
          <w:szCs w:val="28"/>
        </w:rPr>
        <w:t>Ақпаратты ұсынатын тұлғалар тобы: бірыңғай жинақтаушы зейнетақы қоры</w:t>
      </w:r>
    </w:p>
    <w:p w14:paraId="2D5CC6E5" w14:textId="180CA926" w:rsidR="00C470AB" w:rsidRPr="00B901CA" w:rsidRDefault="00B7494A" w:rsidP="00B7494A">
      <w:pPr>
        <w:widowControl w:val="0"/>
        <w:ind w:firstLine="709"/>
        <w:jc w:val="both"/>
        <w:textAlignment w:val="baseline"/>
        <w:rPr>
          <w:sz w:val="28"/>
          <w:szCs w:val="28"/>
        </w:rPr>
        <w:sectPr w:rsidR="00C470AB" w:rsidRPr="00B901CA" w:rsidSect="00233FD3">
          <w:headerReference w:type="default" r:id="rId10"/>
          <w:type w:val="nextColumn"/>
          <w:pgSz w:w="11906" w:h="16838"/>
          <w:pgMar w:top="1418" w:right="851" w:bottom="1418" w:left="1418" w:header="709" w:footer="709" w:gutter="0"/>
          <w:paperSrc w:first="15" w:other="15"/>
          <w:cols w:space="708"/>
          <w:docGrid w:linePitch="360"/>
        </w:sectPr>
      </w:pPr>
      <w:r w:rsidRPr="00B901CA">
        <w:rPr>
          <w:bCs/>
          <w:sz w:val="28"/>
          <w:szCs w:val="28"/>
        </w:rPr>
        <w:t>Әкімшілік деректер нысанын ұсыну мерзімі: есепті айдан кейінгі айдың 7 (жетінші) жұмыс күнінен кешіктірмей, ай сайын</w:t>
      </w:r>
    </w:p>
    <w:p w14:paraId="4CAEC8DC" w14:textId="77777777" w:rsidR="009A7334" w:rsidRPr="00B901CA" w:rsidRDefault="009A7334" w:rsidP="009A7334">
      <w:pPr>
        <w:widowControl w:val="0"/>
        <w:ind w:firstLine="709"/>
        <w:jc w:val="both"/>
        <w:rPr>
          <w:sz w:val="28"/>
          <w:szCs w:val="28"/>
          <w:lang w:val="kk-KZ"/>
        </w:rPr>
      </w:pPr>
      <w:bookmarkStart w:id="2" w:name="z4361"/>
      <w:r w:rsidRPr="00B901CA">
        <w:rPr>
          <w:sz w:val="28"/>
          <w:szCs w:val="28"/>
          <w:lang w:val="kk-KZ"/>
        </w:rPr>
        <w:lastRenderedPageBreak/>
        <w:t>Сенімгерлік басқарудағы зейнетақы жинақтары бойынша</w:t>
      </w:r>
    </w:p>
    <w:p w14:paraId="685C89F1" w14:textId="77777777" w:rsidR="009A7334" w:rsidRPr="00B901CA" w:rsidRDefault="009A7334" w:rsidP="009A7334">
      <w:pPr>
        <w:widowControl w:val="0"/>
        <w:jc w:val="center"/>
        <w:rPr>
          <w:sz w:val="28"/>
          <w:szCs w:val="28"/>
          <w:lang w:val="kk-KZ"/>
        </w:rPr>
      </w:pPr>
      <w:r w:rsidRPr="00B901CA">
        <w:rPr>
          <w:sz w:val="28"/>
          <w:szCs w:val="28"/>
          <w:lang w:val="kk-KZ"/>
        </w:rPr>
        <w:t>__________________________________________________</w:t>
      </w:r>
    </w:p>
    <w:p w14:paraId="3CA576F0" w14:textId="4124E394" w:rsidR="007D5CE1" w:rsidRPr="00B901CA" w:rsidRDefault="009A7334" w:rsidP="009A7334">
      <w:pPr>
        <w:widowControl w:val="0"/>
        <w:jc w:val="center"/>
        <w:rPr>
          <w:sz w:val="28"/>
          <w:szCs w:val="28"/>
          <w:lang w:val="kk-KZ"/>
        </w:rPr>
      </w:pPr>
      <w:r w:rsidRPr="00B901CA">
        <w:rPr>
          <w:sz w:val="28"/>
          <w:szCs w:val="28"/>
          <w:lang w:val="kk-KZ"/>
        </w:rPr>
        <w:t>(зейнетақы активтерін басқарушының атауы)</w:t>
      </w:r>
    </w:p>
    <w:p w14:paraId="32D0B253" w14:textId="77777777" w:rsidR="007D5CE1" w:rsidRPr="00B901CA" w:rsidRDefault="007D5CE1" w:rsidP="007D5CE1">
      <w:pPr>
        <w:widowControl w:val="0"/>
        <w:jc w:val="center"/>
        <w:rPr>
          <w:sz w:val="28"/>
          <w:szCs w:val="28"/>
          <w:lang w:val="kk-KZ"/>
        </w:rPr>
      </w:pPr>
    </w:p>
    <w:p w14:paraId="0B55EB87" w14:textId="15E99F33" w:rsidR="007D5CE1" w:rsidRPr="00B901CA" w:rsidRDefault="007D5CE1" w:rsidP="007D5CE1">
      <w:pPr>
        <w:widowControl w:val="0"/>
        <w:ind w:firstLine="709"/>
        <w:jc w:val="right"/>
        <w:rPr>
          <w:sz w:val="28"/>
          <w:szCs w:val="28"/>
          <w:lang w:val="kk-KZ"/>
        </w:rPr>
      </w:pPr>
      <w:r w:rsidRPr="00B901CA">
        <w:rPr>
          <w:sz w:val="28"/>
          <w:szCs w:val="28"/>
          <w:lang w:val="kk-KZ"/>
        </w:rPr>
        <w:t xml:space="preserve"> </w:t>
      </w:r>
      <w:r w:rsidR="009A7334" w:rsidRPr="00B901CA">
        <w:rPr>
          <w:sz w:val="28"/>
          <w:szCs w:val="28"/>
          <w:lang w:val="kk-KZ"/>
        </w:rPr>
        <w:t>(мың теңгемен)</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926"/>
        <w:gridCol w:w="2142"/>
        <w:gridCol w:w="1592"/>
        <w:gridCol w:w="2401"/>
        <w:gridCol w:w="17"/>
        <w:gridCol w:w="2284"/>
        <w:gridCol w:w="1571"/>
        <w:gridCol w:w="2616"/>
      </w:tblGrid>
      <w:tr w:rsidR="00B901CA" w:rsidRPr="00453373" w14:paraId="5DACEB0C" w14:textId="77777777" w:rsidTr="009A7334">
        <w:tc>
          <w:tcPr>
            <w:tcW w:w="662" w:type="pct"/>
            <w:vMerge w:val="restart"/>
            <w:tcBorders>
              <w:top w:val="single" w:sz="8" w:space="0" w:color="000000"/>
              <w:left w:val="single" w:sz="8" w:space="0" w:color="000000"/>
              <w:right w:val="single" w:sz="8" w:space="0" w:color="000000"/>
            </w:tcBorders>
            <w:tcMar>
              <w:top w:w="0" w:type="dxa"/>
              <w:left w:w="168" w:type="dxa"/>
              <w:bottom w:w="0" w:type="dxa"/>
              <w:right w:w="168" w:type="dxa"/>
            </w:tcMar>
            <w:hideMark/>
          </w:tcPr>
          <w:p w14:paraId="1128B80A" w14:textId="77777777" w:rsidR="009A7334" w:rsidRPr="00B901CA" w:rsidRDefault="009A7334" w:rsidP="009A7334">
            <w:pPr>
              <w:pStyle w:val="pji"/>
              <w:widowControl w:val="0"/>
              <w:ind w:left="-178" w:right="-105"/>
              <w:jc w:val="center"/>
              <w:rPr>
                <w:color w:val="auto"/>
                <w:lang w:val="kk-KZ"/>
              </w:rPr>
            </w:pPr>
            <w:r w:rsidRPr="00B901CA">
              <w:rPr>
                <w:color w:val="auto"/>
                <w:lang w:val="kk-KZ"/>
              </w:rPr>
              <w:t xml:space="preserve">Салымшылардың (алушылардың) жасы </w:t>
            </w:r>
          </w:p>
        </w:tc>
        <w:tc>
          <w:tcPr>
            <w:tcW w:w="4338" w:type="pct"/>
            <w:gridSpan w:val="7"/>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622918E5" w14:textId="77777777" w:rsidR="009A7334" w:rsidRPr="00B901CA" w:rsidRDefault="009A7334" w:rsidP="009A7334">
            <w:pPr>
              <w:pStyle w:val="pji"/>
              <w:widowControl w:val="0"/>
              <w:jc w:val="center"/>
              <w:rPr>
                <w:color w:val="auto"/>
                <w:lang w:val="kk-KZ"/>
              </w:rPr>
            </w:pPr>
            <w:r w:rsidRPr="00B901CA">
              <w:rPr>
                <w:color w:val="auto"/>
                <w:lang w:val="kk-KZ"/>
              </w:rPr>
              <w:t>Салымшылардың (алушылардың) жеке зейнетақы шоттары (қосалқы шоттары)</w:t>
            </w:r>
          </w:p>
        </w:tc>
      </w:tr>
      <w:tr w:rsidR="00B901CA" w:rsidRPr="00453373" w14:paraId="1C697074" w14:textId="77777777" w:rsidTr="009A7334">
        <w:tc>
          <w:tcPr>
            <w:tcW w:w="662" w:type="pct"/>
            <w:vMerge/>
            <w:tcBorders>
              <w:left w:val="single" w:sz="8" w:space="0" w:color="000000"/>
              <w:right w:val="single" w:sz="8" w:space="0" w:color="000000"/>
            </w:tcBorders>
            <w:tcMar>
              <w:top w:w="0" w:type="dxa"/>
              <w:left w:w="168" w:type="dxa"/>
              <w:bottom w:w="0" w:type="dxa"/>
              <w:right w:w="168" w:type="dxa"/>
            </w:tcMar>
            <w:hideMark/>
          </w:tcPr>
          <w:p w14:paraId="4DC20DBD" w14:textId="77777777" w:rsidR="009A7334" w:rsidRPr="00B901CA" w:rsidRDefault="009A7334" w:rsidP="009A7334">
            <w:pPr>
              <w:pStyle w:val="pji"/>
              <w:widowControl w:val="0"/>
              <w:ind w:left="-178" w:right="-79"/>
              <w:rPr>
                <w:color w:val="auto"/>
                <w:lang w:val="kk-KZ"/>
              </w:rPr>
            </w:pPr>
          </w:p>
        </w:tc>
        <w:tc>
          <w:tcPr>
            <w:tcW w:w="4338" w:type="pct"/>
            <w:gridSpan w:val="7"/>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895F875" w14:textId="77777777" w:rsidR="009A7334" w:rsidRPr="00B901CA" w:rsidRDefault="009A7334" w:rsidP="009A7334">
            <w:pPr>
              <w:pStyle w:val="pji"/>
              <w:widowControl w:val="0"/>
              <w:jc w:val="center"/>
              <w:rPr>
                <w:color w:val="auto"/>
                <w:lang w:val="kk-KZ"/>
              </w:rPr>
            </w:pPr>
            <w:r w:rsidRPr="00B901CA">
              <w:rPr>
                <w:color w:val="auto"/>
                <w:lang w:val="kk-KZ"/>
              </w:rPr>
              <w:t>міндетті зейнетақы жарналарын есепке алу бойынша</w:t>
            </w:r>
          </w:p>
        </w:tc>
      </w:tr>
      <w:tr w:rsidR="00B901CA" w:rsidRPr="00B901CA" w14:paraId="0EBB8BD6" w14:textId="77777777" w:rsidTr="009A7334">
        <w:tc>
          <w:tcPr>
            <w:tcW w:w="662" w:type="pct"/>
            <w:vMerge/>
            <w:tcBorders>
              <w:left w:val="single" w:sz="8" w:space="0" w:color="000000"/>
              <w:right w:val="single" w:sz="8" w:space="0" w:color="000000"/>
            </w:tcBorders>
            <w:vAlign w:val="center"/>
            <w:hideMark/>
          </w:tcPr>
          <w:p w14:paraId="140BE4B7" w14:textId="77777777" w:rsidR="009A7334" w:rsidRPr="00B901CA" w:rsidRDefault="009A7334" w:rsidP="009A7334">
            <w:pPr>
              <w:jc w:val="center"/>
              <w:rPr>
                <w:lang w:val="kk-KZ"/>
              </w:rPr>
            </w:pPr>
          </w:p>
        </w:tc>
        <w:tc>
          <w:tcPr>
            <w:tcW w:w="2114" w:type="pct"/>
            <w:gridSpan w:val="4"/>
            <w:tcBorders>
              <w:left w:val="single" w:sz="8" w:space="0" w:color="000000"/>
            </w:tcBorders>
            <w:tcMar>
              <w:top w:w="0" w:type="dxa"/>
              <w:left w:w="168" w:type="dxa"/>
              <w:bottom w:w="0" w:type="dxa"/>
              <w:right w:w="168" w:type="dxa"/>
            </w:tcMar>
            <w:hideMark/>
          </w:tcPr>
          <w:p w14:paraId="2751FA67" w14:textId="77777777" w:rsidR="009A7334" w:rsidRPr="00B901CA" w:rsidRDefault="009A7334" w:rsidP="009A7334">
            <w:pPr>
              <w:pStyle w:val="pji"/>
              <w:jc w:val="center"/>
              <w:rPr>
                <w:color w:val="auto"/>
                <w:lang w:val="kk-KZ"/>
              </w:rPr>
            </w:pPr>
            <w:r w:rsidRPr="00B901CA">
              <w:rPr>
                <w:color w:val="auto"/>
                <w:lang w:val="kk-KZ"/>
              </w:rPr>
              <w:t>Ерлер</w:t>
            </w:r>
          </w:p>
        </w:tc>
        <w:tc>
          <w:tcPr>
            <w:tcW w:w="2225" w:type="pct"/>
            <w:gridSpan w:val="3"/>
            <w:tcMar>
              <w:top w:w="0" w:type="dxa"/>
              <w:left w:w="168" w:type="dxa"/>
              <w:bottom w:w="0" w:type="dxa"/>
              <w:right w:w="168" w:type="dxa"/>
            </w:tcMar>
            <w:hideMark/>
          </w:tcPr>
          <w:p w14:paraId="0F00048F" w14:textId="77777777" w:rsidR="009A7334" w:rsidRPr="00B901CA" w:rsidRDefault="009A7334" w:rsidP="009A7334">
            <w:pPr>
              <w:pStyle w:val="pji"/>
              <w:jc w:val="center"/>
              <w:rPr>
                <w:color w:val="auto"/>
                <w:lang w:val="kk-KZ"/>
              </w:rPr>
            </w:pPr>
            <w:r w:rsidRPr="00B901CA">
              <w:rPr>
                <w:color w:val="auto"/>
                <w:lang w:val="kk-KZ"/>
              </w:rPr>
              <w:t>Әйелдер</w:t>
            </w:r>
          </w:p>
        </w:tc>
      </w:tr>
      <w:tr w:rsidR="00B901CA" w:rsidRPr="00453373" w14:paraId="4C16A3C9" w14:textId="77777777" w:rsidTr="009A7334">
        <w:tc>
          <w:tcPr>
            <w:tcW w:w="662" w:type="pct"/>
            <w:vMerge/>
            <w:tcBorders>
              <w:left w:val="single" w:sz="8" w:space="0" w:color="000000"/>
              <w:right w:val="single" w:sz="8" w:space="0" w:color="000000"/>
            </w:tcBorders>
            <w:vAlign w:val="center"/>
            <w:hideMark/>
          </w:tcPr>
          <w:p w14:paraId="4BF058D3" w14:textId="77777777" w:rsidR="009A7334" w:rsidRPr="00B901CA" w:rsidRDefault="009A7334" w:rsidP="009A7334">
            <w:pPr>
              <w:jc w:val="center"/>
              <w:rPr>
                <w:lang w:val="kk-KZ"/>
              </w:rPr>
            </w:pPr>
          </w:p>
        </w:tc>
        <w:tc>
          <w:tcPr>
            <w:tcW w:w="736" w:type="pct"/>
            <w:tcBorders>
              <w:left w:val="single" w:sz="8" w:space="0" w:color="000000"/>
            </w:tcBorders>
            <w:tcMar>
              <w:top w:w="0" w:type="dxa"/>
              <w:left w:w="168" w:type="dxa"/>
              <w:bottom w:w="0" w:type="dxa"/>
              <w:right w:w="168" w:type="dxa"/>
            </w:tcMar>
            <w:hideMark/>
          </w:tcPr>
          <w:p w14:paraId="5E8C6673" w14:textId="77777777" w:rsidR="009A7334" w:rsidRPr="00B901CA" w:rsidRDefault="009A7334" w:rsidP="009A7334">
            <w:pPr>
              <w:pStyle w:val="pji"/>
              <w:ind w:left="-171" w:right="-163"/>
              <w:jc w:val="center"/>
              <w:rPr>
                <w:color w:val="auto"/>
                <w:lang w:val="kk-KZ"/>
              </w:rPr>
            </w:pPr>
            <w:r w:rsidRPr="00B901CA">
              <w:rPr>
                <w:color w:val="auto"/>
                <w:lang w:val="kk-KZ"/>
              </w:rPr>
              <w:t>Зейнетақы жинақтары бар салымшылардың (алушылардың) жеке зейнетақы шоттарының (қосалқы шоттарының) саны</w:t>
            </w:r>
          </w:p>
        </w:tc>
        <w:tc>
          <w:tcPr>
            <w:tcW w:w="547" w:type="pct"/>
            <w:tcMar>
              <w:top w:w="0" w:type="dxa"/>
              <w:left w:w="168" w:type="dxa"/>
              <w:bottom w:w="0" w:type="dxa"/>
              <w:right w:w="168" w:type="dxa"/>
            </w:tcMar>
            <w:hideMark/>
          </w:tcPr>
          <w:p w14:paraId="4B4334C6" w14:textId="77777777" w:rsidR="009A7334" w:rsidRPr="00B901CA" w:rsidRDefault="009A7334" w:rsidP="009A7334">
            <w:pPr>
              <w:pStyle w:val="pji"/>
              <w:ind w:left="-171" w:right="-163"/>
              <w:jc w:val="center"/>
              <w:rPr>
                <w:color w:val="auto"/>
                <w:lang w:val="kk-KZ"/>
              </w:rPr>
            </w:pPr>
            <w:r w:rsidRPr="00B901CA">
              <w:rPr>
                <w:color w:val="auto"/>
                <w:lang w:val="kk-KZ"/>
              </w:rPr>
              <w:t>Зейнетақы жинақтарының сомасы</w:t>
            </w:r>
          </w:p>
        </w:tc>
        <w:tc>
          <w:tcPr>
            <w:tcW w:w="825" w:type="pct"/>
            <w:tcMar>
              <w:top w:w="0" w:type="dxa"/>
              <w:left w:w="168" w:type="dxa"/>
              <w:bottom w:w="0" w:type="dxa"/>
              <w:right w:w="168" w:type="dxa"/>
            </w:tcMar>
            <w:hideMark/>
          </w:tcPr>
          <w:p w14:paraId="6C4C7874" w14:textId="77777777" w:rsidR="009A7334" w:rsidRPr="00B901CA" w:rsidRDefault="009A7334" w:rsidP="009A7334">
            <w:pPr>
              <w:pStyle w:val="pji"/>
              <w:ind w:left="-171" w:right="-163"/>
              <w:jc w:val="center"/>
              <w:rPr>
                <w:color w:val="auto"/>
                <w:lang w:val="kk-KZ"/>
              </w:rPr>
            </w:pPr>
            <w:r w:rsidRPr="00B901CA">
              <w:rPr>
                <w:color w:val="auto"/>
                <w:lang w:val="kk-KZ"/>
              </w:rPr>
              <w:t>Зейнетақы жинақтары жоқ салымшылардың (алушылардың) жеке зейнетақы шоттарының (қосалқы шоттарының) саны</w:t>
            </w:r>
          </w:p>
        </w:tc>
        <w:tc>
          <w:tcPr>
            <w:tcW w:w="791" w:type="pct"/>
            <w:gridSpan w:val="2"/>
            <w:tcMar>
              <w:top w:w="0" w:type="dxa"/>
              <w:left w:w="168" w:type="dxa"/>
              <w:bottom w:w="0" w:type="dxa"/>
              <w:right w:w="168" w:type="dxa"/>
            </w:tcMar>
            <w:hideMark/>
          </w:tcPr>
          <w:p w14:paraId="4CB5E2E4" w14:textId="77777777" w:rsidR="009A7334" w:rsidRPr="00B901CA" w:rsidRDefault="009A7334" w:rsidP="009A7334">
            <w:pPr>
              <w:pStyle w:val="pji"/>
              <w:ind w:left="-171" w:right="-163"/>
              <w:jc w:val="center"/>
              <w:rPr>
                <w:color w:val="auto"/>
                <w:lang w:val="kk-KZ"/>
              </w:rPr>
            </w:pPr>
            <w:r w:rsidRPr="00B901CA">
              <w:rPr>
                <w:color w:val="auto"/>
                <w:lang w:val="kk-KZ"/>
              </w:rPr>
              <w:t>Зейнетақы жинақтары бар салымшылардың (алушылардың) жеке зейнетақы шоттарының (қосалқы шоттарының) саны</w:t>
            </w:r>
          </w:p>
        </w:tc>
        <w:tc>
          <w:tcPr>
            <w:tcW w:w="540" w:type="pct"/>
            <w:tcMar>
              <w:top w:w="0" w:type="dxa"/>
              <w:left w:w="168" w:type="dxa"/>
              <w:bottom w:w="0" w:type="dxa"/>
              <w:right w:w="168" w:type="dxa"/>
            </w:tcMar>
            <w:hideMark/>
          </w:tcPr>
          <w:p w14:paraId="78CE1C44" w14:textId="77777777" w:rsidR="009A7334" w:rsidRPr="00B901CA" w:rsidRDefault="009A7334" w:rsidP="009A7334">
            <w:pPr>
              <w:pStyle w:val="pji"/>
              <w:ind w:left="-171" w:right="-163"/>
              <w:jc w:val="center"/>
              <w:rPr>
                <w:color w:val="auto"/>
                <w:lang w:val="kk-KZ"/>
              </w:rPr>
            </w:pPr>
            <w:r w:rsidRPr="00B901CA">
              <w:rPr>
                <w:color w:val="auto"/>
                <w:lang w:val="kk-KZ"/>
              </w:rPr>
              <w:t>Зейнетақы жинақтарының сомасы</w:t>
            </w:r>
          </w:p>
        </w:tc>
        <w:tc>
          <w:tcPr>
            <w:tcW w:w="899" w:type="pct"/>
            <w:tcMar>
              <w:top w:w="0" w:type="dxa"/>
              <w:left w:w="168" w:type="dxa"/>
              <w:bottom w:w="0" w:type="dxa"/>
              <w:right w:w="168" w:type="dxa"/>
            </w:tcMar>
            <w:hideMark/>
          </w:tcPr>
          <w:p w14:paraId="161F5BEF" w14:textId="77777777" w:rsidR="009A7334" w:rsidRPr="00B901CA" w:rsidRDefault="009A7334" w:rsidP="009A7334">
            <w:pPr>
              <w:pStyle w:val="pji"/>
              <w:ind w:left="-171" w:right="-163"/>
              <w:jc w:val="center"/>
              <w:rPr>
                <w:color w:val="auto"/>
                <w:lang w:val="kk-KZ"/>
              </w:rPr>
            </w:pPr>
            <w:r w:rsidRPr="00B901CA">
              <w:rPr>
                <w:color w:val="auto"/>
                <w:lang w:val="kk-KZ"/>
              </w:rPr>
              <w:t>Зейнетақы жинақтары жоқ салымшылардың (алушылардың) жеке зейнетақы шоттарының (қосалқы шоттарының) саны</w:t>
            </w:r>
          </w:p>
        </w:tc>
      </w:tr>
      <w:tr w:rsidR="00B901CA" w:rsidRPr="00B901CA" w14:paraId="4D20DB5F" w14:textId="77777777" w:rsidTr="009A7334">
        <w:tc>
          <w:tcPr>
            <w:tcW w:w="662" w:type="pct"/>
            <w:tcMar>
              <w:top w:w="0" w:type="dxa"/>
              <w:left w:w="168" w:type="dxa"/>
              <w:bottom w:w="0" w:type="dxa"/>
              <w:right w:w="168" w:type="dxa"/>
            </w:tcMar>
            <w:hideMark/>
          </w:tcPr>
          <w:p w14:paraId="1B962632" w14:textId="77777777" w:rsidR="009A7334" w:rsidRPr="00B901CA" w:rsidRDefault="009A7334" w:rsidP="009A7334">
            <w:pPr>
              <w:pStyle w:val="pji"/>
              <w:ind w:left="-144" w:right="-130"/>
              <w:jc w:val="center"/>
              <w:rPr>
                <w:color w:val="auto"/>
                <w:lang w:val="kk-KZ"/>
              </w:rPr>
            </w:pPr>
            <w:r w:rsidRPr="00B901CA">
              <w:rPr>
                <w:color w:val="auto"/>
                <w:lang w:val="kk-KZ"/>
              </w:rPr>
              <w:t>1</w:t>
            </w:r>
          </w:p>
        </w:tc>
        <w:tc>
          <w:tcPr>
            <w:tcW w:w="736" w:type="pct"/>
            <w:tcMar>
              <w:top w:w="0" w:type="dxa"/>
              <w:left w:w="168" w:type="dxa"/>
              <w:bottom w:w="0" w:type="dxa"/>
              <w:right w:w="168" w:type="dxa"/>
            </w:tcMar>
            <w:hideMark/>
          </w:tcPr>
          <w:p w14:paraId="6A440D46" w14:textId="77777777" w:rsidR="009A7334" w:rsidRPr="00B901CA" w:rsidRDefault="009A7334" w:rsidP="009A7334">
            <w:pPr>
              <w:pStyle w:val="pji"/>
              <w:ind w:left="-64" w:right="-63"/>
              <w:jc w:val="center"/>
              <w:rPr>
                <w:color w:val="auto"/>
                <w:lang w:val="kk-KZ"/>
              </w:rPr>
            </w:pPr>
            <w:r w:rsidRPr="00B901CA">
              <w:rPr>
                <w:color w:val="auto"/>
                <w:lang w:val="kk-KZ"/>
              </w:rPr>
              <w:t>2</w:t>
            </w:r>
          </w:p>
        </w:tc>
        <w:tc>
          <w:tcPr>
            <w:tcW w:w="547" w:type="pct"/>
            <w:tcMar>
              <w:top w:w="0" w:type="dxa"/>
              <w:left w:w="168" w:type="dxa"/>
              <w:bottom w:w="0" w:type="dxa"/>
              <w:right w:w="168" w:type="dxa"/>
            </w:tcMar>
            <w:hideMark/>
          </w:tcPr>
          <w:p w14:paraId="4FBE30B6" w14:textId="77777777" w:rsidR="009A7334" w:rsidRPr="00B901CA" w:rsidRDefault="009A7334" w:rsidP="009A7334">
            <w:pPr>
              <w:pStyle w:val="pji"/>
              <w:ind w:left="-64" w:right="-63"/>
              <w:jc w:val="center"/>
              <w:rPr>
                <w:color w:val="auto"/>
                <w:lang w:val="kk-KZ"/>
              </w:rPr>
            </w:pPr>
            <w:r w:rsidRPr="00B901CA">
              <w:rPr>
                <w:color w:val="auto"/>
                <w:lang w:val="kk-KZ"/>
              </w:rPr>
              <w:t>3</w:t>
            </w:r>
          </w:p>
        </w:tc>
        <w:tc>
          <w:tcPr>
            <w:tcW w:w="825" w:type="pct"/>
            <w:tcMar>
              <w:top w:w="0" w:type="dxa"/>
              <w:left w:w="168" w:type="dxa"/>
              <w:bottom w:w="0" w:type="dxa"/>
              <w:right w:w="168" w:type="dxa"/>
            </w:tcMar>
            <w:hideMark/>
          </w:tcPr>
          <w:p w14:paraId="4E5FA0BD" w14:textId="77777777" w:rsidR="009A7334" w:rsidRPr="00B901CA" w:rsidRDefault="009A7334" w:rsidP="009A7334">
            <w:pPr>
              <w:pStyle w:val="pji"/>
              <w:ind w:left="-64" w:right="-63"/>
              <w:jc w:val="center"/>
              <w:rPr>
                <w:color w:val="auto"/>
                <w:lang w:val="kk-KZ"/>
              </w:rPr>
            </w:pPr>
            <w:r w:rsidRPr="00B901CA">
              <w:rPr>
                <w:color w:val="auto"/>
                <w:lang w:val="kk-KZ"/>
              </w:rPr>
              <w:t>4</w:t>
            </w:r>
          </w:p>
        </w:tc>
        <w:tc>
          <w:tcPr>
            <w:tcW w:w="791" w:type="pct"/>
            <w:gridSpan w:val="2"/>
            <w:tcMar>
              <w:top w:w="0" w:type="dxa"/>
              <w:left w:w="168" w:type="dxa"/>
              <w:bottom w:w="0" w:type="dxa"/>
              <w:right w:w="168" w:type="dxa"/>
            </w:tcMar>
            <w:hideMark/>
          </w:tcPr>
          <w:p w14:paraId="45A65EB5" w14:textId="77777777" w:rsidR="009A7334" w:rsidRPr="00B901CA" w:rsidRDefault="009A7334" w:rsidP="009A7334">
            <w:pPr>
              <w:pStyle w:val="pji"/>
              <w:ind w:left="-64" w:right="-63"/>
              <w:jc w:val="center"/>
              <w:rPr>
                <w:color w:val="auto"/>
                <w:lang w:val="kk-KZ"/>
              </w:rPr>
            </w:pPr>
            <w:r w:rsidRPr="00B901CA">
              <w:rPr>
                <w:color w:val="auto"/>
                <w:lang w:val="kk-KZ"/>
              </w:rPr>
              <w:t>5</w:t>
            </w:r>
          </w:p>
        </w:tc>
        <w:tc>
          <w:tcPr>
            <w:tcW w:w="540" w:type="pct"/>
            <w:tcMar>
              <w:top w:w="0" w:type="dxa"/>
              <w:left w:w="168" w:type="dxa"/>
              <w:bottom w:w="0" w:type="dxa"/>
              <w:right w:w="168" w:type="dxa"/>
            </w:tcMar>
            <w:hideMark/>
          </w:tcPr>
          <w:p w14:paraId="1A8C1CC0" w14:textId="77777777" w:rsidR="009A7334" w:rsidRPr="00B901CA" w:rsidRDefault="009A7334" w:rsidP="009A7334">
            <w:pPr>
              <w:pStyle w:val="pji"/>
              <w:ind w:left="-64" w:right="-63"/>
              <w:jc w:val="center"/>
              <w:rPr>
                <w:color w:val="auto"/>
                <w:lang w:val="kk-KZ"/>
              </w:rPr>
            </w:pPr>
            <w:r w:rsidRPr="00B901CA">
              <w:rPr>
                <w:color w:val="auto"/>
                <w:lang w:val="kk-KZ"/>
              </w:rPr>
              <w:t>6</w:t>
            </w:r>
          </w:p>
        </w:tc>
        <w:tc>
          <w:tcPr>
            <w:tcW w:w="899" w:type="pct"/>
            <w:tcMar>
              <w:top w:w="0" w:type="dxa"/>
              <w:left w:w="168" w:type="dxa"/>
              <w:bottom w:w="0" w:type="dxa"/>
              <w:right w:w="168" w:type="dxa"/>
            </w:tcMar>
            <w:hideMark/>
          </w:tcPr>
          <w:p w14:paraId="0C37A0CF" w14:textId="77777777" w:rsidR="009A7334" w:rsidRPr="00B901CA" w:rsidRDefault="009A7334" w:rsidP="009A7334">
            <w:pPr>
              <w:pStyle w:val="pji"/>
              <w:ind w:left="-64" w:right="-63"/>
              <w:jc w:val="center"/>
              <w:rPr>
                <w:color w:val="auto"/>
                <w:lang w:val="kk-KZ"/>
              </w:rPr>
            </w:pPr>
            <w:r w:rsidRPr="00B901CA">
              <w:rPr>
                <w:color w:val="auto"/>
                <w:lang w:val="kk-KZ"/>
              </w:rPr>
              <w:t>7</w:t>
            </w:r>
          </w:p>
        </w:tc>
      </w:tr>
      <w:tr w:rsidR="00B901CA" w:rsidRPr="00B901CA" w14:paraId="1D084025" w14:textId="77777777" w:rsidTr="009A7334">
        <w:tc>
          <w:tcPr>
            <w:tcW w:w="662" w:type="pct"/>
            <w:tcMar>
              <w:top w:w="0" w:type="dxa"/>
              <w:left w:w="168" w:type="dxa"/>
              <w:bottom w:w="0" w:type="dxa"/>
              <w:right w:w="168" w:type="dxa"/>
            </w:tcMar>
            <w:hideMark/>
          </w:tcPr>
          <w:p w14:paraId="008CB1DE" w14:textId="77777777" w:rsidR="009A7334" w:rsidRPr="00B901CA" w:rsidRDefault="009A7334" w:rsidP="009A7334">
            <w:pPr>
              <w:pStyle w:val="pji"/>
              <w:ind w:left="-144" w:right="-130"/>
              <w:jc w:val="both"/>
              <w:rPr>
                <w:color w:val="auto"/>
                <w:lang w:val="kk-KZ"/>
              </w:rPr>
            </w:pPr>
            <w:r w:rsidRPr="00B901CA">
              <w:rPr>
                <w:color w:val="auto"/>
                <w:lang w:val="kk-KZ"/>
              </w:rPr>
              <w:t>20 жасқа дейін</w:t>
            </w:r>
          </w:p>
        </w:tc>
        <w:tc>
          <w:tcPr>
            <w:tcW w:w="736" w:type="pct"/>
            <w:tcMar>
              <w:top w:w="0" w:type="dxa"/>
              <w:left w:w="168" w:type="dxa"/>
              <w:bottom w:w="0" w:type="dxa"/>
              <w:right w:w="168" w:type="dxa"/>
            </w:tcMar>
            <w:hideMark/>
          </w:tcPr>
          <w:p w14:paraId="309049C5"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2A6AE648"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621123B8"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46943DF2"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401944E1"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24744F05"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4C769E0E" w14:textId="77777777" w:rsidTr="009A7334">
        <w:tc>
          <w:tcPr>
            <w:tcW w:w="662" w:type="pct"/>
            <w:tcMar>
              <w:top w:w="0" w:type="dxa"/>
              <w:left w:w="168" w:type="dxa"/>
              <w:bottom w:w="0" w:type="dxa"/>
              <w:right w:w="168" w:type="dxa"/>
            </w:tcMar>
            <w:hideMark/>
          </w:tcPr>
          <w:p w14:paraId="6091904D" w14:textId="77777777" w:rsidR="009A7334" w:rsidRPr="00B901CA" w:rsidRDefault="009A7334" w:rsidP="009A7334">
            <w:pPr>
              <w:pStyle w:val="pji"/>
              <w:ind w:left="-144" w:right="-130"/>
              <w:jc w:val="both"/>
              <w:rPr>
                <w:color w:val="auto"/>
                <w:lang w:val="kk-KZ"/>
              </w:rPr>
            </w:pPr>
            <w:r w:rsidRPr="00B901CA">
              <w:rPr>
                <w:color w:val="auto"/>
                <w:lang w:val="kk-KZ"/>
              </w:rPr>
              <w:t>21 жас</w:t>
            </w:r>
          </w:p>
        </w:tc>
        <w:tc>
          <w:tcPr>
            <w:tcW w:w="736" w:type="pct"/>
            <w:tcMar>
              <w:top w:w="0" w:type="dxa"/>
              <w:left w:w="168" w:type="dxa"/>
              <w:bottom w:w="0" w:type="dxa"/>
              <w:right w:w="168" w:type="dxa"/>
            </w:tcMar>
            <w:hideMark/>
          </w:tcPr>
          <w:p w14:paraId="4B59B10A"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4AE9A905"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0105FD3C"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5DD0A729"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28A9AADC"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100C8C7F"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33037593" w14:textId="77777777" w:rsidTr="009A7334">
        <w:tc>
          <w:tcPr>
            <w:tcW w:w="662" w:type="pct"/>
            <w:tcMar>
              <w:top w:w="0" w:type="dxa"/>
              <w:left w:w="168" w:type="dxa"/>
              <w:bottom w:w="0" w:type="dxa"/>
              <w:right w:w="168" w:type="dxa"/>
            </w:tcMar>
            <w:hideMark/>
          </w:tcPr>
          <w:p w14:paraId="7D9A6895" w14:textId="77777777" w:rsidR="009A7334" w:rsidRPr="00B901CA" w:rsidRDefault="009A7334" w:rsidP="009A7334">
            <w:pPr>
              <w:pStyle w:val="pji"/>
              <w:ind w:left="-144" w:right="-130"/>
              <w:jc w:val="both"/>
              <w:rPr>
                <w:color w:val="auto"/>
                <w:lang w:val="kk-KZ"/>
              </w:rPr>
            </w:pPr>
            <w:r w:rsidRPr="00B901CA">
              <w:rPr>
                <w:color w:val="auto"/>
                <w:lang w:val="kk-KZ"/>
              </w:rPr>
              <w:t>22 жас</w:t>
            </w:r>
          </w:p>
        </w:tc>
        <w:tc>
          <w:tcPr>
            <w:tcW w:w="736" w:type="pct"/>
            <w:tcMar>
              <w:top w:w="0" w:type="dxa"/>
              <w:left w:w="168" w:type="dxa"/>
              <w:bottom w:w="0" w:type="dxa"/>
              <w:right w:w="168" w:type="dxa"/>
            </w:tcMar>
            <w:hideMark/>
          </w:tcPr>
          <w:p w14:paraId="27AB12BE"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68FACB2D"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78517A7A"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68D48132"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3B6D4424"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69DBDEE9"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072686B2" w14:textId="77777777" w:rsidTr="009A7334">
        <w:tc>
          <w:tcPr>
            <w:tcW w:w="662" w:type="pct"/>
            <w:tcMar>
              <w:top w:w="0" w:type="dxa"/>
              <w:left w:w="168" w:type="dxa"/>
              <w:bottom w:w="0" w:type="dxa"/>
              <w:right w:w="168" w:type="dxa"/>
            </w:tcMar>
            <w:hideMark/>
          </w:tcPr>
          <w:p w14:paraId="26C25595" w14:textId="77777777" w:rsidR="009A7334" w:rsidRPr="00B901CA" w:rsidRDefault="009A7334" w:rsidP="009A7334">
            <w:pPr>
              <w:pStyle w:val="pji"/>
              <w:ind w:left="-144" w:right="-130"/>
              <w:jc w:val="both"/>
              <w:rPr>
                <w:color w:val="auto"/>
                <w:lang w:val="kk-KZ"/>
              </w:rPr>
            </w:pPr>
            <w:r w:rsidRPr="00B901CA">
              <w:rPr>
                <w:color w:val="auto"/>
                <w:lang w:val="kk-KZ"/>
              </w:rPr>
              <w:t>23 жас</w:t>
            </w:r>
          </w:p>
        </w:tc>
        <w:tc>
          <w:tcPr>
            <w:tcW w:w="736" w:type="pct"/>
            <w:tcMar>
              <w:top w:w="0" w:type="dxa"/>
              <w:left w:w="168" w:type="dxa"/>
              <w:bottom w:w="0" w:type="dxa"/>
              <w:right w:w="168" w:type="dxa"/>
            </w:tcMar>
            <w:hideMark/>
          </w:tcPr>
          <w:p w14:paraId="0859EC0E"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7CC18E07"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2872A48C"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511F4807"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381B2516"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046A9017"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1D2615B5" w14:textId="77777777" w:rsidTr="009A7334">
        <w:tc>
          <w:tcPr>
            <w:tcW w:w="662" w:type="pct"/>
            <w:tcMar>
              <w:top w:w="0" w:type="dxa"/>
              <w:left w:w="168" w:type="dxa"/>
              <w:bottom w:w="0" w:type="dxa"/>
              <w:right w:w="168" w:type="dxa"/>
            </w:tcMar>
            <w:hideMark/>
          </w:tcPr>
          <w:p w14:paraId="6C0A00F3" w14:textId="77777777" w:rsidR="009A7334" w:rsidRPr="00B901CA" w:rsidRDefault="009A7334" w:rsidP="009A7334">
            <w:pPr>
              <w:pStyle w:val="pji"/>
              <w:ind w:left="-144" w:right="-130"/>
              <w:jc w:val="both"/>
              <w:rPr>
                <w:color w:val="auto"/>
                <w:lang w:val="kk-KZ"/>
              </w:rPr>
            </w:pPr>
            <w:r w:rsidRPr="00B901CA">
              <w:rPr>
                <w:color w:val="auto"/>
                <w:lang w:val="kk-KZ"/>
              </w:rPr>
              <w:t>24 жас</w:t>
            </w:r>
          </w:p>
        </w:tc>
        <w:tc>
          <w:tcPr>
            <w:tcW w:w="736" w:type="pct"/>
            <w:tcMar>
              <w:top w:w="0" w:type="dxa"/>
              <w:left w:w="168" w:type="dxa"/>
              <w:bottom w:w="0" w:type="dxa"/>
              <w:right w:w="168" w:type="dxa"/>
            </w:tcMar>
            <w:hideMark/>
          </w:tcPr>
          <w:p w14:paraId="56D36383"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069D6E89"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60A63E5B"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64B318ED"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45D01D34"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5BFD3D50"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74C3D3DE" w14:textId="77777777" w:rsidTr="009A7334">
        <w:tc>
          <w:tcPr>
            <w:tcW w:w="662" w:type="pct"/>
            <w:tcMar>
              <w:top w:w="0" w:type="dxa"/>
              <w:left w:w="168" w:type="dxa"/>
              <w:bottom w:w="0" w:type="dxa"/>
              <w:right w:w="168" w:type="dxa"/>
            </w:tcMar>
            <w:hideMark/>
          </w:tcPr>
          <w:p w14:paraId="591B8CF4" w14:textId="77777777" w:rsidR="009A7334" w:rsidRPr="00B901CA" w:rsidRDefault="009A7334" w:rsidP="009A7334">
            <w:pPr>
              <w:pStyle w:val="pji"/>
              <w:ind w:left="-144" w:right="-130"/>
              <w:jc w:val="both"/>
              <w:rPr>
                <w:color w:val="auto"/>
                <w:lang w:val="kk-KZ"/>
              </w:rPr>
            </w:pPr>
            <w:r w:rsidRPr="00B901CA">
              <w:rPr>
                <w:color w:val="auto"/>
                <w:lang w:val="kk-KZ"/>
              </w:rPr>
              <w:t>25 жас</w:t>
            </w:r>
          </w:p>
        </w:tc>
        <w:tc>
          <w:tcPr>
            <w:tcW w:w="736" w:type="pct"/>
            <w:tcMar>
              <w:top w:w="0" w:type="dxa"/>
              <w:left w:w="168" w:type="dxa"/>
              <w:bottom w:w="0" w:type="dxa"/>
              <w:right w:w="168" w:type="dxa"/>
            </w:tcMar>
            <w:hideMark/>
          </w:tcPr>
          <w:p w14:paraId="10FB626E"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16FBDE1F"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5784FBAA"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23B78FA3"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540E22C0"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3D5804FB"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2D9803D3" w14:textId="77777777" w:rsidTr="009A7334">
        <w:tc>
          <w:tcPr>
            <w:tcW w:w="662" w:type="pct"/>
            <w:tcMar>
              <w:top w:w="0" w:type="dxa"/>
              <w:left w:w="168" w:type="dxa"/>
              <w:bottom w:w="0" w:type="dxa"/>
              <w:right w:w="168" w:type="dxa"/>
            </w:tcMar>
            <w:hideMark/>
          </w:tcPr>
          <w:p w14:paraId="17A3DED1" w14:textId="77777777" w:rsidR="009A7334" w:rsidRPr="00B901CA" w:rsidRDefault="009A7334" w:rsidP="009A7334">
            <w:pPr>
              <w:pStyle w:val="pji"/>
              <w:ind w:left="-144" w:right="-130"/>
              <w:jc w:val="both"/>
              <w:rPr>
                <w:color w:val="auto"/>
                <w:lang w:val="kk-KZ"/>
              </w:rPr>
            </w:pPr>
            <w:r w:rsidRPr="00B901CA">
              <w:rPr>
                <w:color w:val="auto"/>
                <w:lang w:val="kk-KZ"/>
              </w:rPr>
              <w:t>26 жас</w:t>
            </w:r>
          </w:p>
        </w:tc>
        <w:tc>
          <w:tcPr>
            <w:tcW w:w="736" w:type="pct"/>
            <w:tcMar>
              <w:top w:w="0" w:type="dxa"/>
              <w:left w:w="168" w:type="dxa"/>
              <w:bottom w:w="0" w:type="dxa"/>
              <w:right w:w="168" w:type="dxa"/>
            </w:tcMar>
            <w:hideMark/>
          </w:tcPr>
          <w:p w14:paraId="04A7B273"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307593EF"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29B90D78"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3B467FAC"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1A9CC37A"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0B03D892"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3108C2C4" w14:textId="77777777" w:rsidTr="009A7334">
        <w:tc>
          <w:tcPr>
            <w:tcW w:w="662" w:type="pct"/>
            <w:tcMar>
              <w:top w:w="0" w:type="dxa"/>
              <w:left w:w="168" w:type="dxa"/>
              <w:bottom w:w="0" w:type="dxa"/>
              <w:right w:w="168" w:type="dxa"/>
            </w:tcMar>
            <w:hideMark/>
          </w:tcPr>
          <w:p w14:paraId="3BD784A1" w14:textId="77777777" w:rsidR="009A7334" w:rsidRPr="00B901CA" w:rsidRDefault="009A7334" w:rsidP="009A7334">
            <w:pPr>
              <w:pStyle w:val="pji"/>
              <w:ind w:left="-144" w:right="-130"/>
              <w:jc w:val="both"/>
              <w:rPr>
                <w:color w:val="auto"/>
                <w:lang w:val="kk-KZ"/>
              </w:rPr>
            </w:pPr>
            <w:r w:rsidRPr="00B901CA">
              <w:rPr>
                <w:color w:val="auto"/>
                <w:lang w:val="kk-KZ"/>
              </w:rPr>
              <w:t>27 жас</w:t>
            </w:r>
          </w:p>
        </w:tc>
        <w:tc>
          <w:tcPr>
            <w:tcW w:w="736" w:type="pct"/>
            <w:tcMar>
              <w:top w:w="0" w:type="dxa"/>
              <w:left w:w="168" w:type="dxa"/>
              <w:bottom w:w="0" w:type="dxa"/>
              <w:right w:w="168" w:type="dxa"/>
            </w:tcMar>
            <w:hideMark/>
          </w:tcPr>
          <w:p w14:paraId="5607D932"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062442A9"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381E0BA9"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73B22A0F"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15046F39"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662B953A"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1DDB19AB" w14:textId="77777777" w:rsidTr="009A7334">
        <w:tc>
          <w:tcPr>
            <w:tcW w:w="662" w:type="pct"/>
            <w:tcMar>
              <w:top w:w="0" w:type="dxa"/>
              <w:left w:w="168" w:type="dxa"/>
              <w:bottom w:w="0" w:type="dxa"/>
              <w:right w:w="168" w:type="dxa"/>
            </w:tcMar>
            <w:hideMark/>
          </w:tcPr>
          <w:p w14:paraId="382493DF" w14:textId="77777777" w:rsidR="009A7334" w:rsidRPr="00B901CA" w:rsidRDefault="009A7334" w:rsidP="009A7334">
            <w:pPr>
              <w:pStyle w:val="pji"/>
              <w:ind w:left="-144" w:right="-130"/>
              <w:jc w:val="both"/>
              <w:rPr>
                <w:color w:val="auto"/>
                <w:lang w:val="kk-KZ"/>
              </w:rPr>
            </w:pPr>
            <w:r w:rsidRPr="00B901CA">
              <w:rPr>
                <w:color w:val="auto"/>
                <w:lang w:val="kk-KZ"/>
              </w:rPr>
              <w:t>28 жас</w:t>
            </w:r>
          </w:p>
        </w:tc>
        <w:tc>
          <w:tcPr>
            <w:tcW w:w="736" w:type="pct"/>
            <w:tcMar>
              <w:top w:w="0" w:type="dxa"/>
              <w:left w:w="168" w:type="dxa"/>
              <w:bottom w:w="0" w:type="dxa"/>
              <w:right w:w="168" w:type="dxa"/>
            </w:tcMar>
            <w:hideMark/>
          </w:tcPr>
          <w:p w14:paraId="6E49B477"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1C9D2CFF"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54D3FE8A"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63D8CE0B"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0F657B01"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432C8445"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113EB7B6" w14:textId="77777777" w:rsidTr="009A7334">
        <w:tc>
          <w:tcPr>
            <w:tcW w:w="662" w:type="pct"/>
            <w:tcMar>
              <w:top w:w="0" w:type="dxa"/>
              <w:left w:w="168" w:type="dxa"/>
              <w:bottom w:w="0" w:type="dxa"/>
              <w:right w:w="168" w:type="dxa"/>
            </w:tcMar>
            <w:hideMark/>
          </w:tcPr>
          <w:p w14:paraId="79747D59" w14:textId="77777777" w:rsidR="009A7334" w:rsidRPr="00B901CA" w:rsidRDefault="009A7334" w:rsidP="009A7334">
            <w:pPr>
              <w:pStyle w:val="pji"/>
              <w:ind w:left="-144" w:right="-130"/>
              <w:jc w:val="both"/>
              <w:rPr>
                <w:color w:val="auto"/>
                <w:lang w:val="kk-KZ"/>
              </w:rPr>
            </w:pPr>
            <w:r w:rsidRPr="00B901CA">
              <w:rPr>
                <w:color w:val="auto"/>
                <w:lang w:val="kk-KZ"/>
              </w:rPr>
              <w:t>29 жас</w:t>
            </w:r>
          </w:p>
        </w:tc>
        <w:tc>
          <w:tcPr>
            <w:tcW w:w="736" w:type="pct"/>
            <w:tcMar>
              <w:top w:w="0" w:type="dxa"/>
              <w:left w:w="168" w:type="dxa"/>
              <w:bottom w:w="0" w:type="dxa"/>
              <w:right w:w="168" w:type="dxa"/>
            </w:tcMar>
            <w:hideMark/>
          </w:tcPr>
          <w:p w14:paraId="04F9C36F"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7CCB35CA"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1ADB76A1"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7062B5DC"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15E79BAE"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714C2545"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486AE858" w14:textId="77777777" w:rsidTr="009A7334">
        <w:tc>
          <w:tcPr>
            <w:tcW w:w="662" w:type="pct"/>
            <w:tcMar>
              <w:top w:w="0" w:type="dxa"/>
              <w:left w:w="168" w:type="dxa"/>
              <w:bottom w:w="0" w:type="dxa"/>
              <w:right w:w="168" w:type="dxa"/>
            </w:tcMar>
            <w:hideMark/>
          </w:tcPr>
          <w:p w14:paraId="2E1A8D78" w14:textId="77777777" w:rsidR="009A7334" w:rsidRPr="00B901CA" w:rsidRDefault="009A7334" w:rsidP="009A7334">
            <w:pPr>
              <w:pStyle w:val="pji"/>
              <w:ind w:left="-144" w:right="-130"/>
              <w:jc w:val="both"/>
              <w:rPr>
                <w:color w:val="auto"/>
                <w:lang w:val="kk-KZ"/>
              </w:rPr>
            </w:pPr>
            <w:r w:rsidRPr="00B901CA">
              <w:rPr>
                <w:color w:val="auto"/>
                <w:lang w:val="kk-KZ"/>
              </w:rPr>
              <w:t>30 жас</w:t>
            </w:r>
          </w:p>
        </w:tc>
        <w:tc>
          <w:tcPr>
            <w:tcW w:w="736" w:type="pct"/>
            <w:tcMar>
              <w:top w:w="0" w:type="dxa"/>
              <w:left w:w="168" w:type="dxa"/>
              <w:bottom w:w="0" w:type="dxa"/>
              <w:right w:w="168" w:type="dxa"/>
            </w:tcMar>
            <w:hideMark/>
          </w:tcPr>
          <w:p w14:paraId="4BB211F4"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0967A3EC"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680845E3"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206DF54D"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35684AAA"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7D051E5E"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76A5BD01" w14:textId="77777777" w:rsidTr="009A7334">
        <w:tc>
          <w:tcPr>
            <w:tcW w:w="662" w:type="pct"/>
            <w:tcMar>
              <w:top w:w="0" w:type="dxa"/>
              <w:left w:w="168" w:type="dxa"/>
              <w:bottom w:w="0" w:type="dxa"/>
              <w:right w:w="168" w:type="dxa"/>
            </w:tcMar>
            <w:hideMark/>
          </w:tcPr>
          <w:p w14:paraId="48605CE6" w14:textId="77777777" w:rsidR="009A7334" w:rsidRPr="00B901CA" w:rsidRDefault="009A7334" w:rsidP="009A7334">
            <w:pPr>
              <w:pStyle w:val="pji"/>
              <w:ind w:left="-144" w:right="-130"/>
              <w:jc w:val="both"/>
              <w:rPr>
                <w:color w:val="auto"/>
                <w:lang w:val="kk-KZ"/>
              </w:rPr>
            </w:pPr>
            <w:r w:rsidRPr="00B901CA">
              <w:rPr>
                <w:color w:val="auto"/>
                <w:lang w:val="kk-KZ"/>
              </w:rPr>
              <w:t>31 жас</w:t>
            </w:r>
          </w:p>
        </w:tc>
        <w:tc>
          <w:tcPr>
            <w:tcW w:w="736" w:type="pct"/>
            <w:tcMar>
              <w:top w:w="0" w:type="dxa"/>
              <w:left w:w="168" w:type="dxa"/>
              <w:bottom w:w="0" w:type="dxa"/>
              <w:right w:w="168" w:type="dxa"/>
            </w:tcMar>
            <w:hideMark/>
          </w:tcPr>
          <w:p w14:paraId="33D8B0BB"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1B00D339"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09B3EAA8"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563DE44E"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1F6C63CC"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1C3D4C53"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2A52760F" w14:textId="77777777" w:rsidTr="009A7334">
        <w:tc>
          <w:tcPr>
            <w:tcW w:w="662" w:type="pct"/>
            <w:tcMar>
              <w:top w:w="0" w:type="dxa"/>
              <w:left w:w="168" w:type="dxa"/>
              <w:bottom w:w="0" w:type="dxa"/>
              <w:right w:w="168" w:type="dxa"/>
            </w:tcMar>
            <w:hideMark/>
          </w:tcPr>
          <w:p w14:paraId="4F50B9B0" w14:textId="77777777" w:rsidR="009A7334" w:rsidRPr="00B901CA" w:rsidRDefault="009A7334" w:rsidP="009A7334">
            <w:pPr>
              <w:pStyle w:val="pji"/>
              <w:ind w:left="-144" w:right="-130"/>
              <w:jc w:val="both"/>
              <w:rPr>
                <w:color w:val="auto"/>
                <w:lang w:val="kk-KZ"/>
              </w:rPr>
            </w:pPr>
            <w:r w:rsidRPr="00B901CA">
              <w:rPr>
                <w:color w:val="auto"/>
                <w:lang w:val="kk-KZ"/>
              </w:rPr>
              <w:t>32 жас</w:t>
            </w:r>
          </w:p>
        </w:tc>
        <w:tc>
          <w:tcPr>
            <w:tcW w:w="736" w:type="pct"/>
            <w:tcMar>
              <w:top w:w="0" w:type="dxa"/>
              <w:left w:w="168" w:type="dxa"/>
              <w:bottom w:w="0" w:type="dxa"/>
              <w:right w:w="168" w:type="dxa"/>
            </w:tcMar>
            <w:hideMark/>
          </w:tcPr>
          <w:p w14:paraId="66F0652F"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2F66AA85"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10A8801E"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2B47C389"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7B2520EE"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5A6D3336"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24E7D4AE" w14:textId="77777777" w:rsidTr="009A7334">
        <w:tc>
          <w:tcPr>
            <w:tcW w:w="662" w:type="pct"/>
            <w:tcMar>
              <w:top w:w="0" w:type="dxa"/>
              <w:left w:w="168" w:type="dxa"/>
              <w:bottom w:w="0" w:type="dxa"/>
              <w:right w:w="168" w:type="dxa"/>
            </w:tcMar>
            <w:hideMark/>
          </w:tcPr>
          <w:p w14:paraId="3887F651" w14:textId="77777777" w:rsidR="009A7334" w:rsidRPr="00B901CA" w:rsidRDefault="009A7334" w:rsidP="009A7334">
            <w:pPr>
              <w:pStyle w:val="pji"/>
              <w:ind w:left="-144" w:right="-130"/>
              <w:rPr>
                <w:color w:val="auto"/>
                <w:lang w:val="kk-KZ"/>
              </w:rPr>
            </w:pPr>
            <w:r w:rsidRPr="00B901CA">
              <w:rPr>
                <w:color w:val="auto"/>
                <w:lang w:val="kk-KZ"/>
              </w:rPr>
              <w:lastRenderedPageBreak/>
              <w:t>33 жас</w:t>
            </w:r>
          </w:p>
        </w:tc>
        <w:tc>
          <w:tcPr>
            <w:tcW w:w="736" w:type="pct"/>
            <w:tcMar>
              <w:top w:w="0" w:type="dxa"/>
              <w:left w:w="168" w:type="dxa"/>
              <w:bottom w:w="0" w:type="dxa"/>
              <w:right w:w="168" w:type="dxa"/>
            </w:tcMar>
            <w:hideMark/>
          </w:tcPr>
          <w:p w14:paraId="5301453C"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72C9F765"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4924CD69"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23E90864"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3DF3B69A"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49B0F65B"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633183AA" w14:textId="77777777" w:rsidTr="009A7334">
        <w:tc>
          <w:tcPr>
            <w:tcW w:w="662" w:type="pct"/>
            <w:tcMar>
              <w:top w:w="0" w:type="dxa"/>
              <w:left w:w="168" w:type="dxa"/>
              <w:bottom w:w="0" w:type="dxa"/>
              <w:right w:w="168" w:type="dxa"/>
            </w:tcMar>
            <w:hideMark/>
          </w:tcPr>
          <w:p w14:paraId="6CD6E5F5" w14:textId="77777777" w:rsidR="009A7334" w:rsidRPr="00B901CA" w:rsidRDefault="009A7334" w:rsidP="009A7334">
            <w:pPr>
              <w:pStyle w:val="pji"/>
              <w:ind w:left="-144" w:right="-130"/>
              <w:rPr>
                <w:color w:val="auto"/>
                <w:lang w:val="kk-KZ"/>
              </w:rPr>
            </w:pPr>
            <w:r w:rsidRPr="00B901CA">
              <w:rPr>
                <w:color w:val="auto"/>
                <w:lang w:val="kk-KZ"/>
              </w:rPr>
              <w:t>34 жас</w:t>
            </w:r>
          </w:p>
        </w:tc>
        <w:tc>
          <w:tcPr>
            <w:tcW w:w="736" w:type="pct"/>
            <w:tcMar>
              <w:top w:w="0" w:type="dxa"/>
              <w:left w:w="168" w:type="dxa"/>
              <w:bottom w:w="0" w:type="dxa"/>
              <w:right w:w="168" w:type="dxa"/>
            </w:tcMar>
            <w:hideMark/>
          </w:tcPr>
          <w:p w14:paraId="0B40E48A"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538C3169"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44507A96"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5E7BA67B"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48AE9C4B"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6DAEBA64"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000DDF02" w14:textId="77777777" w:rsidTr="009A7334">
        <w:tc>
          <w:tcPr>
            <w:tcW w:w="662" w:type="pct"/>
            <w:tcMar>
              <w:top w:w="0" w:type="dxa"/>
              <w:left w:w="168" w:type="dxa"/>
              <w:bottom w:w="0" w:type="dxa"/>
              <w:right w:w="168" w:type="dxa"/>
            </w:tcMar>
            <w:hideMark/>
          </w:tcPr>
          <w:p w14:paraId="7D94FBFA" w14:textId="77777777" w:rsidR="009A7334" w:rsidRPr="00B901CA" w:rsidRDefault="009A7334" w:rsidP="009A7334">
            <w:pPr>
              <w:pStyle w:val="pji"/>
              <w:ind w:left="-144" w:right="-130"/>
              <w:rPr>
                <w:color w:val="auto"/>
                <w:lang w:val="kk-KZ"/>
              </w:rPr>
            </w:pPr>
            <w:r w:rsidRPr="00B901CA">
              <w:rPr>
                <w:color w:val="auto"/>
                <w:lang w:val="kk-KZ"/>
              </w:rPr>
              <w:t>35 жас</w:t>
            </w:r>
          </w:p>
        </w:tc>
        <w:tc>
          <w:tcPr>
            <w:tcW w:w="736" w:type="pct"/>
            <w:tcMar>
              <w:top w:w="0" w:type="dxa"/>
              <w:left w:w="168" w:type="dxa"/>
              <w:bottom w:w="0" w:type="dxa"/>
              <w:right w:w="168" w:type="dxa"/>
            </w:tcMar>
            <w:hideMark/>
          </w:tcPr>
          <w:p w14:paraId="5793A340"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55EAAAC9"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26A6C760"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673B65FF"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6CC4C359"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538713C2"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38819BCD" w14:textId="77777777" w:rsidTr="009A7334">
        <w:tc>
          <w:tcPr>
            <w:tcW w:w="662" w:type="pct"/>
            <w:tcMar>
              <w:top w:w="0" w:type="dxa"/>
              <w:left w:w="168" w:type="dxa"/>
              <w:bottom w:w="0" w:type="dxa"/>
              <w:right w:w="168" w:type="dxa"/>
            </w:tcMar>
            <w:hideMark/>
          </w:tcPr>
          <w:p w14:paraId="2F3107ED" w14:textId="77777777" w:rsidR="009A7334" w:rsidRPr="00B901CA" w:rsidRDefault="009A7334" w:rsidP="009A7334">
            <w:pPr>
              <w:pStyle w:val="pji"/>
              <w:ind w:left="-144" w:right="-130"/>
              <w:rPr>
                <w:color w:val="auto"/>
                <w:lang w:val="kk-KZ"/>
              </w:rPr>
            </w:pPr>
            <w:r w:rsidRPr="00B901CA">
              <w:rPr>
                <w:color w:val="auto"/>
                <w:lang w:val="kk-KZ"/>
              </w:rPr>
              <w:t>36 жас</w:t>
            </w:r>
          </w:p>
        </w:tc>
        <w:tc>
          <w:tcPr>
            <w:tcW w:w="736" w:type="pct"/>
            <w:tcMar>
              <w:top w:w="0" w:type="dxa"/>
              <w:left w:w="168" w:type="dxa"/>
              <w:bottom w:w="0" w:type="dxa"/>
              <w:right w:w="168" w:type="dxa"/>
            </w:tcMar>
            <w:hideMark/>
          </w:tcPr>
          <w:p w14:paraId="0709CB6C"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1DCD9174"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7251D0DA"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47C62080"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16D99828"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34AEFF36"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6808D257" w14:textId="77777777" w:rsidTr="009A7334">
        <w:tc>
          <w:tcPr>
            <w:tcW w:w="662" w:type="pct"/>
            <w:tcMar>
              <w:top w:w="0" w:type="dxa"/>
              <w:left w:w="168" w:type="dxa"/>
              <w:bottom w:w="0" w:type="dxa"/>
              <w:right w:w="168" w:type="dxa"/>
            </w:tcMar>
            <w:hideMark/>
          </w:tcPr>
          <w:p w14:paraId="5F42D180" w14:textId="77777777" w:rsidR="009A7334" w:rsidRPr="00B901CA" w:rsidRDefault="009A7334" w:rsidP="009A7334">
            <w:pPr>
              <w:pStyle w:val="pji"/>
              <w:ind w:left="-144" w:right="-130"/>
              <w:rPr>
                <w:color w:val="auto"/>
                <w:lang w:val="kk-KZ"/>
              </w:rPr>
            </w:pPr>
            <w:r w:rsidRPr="00B901CA">
              <w:rPr>
                <w:color w:val="auto"/>
                <w:lang w:val="kk-KZ"/>
              </w:rPr>
              <w:t>37 жас</w:t>
            </w:r>
          </w:p>
        </w:tc>
        <w:tc>
          <w:tcPr>
            <w:tcW w:w="736" w:type="pct"/>
            <w:tcMar>
              <w:top w:w="0" w:type="dxa"/>
              <w:left w:w="168" w:type="dxa"/>
              <w:bottom w:w="0" w:type="dxa"/>
              <w:right w:w="168" w:type="dxa"/>
            </w:tcMar>
            <w:hideMark/>
          </w:tcPr>
          <w:p w14:paraId="216C0706"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48563DC2"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2F8C0761"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2A03EE27"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73D426CE"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2CE1A878"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2D55D528" w14:textId="77777777" w:rsidTr="009A7334">
        <w:tc>
          <w:tcPr>
            <w:tcW w:w="662" w:type="pct"/>
            <w:tcMar>
              <w:top w:w="0" w:type="dxa"/>
              <w:left w:w="168" w:type="dxa"/>
              <w:bottom w:w="0" w:type="dxa"/>
              <w:right w:w="168" w:type="dxa"/>
            </w:tcMar>
            <w:hideMark/>
          </w:tcPr>
          <w:p w14:paraId="357A5023" w14:textId="77777777" w:rsidR="009A7334" w:rsidRPr="00B901CA" w:rsidRDefault="009A7334" w:rsidP="009A7334">
            <w:pPr>
              <w:pStyle w:val="pji"/>
              <w:ind w:left="-144" w:right="-130"/>
              <w:rPr>
                <w:color w:val="auto"/>
                <w:lang w:val="kk-KZ"/>
              </w:rPr>
            </w:pPr>
            <w:r w:rsidRPr="00B901CA">
              <w:rPr>
                <w:color w:val="auto"/>
                <w:lang w:val="kk-KZ"/>
              </w:rPr>
              <w:t>38 жас</w:t>
            </w:r>
          </w:p>
        </w:tc>
        <w:tc>
          <w:tcPr>
            <w:tcW w:w="736" w:type="pct"/>
            <w:tcMar>
              <w:top w:w="0" w:type="dxa"/>
              <w:left w:w="168" w:type="dxa"/>
              <w:bottom w:w="0" w:type="dxa"/>
              <w:right w:w="168" w:type="dxa"/>
            </w:tcMar>
            <w:hideMark/>
          </w:tcPr>
          <w:p w14:paraId="30612436"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19B6E8C3"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190C3CB6"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0581CA9E"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5F46C139"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386F9FE5"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123A3294" w14:textId="77777777" w:rsidTr="009A7334">
        <w:tc>
          <w:tcPr>
            <w:tcW w:w="662" w:type="pct"/>
            <w:tcMar>
              <w:top w:w="0" w:type="dxa"/>
              <w:left w:w="168" w:type="dxa"/>
              <w:bottom w:w="0" w:type="dxa"/>
              <w:right w:w="168" w:type="dxa"/>
            </w:tcMar>
            <w:hideMark/>
          </w:tcPr>
          <w:p w14:paraId="50DF2583" w14:textId="77777777" w:rsidR="009A7334" w:rsidRPr="00B901CA" w:rsidRDefault="009A7334" w:rsidP="009A7334">
            <w:pPr>
              <w:pStyle w:val="pji"/>
              <w:ind w:left="-144" w:right="-130"/>
              <w:rPr>
                <w:color w:val="auto"/>
                <w:lang w:val="kk-KZ"/>
              </w:rPr>
            </w:pPr>
            <w:r w:rsidRPr="00B901CA">
              <w:rPr>
                <w:color w:val="auto"/>
                <w:lang w:val="kk-KZ"/>
              </w:rPr>
              <w:t>39 жас</w:t>
            </w:r>
          </w:p>
        </w:tc>
        <w:tc>
          <w:tcPr>
            <w:tcW w:w="736" w:type="pct"/>
            <w:tcMar>
              <w:top w:w="0" w:type="dxa"/>
              <w:left w:w="168" w:type="dxa"/>
              <w:bottom w:w="0" w:type="dxa"/>
              <w:right w:w="168" w:type="dxa"/>
            </w:tcMar>
            <w:hideMark/>
          </w:tcPr>
          <w:p w14:paraId="1BAF0575"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24711E71"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22A98CBA"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5D886D79"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55DC93BF"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0A1CE998"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7DADF84A" w14:textId="77777777" w:rsidTr="009A7334">
        <w:tc>
          <w:tcPr>
            <w:tcW w:w="662" w:type="pct"/>
            <w:tcMar>
              <w:top w:w="0" w:type="dxa"/>
              <w:left w:w="168" w:type="dxa"/>
              <w:bottom w:w="0" w:type="dxa"/>
              <w:right w:w="168" w:type="dxa"/>
            </w:tcMar>
            <w:hideMark/>
          </w:tcPr>
          <w:p w14:paraId="5DB320BF" w14:textId="77777777" w:rsidR="009A7334" w:rsidRPr="00B901CA" w:rsidRDefault="009A7334" w:rsidP="009A7334">
            <w:pPr>
              <w:pStyle w:val="pji"/>
              <w:ind w:left="-144" w:right="-130"/>
              <w:rPr>
                <w:color w:val="auto"/>
                <w:lang w:val="kk-KZ"/>
              </w:rPr>
            </w:pPr>
            <w:r w:rsidRPr="00B901CA">
              <w:rPr>
                <w:color w:val="auto"/>
                <w:lang w:val="kk-KZ"/>
              </w:rPr>
              <w:t>40 жас</w:t>
            </w:r>
          </w:p>
        </w:tc>
        <w:tc>
          <w:tcPr>
            <w:tcW w:w="736" w:type="pct"/>
            <w:tcMar>
              <w:top w:w="0" w:type="dxa"/>
              <w:left w:w="168" w:type="dxa"/>
              <w:bottom w:w="0" w:type="dxa"/>
              <w:right w:w="168" w:type="dxa"/>
            </w:tcMar>
            <w:hideMark/>
          </w:tcPr>
          <w:p w14:paraId="3BFC1614"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50E7DD2C"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6A1CCE01"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6E17E137"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2527E78E"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06EAEDB5"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4AC26349" w14:textId="77777777" w:rsidTr="009A7334">
        <w:tc>
          <w:tcPr>
            <w:tcW w:w="662" w:type="pct"/>
            <w:tcMar>
              <w:top w:w="0" w:type="dxa"/>
              <w:left w:w="168" w:type="dxa"/>
              <w:bottom w:w="0" w:type="dxa"/>
              <w:right w:w="168" w:type="dxa"/>
            </w:tcMar>
            <w:hideMark/>
          </w:tcPr>
          <w:p w14:paraId="161B3049" w14:textId="77777777" w:rsidR="009A7334" w:rsidRPr="00B901CA" w:rsidRDefault="009A7334" w:rsidP="009A7334">
            <w:pPr>
              <w:pStyle w:val="pji"/>
              <w:ind w:left="-144" w:right="-130"/>
              <w:rPr>
                <w:color w:val="auto"/>
                <w:lang w:val="kk-KZ"/>
              </w:rPr>
            </w:pPr>
            <w:r w:rsidRPr="00B901CA">
              <w:rPr>
                <w:color w:val="auto"/>
                <w:lang w:val="kk-KZ"/>
              </w:rPr>
              <w:t>41 жас</w:t>
            </w:r>
          </w:p>
        </w:tc>
        <w:tc>
          <w:tcPr>
            <w:tcW w:w="736" w:type="pct"/>
            <w:tcMar>
              <w:top w:w="0" w:type="dxa"/>
              <w:left w:w="168" w:type="dxa"/>
              <w:bottom w:w="0" w:type="dxa"/>
              <w:right w:w="168" w:type="dxa"/>
            </w:tcMar>
            <w:hideMark/>
          </w:tcPr>
          <w:p w14:paraId="2C182EAC"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36C34145"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7BABC429"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07915FC5"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6F13BA3E"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62DCC6C5"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2EAB4FCC" w14:textId="77777777" w:rsidTr="009A7334">
        <w:tc>
          <w:tcPr>
            <w:tcW w:w="662" w:type="pct"/>
            <w:tcMar>
              <w:top w:w="0" w:type="dxa"/>
              <w:left w:w="168" w:type="dxa"/>
              <w:bottom w:w="0" w:type="dxa"/>
              <w:right w:w="168" w:type="dxa"/>
            </w:tcMar>
            <w:hideMark/>
          </w:tcPr>
          <w:p w14:paraId="1E67BAB1" w14:textId="77777777" w:rsidR="009A7334" w:rsidRPr="00B901CA" w:rsidRDefault="009A7334" w:rsidP="009A7334">
            <w:pPr>
              <w:pStyle w:val="pji"/>
              <w:ind w:left="-144" w:right="-130"/>
              <w:rPr>
                <w:color w:val="auto"/>
                <w:lang w:val="kk-KZ"/>
              </w:rPr>
            </w:pPr>
            <w:r w:rsidRPr="00B901CA">
              <w:rPr>
                <w:color w:val="auto"/>
                <w:lang w:val="kk-KZ"/>
              </w:rPr>
              <w:t>42 жас</w:t>
            </w:r>
          </w:p>
        </w:tc>
        <w:tc>
          <w:tcPr>
            <w:tcW w:w="736" w:type="pct"/>
            <w:tcMar>
              <w:top w:w="0" w:type="dxa"/>
              <w:left w:w="168" w:type="dxa"/>
              <w:bottom w:w="0" w:type="dxa"/>
              <w:right w:w="168" w:type="dxa"/>
            </w:tcMar>
            <w:hideMark/>
          </w:tcPr>
          <w:p w14:paraId="0C71E39B"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083579D8"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0690005B"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5D6A4EF7"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52644481"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6BA4DC7B"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1BBE78FF" w14:textId="77777777" w:rsidTr="009A7334">
        <w:tc>
          <w:tcPr>
            <w:tcW w:w="662" w:type="pct"/>
            <w:tcMar>
              <w:top w:w="0" w:type="dxa"/>
              <w:left w:w="168" w:type="dxa"/>
              <w:bottom w:w="0" w:type="dxa"/>
              <w:right w:w="168" w:type="dxa"/>
            </w:tcMar>
            <w:hideMark/>
          </w:tcPr>
          <w:p w14:paraId="7D211B59" w14:textId="77777777" w:rsidR="009A7334" w:rsidRPr="00B901CA" w:rsidRDefault="009A7334" w:rsidP="009A7334">
            <w:pPr>
              <w:pStyle w:val="pji"/>
              <w:ind w:left="-144" w:right="-130"/>
              <w:rPr>
                <w:color w:val="auto"/>
                <w:lang w:val="kk-KZ"/>
              </w:rPr>
            </w:pPr>
            <w:r w:rsidRPr="00B901CA">
              <w:rPr>
                <w:color w:val="auto"/>
                <w:lang w:val="kk-KZ"/>
              </w:rPr>
              <w:t>43 жас</w:t>
            </w:r>
          </w:p>
        </w:tc>
        <w:tc>
          <w:tcPr>
            <w:tcW w:w="736" w:type="pct"/>
            <w:tcMar>
              <w:top w:w="0" w:type="dxa"/>
              <w:left w:w="168" w:type="dxa"/>
              <w:bottom w:w="0" w:type="dxa"/>
              <w:right w:w="168" w:type="dxa"/>
            </w:tcMar>
            <w:hideMark/>
          </w:tcPr>
          <w:p w14:paraId="7A232827"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31C86611"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7000646D"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5A19AA06"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259C8EE9"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02233540"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1899B1A4" w14:textId="77777777" w:rsidTr="009A7334">
        <w:tc>
          <w:tcPr>
            <w:tcW w:w="662" w:type="pct"/>
            <w:tcMar>
              <w:top w:w="0" w:type="dxa"/>
              <w:left w:w="168" w:type="dxa"/>
              <w:bottom w:w="0" w:type="dxa"/>
              <w:right w:w="168" w:type="dxa"/>
            </w:tcMar>
            <w:hideMark/>
          </w:tcPr>
          <w:p w14:paraId="75349093" w14:textId="77777777" w:rsidR="009A7334" w:rsidRPr="00B901CA" w:rsidRDefault="009A7334" w:rsidP="009A7334">
            <w:pPr>
              <w:pStyle w:val="pji"/>
              <w:ind w:left="-144" w:right="-130"/>
              <w:rPr>
                <w:color w:val="auto"/>
                <w:lang w:val="kk-KZ"/>
              </w:rPr>
            </w:pPr>
            <w:r w:rsidRPr="00B901CA">
              <w:rPr>
                <w:color w:val="auto"/>
                <w:lang w:val="kk-KZ"/>
              </w:rPr>
              <w:t>44 жас</w:t>
            </w:r>
          </w:p>
        </w:tc>
        <w:tc>
          <w:tcPr>
            <w:tcW w:w="736" w:type="pct"/>
            <w:tcMar>
              <w:top w:w="0" w:type="dxa"/>
              <w:left w:w="168" w:type="dxa"/>
              <w:bottom w:w="0" w:type="dxa"/>
              <w:right w:w="168" w:type="dxa"/>
            </w:tcMar>
            <w:hideMark/>
          </w:tcPr>
          <w:p w14:paraId="7C9B423F"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6B496BFC"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7AC0A18C"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4B027391"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38185752"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18DAAFDF"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1CA68782" w14:textId="77777777" w:rsidTr="009A7334">
        <w:tc>
          <w:tcPr>
            <w:tcW w:w="662" w:type="pct"/>
            <w:tcMar>
              <w:top w:w="0" w:type="dxa"/>
              <w:left w:w="168" w:type="dxa"/>
              <w:bottom w:w="0" w:type="dxa"/>
              <w:right w:w="168" w:type="dxa"/>
            </w:tcMar>
            <w:hideMark/>
          </w:tcPr>
          <w:p w14:paraId="5B4099D2" w14:textId="77777777" w:rsidR="009A7334" w:rsidRPr="00B901CA" w:rsidRDefault="009A7334" w:rsidP="009A7334">
            <w:pPr>
              <w:pStyle w:val="pji"/>
              <w:ind w:left="-144" w:right="-130"/>
              <w:rPr>
                <w:color w:val="auto"/>
                <w:lang w:val="kk-KZ"/>
              </w:rPr>
            </w:pPr>
            <w:r w:rsidRPr="00B901CA">
              <w:rPr>
                <w:color w:val="auto"/>
                <w:lang w:val="kk-KZ"/>
              </w:rPr>
              <w:t>45 жас</w:t>
            </w:r>
          </w:p>
        </w:tc>
        <w:tc>
          <w:tcPr>
            <w:tcW w:w="736" w:type="pct"/>
            <w:tcMar>
              <w:top w:w="0" w:type="dxa"/>
              <w:left w:w="168" w:type="dxa"/>
              <w:bottom w:w="0" w:type="dxa"/>
              <w:right w:w="168" w:type="dxa"/>
            </w:tcMar>
            <w:hideMark/>
          </w:tcPr>
          <w:p w14:paraId="585A04CC"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1076FB73"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3F992F7D"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72BF978A"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3B256DC3"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25F0A995"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0F811B54" w14:textId="77777777" w:rsidTr="009A7334">
        <w:tc>
          <w:tcPr>
            <w:tcW w:w="662" w:type="pct"/>
            <w:tcMar>
              <w:top w:w="0" w:type="dxa"/>
              <w:left w:w="168" w:type="dxa"/>
              <w:bottom w:w="0" w:type="dxa"/>
              <w:right w:w="168" w:type="dxa"/>
            </w:tcMar>
            <w:hideMark/>
          </w:tcPr>
          <w:p w14:paraId="3BA9398E" w14:textId="77777777" w:rsidR="009A7334" w:rsidRPr="00B901CA" w:rsidRDefault="009A7334" w:rsidP="009A7334">
            <w:pPr>
              <w:pStyle w:val="pji"/>
              <w:ind w:left="-144" w:right="-130"/>
              <w:rPr>
                <w:color w:val="auto"/>
                <w:lang w:val="kk-KZ"/>
              </w:rPr>
            </w:pPr>
            <w:r w:rsidRPr="00B901CA">
              <w:rPr>
                <w:color w:val="auto"/>
                <w:lang w:val="kk-KZ"/>
              </w:rPr>
              <w:t>46 жас</w:t>
            </w:r>
          </w:p>
        </w:tc>
        <w:tc>
          <w:tcPr>
            <w:tcW w:w="736" w:type="pct"/>
            <w:tcMar>
              <w:top w:w="0" w:type="dxa"/>
              <w:left w:w="168" w:type="dxa"/>
              <w:bottom w:w="0" w:type="dxa"/>
              <w:right w:w="168" w:type="dxa"/>
            </w:tcMar>
            <w:hideMark/>
          </w:tcPr>
          <w:p w14:paraId="6611C052"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520BEB6B"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2E535BB6"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4EF227EA"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3AF20AD5"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72966A83"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002679CA" w14:textId="77777777" w:rsidTr="009A7334">
        <w:tc>
          <w:tcPr>
            <w:tcW w:w="662" w:type="pct"/>
            <w:tcMar>
              <w:top w:w="0" w:type="dxa"/>
              <w:left w:w="168" w:type="dxa"/>
              <w:bottom w:w="0" w:type="dxa"/>
              <w:right w:w="168" w:type="dxa"/>
            </w:tcMar>
            <w:hideMark/>
          </w:tcPr>
          <w:p w14:paraId="6702232E" w14:textId="77777777" w:rsidR="009A7334" w:rsidRPr="00B901CA" w:rsidRDefault="009A7334" w:rsidP="009A7334">
            <w:pPr>
              <w:pStyle w:val="pji"/>
              <w:ind w:left="-144" w:right="-130"/>
              <w:rPr>
                <w:color w:val="auto"/>
                <w:lang w:val="kk-KZ"/>
              </w:rPr>
            </w:pPr>
            <w:r w:rsidRPr="00B901CA">
              <w:rPr>
                <w:color w:val="auto"/>
                <w:lang w:val="kk-KZ"/>
              </w:rPr>
              <w:t>47 жас</w:t>
            </w:r>
          </w:p>
        </w:tc>
        <w:tc>
          <w:tcPr>
            <w:tcW w:w="736" w:type="pct"/>
            <w:tcMar>
              <w:top w:w="0" w:type="dxa"/>
              <w:left w:w="168" w:type="dxa"/>
              <w:bottom w:w="0" w:type="dxa"/>
              <w:right w:w="168" w:type="dxa"/>
            </w:tcMar>
            <w:hideMark/>
          </w:tcPr>
          <w:p w14:paraId="580C885B"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73D7F36E"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3EA2C423"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054B5241"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359F2B6E"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3651EE0F"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5277E006" w14:textId="77777777" w:rsidTr="009A7334">
        <w:tc>
          <w:tcPr>
            <w:tcW w:w="662" w:type="pct"/>
            <w:tcMar>
              <w:top w:w="0" w:type="dxa"/>
              <w:left w:w="168" w:type="dxa"/>
              <w:bottom w:w="0" w:type="dxa"/>
              <w:right w:w="168" w:type="dxa"/>
            </w:tcMar>
            <w:hideMark/>
          </w:tcPr>
          <w:p w14:paraId="5F1AE0AB" w14:textId="77777777" w:rsidR="009A7334" w:rsidRPr="00B901CA" w:rsidRDefault="009A7334" w:rsidP="009A7334">
            <w:pPr>
              <w:pStyle w:val="pji"/>
              <w:ind w:left="-144" w:right="-130"/>
              <w:rPr>
                <w:color w:val="auto"/>
                <w:lang w:val="kk-KZ"/>
              </w:rPr>
            </w:pPr>
            <w:r w:rsidRPr="00B901CA">
              <w:rPr>
                <w:color w:val="auto"/>
                <w:lang w:val="kk-KZ"/>
              </w:rPr>
              <w:t>48 жас</w:t>
            </w:r>
          </w:p>
        </w:tc>
        <w:tc>
          <w:tcPr>
            <w:tcW w:w="736" w:type="pct"/>
            <w:tcMar>
              <w:top w:w="0" w:type="dxa"/>
              <w:left w:w="168" w:type="dxa"/>
              <w:bottom w:w="0" w:type="dxa"/>
              <w:right w:w="168" w:type="dxa"/>
            </w:tcMar>
            <w:hideMark/>
          </w:tcPr>
          <w:p w14:paraId="2529F95C"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564FFC3D"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558C8461"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0ABF5D60"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6A6DE112"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14606E65"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47C353E4" w14:textId="77777777" w:rsidTr="009A7334">
        <w:tc>
          <w:tcPr>
            <w:tcW w:w="662" w:type="pct"/>
            <w:tcMar>
              <w:top w:w="0" w:type="dxa"/>
              <w:left w:w="168" w:type="dxa"/>
              <w:bottom w:w="0" w:type="dxa"/>
              <w:right w:w="168" w:type="dxa"/>
            </w:tcMar>
            <w:hideMark/>
          </w:tcPr>
          <w:p w14:paraId="5BDA1D05" w14:textId="77777777" w:rsidR="009A7334" w:rsidRPr="00B901CA" w:rsidRDefault="009A7334" w:rsidP="009A7334">
            <w:pPr>
              <w:pStyle w:val="pji"/>
              <w:ind w:left="-144" w:right="-130"/>
              <w:rPr>
                <w:color w:val="auto"/>
                <w:lang w:val="kk-KZ"/>
              </w:rPr>
            </w:pPr>
            <w:r w:rsidRPr="00B901CA">
              <w:rPr>
                <w:color w:val="auto"/>
                <w:lang w:val="kk-KZ"/>
              </w:rPr>
              <w:t>49 жас</w:t>
            </w:r>
          </w:p>
        </w:tc>
        <w:tc>
          <w:tcPr>
            <w:tcW w:w="736" w:type="pct"/>
            <w:tcMar>
              <w:top w:w="0" w:type="dxa"/>
              <w:left w:w="168" w:type="dxa"/>
              <w:bottom w:w="0" w:type="dxa"/>
              <w:right w:w="168" w:type="dxa"/>
            </w:tcMar>
            <w:hideMark/>
          </w:tcPr>
          <w:p w14:paraId="599836A9"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3F75D62C"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26A63B97"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5248CF05"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4E3AD160"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417F328E"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0B087281" w14:textId="77777777" w:rsidTr="009A7334">
        <w:tc>
          <w:tcPr>
            <w:tcW w:w="662" w:type="pct"/>
            <w:tcMar>
              <w:top w:w="0" w:type="dxa"/>
              <w:left w:w="168" w:type="dxa"/>
              <w:bottom w:w="0" w:type="dxa"/>
              <w:right w:w="168" w:type="dxa"/>
            </w:tcMar>
            <w:hideMark/>
          </w:tcPr>
          <w:p w14:paraId="2B7637A8" w14:textId="77777777" w:rsidR="009A7334" w:rsidRPr="00B901CA" w:rsidRDefault="009A7334" w:rsidP="009A7334">
            <w:pPr>
              <w:pStyle w:val="pji"/>
              <w:ind w:left="-144" w:right="-130"/>
              <w:rPr>
                <w:color w:val="auto"/>
                <w:lang w:val="kk-KZ"/>
              </w:rPr>
            </w:pPr>
            <w:r w:rsidRPr="00B901CA">
              <w:rPr>
                <w:color w:val="auto"/>
                <w:lang w:val="kk-KZ"/>
              </w:rPr>
              <w:t>50 жас</w:t>
            </w:r>
          </w:p>
        </w:tc>
        <w:tc>
          <w:tcPr>
            <w:tcW w:w="736" w:type="pct"/>
            <w:tcMar>
              <w:top w:w="0" w:type="dxa"/>
              <w:left w:w="168" w:type="dxa"/>
              <w:bottom w:w="0" w:type="dxa"/>
              <w:right w:w="168" w:type="dxa"/>
            </w:tcMar>
            <w:hideMark/>
          </w:tcPr>
          <w:p w14:paraId="7141FC19"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0B7143A5"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133CCE76"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1EC93D37"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293E313C"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51F3A4DC"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1FAAF410" w14:textId="77777777" w:rsidTr="009A7334">
        <w:tc>
          <w:tcPr>
            <w:tcW w:w="662" w:type="pct"/>
            <w:tcMar>
              <w:top w:w="0" w:type="dxa"/>
              <w:left w:w="168" w:type="dxa"/>
              <w:bottom w:w="0" w:type="dxa"/>
              <w:right w:w="168" w:type="dxa"/>
            </w:tcMar>
            <w:hideMark/>
          </w:tcPr>
          <w:p w14:paraId="5E1D6586" w14:textId="77777777" w:rsidR="009A7334" w:rsidRPr="00B901CA" w:rsidRDefault="009A7334" w:rsidP="009A7334">
            <w:pPr>
              <w:pStyle w:val="pji"/>
              <w:ind w:left="-144" w:right="-130"/>
              <w:rPr>
                <w:color w:val="auto"/>
                <w:lang w:val="kk-KZ"/>
              </w:rPr>
            </w:pPr>
            <w:r w:rsidRPr="00B901CA">
              <w:rPr>
                <w:color w:val="auto"/>
                <w:lang w:val="kk-KZ"/>
              </w:rPr>
              <w:t>51 жас</w:t>
            </w:r>
          </w:p>
        </w:tc>
        <w:tc>
          <w:tcPr>
            <w:tcW w:w="736" w:type="pct"/>
            <w:tcMar>
              <w:top w:w="0" w:type="dxa"/>
              <w:left w:w="168" w:type="dxa"/>
              <w:bottom w:w="0" w:type="dxa"/>
              <w:right w:w="168" w:type="dxa"/>
            </w:tcMar>
            <w:hideMark/>
          </w:tcPr>
          <w:p w14:paraId="28CCBB65"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513DD2E1"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4BCFDCA0"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004FCCA2"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106A028D"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4DF08855"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0CE3DA87" w14:textId="77777777" w:rsidTr="009A7334">
        <w:tc>
          <w:tcPr>
            <w:tcW w:w="662" w:type="pct"/>
            <w:tcMar>
              <w:top w:w="0" w:type="dxa"/>
              <w:left w:w="168" w:type="dxa"/>
              <w:bottom w:w="0" w:type="dxa"/>
              <w:right w:w="168" w:type="dxa"/>
            </w:tcMar>
            <w:hideMark/>
          </w:tcPr>
          <w:p w14:paraId="7C61C4ED" w14:textId="77777777" w:rsidR="009A7334" w:rsidRPr="00B901CA" w:rsidRDefault="009A7334" w:rsidP="009A7334">
            <w:pPr>
              <w:pStyle w:val="pji"/>
              <w:ind w:left="-144" w:right="-130"/>
              <w:rPr>
                <w:color w:val="auto"/>
                <w:lang w:val="kk-KZ"/>
              </w:rPr>
            </w:pPr>
            <w:r w:rsidRPr="00B901CA">
              <w:rPr>
                <w:color w:val="auto"/>
                <w:lang w:val="kk-KZ"/>
              </w:rPr>
              <w:t>52 жас</w:t>
            </w:r>
          </w:p>
        </w:tc>
        <w:tc>
          <w:tcPr>
            <w:tcW w:w="736" w:type="pct"/>
            <w:tcMar>
              <w:top w:w="0" w:type="dxa"/>
              <w:left w:w="168" w:type="dxa"/>
              <w:bottom w:w="0" w:type="dxa"/>
              <w:right w:w="168" w:type="dxa"/>
            </w:tcMar>
            <w:hideMark/>
          </w:tcPr>
          <w:p w14:paraId="4DCCC45D"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4395FED3"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6C5DB2BA"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619E6DBF"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15E5330C"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14E4141A"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222F1B51" w14:textId="77777777" w:rsidTr="009A7334">
        <w:tc>
          <w:tcPr>
            <w:tcW w:w="662" w:type="pct"/>
            <w:tcMar>
              <w:top w:w="0" w:type="dxa"/>
              <w:left w:w="168" w:type="dxa"/>
              <w:bottom w:w="0" w:type="dxa"/>
              <w:right w:w="168" w:type="dxa"/>
            </w:tcMar>
            <w:hideMark/>
          </w:tcPr>
          <w:p w14:paraId="1C431F8C" w14:textId="77777777" w:rsidR="009A7334" w:rsidRPr="00B901CA" w:rsidRDefault="009A7334" w:rsidP="009A7334">
            <w:pPr>
              <w:pStyle w:val="pji"/>
              <w:ind w:left="-144" w:right="-130"/>
              <w:rPr>
                <w:color w:val="auto"/>
                <w:lang w:val="kk-KZ"/>
              </w:rPr>
            </w:pPr>
            <w:r w:rsidRPr="00B901CA">
              <w:rPr>
                <w:color w:val="auto"/>
                <w:lang w:val="kk-KZ"/>
              </w:rPr>
              <w:t>53 жас</w:t>
            </w:r>
          </w:p>
        </w:tc>
        <w:tc>
          <w:tcPr>
            <w:tcW w:w="736" w:type="pct"/>
            <w:tcMar>
              <w:top w:w="0" w:type="dxa"/>
              <w:left w:w="168" w:type="dxa"/>
              <w:bottom w:w="0" w:type="dxa"/>
              <w:right w:w="168" w:type="dxa"/>
            </w:tcMar>
            <w:hideMark/>
          </w:tcPr>
          <w:p w14:paraId="561E01AB"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5832E5B8"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33A3B390"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2A2C6E7C"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0597565B"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19D8833B"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5360919F" w14:textId="77777777" w:rsidTr="009A7334">
        <w:tc>
          <w:tcPr>
            <w:tcW w:w="662" w:type="pct"/>
            <w:tcMar>
              <w:top w:w="0" w:type="dxa"/>
              <w:left w:w="168" w:type="dxa"/>
              <w:bottom w:w="0" w:type="dxa"/>
              <w:right w:w="168" w:type="dxa"/>
            </w:tcMar>
            <w:hideMark/>
          </w:tcPr>
          <w:p w14:paraId="0437C4B3" w14:textId="77777777" w:rsidR="009A7334" w:rsidRPr="00B901CA" w:rsidRDefault="009A7334" w:rsidP="009A7334">
            <w:pPr>
              <w:pStyle w:val="pji"/>
              <w:ind w:left="-144" w:right="-130"/>
              <w:rPr>
                <w:color w:val="auto"/>
                <w:lang w:val="kk-KZ"/>
              </w:rPr>
            </w:pPr>
            <w:r w:rsidRPr="00B901CA">
              <w:rPr>
                <w:color w:val="auto"/>
                <w:lang w:val="kk-KZ"/>
              </w:rPr>
              <w:t>54 жас</w:t>
            </w:r>
          </w:p>
        </w:tc>
        <w:tc>
          <w:tcPr>
            <w:tcW w:w="736" w:type="pct"/>
            <w:tcMar>
              <w:top w:w="0" w:type="dxa"/>
              <w:left w:w="168" w:type="dxa"/>
              <w:bottom w:w="0" w:type="dxa"/>
              <w:right w:w="168" w:type="dxa"/>
            </w:tcMar>
            <w:hideMark/>
          </w:tcPr>
          <w:p w14:paraId="6A81CB6F"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10665B50"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41C9B473"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721C75F1"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48E59A68"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2B616B5D"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64FE383B" w14:textId="77777777" w:rsidTr="009A7334">
        <w:tc>
          <w:tcPr>
            <w:tcW w:w="662" w:type="pct"/>
            <w:tcMar>
              <w:top w:w="0" w:type="dxa"/>
              <w:left w:w="168" w:type="dxa"/>
              <w:bottom w:w="0" w:type="dxa"/>
              <w:right w:w="168" w:type="dxa"/>
            </w:tcMar>
            <w:hideMark/>
          </w:tcPr>
          <w:p w14:paraId="3ABF5B80" w14:textId="77777777" w:rsidR="009A7334" w:rsidRPr="00B901CA" w:rsidRDefault="009A7334" w:rsidP="009A7334">
            <w:pPr>
              <w:pStyle w:val="pji"/>
              <w:ind w:left="-144" w:right="-130"/>
              <w:rPr>
                <w:color w:val="auto"/>
                <w:lang w:val="kk-KZ"/>
              </w:rPr>
            </w:pPr>
            <w:r w:rsidRPr="00B901CA">
              <w:rPr>
                <w:color w:val="auto"/>
                <w:lang w:val="kk-KZ"/>
              </w:rPr>
              <w:t>55 жас</w:t>
            </w:r>
          </w:p>
        </w:tc>
        <w:tc>
          <w:tcPr>
            <w:tcW w:w="736" w:type="pct"/>
            <w:tcMar>
              <w:top w:w="0" w:type="dxa"/>
              <w:left w:w="168" w:type="dxa"/>
              <w:bottom w:w="0" w:type="dxa"/>
              <w:right w:w="168" w:type="dxa"/>
            </w:tcMar>
            <w:hideMark/>
          </w:tcPr>
          <w:p w14:paraId="5A261610"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0229587B"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0734130C"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73CB54DA"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5A832772"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748D1F7F"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7DE07F35" w14:textId="77777777" w:rsidTr="009A7334">
        <w:tc>
          <w:tcPr>
            <w:tcW w:w="662" w:type="pct"/>
            <w:tcMar>
              <w:top w:w="0" w:type="dxa"/>
              <w:left w:w="168" w:type="dxa"/>
              <w:bottom w:w="0" w:type="dxa"/>
              <w:right w:w="168" w:type="dxa"/>
            </w:tcMar>
            <w:hideMark/>
          </w:tcPr>
          <w:p w14:paraId="07C01B42" w14:textId="77777777" w:rsidR="009A7334" w:rsidRPr="00B901CA" w:rsidRDefault="009A7334" w:rsidP="009A7334">
            <w:pPr>
              <w:pStyle w:val="pji"/>
              <w:ind w:left="-144" w:right="-130"/>
              <w:rPr>
                <w:color w:val="auto"/>
                <w:lang w:val="kk-KZ"/>
              </w:rPr>
            </w:pPr>
            <w:r w:rsidRPr="00B901CA">
              <w:rPr>
                <w:color w:val="auto"/>
                <w:lang w:val="kk-KZ"/>
              </w:rPr>
              <w:t>56 жас</w:t>
            </w:r>
          </w:p>
        </w:tc>
        <w:tc>
          <w:tcPr>
            <w:tcW w:w="736" w:type="pct"/>
            <w:tcMar>
              <w:top w:w="0" w:type="dxa"/>
              <w:left w:w="168" w:type="dxa"/>
              <w:bottom w:w="0" w:type="dxa"/>
              <w:right w:w="168" w:type="dxa"/>
            </w:tcMar>
            <w:hideMark/>
          </w:tcPr>
          <w:p w14:paraId="6FE27510"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5DB1C898"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08694AB6"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4A63D347"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72AD163E"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753B455A"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5DF88EED" w14:textId="77777777" w:rsidTr="009A7334">
        <w:tc>
          <w:tcPr>
            <w:tcW w:w="662" w:type="pct"/>
            <w:tcMar>
              <w:top w:w="0" w:type="dxa"/>
              <w:left w:w="168" w:type="dxa"/>
              <w:bottom w:w="0" w:type="dxa"/>
              <w:right w:w="168" w:type="dxa"/>
            </w:tcMar>
            <w:hideMark/>
          </w:tcPr>
          <w:p w14:paraId="287D1BA7" w14:textId="77777777" w:rsidR="009A7334" w:rsidRPr="00B901CA" w:rsidRDefault="009A7334" w:rsidP="009A7334">
            <w:pPr>
              <w:pStyle w:val="pji"/>
              <w:ind w:left="-144" w:right="-130"/>
              <w:rPr>
                <w:color w:val="auto"/>
                <w:lang w:val="kk-KZ"/>
              </w:rPr>
            </w:pPr>
            <w:r w:rsidRPr="00B901CA">
              <w:rPr>
                <w:color w:val="auto"/>
                <w:lang w:val="kk-KZ"/>
              </w:rPr>
              <w:t>57 жас</w:t>
            </w:r>
          </w:p>
        </w:tc>
        <w:tc>
          <w:tcPr>
            <w:tcW w:w="736" w:type="pct"/>
            <w:tcMar>
              <w:top w:w="0" w:type="dxa"/>
              <w:left w:w="168" w:type="dxa"/>
              <w:bottom w:w="0" w:type="dxa"/>
              <w:right w:w="168" w:type="dxa"/>
            </w:tcMar>
            <w:hideMark/>
          </w:tcPr>
          <w:p w14:paraId="629A91D5"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5ED9931C"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5BED873D"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426A28D8"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7DADBFB4"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0DA06969"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75792BC8" w14:textId="77777777" w:rsidTr="009A7334">
        <w:tc>
          <w:tcPr>
            <w:tcW w:w="662" w:type="pct"/>
            <w:tcMar>
              <w:top w:w="0" w:type="dxa"/>
              <w:left w:w="168" w:type="dxa"/>
              <w:bottom w:w="0" w:type="dxa"/>
              <w:right w:w="168" w:type="dxa"/>
            </w:tcMar>
            <w:hideMark/>
          </w:tcPr>
          <w:p w14:paraId="238FF344" w14:textId="77777777" w:rsidR="009A7334" w:rsidRPr="00B901CA" w:rsidRDefault="009A7334" w:rsidP="009A7334">
            <w:pPr>
              <w:pStyle w:val="pji"/>
              <w:ind w:left="-144" w:right="-130"/>
              <w:rPr>
                <w:color w:val="auto"/>
                <w:lang w:val="kk-KZ"/>
              </w:rPr>
            </w:pPr>
            <w:r w:rsidRPr="00B901CA">
              <w:rPr>
                <w:color w:val="auto"/>
                <w:lang w:val="kk-KZ"/>
              </w:rPr>
              <w:t>58 жас</w:t>
            </w:r>
          </w:p>
        </w:tc>
        <w:tc>
          <w:tcPr>
            <w:tcW w:w="736" w:type="pct"/>
            <w:tcMar>
              <w:top w:w="0" w:type="dxa"/>
              <w:left w:w="168" w:type="dxa"/>
              <w:bottom w:w="0" w:type="dxa"/>
              <w:right w:w="168" w:type="dxa"/>
            </w:tcMar>
            <w:hideMark/>
          </w:tcPr>
          <w:p w14:paraId="64743105"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58898B4B"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2FB1AD77"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4E587350"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324CB009"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430A194B"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1ECDF761" w14:textId="77777777" w:rsidTr="009A7334">
        <w:tc>
          <w:tcPr>
            <w:tcW w:w="662" w:type="pct"/>
            <w:tcMar>
              <w:top w:w="0" w:type="dxa"/>
              <w:left w:w="168" w:type="dxa"/>
              <w:bottom w:w="0" w:type="dxa"/>
              <w:right w:w="168" w:type="dxa"/>
            </w:tcMar>
            <w:hideMark/>
          </w:tcPr>
          <w:p w14:paraId="44919A2E" w14:textId="77777777" w:rsidR="009A7334" w:rsidRPr="00B901CA" w:rsidRDefault="009A7334" w:rsidP="009A7334">
            <w:pPr>
              <w:pStyle w:val="pji"/>
              <w:ind w:left="-144" w:right="-130"/>
              <w:rPr>
                <w:color w:val="auto"/>
                <w:lang w:val="kk-KZ"/>
              </w:rPr>
            </w:pPr>
            <w:r w:rsidRPr="00B901CA">
              <w:rPr>
                <w:color w:val="auto"/>
                <w:lang w:val="kk-KZ"/>
              </w:rPr>
              <w:t>59 жас</w:t>
            </w:r>
          </w:p>
        </w:tc>
        <w:tc>
          <w:tcPr>
            <w:tcW w:w="736" w:type="pct"/>
            <w:tcMar>
              <w:top w:w="0" w:type="dxa"/>
              <w:left w:w="168" w:type="dxa"/>
              <w:bottom w:w="0" w:type="dxa"/>
              <w:right w:w="168" w:type="dxa"/>
            </w:tcMar>
            <w:hideMark/>
          </w:tcPr>
          <w:p w14:paraId="20D4C0BD"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1CF2C6F6"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28C79CF7"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0CDD8228"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28D6E484"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57096754"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5DF1390B" w14:textId="77777777" w:rsidTr="009A7334">
        <w:tc>
          <w:tcPr>
            <w:tcW w:w="662" w:type="pct"/>
            <w:tcMar>
              <w:top w:w="0" w:type="dxa"/>
              <w:left w:w="168" w:type="dxa"/>
              <w:bottom w:w="0" w:type="dxa"/>
              <w:right w:w="168" w:type="dxa"/>
            </w:tcMar>
            <w:hideMark/>
          </w:tcPr>
          <w:p w14:paraId="5E98135C" w14:textId="77777777" w:rsidR="009A7334" w:rsidRPr="00B901CA" w:rsidRDefault="009A7334" w:rsidP="009A7334">
            <w:pPr>
              <w:pStyle w:val="pji"/>
              <w:ind w:left="-144" w:right="-130"/>
              <w:rPr>
                <w:color w:val="auto"/>
                <w:lang w:val="kk-KZ"/>
              </w:rPr>
            </w:pPr>
            <w:r w:rsidRPr="00B901CA">
              <w:rPr>
                <w:color w:val="auto"/>
                <w:lang w:val="kk-KZ"/>
              </w:rPr>
              <w:t>60 жас</w:t>
            </w:r>
          </w:p>
        </w:tc>
        <w:tc>
          <w:tcPr>
            <w:tcW w:w="736" w:type="pct"/>
            <w:tcMar>
              <w:top w:w="0" w:type="dxa"/>
              <w:left w:w="168" w:type="dxa"/>
              <w:bottom w:w="0" w:type="dxa"/>
              <w:right w:w="168" w:type="dxa"/>
            </w:tcMar>
            <w:hideMark/>
          </w:tcPr>
          <w:p w14:paraId="0B2BA96F"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250FC837"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6980A4FE"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07469B43"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3ABF1DE6"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50EAE21C"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24CBB77B" w14:textId="77777777" w:rsidTr="009A7334">
        <w:tc>
          <w:tcPr>
            <w:tcW w:w="662" w:type="pct"/>
            <w:tcMar>
              <w:top w:w="0" w:type="dxa"/>
              <w:left w:w="168" w:type="dxa"/>
              <w:bottom w:w="0" w:type="dxa"/>
              <w:right w:w="168" w:type="dxa"/>
            </w:tcMar>
            <w:hideMark/>
          </w:tcPr>
          <w:p w14:paraId="0A2631EB" w14:textId="77777777" w:rsidR="009A7334" w:rsidRPr="00B901CA" w:rsidRDefault="009A7334" w:rsidP="009A7334">
            <w:pPr>
              <w:pStyle w:val="pji"/>
              <w:ind w:left="-144" w:right="-130"/>
              <w:rPr>
                <w:color w:val="auto"/>
                <w:lang w:val="kk-KZ"/>
              </w:rPr>
            </w:pPr>
            <w:r w:rsidRPr="00B901CA">
              <w:rPr>
                <w:color w:val="auto"/>
                <w:lang w:val="kk-KZ"/>
              </w:rPr>
              <w:t>61 жас</w:t>
            </w:r>
          </w:p>
        </w:tc>
        <w:tc>
          <w:tcPr>
            <w:tcW w:w="736" w:type="pct"/>
            <w:tcMar>
              <w:top w:w="0" w:type="dxa"/>
              <w:left w:w="168" w:type="dxa"/>
              <w:bottom w:w="0" w:type="dxa"/>
              <w:right w:w="168" w:type="dxa"/>
            </w:tcMar>
            <w:hideMark/>
          </w:tcPr>
          <w:p w14:paraId="7655AC74"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4FC5E529"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75F53C05"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5C0C7BC2"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65F4A9B3"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761F2B44"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113CFB51" w14:textId="77777777" w:rsidTr="009A7334">
        <w:tc>
          <w:tcPr>
            <w:tcW w:w="662" w:type="pct"/>
            <w:tcMar>
              <w:top w:w="0" w:type="dxa"/>
              <w:left w:w="168" w:type="dxa"/>
              <w:bottom w:w="0" w:type="dxa"/>
              <w:right w:w="168" w:type="dxa"/>
            </w:tcMar>
            <w:hideMark/>
          </w:tcPr>
          <w:p w14:paraId="364AB330" w14:textId="77777777" w:rsidR="009A7334" w:rsidRPr="00B901CA" w:rsidRDefault="009A7334" w:rsidP="009A7334">
            <w:pPr>
              <w:pStyle w:val="pji"/>
              <w:ind w:left="-144" w:right="-130"/>
              <w:rPr>
                <w:color w:val="auto"/>
                <w:lang w:val="kk-KZ"/>
              </w:rPr>
            </w:pPr>
            <w:r w:rsidRPr="00B901CA">
              <w:rPr>
                <w:color w:val="auto"/>
                <w:lang w:val="kk-KZ"/>
              </w:rPr>
              <w:t>62 жас</w:t>
            </w:r>
          </w:p>
        </w:tc>
        <w:tc>
          <w:tcPr>
            <w:tcW w:w="736" w:type="pct"/>
            <w:tcMar>
              <w:top w:w="0" w:type="dxa"/>
              <w:left w:w="168" w:type="dxa"/>
              <w:bottom w:w="0" w:type="dxa"/>
              <w:right w:w="168" w:type="dxa"/>
            </w:tcMar>
            <w:hideMark/>
          </w:tcPr>
          <w:p w14:paraId="6AC9198B"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3FE5D2EC"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6ED97116"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26D45287"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3A6ED07F"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48416E9B"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61ADE4D4" w14:textId="77777777" w:rsidTr="009A7334">
        <w:tc>
          <w:tcPr>
            <w:tcW w:w="662" w:type="pct"/>
            <w:tcMar>
              <w:top w:w="0" w:type="dxa"/>
              <w:left w:w="168" w:type="dxa"/>
              <w:bottom w:w="0" w:type="dxa"/>
              <w:right w:w="168" w:type="dxa"/>
            </w:tcMar>
            <w:hideMark/>
          </w:tcPr>
          <w:p w14:paraId="6B81FF15" w14:textId="77777777" w:rsidR="009A7334" w:rsidRPr="00B901CA" w:rsidRDefault="009A7334" w:rsidP="009A7334">
            <w:pPr>
              <w:pStyle w:val="pji"/>
              <w:ind w:left="-144" w:right="-130"/>
              <w:rPr>
                <w:color w:val="auto"/>
                <w:lang w:val="kk-KZ"/>
              </w:rPr>
            </w:pPr>
            <w:r w:rsidRPr="00B901CA">
              <w:rPr>
                <w:color w:val="auto"/>
                <w:lang w:val="kk-KZ"/>
              </w:rPr>
              <w:lastRenderedPageBreak/>
              <w:t>63 жас</w:t>
            </w:r>
          </w:p>
        </w:tc>
        <w:tc>
          <w:tcPr>
            <w:tcW w:w="736" w:type="pct"/>
            <w:tcMar>
              <w:top w:w="0" w:type="dxa"/>
              <w:left w:w="168" w:type="dxa"/>
              <w:bottom w:w="0" w:type="dxa"/>
              <w:right w:w="168" w:type="dxa"/>
            </w:tcMar>
            <w:hideMark/>
          </w:tcPr>
          <w:p w14:paraId="7523AC5B"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74981644"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099B2E9C"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2157CC8C"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404EE157"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2D278F36"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26A7A6FF" w14:textId="77777777" w:rsidTr="009A7334">
        <w:tc>
          <w:tcPr>
            <w:tcW w:w="662" w:type="pct"/>
            <w:tcMar>
              <w:top w:w="0" w:type="dxa"/>
              <w:left w:w="168" w:type="dxa"/>
              <w:bottom w:w="0" w:type="dxa"/>
              <w:right w:w="168" w:type="dxa"/>
            </w:tcMar>
            <w:hideMark/>
          </w:tcPr>
          <w:p w14:paraId="67308D87" w14:textId="77777777" w:rsidR="009A7334" w:rsidRPr="00B901CA" w:rsidRDefault="009A7334" w:rsidP="009A7334">
            <w:pPr>
              <w:pStyle w:val="pji"/>
              <w:ind w:left="-144" w:right="-130"/>
              <w:rPr>
                <w:color w:val="auto"/>
                <w:lang w:val="kk-KZ"/>
              </w:rPr>
            </w:pPr>
            <w:r w:rsidRPr="00B901CA">
              <w:rPr>
                <w:color w:val="auto"/>
                <w:lang w:val="kk-KZ"/>
              </w:rPr>
              <w:t>64 жас</w:t>
            </w:r>
          </w:p>
        </w:tc>
        <w:tc>
          <w:tcPr>
            <w:tcW w:w="736" w:type="pct"/>
            <w:tcMar>
              <w:top w:w="0" w:type="dxa"/>
              <w:left w:w="168" w:type="dxa"/>
              <w:bottom w:w="0" w:type="dxa"/>
              <w:right w:w="168" w:type="dxa"/>
            </w:tcMar>
            <w:hideMark/>
          </w:tcPr>
          <w:p w14:paraId="4CB25F31"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71FAAAE5"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387B1A10"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65A3AFDA"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539E2871"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7582669E"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7690D5DF" w14:textId="77777777" w:rsidTr="009A7334">
        <w:tc>
          <w:tcPr>
            <w:tcW w:w="662" w:type="pct"/>
            <w:tcMar>
              <w:top w:w="0" w:type="dxa"/>
              <w:left w:w="168" w:type="dxa"/>
              <w:bottom w:w="0" w:type="dxa"/>
              <w:right w:w="168" w:type="dxa"/>
            </w:tcMar>
            <w:hideMark/>
          </w:tcPr>
          <w:p w14:paraId="08BE582F" w14:textId="77777777" w:rsidR="009A7334" w:rsidRPr="00B901CA" w:rsidRDefault="009A7334" w:rsidP="009A7334">
            <w:pPr>
              <w:pStyle w:val="pji"/>
              <w:ind w:left="-144" w:right="-130"/>
              <w:rPr>
                <w:color w:val="auto"/>
                <w:lang w:val="kk-KZ"/>
              </w:rPr>
            </w:pPr>
            <w:r w:rsidRPr="00B901CA">
              <w:rPr>
                <w:color w:val="auto"/>
                <w:lang w:val="kk-KZ"/>
              </w:rPr>
              <w:t>65 жас</w:t>
            </w:r>
          </w:p>
        </w:tc>
        <w:tc>
          <w:tcPr>
            <w:tcW w:w="736" w:type="pct"/>
            <w:tcMar>
              <w:top w:w="0" w:type="dxa"/>
              <w:left w:w="168" w:type="dxa"/>
              <w:bottom w:w="0" w:type="dxa"/>
              <w:right w:w="168" w:type="dxa"/>
            </w:tcMar>
            <w:hideMark/>
          </w:tcPr>
          <w:p w14:paraId="0949CADC"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6EF80DD8"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3D3812F3"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2B3BDB4E"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32590FCF"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1DC05530"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0ACE9FAF" w14:textId="77777777" w:rsidTr="009A7334">
        <w:tc>
          <w:tcPr>
            <w:tcW w:w="662" w:type="pct"/>
            <w:tcMar>
              <w:top w:w="0" w:type="dxa"/>
              <w:left w:w="168" w:type="dxa"/>
              <w:bottom w:w="0" w:type="dxa"/>
              <w:right w:w="168" w:type="dxa"/>
            </w:tcMar>
            <w:hideMark/>
          </w:tcPr>
          <w:p w14:paraId="2D69B822" w14:textId="77777777" w:rsidR="009A7334" w:rsidRPr="00B901CA" w:rsidRDefault="009A7334" w:rsidP="009A7334">
            <w:pPr>
              <w:pStyle w:val="pji"/>
              <w:ind w:left="-144" w:right="-130"/>
              <w:rPr>
                <w:color w:val="auto"/>
                <w:lang w:val="kk-KZ"/>
              </w:rPr>
            </w:pPr>
            <w:r w:rsidRPr="00B901CA">
              <w:rPr>
                <w:color w:val="auto"/>
                <w:lang w:val="kk-KZ"/>
              </w:rPr>
              <w:t>66 жас</w:t>
            </w:r>
          </w:p>
        </w:tc>
        <w:tc>
          <w:tcPr>
            <w:tcW w:w="736" w:type="pct"/>
            <w:tcMar>
              <w:top w:w="0" w:type="dxa"/>
              <w:left w:w="168" w:type="dxa"/>
              <w:bottom w:w="0" w:type="dxa"/>
              <w:right w:w="168" w:type="dxa"/>
            </w:tcMar>
            <w:hideMark/>
          </w:tcPr>
          <w:p w14:paraId="4BC9CE63"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17FF843C"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4080A439"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222901EA"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1A3B345E"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6C54C320"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26E8052B" w14:textId="77777777" w:rsidTr="009A7334">
        <w:tc>
          <w:tcPr>
            <w:tcW w:w="662" w:type="pct"/>
            <w:tcMar>
              <w:top w:w="0" w:type="dxa"/>
              <w:left w:w="168" w:type="dxa"/>
              <w:bottom w:w="0" w:type="dxa"/>
              <w:right w:w="168" w:type="dxa"/>
            </w:tcMar>
            <w:hideMark/>
          </w:tcPr>
          <w:p w14:paraId="33D0B632" w14:textId="77777777" w:rsidR="009A7334" w:rsidRPr="00B901CA" w:rsidRDefault="009A7334" w:rsidP="009A7334">
            <w:pPr>
              <w:pStyle w:val="pji"/>
              <w:ind w:left="-144" w:right="-130"/>
              <w:rPr>
                <w:color w:val="auto"/>
                <w:lang w:val="kk-KZ"/>
              </w:rPr>
            </w:pPr>
            <w:r w:rsidRPr="00B901CA">
              <w:rPr>
                <w:color w:val="auto"/>
                <w:lang w:val="kk-KZ"/>
              </w:rPr>
              <w:t>67 жас</w:t>
            </w:r>
          </w:p>
        </w:tc>
        <w:tc>
          <w:tcPr>
            <w:tcW w:w="736" w:type="pct"/>
            <w:tcMar>
              <w:top w:w="0" w:type="dxa"/>
              <w:left w:w="168" w:type="dxa"/>
              <w:bottom w:w="0" w:type="dxa"/>
              <w:right w:w="168" w:type="dxa"/>
            </w:tcMar>
            <w:hideMark/>
          </w:tcPr>
          <w:p w14:paraId="68EA69CA"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03E94B1F"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27F3847C"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442E4092"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3D6FEB5E"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09A5562F"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74C7CBD9" w14:textId="77777777" w:rsidTr="009A7334">
        <w:tc>
          <w:tcPr>
            <w:tcW w:w="662" w:type="pct"/>
            <w:tcMar>
              <w:top w:w="0" w:type="dxa"/>
              <w:left w:w="168" w:type="dxa"/>
              <w:bottom w:w="0" w:type="dxa"/>
              <w:right w:w="168" w:type="dxa"/>
            </w:tcMar>
            <w:hideMark/>
          </w:tcPr>
          <w:p w14:paraId="2E1B1006" w14:textId="77777777" w:rsidR="009A7334" w:rsidRPr="00B901CA" w:rsidRDefault="009A7334" w:rsidP="009A7334">
            <w:pPr>
              <w:pStyle w:val="pji"/>
              <w:ind w:left="-144" w:right="-130"/>
              <w:rPr>
                <w:color w:val="auto"/>
                <w:lang w:val="kk-KZ"/>
              </w:rPr>
            </w:pPr>
            <w:r w:rsidRPr="00B901CA">
              <w:rPr>
                <w:color w:val="auto"/>
                <w:lang w:val="kk-KZ"/>
              </w:rPr>
              <w:t>68 жас</w:t>
            </w:r>
          </w:p>
        </w:tc>
        <w:tc>
          <w:tcPr>
            <w:tcW w:w="736" w:type="pct"/>
            <w:tcMar>
              <w:top w:w="0" w:type="dxa"/>
              <w:left w:w="168" w:type="dxa"/>
              <w:bottom w:w="0" w:type="dxa"/>
              <w:right w:w="168" w:type="dxa"/>
            </w:tcMar>
            <w:hideMark/>
          </w:tcPr>
          <w:p w14:paraId="5F428201"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158259AD"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44B6F83F"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3A5E5DC8"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514093C7"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35721621"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321D633B" w14:textId="77777777" w:rsidTr="009A7334">
        <w:tc>
          <w:tcPr>
            <w:tcW w:w="662" w:type="pct"/>
            <w:tcMar>
              <w:top w:w="0" w:type="dxa"/>
              <w:left w:w="168" w:type="dxa"/>
              <w:bottom w:w="0" w:type="dxa"/>
              <w:right w:w="168" w:type="dxa"/>
            </w:tcMar>
            <w:hideMark/>
          </w:tcPr>
          <w:p w14:paraId="2FE43832" w14:textId="77777777" w:rsidR="009A7334" w:rsidRPr="00B901CA" w:rsidRDefault="009A7334" w:rsidP="009A7334">
            <w:pPr>
              <w:pStyle w:val="pji"/>
              <w:ind w:left="-144" w:right="-130"/>
              <w:rPr>
                <w:color w:val="auto"/>
                <w:lang w:val="kk-KZ"/>
              </w:rPr>
            </w:pPr>
            <w:r w:rsidRPr="00B901CA">
              <w:rPr>
                <w:color w:val="auto"/>
                <w:lang w:val="kk-KZ"/>
              </w:rPr>
              <w:t>69 жас</w:t>
            </w:r>
          </w:p>
        </w:tc>
        <w:tc>
          <w:tcPr>
            <w:tcW w:w="736" w:type="pct"/>
            <w:tcMar>
              <w:top w:w="0" w:type="dxa"/>
              <w:left w:w="168" w:type="dxa"/>
              <w:bottom w:w="0" w:type="dxa"/>
              <w:right w:w="168" w:type="dxa"/>
            </w:tcMar>
            <w:hideMark/>
          </w:tcPr>
          <w:p w14:paraId="614CB373"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568D2216"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7F6181A0"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5AB6DCF2"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344719A4"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26AF675F"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74264A4D" w14:textId="77777777" w:rsidTr="009A7334">
        <w:tc>
          <w:tcPr>
            <w:tcW w:w="662" w:type="pct"/>
            <w:tcMar>
              <w:top w:w="0" w:type="dxa"/>
              <w:left w:w="168" w:type="dxa"/>
              <w:bottom w:w="0" w:type="dxa"/>
              <w:right w:w="168" w:type="dxa"/>
            </w:tcMar>
            <w:hideMark/>
          </w:tcPr>
          <w:p w14:paraId="2C749F5C" w14:textId="77777777" w:rsidR="009A7334" w:rsidRPr="00B901CA" w:rsidRDefault="009A7334" w:rsidP="009A7334">
            <w:pPr>
              <w:pStyle w:val="pji"/>
              <w:ind w:left="-144" w:right="-130"/>
              <w:rPr>
                <w:color w:val="auto"/>
                <w:lang w:val="kk-KZ"/>
              </w:rPr>
            </w:pPr>
            <w:r w:rsidRPr="00B901CA">
              <w:rPr>
                <w:color w:val="auto"/>
                <w:lang w:val="kk-KZ"/>
              </w:rPr>
              <w:t>70 жас</w:t>
            </w:r>
          </w:p>
        </w:tc>
        <w:tc>
          <w:tcPr>
            <w:tcW w:w="736" w:type="pct"/>
            <w:tcMar>
              <w:top w:w="0" w:type="dxa"/>
              <w:left w:w="168" w:type="dxa"/>
              <w:bottom w:w="0" w:type="dxa"/>
              <w:right w:w="168" w:type="dxa"/>
            </w:tcMar>
            <w:hideMark/>
          </w:tcPr>
          <w:p w14:paraId="1112467F"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052720DA"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4923ECD6"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0241BCF1"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2EFA0BF2"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49A904B4"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5916294D" w14:textId="77777777" w:rsidTr="009A7334">
        <w:tc>
          <w:tcPr>
            <w:tcW w:w="662" w:type="pct"/>
            <w:tcMar>
              <w:top w:w="0" w:type="dxa"/>
              <w:left w:w="168" w:type="dxa"/>
              <w:bottom w:w="0" w:type="dxa"/>
              <w:right w:w="168" w:type="dxa"/>
            </w:tcMar>
            <w:hideMark/>
          </w:tcPr>
          <w:p w14:paraId="7BFD4ECD" w14:textId="77777777" w:rsidR="009A7334" w:rsidRPr="00B901CA" w:rsidRDefault="009A7334" w:rsidP="009A7334">
            <w:pPr>
              <w:pStyle w:val="pji"/>
              <w:ind w:left="-144" w:right="-130"/>
              <w:rPr>
                <w:color w:val="auto"/>
                <w:lang w:val="kk-KZ"/>
              </w:rPr>
            </w:pPr>
            <w:r w:rsidRPr="00B901CA">
              <w:rPr>
                <w:color w:val="auto"/>
                <w:lang w:val="kk-KZ"/>
              </w:rPr>
              <w:t>71 жас</w:t>
            </w:r>
          </w:p>
        </w:tc>
        <w:tc>
          <w:tcPr>
            <w:tcW w:w="736" w:type="pct"/>
            <w:tcMar>
              <w:top w:w="0" w:type="dxa"/>
              <w:left w:w="168" w:type="dxa"/>
              <w:bottom w:w="0" w:type="dxa"/>
              <w:right w:w="168" w:type="dxa"/>
            </w:tcMar>
            <w:hideMark/>
          </w:tcPr>
          <w:p w14:paraId="3FC4FECA"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036F7004"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6528FAC1"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7028ABE1"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6356DAE9"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1619065F"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13A27B62" w14:textId="77777777" w:rsidTr="009A7334">
        <w:tc>
          <w:tcPr>
            <w:tcW w:w="662" w:type="pct"/>
            <w:tcMar>
              <w:top w:w="0" w:type="dxa"/>
              <w:left w:w="168" w:type="dxa"/>
              <w:bottom w:w="0" w:type="dxa"/>
              <w:right w:w="168" w:type="dxa"/>
            </w:tcMar>
            <w:hideMark/>
          </w:tcPr>
          <w:p w14:paraId="423B510E" w14:textId="77777777" w:rsidR="009A7334" w:rsidRPr="00B901CA" w:rsidRDefault="009A7334" w:rsidP="009A7334">
            <w:pPr>
              <w:pStyle w:val="pji"/>
              <w:ind w:left="-144" w:right="-130"/>
              <w:rPr>
                <w:color w:val="auto"/>
                <w:lang w:val="kk-KZ"/>
              </w:rPr>
            </w:pPr>
            <w:r w:rsidRPr="00B901CA">
              <w:rPr>
                <w:color w:val="auto"/>
                <w:lang w:val="kk-KZ"/>
              </w:rPr>
              <w:t>72 жас</w:t>
            </w:r>
          </w:p>
        </w:tc>
        <w:tc>
          <w:tcPr>
            <w:tcW w:w="736" w:type="pct"/>
            <w:tcMar>
              <w:top w:w="0" w:type="dxa"/>
              <w:left w:w="168" w:type="dxa"/>
              <w:bottom w:w="0" w:type="dxa"/>
              <w:right w:w="168" w:type="dxa"/>
            </w:tcMar>
            <w:hideMark/>
          </w:tcPr>
          <w:p w14:paraId="78A15701"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6093C828"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20729E0B"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6825DAF8"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0F4E472B"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490D05C0"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77F61E25" w14:textId="77777777" w:rsidTr="009A7334">
        <w:tc>
          <w:tcPr>
            <w:tcW w:w="662" w:type="pct"/>
            <w:tcMar>
              <w:top w:w="0" w:type="dxa"/>
              <w:left w:w="168" w:type="dxa"/>
              <w:bottom w:w="0" w:type="dxa"/>
              <w:right w:w="168" w:type="dxa"/>
            </w:tcMar>
            <w:hideMark/>
          </w:tcPr>
          <w:p w14:paraId="5B640FE7" w14:textId="77777777" w:rsidR="009A7334" w:rsidRPr="00B901CA" w:rsidRDefault="009A7334" w:rsidP="009A7334">
            <w:pPr>
              <w:pStyle w:val="pji"/>
              <w:ind w:left="-144" w:right="-130"/>
              <w:rPr>
                <w:color w:val="auto"/>
                <w:lang w:val="kk-KZ"/>
              </w:rPr>
            </w:pPr>
            <w:r w:rsidRPr="00B901CA">
              <w:rPr>
                <w:color w:val="auto"/>
                <w:lang w:val="kk-KZ"/>
              </w:rPr>
              <w:t>73 жас</w:t>
            </w:r>
          </w:p>
        </w:tc>
        <w:tc>
          <w:tcPr>
            <w:tcW w:w="736" w:type="pct"/>
            <w:tcMar>
              <w:top w:w="0" w:type="dxa"/>
              <w:left w:w="168" w:type="dxa"/>
              <w:bottom w:w="0" w:type="dxa"/>
              <w:right w:w="168" w:type="dxa"/>
            </w:tcMar>
            <w:hideMark/>
          </w:tcPr>
          <w:p w14:paraId="28C2FEB1"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5BB183BF"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4418201C"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6C94B753"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2049CD3C"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4A5347CB"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3140FB43" w14:textId="77777777" w:rsidTr="009A7334">
        <w:tc>
          <w:tcPr>
            <w:tcW w:w="662" w:type="pct"/>
            <w:tcMar>
              <w:top w:w="0" w:type="dxa"/>
              <w:left w:w="168" w:type="dxa"/>
              <w:bottom w:w="0" w:type="dxa"/>
              <w:right w:w="168" w:type="dxa"/>
            </w:tcMar>
            <w:hideMark/>
          </w:tcPr>
          <w:p w14:paraId="37EF64C2" w14:textId="77777777" w:rsidR="009A7334" w:rsidRPr="00B901CA" w:rsidRDefault="009A7334" w:rsidP="009A7334">
            <w:pPr>
              <w:pStyle w:val="pji"/>
              <w:ind w:left="-144" w:right="-130"/>
              <w:rPr>
                <w:color w:val="auto"/>
                <w:lang w:val="kk-KZ"/>
              </w:rPr>
            </w:pPr>
            <w:r w:rsidRPr="00B901CA">
              <w:rPr>
                <w:color w:val="auto"/>
                <w:lang w:val="kk-KZ"/>
              </w:rPr>
              <w:t>74 жас</w:t>
            </w:r>
          </w:p>
        </w:tc>
        <w:tc>
          <w:tcPr>
            <w:tcW w:w="736" w:type="pct"/>
            <w:tcMar>
              <w:top w:w="0" w:type="dxa"/>
              <w:left w:w="168" w:type="dxa"/>
              <w:bottom w:w="0" w:type="dxa"/>
              <w:right w:w="168" w:type="dxa"/>
            </w:tcMar>
            <w:hideMark/>
          </w:tcPr>
          <w:p w14:paraId="75F92EEE"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738A5319"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1CA2E2FD"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2FEAD5F5"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5F1EEDDF"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409863FF"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2283171B" w14:textId="77777777" w:rsidTr="009A7334">
        <w:tc>
          <w:tcPr>
            <w:tcW w:w="662" w:type="pct"/>
            <w:tcMar>
              <w:top w:w="0" w:type="dxa"/>
              <w:left w:w="168" w:type="dxa"/>
              <w:bottom w:w="0" w:type="dxa"/>
              <w:right w:w="168" w:type="dxa"/>
            </w:tcMar>
            <w:hideMark/>
          </w:tcPr>
          <w:p w14:paraId="24F41A13" w14:textId="77777777" w:rsidR="009A7334" w:rsidRPr="00B901CA" w:rsidRDefault="009A7334" w:rsidP="009A7334">
            <w:pPr>
              <w:pStyle w:val="pji"/>
              <w:ind w:left="-144" w:right="-130"/>
              <w:rPr>
                <w:color w:val="auto"/>
                <w:lang w:val="kk-KZ"/>
              </w:rPr>
            </w:pPr>
            <w:r w:rsidRPr="00B901CA">
              <w:rPr>
                <w:color w:val="auto"/>
                <w:lang w:val="kk-KZ"/>
              </w:rPr>
              <w:t>75 жас</w:t>
            </w:r>
          </w:p>
        </w:tc>
        <w:tc>
          <w:tcPr>
            <w:tcW w:w="736" w:type="pct"/>
            <w:tcMar>
              <w:top w:w="0" w:type="dxa"/>
              <w:left w:w="168" w:type="dxa"/>
              <w:bottom w:w="0" w:type="dxa"/>
              <w:right w:w="168" w:type="dxa"/>
            </w:tcMar>
            <w:hideMark/>
          </w:tcPr>
          <w:p w14:paraId="4399117C"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62409FEE"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64445E27"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2DDCDF34"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0D6B89FD"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719955F2"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0E096778" w14:textId="77777777" w:rsidTr="009A7334">
        <w:tc>
          <w:tcPr>
            <w:tcW w:w="662" w:type="pct"/>
            <w:tcMar>
              <w:top w:w="0" w:type="dxa"/>
              <w:left w:w="168" w:type="dxa"/>
              <w:bottom w:w="0" w:type="dxa"/>
              <w:right w:w="168" w:type="dxa"/>
            </w:tcMar>
            <w:hideMark/>
          </w:tcPr>
          <w:p w14:paraId="1A1A39C2" w14:textId="77777777" w:rsidR="009A7334" w:rsidRPr="00B901CA" w:rsidRDefault="009A7334" w:rsidP="009A7334">
            <w:pPr>
              <w:pStyle w:val="pji"/>
              <w:ind w:left="-144" w:right="-130"/>
              <w:rPr>
                <w:color w:val="auto"/>
                <w:lang w:val="kk-KZ"/>
              </w:rPr>
            </w:pPr>
            <w:r w:rsidRPr="00B901CA">
              <w:rPr>
                <w:color w:val="auto"/>
                <w:lang w:val="kk-KZ"/>
              </w:rPr>
              <w:t>76 жас</w:t>
            </w:r>
          </w:p>
        </w:tc>
        <w:tc>
          <w:tcPr>
            <w:tcW w:w="736" w:type="pct"/>
            <w:tcMar>
              <w:top w:w="0" w:type="dxa"/>
              <w:left w:w="168" w:type="dxa"/>
              <w:bottom w:w="0" w:type="dxa"/>
              <w:right w:w="168" w:type="dxa"/>
            </w:tcMar>
            <w:hideMark/>
          </w:tcPr>
          <w:p w14:paraId="7B267DDF"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0EB7CF46"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3C975C43"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15BB5A26"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4F7E152F"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32FF7A73"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28967359" w14:textId="77777777" w:rsidTr="009A7334">
        <w:tc>
          <w:tcPr>
            <w:tcW w:w="662" w:type="pct"/>
            <w:tcMar>
              <w:top w:w="0" w:type="dxa"/>
              <w:left w:w="168" w:type="dxa"/>
              <w:bottom w:w="0" w:type="dxa"/>
              <w:right w:w="168" w:type="dxa"/>
            </w:tcMar>
            <w:hideMark/>
          </w:tcPr>
          <w:p w14:paraId="19D32A55" w14:textId="77777777" w:rsidR="009A7334" w:rsidRPr="00B901CA" w:rsidRDefault="009A7334" w:rsidP="009A7334">
            <w:pPr>
              <w:pStyle w:val="pji"/>
              <w:ind w:left="-144" w:right="-130"/>
              <w:rPr>
                <w:color w:val="auto"/>
                <w:lang w:val="kk-KZ"/>
              </w:rPr>
            </w:pPr>
            <w:r w:rsidRPr="00B901CA">
              <w:rPr>
                <w:color w:val="auto"/>
                <w:lang w:val="kk-KZ"/>
              </w:rPr>
              <w:t>77 жас</w:t>
            </w:r>
          </w:p>
        </w:tc>
        <w:tc>
          <w:tcPr>
            <w:tcW w:w="736" w:type="pct"/>
            <w:tcMar>
              <w:top w:w="0" w:type="dxa"/>
              <w:left w:w="168" w:type="dxa"/>
              <w:bottom w:w="0" w:type="dxa"/>
              <w:right w:w="168" w:type="dxa"/>
            </w:tcMar>
            <w:hideMark/>
          </w:tcPr>
          <w:p w14:paraId="550BBA25"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3DF11148"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6430C9F3"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3EC06477"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75DB065D"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6E901585"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00AE6803" w14:textId="77777777" w:rsidTr="009A7334">
        <w:tc>
          <w:tcPr>
            <w:tcW w:w="662" w:type="pct"/>
            <w:tcMar>
              <w:top w:w="0" w:type="dxa"/>
              <w:left w:w="168" w:type="dxa"/>
              <w:bottom w:w="0" w:type="dxa"/>
              <w:right w:w="168" w:type="dxa"/>
            </w:tcMar>
            <w:hideMark/>
          </w:tcPr>
          <w:p w14:paraId="2ED3E3B1" w14:textId="77777777" w:rsidR="009A7334" w:rsidRPr="00B901CA" w:rsidRDefault="009A7334" w:rsidP="009A7334">
            <w:pPr>
              <w:pStyle w:val="pji"/>
              <w:ind w:left="-144" w:right="-130"/>
              <w:rPr>
                <w:color w:val="auto"/>
                <w:lang w:val="kk-KZ"/>
              </w:rPr>
            </w:pPr>
            <w:r w:rsidRPr="00B901CA">
              <w:rPr>
                <w:color w:val="auto"/>
                <w:lang w:val="kk-KZ"/>
              </w:rPr>
              <w:t>78 жас</w:t>
            </w:r>
          </w:p>
        </w:tc>
        <w:tc>
          <w:tcPr>
            <w:tcW w:w="736" w:type="pct"/>
            <w:tcMar>
              <w:top w:w="0" w:type="dxa"/>
              <w:left w:w="168" w:type="dxa"/>
              <w:bottom w:w="0" w:type="dxa"/>
              <w:right w:w="168" w:type="dxa"/>
            </w:tcMar>
            <w:hideMark/>
          </w:tcPr>
          <w:p w14:paraId="11D2C649"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5E0D8ED9"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492DFABD"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03F911AF"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05282511"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7022C362"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152269C2" w14:textId="77777777" w:rsidTr="009A7334">
        <w:tc>
          <w:tcPr>
            <w:tcW w:w="662" w:type="pct"/>
            <w:tcMar>
              <w:top w:w="0" w:type="dxa"/>
              <w:left w:w="168" w:type="dxa"/>
              <w:bottom w:w="0" w:type="dxa"/>
              <w:right w:w="168" w:type="dxa"/>
            </w:tcMar>
            <w:hideMark/>
          </w:tcPr>
          <w:p w14:paraId="3DD8F3A9" w14:textId="77777777" w:rsidR="009A7334" w:rsidRPr="00B901CA" w:rsidRDefault="009A7334" w:rsidP="009A7334">
            <w:pPr>
              <w:pStyle w:val="pji"/>
              <w:ind w:left="-144" w:right="-130"/>
              <w:rPr>
                <w:color w:val="auto"/>
                <w:lang w:val="kk-KZ"/>
              </w:rPr>
            </w:pPr>
            <w:r w:rsidRPr="00B901CA">
              <w:rPr>
                <w:color w:val="auto"/>
                <w:lang w:val="kk-KZ"/>
              </w:rPr>
              <w:t>79 жас</w:t>
            </w:r>
          </w:p>
        </w:tc>
        <w:tc>
          <w:tcPr>
            <w:tcW w:w="736" w:type="pct"/>
            <w:tcMar>
              <w:top w:w="0" w:type="dxa"/>
              <w:left w:w="168" w:type="dxa"/>
              <w:bottom w:w="0" w:type="dxa"/>
              <w:right w:w="168" w:type="dxa"/>
            </w:tcMar>
            <w:hideMark/>
          </w:tcPr>
          <w:p w14:paraId="4708798E"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2B2C15C1"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554B466F"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43D9E871"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19B701E8"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1CD0E65E"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14506B55" w14:textId="77777777" w:rsidTr="009A7334">
        <w:tc>
          <w:tcPr>
            <w:tcW w:w="662" w:type="pct"/>
            <w:tcMar>
              <w:top w:w="0" w:type="dxa"/>
              <w:left w:w="168" w:type="dxa"/>
              <w:bottom w:w="0" w:type="dxa"/>
              <w:right w:w="168" w:type="dxa"/>
            </w:tcMar>
            <w:hideMark/>
          </w:tcPr>
          <w:p w14:paraId="64400780" w14:textId="77777777" w:rsidR="009A7334" w:rsidRPr="00B901CA" w:rsidRDefault="009A7334" w:rsidP="009A7334">
            <w:pPr>
              <w:pStyle w:val="pji"/>
              <w:ind w:left="-144" w:right="-130"/>
              <w:rPr>
                <w:color w:val="auto"/>
                <w:lang w:val="kk-KZ"/>
              </w:rPr>
            </w:pPr>
            <w:r w:rsidRPr="00B901CA">
              <w:rPr>
                <w:color w:val="auto"/>
                <w:lang w:val="kk-KZ"/>
              </w:rPr>
              <w:t>80 жас</w:t>
            </w:r>
          </w:p>
        </w:tc>
        <w:tc>
          <w:tcPr>
            <w:tcW w:w="736" w:type="pct"/>
            <w:tcMar>
              <w:top w:w="0" w:type="dxa"/>
              <w:left w:w="168" w:type="dxa"/>
              <w:bottom w:w="0" w:type="dxa"/>
              <w:right w:w="168" w:type="dxa"/>
            </w:tcMar>
            <w:hideMark/>
          </w:tcPr>
          <w:p w14:paraId="076C930B"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6B51C2CB"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3AAACF9F"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45EBD390"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03201C20"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01E39ED1" w14:textId="77777777" w:rsidR="009A7334" w:rsidRPr="00B901CA" w:rsidRDefault="009A7334" w:rsidP="009A7334">
            <w:pPr>
              <w:pStyle w:val="pji"/>
              <w:ind w:left="-64" w:right="-63"/>
              <w:rPr>
                <w:color w:val="auto"/>
                <w:lang w:val="kk-KZ"/>
              </w:rPr>
            </w:pPr>
            <w:r w:rsidRPr="00B901CA">
              <w:rPr>
                <w:color w:val="auto"/>
                <w:lang w:val="kk-KZ"/>
              </w:rPr>
              <w:t> </w:t>
            </w:r>
          </w:p>
        </w:tc>
      </w:tr>
      <w:tr w:rsidR="00B901CA" w:rsidRPr="00B901CA" w14:paraId="742EF828" w14:textId="77777777" w:rsidTr="009A7334">
        <w:tc>
          <w:tcPr>
            <w:tcW w:w="662" w:type="pct"/>
            <w:tcMar>
              <w:top w:w="0" w:type="dxa"/>
              <w:left w:w="168" w:type="dxa"/>
              <w:bottom w:w="0" w:type="dxa"/>
              <w:right w:w="168" w:type="dxa"/>
            </w:tcMar>
            <w:hideMark/>
          </w:tcPr>
          <w:p w14:paraId="6C325737" w14:textId="77777777" w:rsidR="009A7334" w:rsidRPr="00B901CA" w:rsidRDefault="009A7334" w:rsidP="009A7334">
            <w:pPr>
              <w:pStyle w:val="pji"/>
              <w:ind w:left="-144" w:right="-130"/>
              <w:rPr>
                <w:color w:val="auto"/>
                <w:lang w:val="kk-KZ"/>
              </w:rPr>
            </w:pPr>
            <w:r w:rsidRPr="00B901CA">
              <w:rPr>
                <w:color w:val="auto"/>
                <w:lang w:val="kk-KZ"/>
              </w:rPr>
              <w:t>81 жас және одан үлкен</w:t>
            </w:r>
          </w:p>
        </w:tc>
        <w:tc>
          <w:tcPr>
            <w:tcW w:w="736" w:type="pct"/>
            <w:tcMar>
              <w:top w:w="0" w:type="dxa"/>
              <w:left w:w="168" w:type="dxa"/>
              <w:bottom w:w="0" w:type="dxa"/>
              <w:right w:w="168" w:type="dxa"/>
            </w:tcMar>
            <w:hideMark/>
          </w:tcPr>
          <w:p w14:paraId="6248CC2A" w14:textId="77777777" w:rsidR="009A7334" w:rsidRPr="00B901CA" w:rsidRDefault="009A7334" w:rsidP="009A7334">
            <w:pPr>
              <w:pStyle w:val="pji"/>
              <w:ind w:left="-64" w:right="-63"/>
              <w:rPr>
                <w:color w:val="auto"/>
                <w:lang w:val="kk-KZ"/>
              </w:rPr>
            </w:pPr>
            <w:r w:rsidRPr="00B901CA">
              <w:rPr>
                <w:color w:val="auto"/>
                <w:lang w:val="kk-KZ"/>
              </w:rPr>
              <w:t> </w:t>
            </w:r>
          </w:p>
        </w:tc>
        <w:tc>
          <w:tcPr>
            <w:tcW w:w="547" w:type="pct"/>
            <w:tcMar>
              <w:top w:w="0" w:type="dxa"/>
              <w:left w:w="168" w:type="dxa"/>
              <w:bottom w:w="0" w:type="dxa"/>
              <w:right w:w="168" w:type="dxa"/>
            </w:tcMar>
            <w:hideMark/>
          </w:tcPr>
          <w:p w14:paraId="1DCD405A" w14:textId="77777777" w:rsidR="009A7334" w:rsidRPr="00B901CA" w:rsidRDefault="009A7334" w:rsidP="009A7334">
            <w:pPr>
              <w:pStyle w:val="pji"/>
              <w:ind w:left="-64" w:right="-63"/>
              <w:rPr>
                <w:color w:val="auto"/>
                <w:lang w:val="kk-KZ"/>
              </w:rPr>
            </w:pPr>
            <w:r w:rsidRPr="00B901CA">
              <w:rPr>
                <w:color w:val="auto"/>
                <w:lang w:val="kk-KZ"/>
              </w:rPr>
              <w:t> </w:t>
            </w:r>
          </w:p>
        </w:tc>
        <w:tc>
          <w:tcPr>
            <w:tcW w:w="825" w:type="pct"/>
            <w:tcMar>
              <w:top w:w="0" w:type="dxa"/>
              <w:left w:w="168" w:type="dxa"/>
              <w:bottom w:w="0" w:type="dxa"/>
              <w:right w:w="168" w:type="dxa"/>
            </w:tcMar>
            <w:hideMark/>
          </w:tcPr>
          <w:p w14:paraId="662A6F0C" w14:textId="77777777" w:rsidR="009A7334" w:rsidRPr="00B901CA" w:rsidRDefault="009A7334" w:rsidP="009A7334">
            <w:pPr>
              <w:pStyle w:val="pji"/>
              <w:ind w:left="-64" w:right="-63"/>
              <w:rPr>
                <w:color w:val="auto"/>
                <w:lang w:val="kk-KZ"/>
              </w:rPr>
            </w:pPr>
            <w:r w:rsidRPr="00B901CA">
              <w:rPr>
                <w:color w:val="auto"/>
                <w:lang w:val="kk-KZ"/>
              </w:rPr>
              <w:t> </w:t>
            </w:r>
          </w:p>
        </w:tc>
        <w:tc>
          <w:tcPr>
            <w:tcW w:w="791" w:type="pct"/>
            <w:gridSpan w:val="2"/>
            <w:tcMar>
              <w:top w:w="0" w:type="dxa"/>
              <w:left w:w="168" w:type="dxa"/>
              <w:bottom w:w="0" w:type="dxa"/>
              <w:right w:w="168" w:type="dxa"/>
            </w:tcMar>
            <w:hideMark/>
          </w:tcPr>
          <w:p w14:paraId="04F2FB9A" w14:textId="77777777" w:rsidR="009A7334" w:rsidRPr="00B901CA" w:rsidRDefault="009A7334" w:rsidP="009A7334">
            <w:pPr>
              <w:pStyle w:val="pji"/>
              <w:ind w:left="-64" w:right="-63"/>
              <w:rPr>
                <w:color w:val="auto"/>
                <w:lang w:val="kk-KZ"/>
              </w:rPr>
            </w:pPr>
            <w:r w:rsidRPr="00B901CA">
              <w:rPr>
                <w:color w:val="auto"/>
                <w:lang w:val="kk-KZ"/>
              </w:rPr>
              <w:t> </w:t>
            </w:r>
          </w:p>
        </w:tc>
        <w:tc>
          <w:tcPr>
            <w:tcW w:w="540" w:type="pct"/>
            <w:tcMar>
              <w:top w:w="0" w:type="dxa"/>
              <w:left w:w="168" w:type="dxa"/>
              <w:bottom w:w="0" w:type="dxa"/>
              <w:right w:w="168" w:type="dxa"/>
            </w:tcMar>
            <w:hideMark/>
          </w:tcPr>
          <w:p w14:paraId="78AAE70F" w14:textId="77777777" w:rsidR="009A7334" w:rsidRPr="00B901CA" w:rsidRDefault="009A7334" w:rsidP="009A7334">
            <w:pPr>
              <w:pStyle w:val="pji"/>
              <w:ind w:left="-64" w:right="-63"/>
              <w:rPr>
                <w:color w:val="auto"/>
                <w:lang w:val="kk-KZ"/>
              </w:rPr>
            </w:pPr>
            <w:r w:rsidRPr="00B901CA">
              <w:rPr>
                <w:color w:val="auto"/>
                <w:lang w:val="kk-KZ"/>
              </w:rPr>
              <w:t> </w:t>
            </w:r>
          </w:p>
        </w:tc>
        <w:tc>
          <w:tcPr>
            <w:tcW w:w="899" w:type="pct"/>
            <w:tcMar>
              <w:top w:w="0" w:type="dxa"/>
              <w:left w:w="168" w:type="dxa"/>
              <w:bottom w:w="0" w:type="dxa"/>
              <w:right w:w="168" w:type="dxa"/>
            </w:tcMar>
            <w:hideMark/>
          </w:tcPr>
          <w:p w14:paraId="4F6F196B" w14:textId="77777777" w:rsidR="009A7334" w:rsidRPr="00B901CA" w:rsidRDefault="009A7334" w:rsidP="009A7334">
            <w:pPr>
              <w:pStyle w:val="pji"/>
              <w:ind w:left="-64" w:right="-63"/>
              <w:rPr>
                <w:color w:val="auto"/>
                <w:lang w:val="kk-KZ"/>
              </w:rPr>
            </w:pPr>
            <w:r w:rsidRPr="00B901CA">
              <w:rPr>
                <w:color w:val="auto"/>
                <w:lang w:val="kk-KZ"/>
              </w:rPr>
              <w:t> </w:t>
            </w:r>
          </w:p>
        </w:tc>
      </w:tr>
      <w:tr w:rsidR="009A7334" w:rsidRPr="00B901CA" w14:paraId="5B0980AC" w14:textId="77777777" w:rsidTr="009A7334">
        <w:tc>
          <w:tcPr>
            <w:tcW w:w="662" w:type="pct"/>
            <w:tcMar>
              <w:top w:w="0" w:type="dxa"/>
              <w:left w:w="168" w:type="dxa"/>
              <w:bottom w:w="0" w:type="dxa"/>
              <w:right w:w="168" w:type="dxa"/>
            </w:tcMar>
          </w:tcPr>
          <w:p w14:paraId="48F31203" w14:textId="77777777" w:rsidR="009A7334" w:rsidRPr="00B901CA" w:rsidRDefault="009A7334" w:rsidP="009A7334">
            <w:pPr>
              <w:pStyle w:val="pji"/>
              <w:ind w:left="-144" w:right="-130"/>
              <w:rPr>
                <w:color w:val="auto"/>
                <w:lang w:val="kk-KZ"/>
              </w:rPr>
            </w:pPr>
            <w:r w:rsidRPr="00B901CA">
              <w:rPr>
                <w:color w:val="auto"/>
                <w:lang w:val="kk-KZ"/>
              </w:rPr>
              <w:t>Барлығы</w:t>
            </w:r>
          </w:p>
        </w:tc>
        <w:tc>
          <w:tcPr>
            <w:tcW w:w="736" w:type="pct"/>
            <w:tcMar>
              <w:top w:w="0" w:type="dxa"/>
              <w:left w:w="168" w:type="dxa"/>
              <w:bottom w:w="0" w:type="dxa"/>
              <w:right w:w="168" w:type="dxa"/>
            </w:tcMar>
          </w:tcPr>
          <w:p w14:paraId="3006E41E" w14:textId="77777777" w:rsidR="009A7334" w:rsidRPr="00B901CA" w:rsidRDefault="009A7334" w:rsidP="009A7334">
            <w:pPr>
              <w:pStyle w:val="pji"/>
              <w:ind w:left="-64" w:right="-63"/>
              <w:rPr>
                <w:color w:val="auto"/>
                <w:lang w:val="kk-KZ"/>
              </w:rPr>
            </w:pPr>
          </w:p>
        </w:tc>
        <w:tc>
          <w:tcPr>
            <w:tcW w:w="547" w:type="pct"/>
            <w:tcMar>
              <w:top w:w="0" w:type="dxa"/>
              <w:left w:w="168" w:type="dxa"/>
              <w:bottom w:w="0" w:type="dxa"/>
              <w:right w:w="168" w:type="dxa"/>
            </w:tcMar>
          </w:tcPr>
          <w:p w14:paraId="136A2360" w14:textId="77777777" w:rsidR="009A7334" w:rsidRPr="00B901CA" w:rsidRDefault="009A7334" w:rsidP="009A7334">
            <w:pPr>
              <w:pStyle w:val="pji"/>
              <w:ind w:left="-64" w:right="-63"/>
              <w:rPr>
                <w:color w:val="auto"/>
                <w:lang w:val="kk-KZ"/>
              </w:rPr>
            </w:pPr>
          </w:p>
        </w:tc>
        <w:tc>
          <w:tcPr>
            <w:tcW w:w="825" w:type="pct"/>
            <w:tcMar>
              <w:top w:w="0" w:type="dxa"/>
              <w:left w:w="168" w:type="dxa"/>
              <w:bottom w:w="0" w:type="dxa"/>
              <w:right w:w="168" w:type="dxa"/>
            </w:tcMar>
          </w:tcPr>
          <w:p w14:paraId="69DBD07F" w14:textId="77777777" w:rsidR="009A7334" w:rsidRPr="00B901CA" w:rsidRDefault="009A7334" w:rsidP="009A7334">
            <w:pPr>
              <w:pStyle w:val="pji"/>
              <w:ind w:left="-64" w:right="-63"/>
              <w:rPr>
                <w:color w:val="auto"/>
                <w:lang w:val="kk-KZ"/>
              </w:rPr>
            </w:pPr>
          </w:p>
        </w:tc>
        <w:tc>
          <w:tcPr>
            <w:tcW w:w="791" w:type="pct"/>
            <w:gridSpan w:val="2"/>
            <w:tcMar>
              <w:top w:w="0" w:type="dxa"/>
              <w:left w:w="168" w:type="dxa"/>
              <w:bottom w:w="0" w:type="dxa"/>
              <w:right w:w="168" w:type="dxa"/>
            </w:tcMar>
          </w:tcPr>
          <w:p w14:paraId="30DA81F0" w14:textId="77777777" w:rsidR="009A7334" w:rsidRPr="00B901CA" w:rsidRDefault="009A7334" w:rsidP="009A7334">
            <w:pPr>
              <w:pStyle w:val="pji"/>
              <w:ind w:left="-64" w:right="-63"/>
              <w:rPr>
                <w:color w:val="auto"/>
                <w:lang w:val="kk-KZ"/>
              </w:rPr>
            </w:pPr>
          </w:p>
        </w:tc>
        <w:tc>
          <w:tcPr>
            <w:tcW w:w="540" w:type="pct"/>
            <w:tcMar>
              <w:top w:w="0" w:type="dxa"/>
              <w:left w:w="168" w:type="dxa"/>
              <w:bottom w:w="0" w:type="dxa"/>
              <w:right w:w="168" w:type="dxa"/>
            </w:tcMar>
          </w:tcPr>
          <w:p w14:paraId="49B799F2" w14:textId="77777777" w:rsidR="009A7334" w:rsidRPr="00B901CA" w:rsidRDefault="009A7334" w:rsidP="009A7334">
            <w:pPr>
              <w:pStyle w:val="pji"/>
              <w:ind w:left="-64" w:right="-63"/>
              <w:rPr>
                <w:color w:val="auto"/>
                <w:lang w:val="kk-KZ"/>
              </w:rPr>
            </w:pPr>
          </w:p>
        </w:tc>
        <w:tc>
          <w:tcPr>
            <w:tcW w:w="899" w:type="pct"/>
            <w:tcMar>
              <w:top w:w="0" w:type="dxa"/>
              <w:left w:w="168" w:type="dxa"/>
              <w:bottom w:w="0" w:type="dxa"/>
              <w:right w:w="168" w:type="dxa"/>
            </w:tcMar>
          </w:tcPr>
          <w:p w14:paraId="2399B6E0" w14:textId="77777777" w:rsidR="009A7334" w:rsidRPr="00B901CA" w:rsidRDefault="009A7334" w:rsidP="009A7334">
            <w:pPr>
              <w:pStyle w:val="pji"/>
              <w:ind w:left="-64" w:right="-63"/>
              <w:rPr>
                <w:color w:val="auto"/>
                <w:lang w:val="kk-KZ"/>
              </w:rPr>
            </w:pPr>
          </w:p>
        </w:tc>
      </w:tr>
    </w:tbl>
    <w:p w14:paraId="169A2366" w14:textId="77777777" w:rsidR="009A7334" w:rsidRPr="00B901CA" w:rsidRDefault="009A7334" w:rsidP="009A7334">
      <w:pPr>
        <w:pStyle w:val="pj"/>
        <w:widowControl w:val="0"/>
        <w:spacing w:before="0" w:beforeAutospacing="0" w:after="0" w:afterAutospacing="0"/>
        <w:ind w:firstLine="709"/>
        <w:rPr>
          <w:color w:val="auto"/>
          <w:sz w:val="28"/>
          <w:szCs w:val="28"/>
          <w:lang w:val="kk-KZ"/>
        </w:rPr>
      </w:pPr>
    </w:p>
    <w:p w14:paraId="324CBC86" w14:textId="77777777" w:rsidR="009A7334" w:rsidRPr="00B901CA" w:rsidRDefault="009A7334" w:rsidP="009A7334">
      <w:pPr>
        <w:pStyle w:val="pj"/>
        <w:spacing w:before="0" w:beforeAutospacing="0" w:after="0" w:afterAutospacing="0"/>
        <w:ind w:firstLine="709"/>
        <w:rPr>
          <w:color w:val="auto"/>
          <w:sz w:val="28"/>
          <w:szCs w:val="28"/>
          <w:lang w:val="kk-KZ"/>
        </w:rPr>
      </w:pPr>
      <w:r w:rsidRPr="00B901CA">
        <w:rPr>
          <w:color w:val="auto"/>
          <w:sz w:val="28"/>
          <w:szCs w:val="28"/>
          <w:lang w:val="kk-KZ"/>
        </w:rPr>
        <w:t>кестенің жалғасы:</w:t>
      </w:r>
    </w:p>
    <w:p w14:paraId="44E92A8F" w14:textId="77777777" w:rsidR="009A7334" w:rsidRPr="00B901CA" w:rsidRDefault="009A7334" w:rsidP="009A7334">
      <w:pPr>
        <w:pStyle w:val="pj"/>
        <w:spacing w:before="0" w:beforeAutospacing="0" w:after="0" w:afterAutospacing="0"/>
        <w:ind w:firstLine="709"/>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800"/>
        <w:gridCol w:w="1696"/>
        <w:gridCol w:w="2779"/>
        <w:gridCol w:w="2799"/>
        <w:gridCol w:w="1696"/>
        <w:gridCol w:w="2779"/>
      </w:tblGrid>
      <w:tr w:rsidR="00B901CA" w:rsidRPr="00453373" w14:paraId="22CC9597" w14:textId="77777777" w:rsidTr="009A7334">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40128D89" w14:textId="77777777" w:rsidR="009A7334" w:rsidRPr="00B901CA" w:rsidRDefault="009A7334" w:rsidP="009A7334">
            <w:pPr>
              <w:pStyle w:val="pji"/>
              <w:spacing w:before="0" w:beforeAutospacing="0" w:after="0" w:afterAutospacing="0"/>
              <w:ind w:left="-141" w:right="-79"/>
              <w:jc w:val="center"/>
              <w:rPr>
                <w:color w:val="auto"/>
                <w:lang w:val="kk-KZ"/>
              </w:rPr>
            </w:pPr>
            <w:r w:rsidRPr="00B901CA">
              <w:rPr>
                <w:color w:val="auto"/>
                <w:lang w:val="kk-KZ"/>
              </w:rPr>
              <w:t>Салымшылардың (алушылардың) жеке зейнетақы шоттары (қосалқы шоттары)</w:t>
            </w:r>
          </w:p>
        </w:tc>
      </w:tr>
      <w:tr w:rsidR="00B901CA" w:rsidRPr="00453373" w14:paraId="409566AF" w14:textId="77777777" w:rsidTr="009A7334">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D938D03" w14:textId="77777777" w:rsidR="009A7334" w:rsidRPr="00B901CA" w:rsidRDefault="009A7334" w:rsidP="009A7334">
            <w:pPr>
              <w:pStyle w:val="pji"/>
              <w:spacing w:before="0" w:beforeAutospacing="0" w:after="0" w:afterAutospacing="0"/>
              <w:ind w:left="-141" w:right="-79"/>
              <w:jc w:val="center"/>
              <w:rPr>
                <w:color w:val="auto"/>
                <w:lang w:val="kk-KZ"/>
              </w:rPr>
            </w:pPr>
            <w:r w:rsidRPr="00B901CA">
              <w:rPr>
                <w:color w:val="auto"/>
                <w:lang w:val="kk-KZ"/>
              </w:rPr>
              <w:t>міндетті кәсіптік зейнетақы жарналарын есепке алу бойынша</w:t>
            </w:r>
          </w:p>
        </w:tc>
      </w:tr>
      <w:tr w:rsidR="00B901CA" w:rsidRPr="00B901CA" w14:paraId="159624B3" w14:textId="77777777" w:rsidTr="009A7334">
        <w:trPr>
          <w:jc w:val="center"/>
        </w:trPr>
        <w:tc>
          <w:tcPr>
            <w:tcW w:w="2500" w:type="pct"/>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E912310" w14:textId="77777777" w:rsidR="009A7334" w:rsidRPr="00B901CA" w:rsidRDefault="009A7334" w:rsidP="009A7334">
            <w:pPr>
              <w:pStyle w:val="pji"/>
              <w:spacing w:before="0" w:beforeAutospacing="0" w:after="0" w:afterAutospacing="0"/>
              <w:ind w:left="-141" w:right="-79"/>
              <w:jc w:val="center"/>
              <w:rPr>
                <w:color w:val="auto"/>
                <w:lang w:val="kk-KZ"/>
              </w:rPr>
            </w:pPr>
            <w:r w:rsidRPr="00B901CA">
              <w:rPr>
                <w:color w:val="auto"/>
                <w:lang w:val="kk-KZ"/>
              </w:rPr>
              <w:t>Ерлер</w:t>
            </w:r>
          </w:p>
        </w:tc>
        <w:tc>
          <w:tcPr>
            <w:tcW w:w="2500"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0FAEE55" w14:textId="77777777" w:rsidR="009A7334" w:rsidRPr="00B901CA" w:rsidRDefault="009A7334" w:rsidP="009A7334">
            <w:pPr>
              <w:pStyle w:val="pji"/>
              <w:spacing w:before="0" w:beforeAutospacing="0" w:after="0" w:afterAutospacing="0"/>
              <w:ind w:left="-141" w:right="-79"/>
              <w:jc w:val="center"/>
              <w:rPr>
                <w:color w:val="auto"/>
                <w:lang w:val="kk-KZ"/>
              </w:rPr>
            </w:pPr>
            <w:r w:rsidRPr="00B901CA">
              <w:rPr>
                <w:color w:val="auto"/>
                <w:lang w:val="kk-KZ"/>
              </w:rPr>
              <w:t>Әйелдер</w:t>
            </w:r>
          </w:p>
        </w:tc>
      </w:tr>
      <w:tr w:rsidR="00B901CA" w:rsidRPr="00453373" w14:paraId="14C427E5" w14:textId="77777777" w:rsidTr="009A7334">
        <w:trPr>
          <w:jc w:val="center"/>
        </w:trPr>
        <w:tc>
          <w:tcPr>
            <w:tcW w:w="962"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3C0A9722" w14:textId="77777777" w:rsidR="009A7334" w:rsidRPr="00B901CA" w:rsidRDefault="009A7334" w:rsidP="009A7334">
            <w:pPr>
              <w:pStyle w:val="pji"/>
              <w:spacing w:before="0" w:beforeAutospacing="0" w:after="0" w:afterAutospacing="0"/>
              <w:ind w:left="-141" w:right="-79"/>
              <w:jc w:val="center"/>
              <w:rPr>
                <w:color w:val="auto"/>
                <w:lang w:val="kk-KZ"/>
              </w:rPr>
            </w:pPr>
            <w:r w:rsidRPr="00B901CA">
              <w:rPr>
                <w:color w:val="auto"/>
                <w:lang w:val="kk-KZ"/>
              </w:rPr>
              <w:t xml:space="preserve">Зейнетақы жинақтары бар салымшылардың (алушылардың) жеке </w:t>
            </w:r>
            <w:r w:rsidRPr="00B901CA">
              <w:rPr>
                <w:color w:val="auto"/>
                <w:lang w:val="kk-KZ"/>
              </w:rPr>
              <w:lastRenderedPageBreak/>
              <w:t>зейнетақы шоттарының (қосалқы шоттарының) саны</w:t>
            </w:r>
          </w:p>
        </w:tc>
        <w:tc>
          <w:tcPr>
            <w:tcW w:w="5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7D54BE5A" w14:textId="77777777" w:rsidR="009A7334" w:rsidRPr="00B901CA" w:rsidRDefault="009A7334" w:rsidP="009A7334">
            <w:pPr>
              <w:pStyle w:val="pji"/>
              <w:spacing w:before="0" w:beforeAutospacing="0" w:after="0" w:afterAutospacing="0"/>
              <w:ind w:left="-146" w:right="-105"/>
              <w:jc w:val="center"/>
              <w:rPr>
                <w:color w:val="auto"/>
                <w:lang w:val="kk-KZ"/>
              </w:rPr>
            </w:pPr>
            <w:r w:rsidRPr="00B901CA">
              <w:rPr>
                <w:color w:val="auto"/>
                <w:lang w:val="kk-KZ"/>
              </w:rPr>
              <w:lastRenderedPageBreak/>
              <w:t>Зейнетақы жинақтарының сомасы</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7177C14" w14:textId="77777777" w:rsidR="009A7334" w:rsidRPr="00B901CA" w:rsidRDefault="009A7334" w:rsidP="009A7334">
            <w:pPr>
              <w:pStyle w:val="pji"/>
              <w:spacing w:before="0" w:beforeAutospacing="0" w:after="0" w:afterAutospacing="0"/>
              <w:ind w:left="-141" w:right="-79"/>
              <w:jc w:val="center"/>
              <w:rPr>
                <w:color w:val="auto"/>
                <w:lang w:val="kk-KZ"/>
              </w:rPr>
            </w:pPr>
            <w:r w:rsidRPr="00B901CA">
              <w:rPr>
                <w:color w:val="auto"/>
                <w:lang w:val="kk-KZ"/>
              </w:rPr>
              <w:t xml:space="preserve">Зейнетақы жинақтары жоқ салымшылардың (алушылардың) жеке </w:t>
            </w:r>
            <w:r w:rsidRPr="00B901CA">
              <w:rPr>
                <w:color w:val="auto"/>
                <w:lang w:val="kk-KZ"/>
              </w:rPr>
              <w:lastRenderedPageBreak/>
              <w:t>зейнетақы шоттарының (қосалқы шоттарының) саны</w:t>
            </w:r>
          </w:p>
        </w:tc>
        <w:tc>
          <w:tcPr>
            <w:tcW w:w="96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1AFFEEFF" w14:textId="77777777" w:rsidR="009A7334" w:rsidRPr="00B901CA" w:rsidRDefault="009A7334" w:rsidP="009A7334">
            <w:pPr>
              <w:pStyle w:val="pji"/>
              <w:spacing w:before="0" w:beforeAutospacing="0" w:after="0" w:afterAutospacing="0"/>
              <w:ind w:left="-141" w:right="-79"/>
              <w:jc w:val="center"/>
              <w:rPr>
                <w:color w:val="auto"/>
                <w:lang w:val="kk-KZ"/>
              </w:rPr>
            </w:pPr>
            <w:r w:rsidRPr="00B901CA">
              <w:rPr>
                <w:color w:val="auto"/>
                <w:lang w:val="kk-KZ"/>
              </w:rPr>
              <w:lastRenderedPageBreak/>
              <w:t xml:space="preserve">Зейнетақы жинақтары бар салымшылардың (алушылардың) жеке </w:t>
            </w:r>
            <w:r w:rsidRPr="00B901CA">
              <w:rPr>
                <w:color w:val="auto"/>
                <w:lang w:val="kk-KZ"/>
              </w:rPr>
              <w:lastRenderedPageBreak/>
              <w:t>зейнетақы шоттарының (қосалқы шоттарының) саны</w:t>
            </w:r>
          </w:p>
        </w:tc>
        <w:tc>
          <w:tcPr>
            <w:tcW w:w="58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7807D68" w14:textId="77777777" w:rsidR="009A7334" w:rsidRPr="00B901CA" w:rsidRDefault="009A7334" w:rsidP="009A7334">
            <w:pPr>
              <w:pStyle w:val="pji"/>
              <w:spacing w:before="0" w:beforeAutospacing="0" w:after="0" w:afterAutospacing="0"/>
              <w:ind w:left="-141" w:right="-105"/>
              <w:jc w:val="center"/>
              <w:rPr>
                <w:color w:val="auto"/>
                <w:lang w:val="kk-KZ"/>
              </w:rPr>
            </w:pPr>
            <w:r w:rsidRPr="00B901CA">
              <w:rPr>
                <w:color w:val="auto"/>
                <w:lang w:val="kk-KZ"/>
              </w:rPr>
              <w:lastRenderedPageBreak/>
              <w:t>Зейнетақы жинақтарының сомасы</w:t>
            </w:r>
          </w:p>
        </w:tc>
        <w:tc>
          <w:tcPr>
            <w:tcW w:w="955"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4757F7A4" w14:textId="77777777" w:rsidR="009A7334" w:rsidRPr="00B901CA" w:rsidRDefault="009A7334" w:rsidP="009A7334">
            <w:pPr>
              <w:pStyle w:val="pji"/>
              <w:spacing w:before="0" w:beforeAutospacing="0" w:after="0" w:afterAutospacing="0"/>
              <w:ind w:left="-141" w:right="-116"/>
              <w:jc w:val="center"/>
              <w:rPr>
                <w:color w:val="auto"/>
                <w:lang w:val="kk-KZ"/>
              </w:rPr>
            </w:pPr>
            <w:r w:rsidRPr="00B901CA">
              <w:rPr>
                <w:color w:val="auto"/>
                <w:lang w:val="kk-KZ"/>
              </w:rPr>
              <w:t xml:space="preserve">Зейнетақы жинақтары жоқ салымшылардың (алушылардың) жеке </w:t>
            </w:r>
            <w:r w:rsidRPr="00B901CA">
              <w:rPr>
                <w:color w:val="auto"/>
                <w:lang w:val="kk-KZ"/>
              </w:rPr>
              <w:lastRenderedPageBreak/>
              <w:t>зейнетақы шоттарының (қосалқы шоттарының) саны</w:t>
            </w:r>
          </w:p>
        </w:tc>
      </w:tr>
      <w:tr w:rsidR="009A7334" w:rsidRPr="00B901CA" w14:paraId="6192C8B8" w14:textId="77777777" w:rsidTr="009A7334">
        <w:trPr>
          <w:jc w:val="center"/>
        </w:trPr>
        <w:tc>
          <w:tcPr>
            <w:tcW w:w="962"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43B4373" w14:textId="77777777" w:rsidR="009A7334" w:rsidRPr="00B901CA" w:rsidRDefault="009A7334" w:rsidP="009A7334">
            <w:pPr>
              <w:pStyle w:val="pji"/>
              <w:spacing w:before="0" w:beforeAutospacing="0" w:after="0" w:afterAutospacing="0"/>
              <w:jc w:val="center"/>
              <w:rPr>
                <w:color w:val="auto"/>
                <w:lang w:val="kk-KZ"/>
              </w:rPr>
            </w:pPr>
            <w:r w:rsidRPr="00B901CA">
              <w:rPr>
                <w:color w:val="auto"/>
                <w:lang w:val="kk-KZ"/>
              </w:rPr>
              <w:lastRenderedPageBreak/>
              <w:t>8</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14:paraId="309762A7" w14:textId="77777777" w:rsidR="009A7334" w:rsidRPr="00B901CA" w:rsidRDefault="009A7334" w:rsidP="009A7334">
            <w:pPr>
              <w:pStyle w:val="pji"/>
              <w:spacing w:before="0" w:beforeAutospacing="0" w:after="0" w:afterAutospacing="0"/>
              <w:jc w:val="center"/>
              <w:rPr>
                <w:color w:val="auto"/>
                <w:lang w:val="kk-KZ"/>
              </w:rPr>
            </w:pPr>
            <w:r w:rsidRPr="00B901CA">
              <w:rPr>
                <w:color w:val="auto"/>
                <w:lang w:val="kk-KZ"/>
              </w:rPr>
              <w:t>9</w:t>
            </w:r>
          </w:p>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14:paraId="3AB06C45" w14:textId="77777777" w:rsidR="009A7334" w:rsidRPr="00B901CA" w:rsidRDefault="009A7334" w:rsidP="009A7334">
            <w:pPr>
              <w:pStyle w:val="pji"/>
              <w:spacing w:before="0" w:beforeAutospacing="0" w:after="0" w:afterAutospacing="0"/>
              <w:jc w:val="center"/>
              <w:rPr>
                <w:color w:val="auto"/>
                <w:lang w:val="kk-KZ"/>
              </w:rPr>
            </w:pPr>
            <w:r w:rsidRPr="00B901CA">
              <w:rPr>
                <w:color w:val="auto"/>
                <w:lang w:val="kk-KZ"/>
              </w:rPr>
              <w:t>10</w:t>
            </w:r>
          </w:p>
        </w:tc>
        <w:tc>
          <w:tcPr>
            <w:tcW w:w="962" w:type="pct"/>
            <w:tcBorders>
              <w:top w:val="nil"/>
              <w:left w:val="nil"/>
              <w:bottom w:val="single" w:sz="8" w:space="0" w:color="000000"/>
              <w:right w:val="single" w:sz="8" w:space="0" w:color="000000"/>
            </w:tcBorders>
            <w:tcMar>
              <w:top w:w="0" w:type="dxa"/>
              <w:left w:w="168" w:type="dxa"/>
              <w:bottom w:w="0" w:type="dxa"/>
              <w:right w:w="168" w:type="dxa"/>
            </w:tcMar>
            <w:hideMark/>
          </w:tcPr>
          <w:p w14:paraId="1D367779" w14:textId="77777777" w:rsidR="009A7334" w:rsidRPr="00B901CA" w:rsidRDefault="009A7334" w:rsidP="009A7334">
            <w:pPr>
              <w:pStyle w:val="pji"/>
              <w:spacing w:before="0" w:beforeAutospacing="0" w:after="0" w:afterAutospacing="0"/>
              <w:jc w:val="center"/>
              <w:rPr>
                <w:color w:val="auto"/>
                <w:lang w:val="kk-KZ"/>
              </w:rPr>
            </w:pPr>
            <w:r w:rsidRPr="00B901CA">
              <w:rPr>
                <w:color w:val="auto"/>
                <w:lang w:val="kk-KZ"/>
              </w:rPr>
              <w:t>11</w:t>
            </w:r>
          </w:p>
        </w:tc>
        <w:tc>
          <w:tcPr>
            <w:tcW w:w="583" w:type="pct"/>
            <w:tcBorders>
              <w:top w:val="nil"/>
              <w:left w:val="nil"/>
              <w:bottom w:val="single" w:sz="8" w:space="0" w:color="000000"/>
              <w:right w:val="single" w:sz="8" w:space="0" w:color="000000"/>
            </w:tcBorders>
            <w:tcMar>
              <w:top w:w="0" w:type="dxa"/>
              <w:left w:w="168" w:type="dxa"/>
              <w:bottom w:w="0" w:type="dxa"/>
              <w:right w:w="168" w:type="dxa"/>
            </w:tcMar>
            <w:hideMark/>
          </w:tcPr>
          <w:p w14:paraId="4D921FB8" w14:textId="77777777" w:rsidR="009A7334" w:rsidRPr="00B901CA" w:rsidRDefault="009A7334" w:rsidP="009A7334">
            <w:pPr>
              <w:pStyle w:val="pji"/>
              <w:spacing w:before="0" w:beforeAutospacing="0" w:after="0" w:afterAutospacing="0"/>
              <w:jc w:val="center"/>
              <w:rPr>
                <w:color w:val="auto"/>
                <w:lang w:val="kk-KZ"/>
              </w:rPr>
            </w:pPr>
            <w:r w:rsidRPr="00B901CA">
              <w:rPr>
                <w:color w:val="auto"/>
                <w:lang w:val="kk-KZ"/>
              </w:rPr>
              <w:t>12</w:t>
            </w:r>
          </w:p>
        </w:tc>
        <w:tc>
          <w:tcPr>
            <w:tcW w:w="955" w:type="pct"/>
            <w:tcBorders>
              <w:top w:val="nil"/>
              <w:left w:val="nil"/>
              <w:bottom w:val="single" w:sz="8" w:space="0" w:color="000000"/>
              <w:right w:val="single" w:sz="8" w:space="0" w:color="000000"/>
            </w:tcBorders>
            <w:tcMar>
              <w:top w:w="0" w:type="dxa"/>
              <w:left w:w="168" w:type="dxa"/>
              <w:bottom w:w="0" w:type="dxa"/>
              <w:right w:w="168" w:type="dxa"/>
            </w:tcMar>
            <w:hideMark/>
          </w:tcPr>
          <w:p w14:paraId="79D7A99C" w14:textId="77777777" w:rsidR="009A7334" w:rsidRPr="00B901CA" w:rsidRDefault="009A7334" w:rsidP="009A7334">
            <w:pPr>
              <w:pStyle w:val="pji"/>
              <w:spacing w:before="0" w:beforeAutospacing="0" w:after="0" w:afterAutospacing="0"/>
              <w:jc w:val="center"/>
              <w:rPr>
                <w:color w:val="auto"/>
                <w:lang w:val="kk-KZ"/>
              </w:rPr>
            </w:pPr>
            <w:r w:rsidRPr="00B901CA">
              <w:rPr>
                <w:color w:val="auto"/>
                <w:lang w:val="kk-KZ"/>
              </w:rPr>
              <w:t>13</w:t>
            </w:r>
          </w:p>
        </w:tc>
      </w:tr>
    </w:tbl>
    <w:p w14:paraId="572B2F35" w14:textId="77777777" w:rsidR="009A7334" w:rsidRPr="00B901CA" w:rsidRDefault="009A7334" w:rsidP="009A7334">
      <w:pPr>
        <w:pStyle w:val="pj"/>
        <w:widowControl w:val="0"/>
        <w:spacing w:before="0" w:beforeAutospacing="0" w:after="0" w:afterAutospacing="0"/>
        <w:ind w:firstLine="709"/>
        <w:rPr>
          <w:color w:val="auto"/>
          <w:sz w:val="28"/>
          <w:szCs w:val="28"/>
          <w:lang w:val="kk-KZ"/>
        </w:rPr>
      </w:pPr>
    </w:p>
    <w:p w14:paraId="2EBEE177" w14:textId="77777777" w:rsidR="009A7334" w:rsidRPr="00B901CA" w:rsidRDefault="009A7334" w:rsidP="009A7334">
      <w:pPr>
        <w:pStyle w:val="pj"/>
        <w:spacing w:before="0" w:beforeAutospacing="0" w:after="0" w:afterAutospacing="0"/>
        <w:ind w:firstLine="709"/>
        <w:rPr>
          <w:color w:val="auto"/>
          <w:sz w:val="28"/>
          <w:szCs w:val="28"/>
          <w:lang w:val="kk-KZ"/>
        </w:rPr>
      </w:pPr>
      <w:r w:rsidRPr="00B901CA">
        <w:rPr>
          <w:color w:val="auto"/>
          <w:sz w:val="28"/>
          <w:szCs w:val="28"/>
          <w:lang w:val="kk-KZ"/>
        </w:rPr>
        <w:t>кестенің жалғасы:</w:t>
      </w:r>
    </w:p>
    <w:p w14:paraId="6BDC6A92" w14:textId="77777777" w:rsidR="009A7334" w:rsidRPr="00B901CA" w:rsidRDefault="009A7334" w:rsidP="009A7334">
      <w:pPr>
        <w:pStyle w:val="pj"/>
        <w:spacing w:before="0" w:beforeAutospacing="0" w:after="0" w:afterAutospacing="0"/>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787"/>
        <w:gridCol w:w="1909"/>
        <w:gridCol w:w="2514"/>
        <w:gridCol w:w="2645"/>
        <w:gridCol w:w="2206"/>
        <w:gridCol w:w="2488"/>
      </w:tblGrid>
      <w:tr w:rsidR="00B901CA" w:rsidRPr="00453373" w14:paraId="1F9C6B58" w14:textId="77777777" w:rsidTr="009A7334">
        <w:trPr>
          <w:jc w:val="center"/>
        </w:trPr>
        <w:tc>
          <w:tcPr>
            <w:tcW w:w="5000" w:type="pct"/>
            <w:gridSpan w:val="6"/>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01F142CD" w14:textId="77777777" w:rsidR="009A7334" w:rsidRPr="00B901CA" w:rsidRDefault="009A7334" w:rsidP="009A7334">
            <w:pPr>
              <w:pStyle w:val="pji"/>
              <w:spacing w:before="0" w:beforeAutospacing="0" w:after="0" w:afterAutospacing="0"/>
              <w:ind w:left="-141" w:right="-79"/>
              <w:jc w:val="center"/>
              <w:rPr>
                <w:color w:val="auto"/>
                <w:lang w:val="kk-KZ"/>
              </w:rPr>
            </w:pPr>
            <w:r w:rsidRPr="00B901CA">
              <w:rPr>
                <w:color w:val="auto"/>
                <w:lang w:val="kk-KZ"/>
              </w:rPr>
              <w:t>Салымшылардың (алушылардың) жеке зейнетақы шоттары (қосалқы шоттары)</w:t>
            </w:r>
          </w:p>
        </w:tc>
      </w:tr>
      <w:tr w:rsidR="00B901CA" w:rsidRPr="00453373" w14:paraId="71FFDECB" w14:textId="77777777" w:rsidTr="009A7334">
        <w:trPr>
          <w:jc w:val="center"/>
        </w:trPr>
        <w:tc>
          <w:tcPr>
            <w:tcW w:w="5000" w:type="pct"/>
            <w:gridSpan w:val="6"/>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ECEE3A4" w14:textId="77777777" w:rsidR="009A7334" w:rsidRPr="00B901CA" w:rsidRDefault="009A7334" w:rsidP="009A7334">
            <w:pPr>
              <w:pStyle w:val="pji"/>
              <w:spacing w:before="0" w:beforeAutospacing="0" w:after="0" w:afterAutospacing="0"/>
              <w:ind w:left="-141" w:right="-79"/>
              <w:jc w:val="center"/>
              <w:rPr>
                <w:color w:val="auto"/>
                <w:lang w:val="kk-KZ"/>
              </w:rPr>
            </w:pPr>
            <w:r w:rsidRPr="00B901CA">
              <w:rPr>
                <w:color w:val="auto"/>
                <w:lang w:val="kk-KZ"/>
              </w:rPr>
              <w:t>ерікті зейнетақы жарналарын есепке алу бойынша</w:t>
            </w:r>
          </w:p>
        </w:tc>
      </w:tr>
      <w:tr w:rsidR="00B901CA" w:rsidRPr="00B901CA" w14:paraId="4B78AA5B" w14:textId="77777777" w:rsidTr="009A7334">
        <w:trPr>
          <w:jc w:val="center"/>
        </w:trPr>
        <w:tc>
          <w:tcPr>
            <w:tcW w:w="2478"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0013183F" w14:textId="77777777" w:rsidR="009A7334" w:rsidRPr="00B901CA" w:rsidRDefault="009A7334" w:rsidP="009A7334">
            <w:pPr>
              <w:pStyle w:val="pji"/>
              <w:spacing w:before="0" w:beforeAutospacing="0" w:after="0" w:afterAutospacing="0"/>
              <w:ind w:left="-141" w:right="-79"/>
              <w:jc w:val="center"/>
              <w:rPr>
                <w:color w:val="auto"/>
                <w:lang w:val="kk-KZ"/>
              </w:rPr>
            </w:pPr>
            <w:r w:rsidRPr="00B901CA">
              <w:rPr>
                <w:color w:val="auto"/>
                <w:lang w:val="kk-KZ"/>
              </w:rPr>
              <w:t>Ерлер</w:t>
            </w:r>
          </w:p>
        </w:tc>
        <w:tc>
          <w:tcPr>
            <w:tcW w:w="2522"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14:paraId="7795DE28" w14:textId="77777777" w:rsidR="009A7334" w:rsidRPr="00B901CA" w:rsidRDefault="009A7334" w:rsidP="009A7334">
            <w:pPr>
              <w:pStyle w:val="pji"/>
              <w:spacing w:before="0" w:beforeAutospacing="0" w:after="0" w:afterAutospacing="0"/>
              <w:ind w:left="-141" w:right="-79"/>
              <w:jc w:val="center"/>
              <w:rPr>
                <w:color w:val="auto"/>
                <w:lang w:val="kk-KZ"/>
              </w:rPr>
            </w:pPr>
            <w:r w:rsidRPr="00B901CA">
              <w:rPr>
                <w:color w:val="auto"/>
                <w:lang w:val="kk-KZ"/>
              </w:rPr>
              <w:t>Әйелдер</w:t>
            </w:r>
          </w:p>
        </w:tc>
      </w:tr>
      <w:tr w:rsidR="00B901CA" w:rsidRPr="00453373" w14:paraId="342D7A7C" w14:textId="77777777" w:rsidTr="009A7334">
        <w:trPr>
          <w:jc w:val="center"/>
        </w:trPr>
        <w:tc>
          <w:tcPr>
            <w:tcW w:w="9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F2C360E" w14:textId="77777777" w:rsidR="009A7334" w:rsidRPr="00B901CA" w:rsidRDefault="009A7334" w:rsidP="009A7334">
            <w:pPr>
              <w:pStyle w:val="pji"/>
              <w:spacing w:before="0" w:beforeAutospacing="0" w:after="0" w:afterAutospacing="0"/>
              <w:ind w:left="-141" w:right="-170"/>
              <w:jc w:val="center"/>
              <w:rPr>
                <w:color w:val="auto"/>
                <w:lang w:val="kk-KZ"/>
              </w:rPr>
            </w:pPr>
            <w:r w:rsidRPr="00B901CA">
              <w:rPr>
                <w:color w:val="auto"/>
                <w:lang w:val="kk-KZ"/>
              </w:rPr>
              <w:t>Зейнетақы жинақтары бар салымшылардың (алушылардың) жеке зейнетақы шоттарының (қосалқы шоттарының) саны</w:t>
            </w:r>
          </w:p>
        </w:tc>
        <w:tc>
          <w:tcPr>
            <w:tcW w:w="656" w:type="pct"/>
            <w:tcBorders>
              <w:top w:val="nil"/>
              <w:left w:val="nil"/>
              <w:bottom w:val="single" w:sz="8" w:space="0" w:color="000000"/>
              <w:right w:val="single" w:sz="8" w:space="0" w:color="000000"/>
            </w:tcBorders>
            <w:tcMar>
              <w:top w:w="0" w:type="dxa"/>
              <w:left w:w="168" w:type="dxa"/>
              <w:bottom w:w="0" w:type="dxa"/>
              <w:right w:w="168" w:type="dxa"/>
            </w:tcMar>
            <w:hideMark/>
          </w:tcPr>
          <w:p w14:paraId="0E229E7E" w14:textId="77777777" w:rsidR="009A7334" w:rsidRPr="00B901CA" w:rsidRDefault="009A7334" w:rsidP="009A7334">
            <w:pPr>
              <w:pStyle w:val="pji"/>
              <w:spacing w:before="0" w:beforeAutospacing="0" w:after="0" w:afterAutospacing="0"/>
              <w:ind w:left="-141" w:right="-170"/>
              <w:jc w:val="center"/>
              <w:rPr>
                <w:color w:val="auto"/>
                <w:lang w:val="kk-KZ"/>
              </w:rPr>
            </w:pPr>
            <w:r w:rsidRPr="00B901CA">
              <w:rPr>
                <w:color w:val="auto"/>
                <w:lang w:val="kk-KZ"/>
              </w:rPr>
              <w:t>Зейнетақы жинақтарының сомасы</w:t>
            </w:r>
          </w:p>
        </w:tc>
        <w:tc>
          <w:tcPr>
            <w:tcW w:w="864" w:type="pct"/>
            <w:tcBorders>
              <w:top w:val="nil"/>
              <w:left w:val="nil"/>
              <w:bottom w:val="single" w:sz="8" w:space="0" w:color="000000"/>
              <w:right w:val="single" w:sz="8" w:space="0" w:color="000000"/>
            </w:tcBorders>
            <w:tcMar>
              <w:top w:w="0" w:type="dxa"/>
              <w:left w:w="168" w:type="dxa"/>
              <w:bottom w:w="0" w:type="dxa"/>
              <w:right w:w="168" w:type="dxa"/>
            </w:tcMar>
            <w:hideMark/>
          </w:tcPr>
          <w:p w14:paraId="6126EE5C" w14:textId="77777777" w:rsidR="009A7334" w:rsidRPr="00B901CA" w:rsidRDefault="009A7334" w:rsidP="009A7334">
            <w:pPr>
              <w:pStyle w:val="pji"/>
              <w:spacing w:before="0" w:beforeAutospacing="0" w:after="0" w:afterAutospacing="0"/>
              <w:ind w:left="-141" w:right="-170"/>
              <w:jc w:val="center"/>
              <w:rPr>
                <w:color w:val="auto"/>
                <w:lang w:val="kk-KZ"/>
              </w:rPr>
            </w:pPr>
            <w:r w:rsidRPr="00B901CA">
              <w:rPr>
                <w:color w:val="auto"/>
                <w:lang w:val="kk-KZ"/>
              </w:rPr>
              <w:t>Зейнетақы жинақтары жоқ салымшылардың (алушылардың) жеке зейнетақы шоттарының (қосалқы шоттарының) саны</w:t>
            </w:r>
          </w:p>
        </w:tc>
        <w:tc>
          <w:tcPr>
            <w:tcW w:w="909" w:type="pct"/>
            <w:tcBorders>
              <w:top w:val="nil"/>
              <w:left w:val="nil"/>
              <w:bottom w:val="single" w:sz="8" w:space="0" w:color="000000"/>
              <w:right w:val="single" w:sz="8" w:space="0" w:color="000000"/>
            </w:tcBorders>
            <w:tcMar>
              <w:top w:w="0" w:type="dxa"/>
              <w:left w:w="168" w:type="dxa"/>
              <w:bottom w:w="0" w:type="dxa"/>
              <w:right w:w="168" w:type="dxa"/>
            </w:tcMar>
            <w:hideMark/>
          </w:tcPr>
          <w:p w14:paraId="2D932E2B" w14:textId="77777777" w:rsidR="009A7334" w:rsidRPr="00B901CA" w:rsidRDefault="009A7334" w:rsidP="009A7334">
            <w:pPr>
              <w:pStyle w:val="pji"/>
              <w:spacing w:before="0" w:beforeAutospacing="0" w:after="0" w:afterAutospacing="0"/>
              <w:ind w:left="-141" w:right="-170"/>
              <w:jc w:val="center"/>
              <w:rPr>
                <w:color w:val="auto"/>
                <w:lang w:val="kk-KZ"/>
              </w:rPr>
            </w:pPr>
            <w:r w:rsidRPr="00B901CA">
              <w:rPr>
                <w:color w:val="auto"/>
                <w:lang w:val="kk-KZ"/>
              </w:rPr>
              <w:t>Зейнетақы жинақтары бар салымшылардың (алушылардың) жеке зейнетақы шоттарының (қосалқы шоттарының) саны</w:t>
            </w:r>
          </w:p>
        </w:tc>
        <w:tc>
          <w:tcPr>
            <w:tcW w:w="758" w:type="pct"/>
            <w:tcBorders>
              <w:top w:val="nil"/>
              <w:left w:val="nil"/>
              <w:bottom w:val="single" w:sz="8" w:space="0" w:color="000000"/>
              <w:right w:val="single" w:sz="8" w:space="0" w:color="000000"/>
            </w:tcBorders>
            <w:tcMar>
              <w:top w:w="0" w:type="dxa"/>
              <w:left w:w="168" w:type="dxa"/>
              <w:bottom w:w="0" w:type="dxa"/>
              <w:right w:w="168" w:type="dxa"/>
            </w:tcMar>
            <w:hideMark/>
          </w:tcPr>
          <w:p w14:paraId="025EECEF" w14:textId="77777777" w:rsidR="009A7334" w:rsidRPr="00B901CA" w:rsidRDefault="009A7334" w:rsidP="009A7334">
            <w:pPr>
              <w:pStyle w:val="pji"/>
              <w:spacing w:before="0" w:beforeAutospacing="0" w:after="0" w:afterAutospacing="0"/>
              <w:ind w:left="-141" w:right="-170"/>
              <w:jc w:val="center"/>
              <w:rPr>
                <w:color w:val="auto"/>
                <w:lang w:val="kk-KZ"/>
              </w:rPr>
            </w:pPr>
            <w:r w:rsidRPr="00B901CA">
              <w:rPr>
                <w:color w:val="auto"/>
                <w:lang w:val="kk-KZ"/>
              </w:rPr>
              <w:t>Зейнетақы жинақтарының сомасы</w:t>
            </w:r>
          </w:p>
        </w:tc>
        <w:tc>
          <w:tcPr>
            <w:tcW w:w="855" w:type="pct"/>
            <w:tcBorders>
              <w:top w:val="nil"/>
              <w:left w:val="nil"/>
              <w:bottom w:val="single" w:sz="8" w:space="0" w:color="000000"/>
              <w:right w:val="single" w:sz="8" w:space="0" w:color="000000"/>
            </w:tcBorders>
            <w:tcMar>
              <w:top w:w="0" w:type="dxa"/>
              <w:left w:w="168" w:type="dxa"/>
              <w:bottom w:w="0" w:type="dxa"/>
              <w:right w:w="168" w:type="dxa"/>
            </w:tcMar>
            <w:hideMark/>
          </w:tcPr>
          <w:p w14:paraId="0EB440FA" w14:textId="77777777" w:rsidR="009A7334" w:rsidRPr="00B901CA" w:rsidRDefault="009A7334" w:rsidP="009A7334">
            <w:pPr>
              <w:pStyle w:val="pji"/>
              <w:spacing w:before="0" w:beforeAutospacing="0" w:after="0" w:afterAutospacing="0"/>
              <w:ind w:left="-141" w:right="-170"/>
              <w:jc w:val="center"/>
              <w:rPr>
                <w:color w:val="auto"/>
                <w:lang w:val="kk-KZ"/>
              </w:rPr>
            </w:pPr>
            <w:r w:rsidRPr="00B901CA">
              <w:rPr>
                <w:color w:val="auto"/>
                <w:lang w:val="kk-KZ"/>
              </w:rPr>
              <w:t>Зейнетақы жинақтары жоқ салымшылардың (алушылардың) жеке зейнетақы шоттарының (қосалқы шоттарының) саны</w:t>
            </w:r>
          </w:p>
        </w:tc>
      </w:tr>
      <w:tr w:rsidR="009A7334" w:rsidRPr="00B901CA" w14:paraId="6693B072" w14:textId="77777777" w:rsidTr="009A7334">
        <w:trPr>
          <w:jc w:val="center"/>
        </w:trPr>
        <w:tc>
          <w:tcPr>
            <w:tcW w:w="958"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FC0B259" w14:textId="77777777" w:rsidR="009A7334" w:rsidRPr="00B901CA" w:rsidRDefault="009A7334" w:rsidP="009A7334">
            <w:pPr>
              <w:pStyle w:val="pji"/>
              <w:spacing w:before="0" w:beforeAutospacing="0" w:after="0" w:afterAutospacing="0"/>
              <w:ind w:left="-141" w:right="-79"/>
              <w:jc w:val="center"/>
              <w:rPr>
                <w:color w:val="auto"/>
                <w:lang w:val="kk-KZ"/>
              </w:rPr>
            </w:pPr>
            <w:r w:rsidRPr="00B901CA">
              <w:rPr>
                <w:color w:val="auto"/>
                <w:lang w:val="kk-KZ"/>
              </w:rPr>
              <w:t>14</w:t>
            </w:r>
          </w:p>
        </w:tc>
        <w:tc>
          <w:tcPr>
            <w:tcW w:w="656" w:type="pct"/>
            <w:tcBorders>
              <w:top w:val="nil"/>
              <w:left w:val="nil"/>
              <w:bottom w:val="single" w:sz="8" w:space="0" w:color="000000"/>
              <w:right w:val="single" w:sz="8" w:space="0" w:color="000000"/>
            </w:tcBorders>
            <w:tcMar>
              <w:top w:w="0" w:type="dxa"/>
              <w:left w:w="168" w:type="dxa"/>
              <w:bottom w:w="0" w:type="dxa"/>
              <w:right w:w="168" w:type="dxa"/>
            </w:tcMar>
            <w:hideMark/>
          </w:tcPr>
          <w:p w14:paraId="2E86EF3A" w14:textId="77777777" w:rsidR="009A7334" w:rsidRPr="00B901CA" w:rsidRDefault="009A7334" w:rsidP="009A7334">
            <w:pPr>
              <w:pStyle w:val="pji"/>
              <w:spacing w:before="0" w:beforeAutospacing="0" w:after="0" w:afterAutospacing="0"/>
              <w:ind w:left="-141" w:right="-79"/>
              <w:jc w:val="center"/>
              <w:rPr>
                <w:color w:val="auto"/>
                <w:lang w:val="kk-KZ"/>
              </w:rPr>
            </w:pPr>
            <w:r w:rsidRPr="00B901CA">
              <w:rPr>
                <w:color w:val="auto"/>
                <w:lang w:val="kk-KZ"/>
              </w:rPr>
              <w:t>15</w:t>
            </w:r>
          </w:p>
        </w:tc>
        <w:tc>
          <w:tcPr>
            <w:tcW w:w="864" w:type="pct"/>
            <w:tcBorders>
              <w:top w:val="nil"/>
              <w:left w:val="nil"/>
              <w:bottom w:val="single" w:sz="8" w:space="0" w:color="000000"/>
              <w:right w:val="single" w:sz="8" w:space="0" w:color="000000"/>
            </w:tcBorders>
            <w:tcMar>
              <w:top w:w="0" w:type="dxa"/>
              <w:left w:w="168" w:type="dxa"/>
              <w:bottom w:w="0" w:type="dxa"/>
              <w:right w:w="168" w:type="dxa"/>
            </w:tcMar>
            <w:hideMark/>
          </w:tcPr>
          <w:p w14:paraId="09945752" w14:textId="77777777" w:rsidR="009A7334" w:rsidRPr="00B901CA" w:rsidRDefault="009A7334" w:rsidP="009A7334">
            <w:pPr>
              <w:pStyle w:val="pji"/>
              <w:spacing w:before="0" w:beforeAutospacing="0" w:after="0" w:afterAutospacing="0"/>
              <w:ind w:left="-141" w:right="-79"/>
              <w:jc w:val="center"/>
              <w:rPr>
                <w:color w:val="auto"/>
                <w:lang w:val="kk-KZ"/>
              </w:rPr>
            </w:pPr>
            <w:r w:rsidRPr="00B901CA">
              <w:rPr>
                <w:color w:val="auto"/>
                <w:lang w:val="kk-KZ"/>
              </w:rPr>
              <w:t>16</w:t>
            </w:r>
          </w:p>
        </w:tc>
        <w:tc>
          <w:tcPr>
            <w:tcW w:w="909" w:type="pct"/>
            <w:tcBorders>
              <w:top w:val="nil"/>
              <w:left w:val="nil"/>
              <w:bottom w:val="single" w:sz="8" w:space="0" w:color="000000"/>
              <w:right w:val="single" w:sz="8" w:space="0" w:color="000000"/>
            </w:tcBorders>
            <w:tcMar>
              <w:top w:w="0" w:type="dxa"/>
              <w:left w:w="168" w:type="dxa"/>
              <w:bottom w:w="0" w:type="dxa"/>
              <w:right w:w="168" w:type="dxa"/>
            </w:tcMar>
            <w:hideMark/>
          </w:tcPr>
          <w:p w14:paraId="1AE690B3" w14:textId="77777777" w:rsidR="009A7334" w:rsidRPr="00B901CA" w:rsidRDefault="009A7334" w:rsidP="009A7334">
            <w:pPr>
              <w:pStyle w:val="pji"/>
              <w:spacing w:before="0" w:beforeAutospacing="0" w:after="0" w:afterAutospacing="0"/>
              <w:ind w:left="-141" w:right="-79"/>
              <w:jc w:val="center"/>
              <w:rPr>
                <w:color w:val="auto"/>
                <w:lang w:val="kk-KZ"/>
              </w:rPr>
            </w:pPr>
            <w:r w:rsidRPr="00B901CA">
              <w:rPr>
                <w:color w:val="auto"/>
                <w:lang w:val="kk-KZ"/>
              </w:rPr>
              <w:t>17</w:t>
            </w:r>
          </w:p>
        </w:tc>
        <w:tc>
          <w:tcPr>
            <w:tcW w:w="758" w:type="pct"/>
            <w:tcBorders>
              <w:top w:val="nil"/>
              <w:left w:val="nil"/>
              <w:bottom w:val="single" w:sz="8" w:space="0" w:color="000000"/>
              <w:right w:val="single" w:sz="8" w:space="0" w:color="000000"/>
            </w:tcBorders>
            <w:tcMar>
              <w:top w:w="0" w:type="dxa"/>
              <w:left w:w="168" w:type="dxa"/>
              <w:bottom w:w="0" w:type="dxa"/>
              <w:right w:w="168" w:type="dxa"/>
            </w:tcMar>
            <w:hideMark/>
          </w:tcPr>
          <w:p w14:paraId="1A49E771" w14:textId="77777777" w:rsidR="009A7334" w:rsidRPr="00B901CA" w:rsidRDefault="009A7334" w:rsidP="009A7334">
            <w:pPr>
              <w:pStyle w:val="pji"/>
              <w:spacing w:before="0" w:beforeAutospacing="0" w:after="0" w:afterAutospacing="0"/>
              <w:ind w:left="-141" w:right="-79"/>
              <w:jc w:val="center"/>
              <w:rPr>
                <w:color w:val="auto"/>
                <w:lang w:val="kk-KZ"/>
              </w:rPr>
            </w:pPr>
            <w:r w:rsidRPr="00B901CA">
              <w:rPr>
                <w:color w:val="auto"/>
                <w:lang w:val="kk-KZ"/>
              </w:rPr>
              <w:t>18</w:t>
            </w:r>
          </w:p>
        </w:tc>
        <w:tc>
          <w:tcPr>
            <w:tcW w:w="855" w:type="pct"/>
            <w:tcBorders>
              <w:top w:val="nil"/>
              <w:left w:val="nil"/>
              <w:bottom w:val="single" w:sz="8" w:space="0" w:color="000000"/>
              <w:right w:val="single" w:sz="8" w:space="0" w:color="000000"/>
            </w:tcBorders>
            <w:tcMar>
              <w:top w:w="0" w:type="dxa"/>
              <w:left w:w="168" w:type="dxa"/>
              <w:bottom w:w="0" w:type="dxa"/>
              <w:right w:w="168" w:type="dxa"/>
            </w:tcMar>
            <w:hideMark/>
          </w:tcPr>
          <w:p w14:paraId="2040874F" w14:textId="77777777" w:rsidR="009A7334" w:rsidRPr="00B901CA" w:rsidRDefault="009A7334" w:rsidP="009A7334">
            <w:pPr>
              <w:pStyle w:val="pji"/>
              <w:spacing w:before="0" w:beforeAutospacing="0" w:after="0" w:afterAutospacing="0"/>
              <w:ind w:left="-141" w:right="-79"/>
              <w:jc w:val="center"/>
              <w:rPr>
                <w:color w:val="auto"/>
                <w:lang w:val="kk-KZ"/>
              </w:rPr>
            </w:pPr>
            <w:r w:rsidRPr="00B901CA">
              <w:rPr>
                <w:color w:val="auto"/>
                <w:lang w:val="kk-KZ"/>
              </w:rPr>
              <w:t>19</w:t>
            </w:r>
          </w:p>
        </w:tc>
      </w:tr>
    </w:tbl>
    <w:p w14:paraId="4AE501F2" w14:textId="77777777" w:rsidR="009A7334" w:rsidRPr="00B901CA" w:rsidRDefault="009A7334" w:rsidP="009A7334">
      <w:pPr>
        <w:pStyle w:val="pj"/>
        <w:spacing w:before="0" w:beforeAutospacing="0" w:after="0" w:afterAutospacing="0"/>
        <w:ind w:firstLine="709"/>
        <w:rPr>
          <w:color w:val="auto"/>
          <w:sz w:val="28"/>
          <w:szCs w:val="28"/>
          <w:lang w:val="kk-KZ"/>
        </w:rPr>
      </w:pPr>
    </w:p>
    <w:p w14:paraId="4E887668" w14:textId="77777777" w:rsidR="009A7334" w:rsidRPr="00B901CA" w:rsidRDefault="009A7334" w:rsidP="009A7334">
      <w:pPr>
        <w:pStyle w:val="pj"/>
        <w:spacing w:before="0" w:beforeAutospacing="0" w:after="0" w:afterAutospacing="0"/>
        <w:ind w:firstLine="709"/>
        <w:rPr>
          <w:color w:val="auto"/>
          <w:sz w:val="28"/>
          <w:szCs w:val="28"/>
          <w:lang w:val="kk-KZ"/>
        </w:rPr>
      </w:pPr>
      <w:r w:rsidRPr="00B901CA">
        <w:rPr>
          <w:color w:val="auto"/>
          <w:sz w:val="28"/>
          <w:szCs w:val="28"/>
          <w:lang w:val="kk-KZ"/>
        </w:rPr>
        <w:t>кестенің жалғасы:</w:t>
      </w:r>
    </w:p>
    <w:p w14:paraId="64335749" w14:textId="77777777" w:rsidR="009A7334" w:rsidRPr="00B901CA" w:rsidRDefault="009A7334" w:rsidP="009A7334">
      <w:pPr>
        <w:pStyle w:val="pj"/>
        <w:spacing w:before="0" w:beforeAutospacing="0" w:after="0" w:afterAutospacing="0"/>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3779"/>
        <w:gridCol w:w="3495"/>
        <w:gridCol w:w="3780"/>
        <w:gridCol w:w="3495"/>
      </w:tblGrid>
      <w:tr w:rsidR="00B901CA" w:rsidRPr="00453373" w14:paraId="78873D9B" w14:textId="77777777" w:rsidTr="009A7334">
        <w:trPr>
          <w:jc w:val="center"/>
        </w:trPr>
        <w:tc>
          <w:tcPr>
            <w:tcW w:w="5000" w:type="pct"/>
            <w:gridSpan w:val="4"/>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20A86DC1" w14:textId="77777777" w:rsidR="009A7334" w:rsidRPr="00B901CA" w:rsidRDefault="009A7334" w:rsidP="009A7334">
            <w:pPr>
              <w:pStyle w:val="pji"/>
              <w:spacing w:before="0" w:beforeAutospacing="0" w:after="0" w:afterAutospacing="0"/>
              <w:ind w:left="-141" w:right="-174"/>
              <w:jc w:val="center"/>
              <w:rPr>
                <w:color w:val="auto"/>
                <w:lang w:val="kk-KZ"/>
              </w:rPr>
            </w:pPr>
            <w:r w:rsidRPr="00B901CA">
              <w:rPr>
                <w:color w:val="auto"/>
                <w:lang w:val="kk-KZ"/>
              </w:rPr>
              <w:t>Жеке тұлғалардың шартты зейнетақы шоттары</w:t>
            </w:r>
          </w:p>
        </w:tc>
      </w:tr>
      <w:tr w:rsidR="00B901CA" w:rsidRPr="00453373" w14:paraId="54DE2D2E" w14:textId="77777777" w:rsidTr="009A7334">
        <w:trPr>
          <w:jc w:val="center"/>
        </w:trPr>
        <w:tc>
          <w:tcPr>
            <w:tcW w:w="5000"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775361DC" w14:textId="77777777" w:rsidR="009A7334" w:rsidRPr="00B901CA" w:rsidRDefault="009A7334" w:rsidP="009A7334">
            <w:pPr>
              <w:pStyle w:val="pji"/>
              <w:spacing w:before="0" w:beforeAutospacing="0" w:after="0" w:afterAutospacing="0"/>
              <w:ind w:left="-141" w:right="-174"/>
              <w:jc w:val="center"/>
              <w:rPr>
                <w:color w:val="auto"/>
                <w:lang w:val="kk-KZ"/>
              </w:rPr>
            </w:pPr>
            <w:r w:rsidRPr="00B901CA">
              <w:rPr>
                <w:color w:val="auto"/>
                <w:lang w:val="kk-KZ"/>
              </w:rPr>
              <w:t>жұмыс берушінің міндетті зейнетақы жарналарын есепке алу бойынша</w:t>
            </w:r>
          </w:p>
        </w:tc>
      </w:tr>
      <w:tr w:rsidR="00B901CA" w:rsidRPr="00B901CA" w14:paraId="7212799F" w14:textId="77777777" w:rsidTr="009A7334">
        <w:trPr>
          <w:jc w:val="center"/>
        </w:trPr>
        <w:tc>
          <w:tcPr>
            <w:tcW w:w="2500"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6A782C14" w14:textId="77777777" w:rsidR="009A7334" w:rsidRPr="00B901CA" w:rsidRDefault="009A7334" w:rsidP="009A7334">
            <w:pPr>
              <w:pStyle w:val="pji"/>
              <w:spacing w:before="0" w:beforeAutospacing="0" w:after="0" w:afterAutospacing="0"/>
              <w:ind w:left="-141" w:right="-174"/>
              <w:jc w:val="center"/>
              <w:rPr>
                <w:color w:val="auto"/>
                <w:lang w:val="kk-KZ"/>
              </w:rPr>
            </w:pPr>
            <w:r w:rsidRPr="00B901CA">
              <w:rPr>
                <w:color w:val="auto"/>
                <w:lang w:val="kk-KZ"/>
              </w:rPr>
              <w:t>Ерлер</w:t>
            </w:r>
          </w:p>
        </w:tc>
        <w:tc>
          <w:tcPr>
            <w:tcW w:w="2500"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14:paraId="1F3FEA76" w14:textId="77777777" w:rsidR="009A7334" w:rsidRPr="00B901CA" w:rsidRDefault="009A7334" w:rsidP="009A7334">
            <w:pPr>
              <w:pStyle w:val="pji"/>
              <w:spacing w:before="0" w:beforeAutospacing="0" w:after="0" w:afterAutospacing="0"/>
              <w:ind w:left="-141" w:right="-174"/>
              <w:jc w:val="center"/>
              <w:rPr>
                <w:color w:val="auto"/>
                <w:lang w:val="kk-KZ"/>
              </w:rPr>
            </w:pPr>
            <w:r w:rsidRPr="00B901CA">
              <w:rPr>
                <w:color w:val="auto"/>
                <w:lang w:val="kk-KZ"/>
              </w:rPr>
              <w:t>Әйелдер</w:t>
            </w:r>
          </w:p>
        </w:tc>
      </w:tr>
      <w:tr w:rsidR="00B901CA" w:rsidRPr="00B901CA" w14:paraId="5DEE5462" w14:textId="77777777" w:rsidTr="009A7334">
        <w:trPr>
          <w:jc w:val="center"/>
        </w:trPr>
        <w:tc>
          <w:tcPr>
            <w:tcW w:w="129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14:paraId="49D0B0E9" w14:textId="77777777" w:rsidR="009A7334" w:rsidRPr="00B901CA" w:rsidRDefault="009A7334" w:rsidP="009A7334">
            <w:pPr>
              <w:pStyle w:val="pji"/>
              <w:spacing w:before="0" w:beforeAutospacing="0" w:after="0" w:afterAutospacing="0"/>
              <w:ind w:left="-141" w:right="-174"/>
              <w:jc w:val="center"/>
              <w:rPr>
                <w:color w:val="auto"/>
                <w:lang w:val="kk-KZ"/>
              </w:rPr>
            </w:pPr>
            <w:r w:rsidRPr="00B901CA">
              <w:rPr>
                <w:color w:val="auto"/>
                <w:lang w:val="kk-KZ"/>
              </w:rPr>
              <w:t>Жеке тұлғалардың шартты зейнетақы шоттарының саны</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14:paraId="661FC710" w14:textId="77777777" w:rsidR="009A7334" w:rsidRPr="00B901CA" w:rsidRDefault="009A7334" w:rsidP="009A7334">
            <w:pPr>
              <w:pStyle w:val="pji"/>
              <w:spacing w:before="0" w:beforeAutospacing="0" w:after="0" w:afterAutospacing="0"/>
              <w:ind w:left="-141" w:right="-174"/>
              <w:jc w:val="center"/>
              <w:rPr>
                <w:color w:val="auto"/>
                <w:lang w:val="kk-KZ"/>
              </w:rPr>
            </w:pPr>
            <w:r w:rsidRPr="00B901CA">
              <w:rPr>
                <w:color w:val="auto"/>
                <w:lang w:val="kk-KZ"/>
              </w:rPr>
              <w:t>Шартты зейнетақы шоттарындағы сома</w:t>
            </w:r>
          </w:p>
        </w:tc>
        <w:tc>
          <w:tcPr>
            <w:tcW w:w="1299" w:type="pct"/>
            <w:tcBorders>
              <w:top w:val="nil"/>
              <w:left w:val="nil"/>
              <w:bottom w:val="single" w:sz="8" w:space="0" w:color="000000"/>
              <w:right w:val="single" w:sz="8" w:space="0" w:color="000000"/>
            </w:tcBorders>
            <w:tcMar>
              <w:top w:w="0" w:type="dxa"/>
              <w:left w:w="168" w:type="dxa"/>
              <w:bottom w:w="0" w:type="dxa"/>
              <w:right w:w="168" w:type="dxa"/>
            </w:tcMar>
            <w:hideMark/>
          </w:tcPr>
          <w:p w14:paraId="6C24AAA5" w14:textId="77777777" w:rsidR="009A7334" w:rsidRPr="00B901CA" w:rsidRDefault="009A7334" w:rsidP="009A7334">
            <w:pPr>
              <w:pStyle w:val="pji"/>
              <w:spacing w:before="0" w:beforeAutospacing="0" w:after="0" w:afterAutospacing="0"/>
              <w:ind w:left="-141" w:right="-174"/>
              <w:jc w:val="center"/>
              <w:rPr>
                <w:color w:val="auto"/>
                <w:lang w:val="kk-KZ"/>
              </w:rPr>
            </w:pPr>
            <w:r w:rsidRPr="00B901CA">
              <w:rPr>
                <w:color w:val="auto"/>
                <w:lang w:val="kk-KZ"/>
              </w:rPr>
              <w:t>Жеке тұлғалардың шартты зейнетақы шоттарының саны</w:t>
            </w:r>
          </w:p>
        </w:tc>
        <w:tc>
          <w:tcPr>
            <w:tcW w:w="1201" w:type="pct"/>
            <w:tcBorders>
              <w:top w:val="nil"/>
              <w:left w:val="nil"/>
              <w:bottom w:val="single" w:sz="8" w:space="0" w:color="000000"/>
              <w:right w:val="single" w:sz="8" w:space="0" w:color="000000"/>
            </w:tcBorders>
            <w:tcMar>
              <w:top w:w="0" w:type="dxa"/>
              <w:left w:w="168" w:type="dxa"/>
              <w:bottom w:w="0" w:type="dxa"/>
              <w:right w:w="168" w:type="dxa"/>
            </w:tcMar>
            <w:hideMark/>
          </w:tcPr>
          <w:p w14:paraId="55B3631E" w14:textId="77777777" w:rsidR="009A7334" w:rsidRPr="00B901CA" w:rsidRDefault="009A7334" w:rsidP="009A7334">
            <w:pPr>
              <w:pStyle w:val="pji"/>
              <w:spacing w:before="0" w:beforeAutospacing="0" w:after="0" w:afterAutospacing="0"/>
              <w:ind w:left="-141" w:right="-174"/>
              <w:jc w:val="center"/>
              <w:rPr>
                <w:color w:val="auto"/>
                <w:lang w:val="kk-KZ"/>
              </w:rPr>
            </w:pPr>
            <w:r w:rsidRPr="00B901CA">
              <w:rPr>
                <w:color w:val="auto"/>
                <w:lang w:val="kk-KZ"/>
              </w:rPr>
              <w:t>Шартты зейнетақы шоттарындағы сома</w:t>
            </w:r>
          </w:p>
        </w:tc>
      </w:tr>
      <w:tr w:rsidR="00B901CA" w:rsidRPr="00B901CA" w14:paraId="0DCA86EC" w14:textId="77777777" w:rsidTr="009A7334">
        <w:trPr>
          <w:jc w:val="center"/>
        </w:trPr>
        <w:tc>
          <w:tcPr>
            <w:tcW w:w="1299"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14:paraId="1B280F51" w14:textId="77777777" w:rsidR="009A7334" w:rsidRPr="00B901CA" w:rsidRDefault="009A7334" w:rsidP="009A7334">
            <w:pPr>
              <w:pStyle w:val="pji"/>
              <w:spacing w:before="0" w:beforeAutospacing="0" w:after="0" w:afterAutospacing="0"/>
              <w:ind w:left="-141" w:right="-174"/>
              <w:jc w:val="center"/>
              <w:rPr>
                <w:color w:val="auto"/>
                <w:lang w:val="kk-KZ"/>
              </w:rPr>
            </w:pPr>
            <w:r w:rsidRPr="00B901CA">
              <w:rPr>
                <w:color w:val="auto"/>
                <w:lang w:val="kk-KZ"/>
              </w:rPr>
              <w:t>20</w:t>
            </w:r>
          </w:p>
        </w:tc>
        <w:tc>
          <w:tcPr>
            <w:tcW w:w="12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6AE0567D" w14:textId="77777777" w:rsidR="009A7334" w:rsidRPr="00B901CA" w:rsidRDefault="009A7334" w:rsidP="009A7334">
            <w:pPr>
              <w:pStyle w:val="pji"/>
              <w:spacing w:before="0" w:beforeAutospacing="0" w:after="0" w:afterAutospacing="0"/>
              <w:ind w:left="-141" w:right="-174"/>
              <w:jc w:val="center"/>
              <w:rPr>
                <w:color w:val="auto"/>
                <w:lang w:val="kk-KZ"/>
              </w:rPr>
            </w:pPr>
            <w:r w:rsidRPr="00B901CA">
              <w:rPr>
                <w:color w:val="auto"/>
                <w:lang w:val="kk-KZ"/>
              </w:rPr>
              <w:t>21</w:t>
            </w:r>
          </w:p>
        </w:tc>
        <w:tc>
          <w:tcPr>
            <w:tcW w:w="129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3B62DEDD" w14:textId="77777777" w:rsidR="009A7334" w:rsidRPr="00B901CA" w:rsidRDefault="009A7334" w:rsidP="009A7334">
            <w:pPr>
              <w:pStyle w:val="pji"/>
              <w:spacing w:before="0" w:beforeAutospacing="0" w:after="0" w:afterAutospacing="0"/>
              <w:ind w:left="-141" w:right="-174"/>
              <w:jc w:val="center"/>
              <w:rPr>
                <w:color w:val="auto"/>
                <w:lang w:val="kk-KZ"/>
              </w:rPr>
            </w:pPr>
            <w:r w:rsidRPr="00B901CA">
              <w:rPr>
                <w:color w:val="auto"/>
                <w:lang w:val="kk-KZ"/>
              </w:rPr>
              <w:t>22</w:t>
            </w:r>
          </w:p>
        </w:tc>
        <w:tc>
          <w:tcPr>
            <w:tcW w:w="12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14:paraId="5B0C9C06" w14:textId="77777777" w:rsidR="009A7334" w:rsidRPr="00B901CA" w:rsidRDefault="009A7334" w:rsidP="009A7334">
            <w:pPr>
              <w:pStyle w:val="pji"/>
              <w:spacing w:before="0" w:beforeAutospacing="0" w:after="0" w:afterAutospacing="0"/>
              <w:ind w:left="-141" w:right="-174"/>
              <w:jc w:val="center"/>
              <w:rPr>
                <w:color w:val="auto"/>
                <w:lang w:val="kk-KZ"/>
              </w:rPr>
            </w:pPr>
            <w:r w:rsidRPr="00B901CA">
              <w:rPr>
                <w:color w:val="auto"/>
                <w:lang w:val="kk-KZ"/>
              </w:rPr>
              <w:t>23</w:t>
            </w:r>
          </w:p>
        </w:tc>
      </w:tr>
    </w:tbl>
    <w:p w14:paraId="2DA6BF10" w14:textId="77777777" w:rsidR="009A7334" w:rsidRPr="00B901CA" w:rsidRDefault="009A7334" w:rsidP="009A7334">
      <w:pPr>
        <w:pStyle w:val="pj"/>
        <w:widowControl w:val="0"/>
        <w:spacing w:before="0" w:beforeAutospacing="0" w:after="0" w:afterAutospacing="0"/>
        <w:rPr>
          <w:color w:val="auto"/>
          <w:sz w:val="20"/>
          <w:szCs w:val="20"/>
          <w:lang w:val="kk-KZ"/>
        </w:rPr>
      </w:pPr>
      <w:r w:rsidRPr="00B901CA">
        <w:rPr>
          <w:color w:val="auto"/>
          <w:sz w:val="20"/>
          <w:szCs w:val="20"/>
          <w:lang w:val="kk-KZ"/>
        </w:rPr>
        <w:t> </w:t>
      </w:r>
    </w:p>
    <w:p w14:paraId="70FC8C8C" w14:textId="77777777" w:rsidR="009A7334" w:rsidRPr="00B901CA" w:rsidRDefault="009A7334" w:rsidP="009A7334">
      <w:pPr>
        <w:pStyle w:val="pj"/>
        <w:spacing w:before="0" w:beforeAutospacing="0" w:after="0" w:afterAutospacing="0"/>
        <w:ind w:firstLine="709"/>
        <w:rPr>
          <w:color w:val="auto"/>
          <w:sz w:val="28"/>
          <w:szCs w:val="28"/>
          <w:lang w:val="kk-KZ"/>
        </w:rPr>
      </w:pPr>
      <w:r w:rsidRPr="00B901CA">
        <w:rPr>
          <w:color w:val="auto"/>
          <w:sz w:val="28"/>
          <w:szCs w:val="28"/>
          <w:lang w:val="kk-KZ"/>
        </w:rPr>
        <w:t>Сәйкестендірілмеген салымшылар бойынша зейнетақы жинақтарының сомасы ________ мың теңгені құрайды.</w:t>
      </w:r>
    </w:p>
    <w:p w14:paraId="23A8B87E" w14:textId="77777777" w:rsidR="009A7334" w:rsidRPr="00B901CA" w:rsidRDefault="009A7334" w:rsidP="009A7334">
      <w:pPr>
        <w:pStyle w:val="pj"/>
        <w:spacing w:before="0" w:beforeAutospacing="0" w:after="0" w:afterAutospacing="0"/>
        <w:ind w:firstLine="709"/>
        <w:rPr>
          <w:color w:val="auto"/>
          <w:sz w:val="28"/>
          <w:szCs w:val="28"/>
          <w:lang w:val="kk-KZ"/>
        </w:rPr>
      </w:pPr>
      <w:r w:rsidRPr="00B901CA">
        <w:rPr>
          <w:color w:val="auto"/>
          <w:sz w:val="28"/>
          <w:szCs w:val="28"/>
          <w:lang w:val="kk-KZ"/>
        </w:rPr>
        <w:t>Резервтік қорлардың шоттарындағы ақша сомасы ________ мың теңгені құрайды.</w:t>
      </w:r>
    </w:p>
    <w:p w14:paraId="3A3B3D5F" w14:textId="77777777" w:rsidR="007D5CE1" w:rsidRPr="00B901CA" w:rsidRDefault="007D5CE1" w:rsidP="007D5CE1">
      <w:pPr>
        <w:widowControl w:val="0"/>
        <w:ind w:firstLine="709"/>
        <w:jc w:val="right"/>
        <w:rPr>
          <w:sz w:val="28"/>
          <w:szCs w:val="28"/>
          <w:lang w:val="kk-KZ"/>
        </w:rPr>
      </w:pPr>
    </w:p>
    <w:p w14:paraId="2C2EFE57" w14:textId="77777777" w:rsidR="001960E8" w:rsidRPr="00B901CA" w:rsidRDefault="001960E8" w:rsidP="001960E8">
      <w:pPr>
        <w:ind w:firstLine="709"/>
        <w:rPr>
          <w:sz w:val="28"/>
          <w:szCs w:val="28"/>
          <w:lang w:val="kk-KZ"/>
        </w:rPr>
      </w:pPr>
      <w:r w:rsidRPr="00B901CA">
        <w:rPr>
          <w:sz w:val="28"/>
          <w:szCs w:val="28"/>
          <w:lang w:val="kk-KZ"/>
        </w:rPr>
        <w:lastRenderedPageBreak/>
        <w:t>Атауы ______________________________________</w:t>
      </w:r>
    </w:p>
    <w:p w14:paraId="21E02853"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2F77AE07"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1D5C0D06"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6F6C67C8"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2CD6643C"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37D01FF3"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46667210"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63329FE9"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282D8E27" w14:textId="77777777" w:rsidR="001960E8" w:rsidRPr="00B901CA" w:rsidRDefault="001960E8" w:rsidP="001960E8">
      <w:pPr>
        <w:ind w:firstLine="709"/>
        <w:rPr>
          <w:sz w:val="28"/>
          <w:szCs w:val="28"/>
          <w:lang w:val="kk-KZ"/>
        </w:rPr>
      </w:pPr>
    </w:p>
    <w:p w14:paraId="76B34635"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71E4CD99" w14:textId="77777777" w:rsidR="007D5CE1" w:rsidRPr="00B901CA" w:rsidRDefault="007D5CE1" w:rsidP="007D5CE1">
      <w:pPr>
        <w:rPr>
          <w:sz w:val="28"/>
          <w:szCs w:val="28"/>
          <w:lang w:val="kk-KZ"/>
        </w:rPr>
      </w:pPr>
    </w:p>
    <w:p w14:paraId="571EC3D9" w14:textId="541205D2" w:rsidR="009A7334" w:rsidRPr="00B901CA" w:rsidRDefault="009A7334" w:rsidP="009C0C60">
      <w:pPr>
        <w:ind w:firstLine="709"/>
        <w:jc w:val="both"/>
        <w:rPr>
          <w:sz w:val="28"/>
          <w:szCs w:val="28"/>
          <w:lang w:val="kk-KZ"/>
        </w:rPr>
      </w:pPr>
      <w:r w:rsidRPr="00B901CA">
        <w:rPr>
          <w:sz w:val="28"/>
          <w:szCs w:val="28"/>
          <w:lang w:val="kk-KZ"/>
        </w:rPr>
        <w:t xml:space="preserve">Ескертпе: нысан «Салымшылардың (алушылардың) зейнетақы жинақтарының көлемі және жеке зейнетақы шоттарының </w:t>
      </w:r>
      <w:r w:rsidRPr="00B901CA">
        <w:rPr>
          <w:rStyle w:val="s0"/>
          <w:rFonts w:eastAsia="Calibri"/>
          <w:color w:val="auto"/>
          <w:sz w:val="28"/>
          <w:szCs w:val="28"/>
          <w:lang w:val="kk-KZ"/>
        </w:rPr>
        <w:t xml:space="preserve">(қосалқы шоттарының) </w:t>
      </w:r>
      <w:r w:rsidRPr="00B901CA">
        <w:rPr>
          <w:sz w:val="28"/>
          <w:szCs w:val="28"/>
          <w:lang w:val="kk-KZ"/>
        </w:rPr>
        <w:t>саны туралы есеп» әкімшілік деректер нысанын толтыру бойынша түсіндірмеге сәйкес толтырылады.</w:t>
      </w:r>
    </w:p>
    <w:p w14:paraId="2F39266F" w14:textId="095F7055" w:rsidR="007D5CE1" w:rsidRPr="00B901CA" w:rsidRDefault="007D5CE1" w:rsidP="009C0C60">
      <w:pPr>
        <w:ind w:firstLine="709"/>
        <w:jc w:val="both"/>
        <w:rPr>
          <w:sz w:val="28"/>
          <w:szCs w:val="28"/>
          <w:lang w:val="kk-KZ"/>
        </w:rPr>
        <w:sectPr w:rsidR="007D5CE1" w:rsidRPr="00B901CA" w:rsidSect="007D5CE1">
          <w:pgSz w:w="16838" w:h="11906" w:orient="landscape"/>
          <w:pgMar w:top="1418" w:right="851" w:bottom="1418" w:left="1418" w:header="709" w:footer="709" w:gutter="0"/>
          <w:paperSrc w:first="15" w:other="15"/>
          <w:cols w:space="708"/>
          <w:docGrid w:linePitch="360"/>
        </w:sectPr>
      </w:pPr>
    </w:p>
    <w:p w14:paraId="6BB56BD7" w14:textId="7F1DC653" w:rsidR="007D5CE1" w:rsidRPr="00B901CA" w:rsidRDefault="004F7B17" w:rsidP="004F7B17">
      <w:pPr>
        <w:widowControl w:val="0"/>
        <w:ind w:left="5954"/>
        <w:textAlignment w:val="baseline"/>
        <w:rPr>
          <w:sz w:val="28"/>
          <w:szCs w:val="28"/>
          <w:lang w:val="kk-KZ"/>
        </w:rPr>
      </w:pPr>
      <w:r w:rsidRPr="00B901CA">
        <w:rPr>
          <w:sz w:val="28"/>
          <w:szCs w:val="28"/>
          <w:lang w:val="kk-KZ"/>
        </w:rPr>
        <w:lastRenderedPageBreak/>
        <w:t xml:space="preserve">«Салымшылардың (алушылардың) зейнетақы жинақтарының көлемі және жеке зейнетақы шоттарының (қосалқы шоттарының) саны туралы есеп» әкімшілік деректер нысанына </w:t>
      </w:r>
      <w:r w:rsidR="0009448B" w:rsidRPr="00B901CA">
        <w:rPr>
          <w:sz w:val="28"/>
          <w:szCs w:val="28"/>
          <w:lang w:val="kk-KZ"/>
        </w:rPr>
        <w:t xml:space="preserve">қосымша </w:t>
      </w:r>
    </w:p>
    <w:p w14:paraId="29F6FA03" w14:textId="77777777" w:rsidR="007D5CE1" w:rsidRPr="00B901CA" w:rsidRDefault="007D5CE1" w:rsidP="007D5CE1">
      <w:pPr>
        <w:widowControl w:val="0"/>
        <w:ind w:firstLine="709"/>
        <w:jc w:val="right"/>
        <w:rPr>
          <w:sz w:val="28"/>
          <w:szCs w:val="28"/>
          <w:lang w:val="kk-KZ"/>
        </w:rPr>
      </w:pPr>
      <w:r w:rsidRPr="00B901CA">
        <w:rPr>
          <w:sz w:val="28"/>
          <w:szCs w:val="28"/>
          <w:lang w:val="kk-KZ"/>
        </w:rPr>
        <w:t xml:space="preserve"> </w:t>
      </w:r>
    </w:p>
    <w:p w14:paraId="0EE47897" w14:textId="77777777" w:rsidR="007D5CE1" w:rsidRPr="00B901CA" w:rsidRDefault="007D5CE1" w:rsidP="007D5CE1">
      <w:pPr>
        <w:widowControl w:val="0"/>
        <w:jc w:val="right"/>
        <w:textAlignment w:val="baseline"/>
        <w:rPr>
          <w:sz w:val="28"/>
          <w:szCs w:val="28"/>
          <w:lang w:val="kk-KZ"/>
        </w:rPr>
      </w:pPr>
    </w:p>
    <w:p w14:paraId="646607AE" w14:textId="5707B7C1" w:rsidR="007D5CE1" w:rsidRPr="00B901CA" w:rsidRDefault="004F7B17" w:rsidP="009A7334">
      <w:pPr>
        <w:widowControl w:val="0"/>
        <w:jc w:val="center"/>
        <w:textAlignment w:val="baseline"/>
        <w:rPr>
          <w:b/>
          <w:sz w:val="28"/>
          <w:szCs w:val="28"/>
          <w:lang w:val="kk-KZ"/>
        </w:rPr>
      </w:pPr>
      <w:r w:rsidRPr="00B901CA">
        <w:rPr>
          <w:b/>
          <w:sz w:val="28"/>
          <w:szCs w:val="28"/>
          <w:lang w:val="kk-KZ"/>
        </w:rPr>
        <w:t>«</w:t>
      </w:r>
      <w:r w:rsidR="009A7334" w:rsidRPr="00B901CA">
        <w:rPr>
          <w:b/>
          <w:sz w:val="28"/>
          <w:szCs w:val="28"/>
          <w:lang w:val="kk-KZ"/>
        </w:rPr>
        <w:t xml:space="preserve">Салымшылардың (алушылардың) зейнетақы жинақтарының көлемі және жеке зейнетақы шоттарының (қосалқы шоттарының) </w:t>
      </w:r>
      <w:r w:rsidR="005954C9">
        <w:rPr>
          <w:b/>
          <w:sz w:val="28"/>
          <w:szCs w:val="28"/>
          <w:lang w:val="kk-KZ"/>
        </w:rPr>
        <w:br/>
      </w:r>
      <w:r w:rsidR="009A7334" w:rsidRPr="00B901CA">
        <w:rPr>
          <w:b/>
          <w:sz w:val="28"/>
          <w:szCs w:val="28"/>
          <w:lang w:val="kk-KZ"/>
        </w:rPr>
        <w:t>саны туралы есеп</w:t>
      </w:r>
      <w:r w:rsidRPr="00B901CA">
        <w:rPr>
          <w:b/>
          <w:sz w:val="28"/>
          <w:szCs w:val="28"/>
          <w:lang w:val="kk-KZ"/>
        </w:rPr>
        <w:t>»</w:t>
      </w:r>
    </w:p>
    <w:p w14:paraId="071B81BC" w14:textId="71CE3729" w:rsidR="007C7B10" w:rsidRPr="00B901CA" w:rsidRDefault="007C7B10" w:rsidP="007C7B10">
      <w:pPr>
        <w:widowControl w:val="0"/>
        <w:jc w:val="center"/>
        <w:textAlignment w:val="baseline"/>
        <w:rPr>
          <w:b/>
          <w:sz w:val="28"/>
          <w:szCs w:val="28"/>
          <w:lang w:val="kk-KZ"/>
        </w:rPr>
      </w:pPr>
      <w:r w:rsidRPr="00B901CA">
        <w:rPr>
          <w:b/>
          <w:sz w:val="28"/>
          <w:szCs w:val="28"/>
          <w:lang w:val="kk-KZ"/>
        </w:rPr>
        <w:t xml:space="preserve">(индексі – 1-ENPF_PV, кезеңділігі – ай сайын) </w:t>
      </w:r>
    </w:p>
    <w:p w14:paraId="454CD007" w14:textId="77777777" w:rsidR="007C7B10" w:rsidRPr="00B901CA" w:rsidRDefault="007C7B10" w:rsidP="007C7B10">
      <w:pPr>
        <w:widowControl w:val="0"/>
        <w:jc w:val="center"/>
        <w:textAlignment w:val="baseline"/>
        <w:rPr>
          <w:b/>
          <w:sz w:val="28"/>
          <w:szCs w:val="28"/>
          <w:lang w:val="kk-KZ"/>
        </w:rPr>
      </w:pPr>
    </w:p>
    <w:p w14:paraId="39418337" w14:textId="2ED5885E" w:rsidR="007D5CE1" w:rsidRPr="00B907DB" w:rsidRDefault="007C7B10" w:rsidP="007C7B10">
      <w:pPr>
        <w:widowControl w:val="0"/>
        <w:jc w:val="center"/>
        <w:textAlignment w:val="baseline"/>
        <w:rPr>
          <w:b/>
          <w:sz w:val="28"/>
          <w:szCs w:val="28"/>
          <w:lang w:val="kk-KZ"/>
        </w:rPr>
      </w:pPr>
      <w:r w:rsidRPr="00B907DB">
        <w:rPr>
          <w:b/>
          <w:sz w:val="28"/>
          <w:szCs w:val="28"/>
          <w:lang w:val="kk-KZ"/>
        </w:rPr>
        <w:t>әкімшілік деректер нысанын толтыру бойынша түсіндірме</w:t>
      </w:r>
    </w:p>
    <w:p w14:paraId="2153A921" w14:textId="77777777" w:rsidR="007D5CE1" w:rsidRPr="00B907DB" w:rsidRDefault="007D5CE1" w:rsidP="007D5CE1">
      <w:pPr>
        <w:widowControl w:val="0"/>
        <w:jc w:val="center"/>
        <w:textAlignment w:val="baseline"/>
        <w:rPr>
          <w:sz w:val="28"/>
          <w:szCs w:val="28"/>
          <w:lang w:val="kk-KZ"/>
        </w:rPr>
      </w:pPr>
    </w:p>
    <w:p w14:paraId="218C09CB" w14:textId="77777777" w:rsidR="007D5CE1" w:rsidRPr="00B907DB" w:rsidRDefault="007D5CE1" w:rsidP="007D5CE1">
      <w:pPr>
        <w:widowControl w:val="0"/>
        <w:jc w:val="center"/>
        <w:textAlignment w:val="baseline"/>
        <w:rPr>
          <w:sz w:val="28"/>
          <w:szCs w:val="28"/>
          <w:lang w:val="kk-KZ"/>
        </w:rPr>
      </w:pPr>
    </w:p>
    <w:p w14:paraId="21387B23" w14:textId="77777777" w:rsidR="007C7B10" w:rsidRPr="00B907DB" w:rsidRDefault="007C7B10" w:rsidP="007C7B10">
      <w:pPr>
        <w:pStyle w:val="pj"/>
        <w:widowControl w:val="0"/>
        <w:spacing w:before="0" w:beforeAutospacing="0" w:after="0" w:afterAutospacing="0"/>
        <w:jc w:val="center"/>
        <w:rPr>
          <w:b/>
          <w:color w:val="auto"/>
          <w:sz w:val="28"/>
          <w:szCs w:val="28"/>
          <w:lang w:val="kk-KZ"/>
        </w:rPr>
      </w:pPr>
      <w:r w:rsidRPr="00B907DB">
        <w:rPr>
          <w:b/>
          <w:color w:val="auto"/>
          <w:sz w:val="28"/>
          <w:szCs w:val="28"/>
          <w:lang w:val="kk-KZ"/>
        </w:rPr>
        <w:t>1-тарау. Жалпы ережелер</w:t>
      </w:r>
    </w:p>
    <w:p w14:paraId="29798935" w14:textId="77777777" w:rsidR="007D5CE1" w:rsidRPr="00B907DB" w:rsidRDefault="007D5CE1" w:rsidP="007D5CE1">
      <w:pPr>
        <w:widowControl w:val="0"/>
        <w:ind w:firstLine="709"/>
        <w:jc w:val="right"/>
        <w:rPr>
          <w:sz w:val="28"/>
          <w:szCs w:val="28"/>
          <w:lang w:val="kk-KZ"/>
        </w:rPr>
      </w:pPr>
      <w:r w:rsidRPr="00B907DB">
        <w:rPr>
          <w:sz w:val="28"/>
          <w:szCs w:val="28"/>
          <w:lang w:val="kk-KZ"/>
        </w:rPr>
        <w:t xml:space="preserve"> </w:t>
      </w:r>
    </w:p>
    <w:p w14:paraId="66687E31" w14:textId="77777777" w:rsidR="00B14EDA" w:rsidRPr="00B901CA" w:rsidRDefault="00B14EDA" w:rsidP="00B14EDA">
      <w:pPr>
        <w:widowControl w:val="0"/>
        <w:ind w:firstLine="709"/>
        <w:jc w:val="both"/>
        <w:rPr>
          <w:sz w:val="28"/>
          <w:szCs w:val="28"/>
          <w:lang w:val="kk-KZ"/>
        </w:rPr>
      </w:pPr>
      <w:r w:rsidRPr="00B907DB">
        <w:rPr>
          <w:sz w:val="28"/>
          <w:szCs w:val="28"/>
          <w:lang w:val="kk-KZ"/>
        </w:rPr>
        <w:t>1. Осы түсіндірмеде «Салымшылардың (алушылардың) зейнетақы жинақтарының көлемі және жеке зейнетақы шоттарының (қосалқы шоттарының) саны туралы есеп» әкімшілік деректер нысанын (бұдан әрі – Нысан</w:t>
      </w:r>
      <w:r w:rsidRPr="00B901CA">
        <w:rPr>
          <w:sz w:val="28"/>
          <w:szCs w:val="28"/>
          <w:lang w:val="kk-KZ"/>
        </w:rPr>
        <w:t>) толтыру бойынша бірыңғай талаптар айқындалады.</w:t>
      </w:r>
    </w:p>
    <w:p w14:paraId="044FEC86" w14:textId="04FFE620" w:rsidR="00B14EDA" w:rsidRPr="00B901CA" w:rsidRDefault="00B14EDA" w:rsidP="00B14EDA">
      <w:pPr>
        <w:widowControl w:val="0"/>
        <w:ind w:firstLine="709"/>
        <w:jc w:val="both"/>
        <w:rPr>
          <w:sz w:val="28"/>
          <w:szCs w:val="28"/>
          <w:lang w:val="kk-KZ"/>
        </w:rPr>
      </w:pPr>
      <w:r w:rsidRPr="00B901CA">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3- тармағының 2) тармақшасына сәйкес әзірленді.</w:t>
      </w:r>
    </w:p>
    <w:p w14:paraId="093184E9" w14:textId="77777777" w:rsidR="00B14EDA" w:rsidRPr="00B901CA" w:rsidRDefault="00B14EDA" w:rsidP="00B14EDA">
      <w:pPr>
        <w:widowControl w:val="0"/>
        <w:ind w:firstLine="709"/>
        <w:jc w:val="both"/>
        <w:rPr>
          <w:sz w:val="28"/>
          <w:szCs w:val="28"/>
          <w:lang w:val="kk-KZ"/>
        </w:rPr>
      </w:pPr>
      <w:r w:rsidRPr="00B901CA">
        <w:rPr>
          <w:sz w:val="28"/>
          <w:szCs w:val="28"/>
          <w:lang w:val="kk-KZ"/>
        </w:rPr>
        <w:t>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61D00792" w14:textId="4BC482E9" w:rsidR="00944F26" w:rsidRPr="00B901CA" w:rsidRDefault="00B14EDA" w:rsidP="00B14EDA">
      <w:pPr>
        <w:widowControl w:val="0"/>
        <w:ind w:firstLine="709"/>
        <w:jc w:val="both"/>
        <w:rPr>
          <w:sz w:val="28"/>
          <w:szCs w:val="28"/>
          <w:lang w:val="kk-KZ"/>
        </w:rPr>
      </w:pPr>
      <w:r w:rsidRPr="00B901CA">
        <w:rPr>
          <w:sz w:val="28"/>
          <w:szCs w:val="28"/>
          <w:lang w:val="kk-KZ"/>
        </w:rPr>
        <w:t xml:space="preserve">4. Нысанға басшы немесе есепке қол қою функциясы жүктелген адам және орындаушы қол қояды. </w:t>
      </w:r>
      <w:r w:rsidR="00944F26" w:rsidRPr="00B901CA">
        <w:rPr>
          <w:sz w:val="28"/>
          <w:szCs w:val="28"/>
          <w:lang w:val="kk-KZ"/>
        </w:rPr>
        <w:t xml:space="preserve"> </w:t>
      </w:r>
    </w:p>
    <w:p w14:paraId="04BF552B" w14:textId="77777777" w:rsidR="00944F26" w:rsidRPr="00B901CA" w:rsidRDefault="00944F26" w:rsidP="00944F26">
      <w:pPr>
        <w:widowControl w:val="0"/>
        <w:ind w:firstLine="709"/>
        <w:jc w:val="right"/>
        <w:rPr>
          <w:sz w:val="28"/>
          <w:szCs w:val="28"/>
          <w:lang w:val="kk-KZ"/>
        </w:rPr>
      </w:pPr>
    </w:p>
    <w:p w14:paraId="3B330007" w14:textId="77777777" w:rsidR="00944F26" w:rsidRPr="00B901CA" w:rsidRDefault="00944F26" w:rsidP="00944F26">
      <w:pPr>
        <w:widowControl w:val="0"/>
        <w:ind w:firstLine="709"/>
        <w:jc w:val="right"/>
        <w:rPr>
          <w:sz w:val="28"/>
          <w:szCs w:val="28"/>
          <w:lang w:val="kk-KZ"/>
        </w:rPr>
      </w:pPr>
      <w:r w:rsidRPr="00B901CA">
        <w:rPr>
          <w:sz w:val="28"/>
          <w:szCs w:val="28"/>
          <w:lang w:val="kk-KZ"/>
        </w:rPr>
        <w:t xml:space="preserve"> </w:t>
      </w:r>
    </w:p>
    <w:p w14:paraId="2E94E93B" w14:textId="5A0F3B92" w:rsidR="00944F26" w:rsidRPr="00B901CA" w:rsidRDefault="00B14EDA" w:rsidP="00944F26">
      <w:pPr>
        <w:widowControl w:val="0"/>
        <w:jc w:val="center"/>
        <w:rPr>
          <w:b/>
          <w:sz w:val="28"/>
          <w:szCs w:val="28"/>
          <w:lang w:val="kk-KZ"/>
        </w:rPr>
      </w:pPr>
      <w:r w:rsidRPr="00B901CA">
        <w:rPr>
          <w:b/>
          <w:sz w:val="28"/>
          <w:szCs w:val="28"/>
          <w:lang w:val="kk-KZ"/>
        </w:rPr>
        <w:t>2-тарау. Нысанды толтыру бойынша түсіндірме</w:t>
      </w:r>
    </w:p>
    <w:p w14:paraId="21C44A5C" w14:textId="77777777" w:rsidR="00944F26" w:rsidRPr="00B901CA" w:rsidRDefault="00944F26" w:rsidP="00944F26">
      <w:pPr>
        <w:widowControl w:val="0"/>
        <w:ind w:firstLine="709"/>
        <w:jc w:val="right"/>
        <w:rPr>
          <w:sz w:val="28"/>
          <w:szCs w:val="28"/>
          <w:lang w:val="kk-KZ"/>
        </w:rPr>
      </w:pPr>
      <w:r w:rsidRPr="00B901CA">
        <w:rPr>
          <w:sz w:val="28"/>
          <w:szCs w:val="28"/>
          <w:lang w:val="kk-KZ"/>
        </w:rPr>
        <w:t xml:space="preserve"> </w:t>
      </w:r>
    </w:p>
    <w:p w14:paraId="0FACB864" w14:textId="77777777" w:rsidR="00B14EDA" w:rsidRPr="00B901CA" w:rsidRDefault="00B14EDA" w:rsidP="00B14EDA">
      <w:pPr>
        <w:ind w:firstLine="709"/>
        <w:jc w:val="both"/>
        <w:rPr>
          <w:sz w:val="28"/>
          <w:szCs w:val="28"/>
          <w:lang w:val="kk-KZ"/>
        </w:rPr>
      </w:pPr>
      <w:r w:rsidRPr="00B901CA">
        <w:rPr>
          <w:sz w:val="28"/>
          <w:szCs w:val="28"/>
          <w:lang w:val="kk-KZ"/>
        </w:rPr>
        <w:t xml:space="preserve">5. 2, 5, 8, 11, 14 және 17-бағандарда Қазақстан Республикасы Ұлттық Банкінің сенімгерлік басқаруындағы зейнетақы жинақтары бар салымшылардың </w:t>
      </w:r>
      <w:r w:rsidRPr="00B901CA">
        <w:rPr>
          <w:sz w:val="28"/>
          <w:szCs w:val="28"/>
          <w:lang w:val="kk-KZ"/>
        </w:rPr>
        <w:lastRenderedPageBreak/>
        <w:t>(алушылардың)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шоттарының саны ерлер мен әйелдер бойынша бөлек (тиісті бағандарда) салымшының (алушының) жасына қарай бөліп, көрсетіледі.</w:t>
      </w:r>
    </w:p>
    <w:p w14:paraId="702A9464" w14:textId="77777777" w:rsidR="00B14EDA" w:rsidRPr="00B901CA" w:rsidRDefault="00B14EDA" w:rsidP="00B14EDA">
      <w:pPr>
        <w:ind w:firstLine="709"/>
        <w:jc w:val="both"/>
        <w:rPr>
          <w:sz w:val="28"/>
          <w:szCs w:val="28"/>
          <w:lang w:val="kk-KZ"/>
        </w:rPr>
      </w:pPr>
      <w:r w:rsidRPr="00B901CA">
        <w:rPr>
          <w:sz w:val="28"/>
          <w:szCs w:val="28"/>
          <w:lang w:val="kk-KZ"/>
        </w:rPr>
        <w:t xml:space="preserve">6. 3, 6, 9, 12, 15 және 18-бағандарда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шоттарындағы зейнетақы жинақтарының сомасы ерлер мен әйелдер бойынша бөлек (тиісті бағандарда) салымшының (алушының) жасына қарай бөліп, көрсетіледі. </w:t>
      </w:r>
    </w:p>
    <w:p w14:paraId="2C8BA5C8" w14:textId="77777777" w:rsidR="00B14EDA" w:rsidRPr="00B901CA" w:rsidRDefault="00B14EDA" w:rsidP="00B14EDA">
      <w:pPr>
        <w:ind w:firstLine="709"/>
        <w:jc w:val="both"/>
        <w:rPr>
          <w:sz w:val="28"/>
          <w:szCs w:val="28"/>
          <w:lang w:val="kk-KZ"/>
        </w:rPr>
      </w:pPr>
      <w:r w:rsidRPr="00B901CA">
        <w:rPr>
          <w:sz w:val="28"/>
          <w:szCs w:val="28"/>
          <w:lang w:val="kk-KZ"/>
        </w:rPr>
        <w:t>7. 4, 7, 10, 13, 16 және 19-бағандарда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және жеке зейнетақы шотының құрамында ашылатын және салымшылардың (алушылардың) инвестициялық портфельді басқарушының сенімгерлік басқаруға берілген зейнетақы жинақтарын есепке алуға арналған зейнетақы жинақтары жоқ қосалқы шоттарының саны ерлер мен әйелдер бойынша бөлек (тиісті бағандарда) салымшының (алушының) жасына қарай бөліп, көрсетіледі.</w:t>
      </w:r>
    </w:p>
    <w:p w14:paraId="07BB68C8" w14:textId="77777777" w:rsidR="00B14EDA" w:rsidRPr="00B901CA" w:rsidRDefault="00B14EDA" w:rsidP="00B14EDA">
      <w:pPr>
        <w:ind w:firstLine="709"/>
        <w:jc w:val="both"/>
        <w:rPr>
          <w:sz w:val="28"/>
          <w:szCs w:val="28"/>
          <w:lang w:val="kk-KZ"/>
        </w:rPr>
      </w:pPr>
      <w:r w:rsidRPr="00B901CA">
        <w:rPr>
          <w:sz w:val="28"/>
          <w:szCs w:val="28"/>
          <w:lang w:val="kk-KZ"/>
        </w:rPr>
        <w:t>8. 20 және 22-бағандарда Қазақстан Республикасы Ұлттық Банкінің сенімгерлік басқаруындағы зейнетақы жинақтары бар жеке тұлғалардың шартты зейнетақы шоттарының саны ерлер мен әйелдер бойынша бөлек жеке тұлғаның жасына қарай бөліп, көрсетіледі.</w:t>
      </w:r>
    </w:p>
    <w:p w14:paraId="3BAF7003" w14:textId="77777777" w:rsidR="00B14EDA" w:rsidRPr="00B901CA" w:rsidRDefault="00B14EDA" w:rsidP="00B14EDA">
      <w:pPr>
        <w:ind w:firstLine="709"/>
        <w:jc w:val="both"/>
        <w:rPr>
          <w:sz w:val="28"/>
          <w:szCs w:val="28"/>
          <w:lang w:val="kk-KZ"/>
        </w:rPr>
      </w:pPr>
      <w:r w:rsidRPr="00B901CA">
        <w:rPr>
          <w:sz w:val="28"/>
          <w:szCs w:val="28"/>
          <w:lang w:val="kk-KZ"/>
        </w:rPr>
        <w:t>9. 21 және 23-бағандарда шартты зейнетақы шоттарындағы сома көрсетіледі.</w:t>
      </w:r>
    </w:p>
    <w:p w14:paraId="0463C167" w14:textId="246DDF21" w:rsidR="00B14EDA" w:rsidRPr="00B901CA" w:rsidRDefault="00B14EDA" w:rsidP="00B14EDA">
      <w:pPr>
        <w:ind w:firstLine="709"/>
        <w:jc w:val="both"/>
        <w:rPr>
          <w:sz w:val="28"/>
          <w:szCs w:val="28"/>
          <w:lang w:val="kk-KZ"/>
        </w:rPr>
      </w:pPr>
      <w:r w:rsidRPr="00B901CA">
        <w:rPr>
          <w:sz w:val="28"/>
          <w:szCs w:val="28"/>
          <w:lang w:val="kk-KZ"/>
        </w:rPr>
        <w:t>10.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p w14:paraId="611945A2" w14:textId="26013107" w:rsidR="00B14EDA" w:rsidRPr="00B901CA" w:rsidRDefault="00B14EDA" w:rsidP="00B14EDA">
      <w:pPr>
        <w:ind w:firstLine="709"/>
        <w:jc w:val="both"/>
        <w:rPr>
          <w:sz w:val="28"/>
          <w:szCs w:val="28"/>
          <w:lang w:val="kk-KZ"/>
        </w:rPr>
      </w:pPr>
      <w:r w:rsidRPr="00B901CA">
        <w:rPr>
          <w:sz w:val="28"/>
          <w:szCs w:val="28"/>
          <w:lang w:val="kk-KZ"/>
        </w:rPr>
        <w:t>11. Мәліметтер болмаған жағдайда, Нысан толтырылмай ұсынылады.</w:t>
      </w:r>
    </w:p>
    <w:p w14:paraId="3548D122" w14:textId="3D8DA0B8" w:rsidR="007D5CE1" w:rsidRPr="00B901CA" w:rsidRDefault="007D5CE1" w:rsidP="00B14EDA">
      <w:pPr>
        <w:ind w:firstLine="709"/>
        <w:jc w:val="both"/>
        <w:rPr>
          <w:sz w:val="28"/>
          <w:szCs w:val="28"/>
          <w:lang w:val="kk-KZ"/>
        </w:rPr>
      </w:pPr>
      <w:r w:rsidRPr="00B901CA">
        <w:rPr>
          <w:sz w:val="28"/>
          <w:szCs w:val="28"/>
          <w:lang w:val="kk-KZ"/>
        </w:rPr>
        <w:br w:type="page"/>
      </w:r>
    </w:p>
    <w:bookmarkEnd w:id="2"/>
    <w:p w14:paraId="212034AA" w14:textId="77777777" w:rsidR="00C470AB" w:rsidRPr="00B901CA" w:rsidRDefault="00C470AB" w:rsidP="00C470AB">
      <w:pPr>
        <w:widowControl w:val="0"/>
        <w:jc w:val="right"/>
        <w:textAlignment w:val="baseline"/>
        <w:rPr>
          <w:lang w:val="kk-KZ"/>
        </w:rPr>
        <w:sectPr w:rsidR="00C470AB" w:rsidRPr="00B901CA" w:rsidSect="007D5CE1">
          <w:pgSz w:w="11906" w:h="16838"/>
          <w:pgMar w:top="1418" w:right="851" w:bottom="1418" w:left="1418" w:header="709" w:footer="709" w:gutter="0"/>
          <w:paperSrc w:first="15" w:other="15"/>
          <w:cols w:space="708"/>
          <w:docGrid w:linePitch="360"/>
        </w:sectPr>
      </w:pPr>
    </w:p>
    <w:p w14:paraId="060D4ACA" w14:textId="77777777" w:rsidR="004078DD" w:rsidRPr="00B901CA" w:rsidRDefault="004078DD" w:rsidP="004078DD">
      <w:pPr>
        <w:ind w:left="5954"/>
        <w:rPr>
          <w:sz w:val="28"/>
          <w:szCs w:val="28"/>
          <w:lang w:val="kk-KZ"/>
        </w:rPr>
      </w:pPr>
      <w:r w:rsidRPr="00B901CA">
        <w:rPr>
          <w:sz w:val="28"/>
          <w:szCs w:val="28"/>
          <w:lang w:val="kk-KZ"/>
        </w:rPr>
        <w:lastRenderedPageBreak/>
        <w:t>Қаулыға</w:t>
      </w:r>
    </w:p>
    <w:p w14:paraId="46FAD610" w14:textId="3FA22E88" w:rsidR="004078DD" w:rsidRPr="00B901CA" w:rsidRDefault="004078DD" w:rsidP="004078DD">
      <w:pPr>
        <w:ind w:left="5954"/>
        <w:rPr>
          <w:sz w:val="28"/>
          <w:szCs w:val="28"/>
          <w:lang w:val="kk-KZ"/>
        </w:rPr>
      </w:pPr>
      <w:r w:rsidRPr="00B901CA">
        <w:rPr>
          <w:sz w:val="28"/>
          <w:szCs w:val="28"/>
          <w:lang w:val="kk-KZ"/>
        </w:rPr>
        <w:t>4-қосымша</w:t>
      </w:r>
    </w:p>
    <w:p w14:paraId="1FF303DF" w14:textId="77777777" w:rsidR="004078DD" w:rsidRPr="00B901CA" w:rsidRDefault="004078DD" w:rsidP="004078DD">
      <w:pPr>
        <w:ind w:left="5954"/>
        <w:jc w:val="right"/>
        <w:rPr>
          <w:sz w:val="28"/>
          <w:szCs w:val="28"/>
          <w:lang w:val="kk-KZ"/>
        </w:rPr>
      </w:pPr>
    </w:p>
    <w:p w14:paraId="48E8569B" w14:textId="77777777" w:rsidR="004078DD" w:rsidRPr="00B901CA" w:rsidRDefault="004078DD" w:rsidP="004078DD">
      <w:pPr>
        <w:ind w:left="5954"/>
        <w:jc w:val="right"/>
        <w:rPr>
          <w:sz w:val="28"/>
          <w:szCs w:val="28"/>
          <w:lang w:val="kk-KZ"/>
        </w:rPr>
      </w:pPr>
    </w:p>
    <w:p w14:paraId="144F54EC" w14:textId="77777777" w:rsidR="004078DD" w:rsidRPr="00B901CA" w:rsidRDefault="004078DD" w:rsidP="004078DD">
      <w:pPr>
        <w:widowControl w:val="0"/>
        <w:ind w:firstLine="5954"/>
        <w:rPr>
          <w:bCs/>
          <w:sz w:val="28"/>
          <w:szCs w:val="28"/>
          <w:lang w:val="kk-KZ"/>
        </w:rPr>
      </w:pPr>
      <w:r w:rsidRPr="00B901CA">
        <w:rPr>
          <w:bCs/>
          <w:sz w:val="28"/>
          <w:szCs w:val="28"/>
          <w:lang w:val="kk-KZ"/>
        </w:rPr>
        <w:t>Қазақстан Республикасы</w:t>
      </w:r>
    </w:p>
    <w:p w14:paraId="4279A8B1" w14:textId="77777777" w:rsidR="004078DD" w:rsidRPr="00B901CA" w:rsidRDefault="004078DD" w:rsidP="004078DD">
      <w:pPr>
        <w:widowControl w:val="0"/>
        <w:ind w:firstLine="5954"/>
        <w:rPr>
          <w:bCs/>
          <w:sz w:val="28"/>
          <w:szCs w:val="28"/>
          <w:lang w:val="kk-KZ"/>
        </w:rPr>
      </w:pPr>
      <w:r w:rsidRPr="00B901CA">
        <w:rPr>
          <w:bCs/>
          <w:sz w:val="28"/>
          <w:szCs w:val="28"/>
          <w:lang w:val="kk-KZ"/>
        </w:rPr>
        <w:t>Ұлттық Банкі Басқармасының</w:t>
      </w:r>
    </w:p>
    <w:p w14:paraId="504968AA" w14:textId="77777777" w:rsidR="004078DD" w:rsidRPr="00B901CA" w:rsidRDefault="004078DD" w:rsidP="004078DD">
      <w:pPr>
        <w:widowControl w:val="0"/>
        <w:ind w:firstLine="5954"/>
        <w:rPr>
          <w:bCs/>
          <w:sz w:val="28"/>
          <w:szCs w:val="28"/>
          <w:lang w:val="kk-KZ"/>
        </w:rPr>
      </w:pPr>
      <w:r w:rsidRPr="00B901CA">
        <w:rPr>
          <w:bCs/>
          <w:sz w:val="28"/>
          <w:szCs w:val="28"/>
          <w:lang w:val="kk-KZ"/>
        </w:rPr>
        <w:t>2017 жылғы 28 тамыздағы</w:t>
      </w:r>
    </w:p>
    <w:p w14:paraId="2B411DD9" w14:textId="77777777" w:rsidR="004078DD" w:rsidRPr="00B901CA" w:rsidRDefault="004078DD" w:rsidP="004078DD">
      <w:pPr>
        <w:widowControl w:val="0"/>
        <w:ind w:firstLine="5954"/>
        <w:rPr>
          <w:bCs/>
          <w:sz w:val="28"/>
          <w:szCs w:val="28"/>
          <w:lang w:val="kk-KZ"/>
        </w:rPr>
      </w:pPr>
      <w:r w:rsidRPr="00B901CA">
        <w:rPr>
          <w:bCs/>
          <w:sz w:val="28"/>
          <w:szCs w:val="28"/>
          <w:lang w:val="kk-KZ"/>
        </w:rPr>
        <w:t>№ 167 қаулысына</w:t>
      </w:r>
    </w:p>
    <w:p w14:paraId="7C22CA5F" w14:textId="1EE23AF6" w:rsidR="004078DD" w:rsidRPr="00B901CA" w:rsidRDefault="004078DD" w:rsidP="004078DD">
      <w:pPr>
        <w:widowControl w:val="0"/>
        <w:ind w:firstLine="5954"/>
        <w:rPr>
          <w:bCs/>
          <w:sz w:val="28"/>
          <w:szCs w:val="28"/>
          <w:lang w:val="kk-KZ"/>
        </w:rPr>
      </w:pPr>
      <w:r w:rsidRPr="00B901CA">
        <w:rPr>
          <w:bCs/>
          <w:sz w:val="28"/>
          <w:szCs w:val="28"/>
          <w:lang w:val="kk-KZ"/>
        </w:rPr>
        <w:t>6-қосымша</w:t>
      </w:r>
    </w:p>
    <w:p w14:paraId="0D9A8E82" w14:textId="77777777" w:rsidR="00944F26" w:rsidRPr="00B901CA" w:rsidRDefault="00944F26" w:rsidP="00944F26">
      <w:pPr>
        <w:ind w:left="5954"/>
        <w:jc w:val="right"/>
        <w:rPr>
          <w:sz w:val="28"/>
          <w:szCs w:val="28"/>
          <w:lang w:val="kk-KZ"/>
        </w:rPr>
      </w:pPr>
    </w:p>
    <w:p w14:paraId="7D59C8AC" w14:textId="77777777" w:rsidR="00944F26" w:rsidRPr="00B901CA" w:rsidRDefault="00944F26" w:rsidP="00944F26">
      <w:pPr>
        <w:ind w:left="5954"/>
        <w:jc w:val="right"/>
        <w:rPr>
          <w:sz w:val="28"/>
          <w:szCs w:val="28"/>
          <w:lang w:val="kk-KZ"/>
        </w:rPr>
      </w:pPr>
    </w:p>
    <w:p w14:paraId="07AD59DB" w14:textId="77777777" w:rsidR="00987CC1" w:rsidRPr="00B901CA" w:rsidRDefault="00987CC1" w:rsidP="00987CC1">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205CE14E" w14:textId="77777777" w:rsidR="00987CC1" w:rsidRPr="00B901CA" w:rsidRDefault="00987CC1" w:rsidP="00987CC1">
      <w:pPr>
        <w:widowControl w:val="0"/>
        <w:ind w:firstLine="709"/>
        <w:jc w:val="right"/>
        <w:rPr>
          <w:bCs/>
          <w:sz w:val="28"/>
          <w:szCs w:val="28"/>
          <w:lang w:val="kk-KZ"/>
        </w:rPr>
      </w:pPr>
      <w:r w:rsidRPr="00B901CA">
        <w:rPr>
          <w:bCs/>
          <w:sz w:val="28"/>
          <w:szCs w:val="28"/>
          <w:lang w:val="kk-KZ"/>
        </w:rPr>
        <w:t xml:space="preserve"> </w:t>
      </w:r>
    </w:p>
    <w:p w14:paraId="263C3066" w14:textId="77777777" w:rsidR="00987CC1" w:rsidRPr="00B901CA" w:rsidRDefault="00987CC1" w:rsidP="00987CC1">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6E198255" w14:textId="77777777" w:rsidR="00987CC1" w:rsidRPr="00B901CA" w:rsidRDefault="00987CC1" w:rsidP="00987CC1">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21D33A54" w14:textId="77777777" w:rsidR="00944F26" w:rsidRPr="00B901CA" w:rsidRDefault="00944F26" w:rsidP="00944F26">
      <w:pPr>
        <w:widowControl w:val="0"/>
        <w:ind w:firstLine="709"/>
        <w:jc w:val="right"/>
        <w:rPr>
          <w:sz w:val="28"/>
          <w:szCs w:val="28"/>
        </w:rPr>
      </w:pPr>
    </w:p>
    <w:p w14:paraId="3F717551" w14:textId="77777777" w:rsidR="00944F26" w:rsidRPr="00B901CA" w:rsidRDefault="00944F26" w:rsidP="00944F26">
      <w:pPr>
        <w:widowControl w:val="0"/>
        <w:ind w:firstLine="709"/>
        <w:jc w:val="right"/>
        <w:rPr>
          <w:sz w:val="28"/>
          <w:szCs w:val="28"/>
        </w:rPr>
      </w:pPr>
    </w:p>
    <w:p w14:paraId="7EAE853B" w14:textId="3348BCDB" w:rsidR="00944F26" w:rsidRPr="00B901CA" w:rsidRDefault="009C2401" w:rsidP="00944F26">
      <w:pPr>
        <w:pStyle w:val="pc"/>
        <w:widowControl w:val="0"/>
        <w:spacing w:before="0" w:beforeAutospacing="0" w:after="0" w:afterAutospacing="0"/>
        <w:jc w:val="center"/>
        <w:rPr>
          <w:color w:val="auto"/>
          <w:sz w:val="28"/>
          <w:szCs w:val="28"/>
        </w:rPr>
      </w:pPr>
      <w:r w:rsidRPr="00B901CA">
        <w:rPr>
          <w:rStyle w:val="s1"/>
          <w:color w:val="auto"/>
          <w:sz w:val="28"/>
          <w:szCs w:val="28"/>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p>
    <w:p w14:paraId="083A1C5A" w14:textId="77777777" w:rsidR="00944F26" w:rsidRPr="00B901CA" w:rsidRDefault="00944F26" w:rsidP="00944F26">
      <w:pPr>
        <w:pStyle w:val="pj"/>
        <w:widowControl w:val="0"/>
        <w:spacing w:before="0" w:beforeAutospacing="0" w:after="0" w:afterAutospacing="0"/>
        <w:rPr>
          <w:color w:val="auto"/>
          <w:sz w:val="28"/>
          <w:szCs w:val="28"/>
        </w:rPr>
      </w:pPr>
    </w:p>
    <w:p w14:paraId="385E5C2C" w14:textId="0698684D" w:rsidR="00944F26" w:rsidRPr="00B901CA" w:rsidRDefault="001804D6" w:rsidP="00944F26">
      <w:pPr>
        <w:widowControl w:val="0"/>
        <w:ind w:firstLine="709"/>
        <w:jc w:val="both"/>
        <w:rPr>
          <w:sz w:val="28"/>
          <w:szCs w:val="28"/>
        </w:rPr>
      </w:pPr>
      <w:r w:rsidRPr="00B901CA">
        <w:rPr>
          <w:bCs/>
          <w:sz w:val="28"/>
          <w:szCs w:val="28"/>
        </w:rPr>
        <w:t xml:space="preserve">Әкімшілік деректер нысанының индексі: </w:t>
      </w:r>
      <w:r w:rsidR="00944F26" w:rsidRPr="00B901CA">
        <w:rPr>
          <w:sz w:val="28"/>
          <w:szCs w:val="28"/>
        </w:rPr>
        <w:t>1-ENPF_PV_OBL</w:t>
      </w:r>
    </w:p>
    <w:p w14:paraId="680597BC" w14:textId="77777777" w:rsidR="00B7494A" w:rsidRPr="00B901CA" w:rsidRDefault="00B7494A" w:rsidP="00B7494A">
      <w:pPr>
        <w:widowControl w:val="0"/>
        <w:ind w:firstLine="709"/>
        <w:jc w:val="both"/>
        <w:rPr>
          <w:bCs/>
          <w:sz w:val="28"/>
          <w:szCs w:val="28"/>
        </w:rPr>
      </w:pPr>
      <w:r w:rsidRPr="00B901CA">
        <w:rPr>
          <w:bCs/>
          <w:sz w:val="28"/>
          <w:szCs w:val="28"/>
        </w:rPr>
        <w:t>Кезеңділігі: ай сайын</w:t>
      </w:r>
    </w:p>
    <w:p w14:paraId="399AEDCD" w14:textId="77777777" w:rsidR="00B7494A" w:rsidRPr="00B901CA" w:rsidRDefault="00B7494A" w:rsidP="00B7494A">
      <w:pPr>
        <w:widowControl w:val="0"/>
        <w:ind w:firstLine="709"/>
        <w:jc w:val="both"/>
        <w:rPr>
          <w:bCs/>
          <w:sz w:val="28"/>
          <w:szCs w:val="28"/>
        </w:rPr>
      </w:pPr>
      <w:r w:rsidRPr="00B901CA">
        <w:rPr>
          <w:bCs/>
          <w:sz w:val="28"/>
          <w:szCs w:val="28"/>
        </w:rPr>
        <w:t>Есепті кезеңі: 20___жылғы «__» ________ жағдай бойынша</w:t>
      </w:r>
    </w:p>
    <w:p w14:paraId="07A19789" w14:textId="77777777" w:rsidR="00B7494A" w:rsidRPr="00B901CA" w:rsidRDefault="00B7494A" w:rsidP="00B7494A">
      <w:pPr>
        <w:widowControl w:val="0"/>
        <w:ind w:firstLine="709"/>
        <w:jc w:val="both"/>
        <w:rPr>
          <w:bCs/>
          <w:sz w:val="28"/>
          <w:szCs w:val="28"/>
        </w:rPr>
      </w:pPr>
      <w:r w:rsidRPr="00B901CA">
        <w:rPr>
          <w:bCs/>
          <w:sz w:val="28"/>
          <w:szCs w:val="28"/>
        </w:rPr>
        <w:t>Ақпаратты ұсынатын тұлғалар тобы: бірыңғай жинақтаушы зейнетақы қоры</w:t>
      </w:r>
    </w:p>
    <w:p w14:paraId="2A4F99BE" w14:textId="5D3F0FE0" w:rsidR="00944F26" w:rsidRPr="00B901CA" w:rsidRDefault="00B7494A" w:rsidP="00B7494A">
      <w:pPr>
        <w:pStyle w:val="pj"/>
        <w:widowControl w:val="0"/>
        <w:spacing w:before="0" w:beforeAutospacing="0" w:after="0" w:afterAutospacing="0"/>
        <w:ind w:firstLine="709"/>
        <w:jc w:val="both"/>
        <w:rPr>
          <w:color w:val="auto"/>
          <w:sz w:val="28"/>
          <w:szCs w:val="28"/>
        </w:rPr>
      </w:pPr>
      <w:r w:rsidRPr="00B901CA">
        <w:rPr>
          <w:bCs/>
          <w:color w:val="auto"/>
          <w:sz w:val="28"/>
          <w:szCs w:val="28"/>
        </w:rPr>
        <w:t>Әкімшілік деректер нысанын ұсыну мерзімі: есепті айдан кейінгі айдың 7 (жетінші) жұмыс күнінен кешіктірмей, ай сайын</w:t>
      </w:r>
    </w:p>
    <w:p w14:paraId="4AC9C88B" w14:textId="77777777" w:rsidR="00944F26" w:rsidRPr="00B901CA" w:rsidRDefault="00944F26" w:rsidP="00944F26">
      <w:pPr>
        <w:pStyle w:val="pj"/>
        <w:widowControl w:val="0"/>
        <w:spacing w:before="0" w:beforeAutospacing="0" w:after="0" w:afterAutospacing="0"/>
        <w:ind w:firstLine="709"/>
        <w:jc w:val="both"/>
        <w:rPr>
          <w:color w:val="auto"/>
          <w:sz w:val="28"/>
          <w:szCs w:val="28"/>
        </w:rPr>
        <w:sectPr w:rsidR="00944F26" w:rsidRPr="00B901CA" w:rsidSect="00233FD3">
          <w:headerReference w:type="even" r:id="rId11"/>
          <w:headerReference w:type="default" r:id="rId12"/>
          <w:footerReference w:type="even" r:id="rId13"/>
          <w:footerReference w:type="default" r:id="rId14"/>
          <w:headerReference w:type="first" r:id="rId15"/>
          <w:footerReference w:type="first" r:id="rId16"/>
          <w:type w:val="nextColumn"/>
          <w:pgSz w:w="11906" w:h="16838"/>
          <w:pgMar w:top="1418" w:right="851" w:bottom="1418" w:left="1418" w:header="709" w:footer="709" w:gutter="0"/>
          <w:paperSrc w:first="15" w:other="15"/>
          <w:cols w:space="708"/>
          <w:docGrid w:linePitch="360"/>
        </w:sectPr>
      </w:pPr>
    </w:p>
    <w:p w14:paraId="181CA1F5" w14:textId="77777777" w:rsidR="009C2401" w:rsidRPr="00B901CA" w:rsidRDefault="009C2401" w:rsidP="009C2401">
      <w:pPr>
        <w:ind w:firstLine="709"/>
        <w:rPr>
          <w:sz w:val="28"/>
          <w:szCs w:val="28"/>
          <w:lang w:val="kk-KZ"/>
        </w:rPr>
      </w:pPr>
      <w:r w:rsidRPr="00B901CA">
        <w:rPr>
          <w:rStyle w:val="s0"/>
          <w:rFonts w:eastAsia="Calibri"/>
          <w:color w:val="auto"/>
          <w:sz w:val="28"/>
          <w:szCs w:val="28"/>
          <w:lang w:val="kk-KZ"/>
        </w:rPr>
        <w:lastRenderedPageBreak/>
        <w:t>Сенімгерлік басқарудағы зейнетақы жинақтары бойынша</w:t>
      </w:r>
      <w:r w:rsidRPr="00B901CA">
        <w:rPr>
          <w:sz w:val="28"/>
          <w:szCs w:val="28"/>
          <w:lang w:val="kk-KZ"/>
        </w:rPr>
        <w:t xml:space="preserve"> </w:t>
      </w:r>
    </w:p>
    <w:p w14:paraId="1D7DF232" w14:textId="77777777" w:rsidR="009C2401" w:rsidRPr="00B901CA" w:rsidRDefault="009C2401" w:rsidP="009C2401">
      <w:pPr>
        <w:jc w:val="center"/>
        <w:rPr>
          <w:sz w:val="28"/>
          <w:szCs w:val="28"/>
          <w:lang w:val="kk-KZ"/>
        </w:rPr>
      </w:pPr>
      <w:r w:rsidRPr="00B901CA">
        <w:rPr>
          <w:sz w:val="28"/>
          <w:szCs w:val="28"/>
          <w:lang w:val="kk-KZ"/>
        </w:rPr>
        <w:t>_________________________________________</w:t>
      </w:r>
    </w:p>
    <w:p w14:paraId="0EF50BAE" w14:textId="03C138DE" w:rsidR="00944F26" w:rsidRPr="00B901CA" w:rsidRDefault="009C2401" w:rsidP="009C2401">
      <w:pPr>
        <w:pStyle w:val="pj"/>
        <w:widowControl w:val="0"/>
        <w:spacing w:before="0" w:beforeAutospacing="0" w:after="0" w:afterAutospacing="0"/>
        <w:jc w:val="center"/>
        <w:rPr>
          <w:color w:val="auto"/>
          <w:sz w:val="28"/>
          <w:szCs w:val="28"/>
          <w:lang w:val="kk-KZ"/>
        </w:rPr>
      </w:pPr>
      <w:r w:rsidRPr="00B901CA">
        <w:rPr>
          <w:color w:val="auto"/>
          <w:sz w:val="28"/>
          <w:szCs w:val="28"/>
          <w:lang w:val="kk-KZ"/>
        </w:rPr>
        <w:t>(зейнетақы активтерін басқарушының атауы)</w:t>
      </w:r>
    </w:p>
    <w:p w14:paraId="69CDD6EB" w14:textId="77777777" w:rsidR="00944F26" w:rsidRPr="00B901CA" w:rsidRDefault="00944F26" w:rsidP="00944F26">
      <w:pPr>
        <w:pStyle w:val="pj"/>
        <w:widowControl w:val="0"/>
        <w:spacing w:before="0" w:beforeAutospacing="0" w:after="0" w:afterAutospacing="0"/>
        <w:jc w:val="center"/>
        <w:rPr>
          <w:color w:val="auto"/>
          <w:sz w:val="28"/>
          <w:szCs w:val="28"/>
          <w:lang w:val="kk-KZ"/>
        </w:rPr>
      </w:pPr>
    </w:p>
    <w:p w14:paraId="18BAE4DE" w14:textId="1497FB76" w:rsidR="00944F26" w:rsidRPr="00B901CA" w:rsidRDefault="009C2401" w:rsidP="009C2401">
      <w:pPr>
        <w:ind w:firstLine="397"/>
        <w:jc w:val="right"/>
        <w:rPr>
          <w:sz w:val="28"/>
          <w:szCs w:val="28"/>
          <w:lang w:val="kk-KZ"/>
        </w:rPr>
      </w:pPr>
      <w:r w:rsidRPr="00B901CA">
        <w:rPr>
          <w:sz w:val="28"/>
          <w:szCs w:val="28"/>
          <w:lang w:val="kk-KZ"/>
        </w:rPr>
        <w:t>(мың теңгемен)</w:t>
      </w:r>
    </w:p>
    <w:tbl>
      <w:tblPr>
        <w:tblW w:w="5000" w:type="pct"/>
        <w:tblLook w:val="04A0" w:firstRow="1" w:lastRow="0" w:firstColumn="1" w:lastColumn="0" w:noHBand="0" w:noVBand="1"/>
      </w:tblPr>
      <w:tblGrid>
        <w:gridCol w:w="334"/>
        <w:gridCol w:w="1641"/>
        <w:gridCol w:w="1687"/>
        <w:gridCol w:w="1997"/>
        <w:gridCol w:w="1665"/>
        <w:gridCol w:w="1855"/>
        <w:gridCol w:w="1855"/>
        <w:gridCol w:w="1665"/>
        <w:gridCol w:w="1855"/>
      </w:tblGrid>
      <w:tr w:rsidR="00B901CA" w:rsidRPr="00453373" w14:paraId="6371536B" w14:textId="77777777" w:rsidTr="0009343C">
        <w:trPr>
          <w:trHeight w:val="256"/>
        </w:trPr>
        <w:tc>
          <w:tcPr>
            <w:tcW w:w="334" w:type="dxa"/>
            <w:vMerge w:val="restart"/>
            <w:tcBorders>
              <w:top w:val="single" w:sz="8" w:space="0" w:color="auto"/>
              <w:left w:val="single" w:sz="4" w:space="0" w:color="auto"/>
              <w:right w:val="single" w:sz="4" w:space="0" w:color="auto"/>
            </w:tcBorders>
            <w:shd w:val="clear" w:color="auto" w:fill="auto"/>
          </w:tcPr>
          <w:p w14:paraId="4F693733" w14:textId="77777777" w:rsidR="009C2401" w:rsidRPr="00B901CA" w:rsidRDefault="009C2401" w:rsidP="0009343C">
            <w:pPr>
              <w:widowControl w:val="0"/>
              <w:ind w:left="-113" w:right="-103"/>
              <w:jc w:val="center"/>
              <w:rPr>
                <w:lang w:val="kk-KZ"/>
              </w:rPr>
            </w:pPr>
            <w:r w:rsidRPr="00B901CA">
              <w:rPr>
                <w:lang w:val="kk-KZ"/>
              </w:rPr>
              <w:t xml:space="preserve">№ </w:t>
            </w:r>
          </w:p>
        </w:tc>
        <w:tc>
          <w:tcPr>
            <w:tcW w:w="3347"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14:paraId="12777CEE" w14:textId="77777777" w:rsidR="009C2401" w:rsidRPr="00B901CA" w:rsidRDefault="009C2401" w:rsidP="0009343C">
            <w:pPr>
              <w:widowControl w:val="0"/>
              <w:jc w:val="center"/>
              <w:rPr>
                <w:lang w:val="kk-KZ"/>
              </w:rPr>
            </w:pPr>
            <w:r w:rsidRPr="00B901CA">
              <w:rPr>
                <w:lang w:val="kk-KZ"/>
              </w:rPr>
              <w:t>Облыс немесе республикалық маңызы бар қала</w:t>
            </w:r>
          </w:p>
        </w:tc>
        <w:tc>
          <w:tcPr>
            <w:tcW w:w="10873" w:type="dxa"/>
            <w:gridSpan w:val="6"/>
            <w:tcBorders>
              <w:top w:val="single" w:sz="8" w:space="0" w:color="auto"/>
              <w:left w:val="single" w:sz="4" w:space="0" w:color="auto"/>
              <w:bottom w:val="single" w:sz="4" w:space="0" w:color="auto"/>
              <w:right w:val="single" w:sz="8" w:space="0" w:color="auto"/>
            </w:tcBorders>
            <w:shd w:val="clear" w:color="auto" w:fill="auto"/>
            <w:vAlign w:val="center"/>
            <w:hideMark/>
          </w:tcPr>
          <w:p w14:paraId="0D0066B8" w14:textId="77777777" w:rsidR="009C2401" w:rsidRPr="00B901CA" w:rsidRDefault="009C2401" w:rsidP="0009343C">
            <w:pPr>
              <w:widowControl w:val="0"/>
              <w:jc w:val="center"/>
              <w:rPr>
                <w:lang w:val="kk-KZ"/>
              </w:rPr>
            </w:pPr>
            <w:r w:rsidRPr="00B901CA">
              <w:rPr>
                <w:lang w:val="kk-KZ"/>
              </w:rPr>
              <w:t>Салымшылардың (алушылардың) жеке зейнетақы шоттары (қосалқы шоттары)</w:t>
            </w:r>
          </w:p>
        </w:tc>
      </w:tr>
      <w:tr w:rsidR="00B901CA" w:rsidRPr="00453373" w14:paraId="5807EDF0" w14:textId="77777777" w:rsidTr="0009343C">
        <w:trPr>
          <w:trHeight w:val="443"/>
        </w:trPr>
        <w:tc>
          <w:tcPr>
            <w:tcW w:w="334" w:type="dxa"/>
            <w:vMerge/>
            <w:tcBorders>
              <w:left w:val="single" w:sz="4" w:space="0" w:color="auto"/>
              <w:right w:val="single" w:sz="4" w:space="0" w:color="auto"/>
            </w:tcBorders>
            <w:shd w:val="clear" w:color="auto" w:fill="auto"/>
          </w:tcPr>
          <w:p w14:paraId="0D9A2104" w14:textId="77777777" w:rsidR="009C2401" w:rsidRPr="00B901CA" w:rsidRDefault="009C2401" w:rsidP="0009343C">
            <w:pPr>
              <w:jc w:val="center"/>
              <w:rPr>
                <w:lang w:val="kk-KZ"/>
              </w:rPr>
            </w:pPr>
          </w:p>
        </w:tc>
        <w:tc>
          <w:tcPr>
            <w:tcW w:w="16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F15491" w14:textId="77777777" w:rsidR="009C2401" w:rsidRPr="00B901CA" w:rsidRDefault="009C2401" w:rsidP="0009343C">
            <w:pPr>
              <w:ind w:left="-80" w:right="-116"/>
              <w:jc w:val="center"/>
              <w:rPr>
                <w:lang w:val="kk-KZ"/>
              </w:rPr>
            </w:pPr>
            <w:r w:rsidRPr="00B901CA">
              <w:rPr>
                <w:lang w:val="kk-KZ"/>
              </w:rPr>
              <w:t>Атауы</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462EC6" w14:textId="77777777" w:rsidR="009C2401" w:rsidRPr="00B901CA" w:rsidRDefault="009C2401" w:rsidP="0009343C">
            <w:pPr>
              <w:ind w:left="-80" w:right="-116"/>
              <w:jc w:val="center"/>
              <w:rPr>
                <w:lang w:val="kk-KZ"/>
              </w:rPr>
            </w:pPr>
            <w:r w:rsidRPr="00B901CA">
              <w:rPr>
                <w:lang w:val="kk-KZ"/>
              </w:rPr>
              <w:t>Әкімшілік-аумақтық объектілердің сыныптауышы бойынша коды</w:t>
            </w:r>
          </w:p>
        </w:tc>
        <w:tc>
          <w:tcPr>
            <w:tcW w:w="55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7D0B36" w14:textId="77777777" w:rsidR="009C2401" w:rsidRPr="00B901CA" w:rsidRDefault="009C2401" w:rsidP="0009343C">
            <w:pPr>
              <w:ind w:left="-80" w:right="-116"/>
              <w:jc w:val="center"/>
              <w:rPr>
                <w:lang w:val="kk-KZ"/>
              </w:rPr>
            </w:pPr>
            <w:r w:rsidRPr="00B901CA">
              <w:rPr>
                <w:lang w:val="kk-KZ"/>
              </w:rPr>
              <w:t>міндетті зейнетақы жарналарын есепке алу бойынша</w:t>
            </w:r>
          </w:p>
        </w:tc>
        <w:tc>
          <w:tcPr>
            <w:tcW w:w="5343" w:type="dxa"/>
            <w:gridSpan w:val="3"/>
            <w:tcBorders>
              <w:top w:val="single" w:sz="4" w:space="0" w:color="auto"/>
              <w:left w:val="single" w:sz="4" w:space="0" w:color="auto"/>
              <w:bottom w:val="single" w:sz="4" w:space="0" w:color="auto"/>
              <w:right w:val="single" w:sz="8" w:space="0" w:color="auto"/>
            </w:tcBorders>
            <w:shd w:val="clear" w:color="auto" w:fill="auto"/>
            <w:vAlign w:val="center"/>
            <w:hideMark/>
          </w:tcPr>
          <w:p w14:paraId="64241A0A" w14:textId="77777777" w:rsidR="009C2401" w:rsidRPr="00B901CA" w:rsidRDefault="009C2401" w:rsidP="0009343C">
            <w:pPr>
              <w:ind w:left="-80" w:right="-116"/>
              <w:jc w:val="center"/>
              <w:rPr>
                <w:lang w:val="kk-KZ"/>
              </w:rPr>
            </w:pPr>
            <w:r w:rsidRPr="00B901CA">
              <w:rPr>
                <w:lang w:val="kk-KZ"/>
              </w:rPr>
              <w:t>міндетті кәсіптік зейнетақы жарналарын есепке алу бойынша</w:t>
            </w:r>
          </w:p>
        </w:tc>
      </w:tr>
      <w:tr w:rsidR="00B901CA" w:rsidRPr="00453373" w14:paraId="657BCC32" w14:textId="77777777" w:rsidTr="0009343C">
        <w:trPr>
          <w:trHeight w:val="2405"/>
        </w:trPr>
        <w:tc>
          <w:tcPr>
            <w:tcW w:w="334" w:type="dxa"/>
            <w:vMerge/>
            <w:tcBorders>
              <w:left w:val="single" w:sz="4" w:space="0" w:color="auto"/>
              <w:bottom w:val="single" w:sz="4" w:space="0" w:color="auto"/>
              <w:right w:val="single" w:sz="4" w:space="0" w:color="auto"/>
            </w:tcBorders>
            <w:shd w:val="clear" w:color="auto" w:fill="auto"/>
          </w:tcPr>
          <w:p w14:paraId="433FF724" w14:textId="77777777" w:rsidR="009C2401" w:rsidRPr="00B901CA" w:rsidRDefault="009C2401" w:rsidP="0009343C">
            <w:pPr>
              <w:rPr>
                <w:lang w:val="kk-KZ"/>
              </w:rPr>
            </w:pPr>
          </w:p>
        </w:tc>
        <w:tc>
          <w:tcPr>
            <w:tcW w:w="163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F8E996" w14:textId="77777777" w:rsidR="009C2401" w:rsidRPr="00B901CA" w:rsidRDefault="009C2401" w:rsidP="0009343C">
            <w:pPr>
              <w:ind w:left="-80" w:right="-116"/>
              <w:rPr>
                <w:lang w:val="kk-KZ"/>
              </w:rPr>
            </w:pPr>
          </w:p>
        </w:tc>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25DA3C" w14:textId="77777777" w:rsidR="009C2401" w:rsidRPr="00B901CA" w:rsidRDefault="009C2401" w:rsidP="0009343C">
            <w:pPr>
              <w:ind w:left="-80" w:right="-116"/>
              <w:rPr>
                <w:lang w:val="kk-KZ"/>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21939" w14:textId="77777777" w:rsidR="009C2401" w:rsidRPr="00B901CA" w:rsidRDefault="009C2401" w:rsidP="0009343C">
            <w:pPr>
              <w:ind w:left="-80" w:right="-116"/>
              <w:jc w:val="center"/>
              <w:rPr>
                <w:lang w:val="kk-KZ"/>
              </w:rPr>
            </w:pPr>
            <w:r w:rsidRPr="00B901CA">
              <w:rPr>
                <w:lang w:val="kk-KZ"/>
              </w:rPr>
              <w:t>Зейнетақы жинақтары бар салымшылардың (алушылардың) жеке зейнетақы шоттарының (қосалқы шоттарының) саны</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E6910" w14:textId="77777777" w:rsidR="009C2401" w:rsidRPr="00B901CA" w:rsidRDefault="009C2401" w:rsidP="0009343C">
            <w:pPr>
              <w:ind w:left="-80" w:right="-116"/>
              <w:jc w:val="center"/>
              <w:rPr>
                <w:lang w:val="kk-KZ"/>
              </w:rPr>
            </w:pPr>
            <w:r w:rsidRPr="00B901CA">
              <w:rPr>
                <w:lang w:val="kk-KZ"/>
              </w:rPr>
              <w:t>Зейнетақы жинақтарының сомасы</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115DFB" w14:textId="77777777" w:rsidR="009C2401" w:rsidRPr="00B901CA" w:rsidRDefault="009C2401" w:rsidP="0009343C">
            <w:pPr>
              <w:ind w:left="-80" w:right="-116"/>
              <w:jc w:val="center"/>
              <w:rPr>
                <w:lang w:val="kk-KZ"/>
              </w:rPr>
            </w:pPr>
            <w:r w:rsidRPr="00B901CA">
              <w:rPr>
                <w:lang w:val="kk-KZ"/>
              </w:rPr>
              <w:t>Зейнетақы жинақтары жоқ салымшылардың (алушылардың) жеке зейнетақы шоттарының (қосалқы шоттарының) саны</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4F57D9" w14:textId="77777777" w:rsidR="009C2401" w:rsidRPr="00B901CA" w:rsidRDefault="009C2401" w:rsidP="0009343C">
            <w:pPr>
              <w:ind w:left="-80" w:right="-116"/>
              <w:jc w:val="center"/>
              <w:rPr>
                <w:lang w:val="kk-KZ"/>
              </w:rPr>
            </w:pPr>
            <w:r w:rsidRPr="00B901CA">
              <w:rPr>
                <w:lang w:val="kk-KZ"/>
              </w:rPr>
              <w:t>Зейнетақы жинақтары бар салымшылардың (алушылардың) жеке зейнетақы шоттарының (қосалқы шоттарының) саны</w:t>
            </w:r>
          </w:p>
        </w:tc>
        <w:tc>
          <w:tcPr>
            <w:tcW w:w="16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A0EBB" w14:textId="77777777" w:rsidR="009C2401" w:rsidRPr="00B901CA" w:rsidRDefault="009C2401" w:rsidP="0009343C">
            <w:pPr>
              <w:ind w:left="-80" w:right="-116"/>
              <w:jc w:val="center"/>
              <w:rPr>
                <w:lang w:val="kk-KZ"/>
              </w:rPr>
            </w:pPr>
            <w:r w:rsidRPr="00B901CA">
              <w:rPr>
                <w:lang w:val="kk-KZ"/>
              </w:rPr>
              <w:t>Зейнетақы жинақтарының сомасы</w:t>
            </w:r>
          </w:p>
        </w:tc>
        <w:tc>
          <w:tcPr>
            <w:tcW w:w="1844"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A43C8D2" w14:textId="77777777" w:rsidR="009C2401" w:rsidRPr="00B901CA" w:rsidRDefault="009C2401" w:rsidP="0009343C">
            <w:pPr>
              <w:ind w:left="-80" w:right="-116"/>
              <w:jc w:val="center"/>
              <w:rPr>
                <w:lang w:val="kk-KZ"/>
              </w:rPr>
            </w:pPr>
            <w:r w:rsidRPr="00B901CA">
              <w:rPr>
                <w:lang w:val="kk-KZ"/>
              </w:rPr>
              <w:t>Зейнетақы жинақтары жоқ салымшылардың (алушылардың) жеке зейнетақы шоттарының (қосалқы шоттарының) саны</w:t>
            </w:r>
          </w:p>
        </w:tc>
      </w:tr>
      <w:tr w:rsidR="00B901CA" w:rsidRPr="00B901CA" w14:paraId="785A9A6B" w14:textId="77777777" w:rsidTr="0009343C">
        <w:trPr>
          <w:trHeight w:val="256"/>
        </w:trPr>
        <w:tc>
          <w:tcPr>
            <w:tcW w:w="334" w:type="dxa"/>
            <w:tcBorders>
              <w:top w:val="single" w:sz="4" w:space="0" w:color="auto"/>
              <w:left w:val="single" w:sz="4" w:space="0" w:color="auto"/>
              <w:bottom w:val="single" w:sz="4" w:space="0" w:color="auto"/>
              <w:right w:val="single" w:sz="4" w:space="0" w:color="auto"/>
            </w:tcBorders>
            <w:shd w:val="clear" w:color="auto" w:fill="auto"/>
            <w:vAlign w:val="center"/>
          </w:tcPr>
          <w:p w14:paraId="595584F0" w14:textId="77777777" w:rsidR="009C2401" w:rsidRPr="00B901CA" w:rsidRDefault="009C2401" w:rsidP="0009343C">
            <w:pPr>
              <w:jc w:val="center"/>
              <w:rPr>
                <w:lang w:val="kk-KZ"/>
              </w:rPr>
            </w:pPr>
            <w:r w:rsidRPr="00B901CA">
              <w:rPr>
                <w:lang w:val="kk-KZ"/>
              </w:rPr>
              <w:t>1</w:t>
            </w:r>
          </w:p>
        </w:tc>
        <w:tc>
          <w:tcPr>
            <w:tcW w:w="1632" w:type="dxa"/>
            <w:tcBorders>
              <w:top w:val="single" w:sz="4" w:space="0" w:color="auto"/>
              <w:left w:val="single" w:sz="4" w:space="0" w:color="auto"/>
              <w:bottom w:val="single" w:sz="4" w:space="0" w:color="auto"/>
              <w:right w:val="single" w:sz="4" w:space="0" w:color="auto"/>
            </w:tcBorders>
            <w:shd w:val="clear" w:color="auto" w:fill="auto"/>
            <w:vAlign w:val="center"/>
          </w:tcPr>
          <w:p w14:paraId="40D9BECF" w14:textId="77777777" w:rsidR="009C2401" w:rsidRPr="00B901CA" w:rsidRDefault="009C2401" w:rsidP="0009343C">
            <w:pPr>
              <w:jc w:val="center"/>
              <w:rPr>
                <w:lang w:val="kk-KZ"/>
              </w:rPr>
            </w:pPr>
            <w:r w:rsidRPr="00B901CA">
              <w:rPr>
                <w:lang w:val="kk-KZ"/>
              </w:rPr>
              <w:t>2</w:t>
            </w:r>
          </w:p>
        </w:tc>
        <w:tc>
          <w:tcPr>
            <w:tcW w:w="1715" w:type="dxa"/>
            <w:tcBorders>
              <w:top w:val="single" w:sz="4" w:space="0" w:color="auto"/>
              <w:left w:val="nil"/>
              <w:bottom w:val="single" w:sz="4" w:space="0" w:color="auto"/>
              <w:right w:val="single" w:sz="4" w:space="0" w:color="auto"/>
            </w:tcBorders>
            <w:shd w:val="clear" w:color="auto" w:fill="auto"/>
            <w:vAlign w:val="center"/>
          </w:tcPr>
          <w:p w14:paraId="7C79D9F2" w14:textId="77777777" w:rsidR="009C2401" w:rsidRPr="00B901CA" w:rsidRDefault="009C2401" w:rsidP="0009343C">
            <w:pPr>
              <w:jc w:val="center"/>
              <w:rPr>
                <w:lang w:val="kk-KZ"/>
              </w:rPr>
            </w:pPr>
            <w:r w:rsidRPr="00B901CA">
              <w:rPr>
                <w:lang w:val="kk-KZ"/>
              </w:rPr>
              <w:t>3</w:t>
            </w:r>
          </w:p>
        </w:tc>
        <w:tc>
          <w:tcPr>
            <w:tcW w:w="2031" w:type="dxa"/>
            <w:tcBorders>
              <w:top w:val="single" w:sz="4" w:space="0" w:color="auto"/>
              <w:left w:val="nil"/>
              <w:bottom w:val="single" w:sz="4" w:space="0" w:color="auto"/>
              <w:right w:val="single" w:sz="4" w:space="0" w:color="auto"/>
            </w:tcBorders>
            <w:shd w:val="clear" w:color="auto" w:fill="auto"/>
            <w:vAlign w:val="center"/>
          </w:tcPr>
          <w:p w14:paraId="69AB1571" w14:textId="77777777" w:rsidR="009C2401" w:rsidRPr="00B901CA" w:rsidRDefault="009C2401" w:rsidP="0009343C">
            <w:pPr>
              <w:jc w:val="center"/>
              <w:rPr>
                <w:lang w:val="kk-KZ"/>
              </w:rPr>
            </w:pPr>
            <w:r w:rsidRPr="00B901CA">
              <w:rPr>
                <w:lang w:val="kk-KZ"/>
              </w:rPr>
              <w:t>4</w:t>
            </w:r>
          </w:p>
        </w:tc>
        <w:tc>
          <w:tcPr>
            <w:tcW w:w="1655" w:type="dxa"/>
            <w:tcBorders>
              <w:top w:val="single" w:sz="4" w:space="0" w:color="auto"/>
              <w:left w:val="nil"/>
              <w:bottom w:val="single" w:sz="4" w:space="0" w:color="auto"/>
              <w:right w:val="single" w:sz="4" w:space="0" w:color="auto"/>
            </w:tcBorders>
            <w:shd w:val="clear" w:color="auto" w:fill="auto"/>
            <w:vAlign w:val="center"/>
          </w:tcPr>
          <w:p w14:paraId="63628C0E" w14:textId="77777777" w:rsidR="009C2401" w:rsidRPr="00B901CA" w:rsidRDefault="009C2401" w:rsidP="0009343C">
            <w:pPr>
              <w:jc w:val="center"/>
              <w:rPr>
                <w:lang w:val="kk-KZ"/>
              </w:rPr>
            </w:pPr>
            <w:r w:rsidRPr="00B901CA">
              <w:rPr>
                <w:lang w:val="kk-KZ"/>
              </w:rPr>
              <w:t>5</w:t>
            </w:r>
          </w:p>
        </w:tc>
        <w:tc>
          <w:tcPr>
            <w:tcW w:w="1844" w:type="dxa"/>
            <w:tcBorders>
              <w:top w:val="single" w:sz="4" w:space="0" w:color="auto"/>
              <w:left w:val="nil"/>
              <w:bottom w:val="single" w:sz="4" w:space="0" w:color="auto"/>
              <w:right w:val="single" w:sz="4" w:space="0" w:color="auto"/>
            </w:tcBorders>
            <w:shd w:val="clear" w:color="auto" w:fill="auto"/>
            <w:vAlign w:val="center"/>
          </w:tcPr>
          <w:p w14:paraId="56A3E687" w14:textId="77777777" w:rsidR="009C2401" w:rsidRPr="00B901CA" w:rsidRDefault="009C2401" w:rsidP="0009343C">
            <w:pPr>
              <w:jc w:val="center"/>
              <w:rPr>
                <w:lang w:val="kk-KZ"/>
              </w:rPr>
            </w:pPr>
            <w:r w:rsidRPr="00B901CA">
              <w:rPr>
                <w:lang w:val="kk-KZ"/>
              </w:rPr>
              <w:t>6</w:t>
            </w:r>
          </w:p>
        </w:tc>
        <w:tc>
          <w:tcPr>
            <w:tcW w:w="1844" w:type="dxa"/>
            <w:tcBorders>
              <w:top w:val="single" w:sz="4" w:space="0" w:color="auto"/>
              <w:left w:val="nil"/>
              <w:bottom w:val="single" w:sz="4" w:space="0" w:color="auto"/>
              <w:right w:val="single" w:sz="4" w:space="0" w:color="auto"/>
            </w:tcBorders>
            <w:shd w:val="clear" w:color="auto" w:fill="auto"/>
            <w:vAlign w:val="center"/>
          </w:tcPr>
          <w:p w14:paraId="68CFA308" w14:textId="77777777" w:rsidR="009C2401" w:rsidRPr="00B901CA" w:rsidRDefault="009C2401" w:rsidP="0009343C">
            <w:pPr>
              <w:jc w:val="center"/>
              <w:rPr>
                <w:lang w:val="kk-KZ"/>
              </w:rPr>
            </w:pPr>
            <w:r w:rsidRPr="00B901CA">
              <w:rPr>
                <w:lang w:val="kk-KZ"/>
              </w:rPr>
              <w:t>7</w:t>
            </w:r>
          </w:p>
        </w:tc>
        <w:tc>
          <w:tcPr>
            <w:tcW w:w="1655" w:type="dxa"/>
            <w:tcBorders>
              <w:top w:val="single" w:sz="4" w:space="0" w:color="auto"/>
              <w:left w:val="nil"/>
              <w:bottom w:val="single" w:sz="4" w:space="0" w:color="auto"/>
              <w:right w:val="single" w:sz="4" w:space="0" w:color="auto"/>
            </w:tcBorders>
            <w:shd w:val="clear" w:color="auto" w:fill="auto"/>
            <w:vAlign w:val="center"/>
          </w:tcPr>
          <w:p w14:paraId="00AE4985" w14:textId="77777777" w:rsidR="009C2401" w:rsidRPr="00B901CA" w:rsidRDefault="009C2401" w:rsidP="0009343C">
            <w:pPr>
              <w:jc w:val="center"/>
              <w:rPr>
                <w:lang w:val="kk-KZ"/>
              </w:rPr>
            </w:pPr>
            <w:r w:rsidRPr="00B901CA">
              <w:rPr>
                <w:lang w:val="kk-KZ"/>
              </w:rPr>
              <w:t>8</w:t>
            </w:r>
          </w:p>
        </w:tc>
        <w:tc>
          <w:tcPr>
            <w:tcW w:w="1844" w:type="dxa"/>
            <w:tcBorders>
              <w:top w:val="single" w:sz="4" w:space="0" w:color="auto"/>
              <w:left w:val="nil"/>
              <w:bottom w:val="single" w:sz="4" w:space="0" w:color="auto"/>
              <w:right w:val="single" w:sz="8" w:space="0" w:color="auto"/>
            </w:tcBorders>
            <w:shd w:val="clear" w:color="auto" w:fill="auto"/>
            <w:vAlign w:val="center"/>
          </w:tcPr>
          <w:p w14:paraId="39471E1A" w14:textId="77777777" w:rsidR="009C2401" w:rsidRPr="00B901CA" w:rsidRDefault="009C2401" w:rsidP="0009343C">
            <w:pPr>
              <w:jc w:val="center"/>
              <w:rPr>
                <w:lang w:val="kk-KZ"/>
              </w:rPr>
            </w:pPr>
            <w:r w:rsidRPr="00B901CA">
              <w:rPr>
                <w:lang w:val="kk-KZ"/>
              </w:rPr>
              <w:t>9</w:t>
            </w:r>
          </w:p>
        </w:tc>
      </w:tr>
      <w:tr w:rsidR="00B901CA" w:rsidRPr="00B901CA" w14:paraId="020EF73A" w14:textId="77777777" w:rsidTr="0009343C">
        <w:trPr>
          <w:trHeight w:val="256"/>
        </w:trPr>
        <w:tc>
          <w:tcPr>
            <w:tcW w:w="334" w:type="dxa"/>
            <w:tcBorders>
              <w:top w:val="single" w:sz="4" w:space="0" w:color="auto"/>
              <w:left w:val="single" w:sz="4" w:space="0" w:color="auto"/>
              <w:bottom w:val="single" w:sz="4" w:space="0" w:color="auto"/>
              <w:right w:val="single" w:sz="4" w:space="0" w:color="auto"/>
            </w:tcBorders>
            <w:shd w:val="clear" w:color="auto" w:fill="auto"/>
          </w:tcPr>
          <w:p w14:paraId="46E2F168" w14:textId="77777777" w:rsidR="009C2401" w:rsidRPr="00B901CA" w:rsidRDefault="009C2401" w:rsidP="0009343C">
            <w:pPr>
              <w:ind w:left="-82" w:right="-32"/>
              <w:jc w:val="center"/>
              <w:rPr>
                <w:lang w:val="kk-KZ"/>
              </w:rPr>
            </w:pPr>
          </w:p>
        </w:tc>
        <w:tc>
          <w:tcPr>
            <w:tcW w:w="1632" w:type="dxa"/>
            <w:tcBorders>
              <w:top w:val="nil"/>
              <w:left w:val="single" w:sz="4" w:space="0" w:color="auto"/>
              <w:bottom w:val="single" w:sz="4" w:space="0" w:color="auto"/>
              <w:right w:val="single" w:sz="4" w:space="0" w:color="auto"/>
            </w:tcBorders>
            <w:shd w:val="clear" w:color="auto" w:fill="auto"/>
            <w:noWrap/>
            <w:vAlign w:val="center"/>
          </w:tcPr>
          <w:p w14:paraId="0B540A69" w14:textId="77777777" w:rsidR="009C2401" w:rsidRPr="00B901CA" w:rsidRDefault="009C2401" w:rsidP="0009343C">
            <w:pPr>
              <w:ind w:left="-82" w:right="-32"/>
              <w:rPr>
                <w:lang w:val="kk-KZ"/>
              </w:rPr>
            </w:pPr>
          </w:p>
        </w:tc>
        <w:tc>
          <w:tcPr>
            <w:tcW w:w="1715" w:type="dxa"/>
            <w:tcBorders>
              <w:top w:val="nil"/>
              <w:left w:val="nil"/>
              <w:bottom w:val="single" w:sz="4" w:space="0" w:color="auto"/>
              <w:right w:val="single" w:sz="4" w:space="0" w:color="auto"/>
            </w:tcBorders>
            <w:shd w:val="clear" w:color="auto" w:fill="auto"/>
            <w:noWrap/>
            <w:vAlign w:val="center"/>
            <w:hideMark/>
          </w:tcPr>
          <w:p w14:paraId="322019A4" w14:textId="77777777" w:rsidR="009C2401" w:rsidRPr="00B901CA" w:rsidRDefault="009C2401" w:rsidP="0009343C">
            <w:pPr>
              <w:jc w:val="center"/>
              <w:rPr>
                <w:lang w:val="kk-KZ"/>
              </w:rPr>
            </w:pPr>
            <w:r w:rsidRPr="00B901CA">
              <w:rPr>
                <w:lang w:val="kk-KZ"/>
              </w:rPr>
              <w:t> </w:t>
            </w:r>
          </w:p>
        </w:tc>
        <w:tc>
          <w:tcPr>
            <w:tcW w:w="2031" w:type="dxa"/>
            <w:tcBorders>
              <w:top w:val="nil"/>
              <w:left w:val="nil"/>
              <w:bottom w:val="single" w:sz="4" w:space="0" w:color="auto"/>
              <w:right w:val="single" w:sz="4" w:space="0" w:color="auto"/>
            </w:tcBorders>
            <w:shd w:val="clear" w:color="auto" w:fill="auto"/>
            <w:noWrap/>
            <w:vAlign w:val="center"/>
            <w:hideMark/>
          </w:tcPr>
          <w:p w14:paraId="14846499" w14:textId="77777777" w:rsidR="009C2401" w:rsidRPr="00B901CA" w:rsidRDefault="009C2401" w:rsidP="0009343C">
            <w:pPr>
              <w:jc w:val="center"/>
              <w:rPr>
                <w:lang w:val="kk-KZ"/>
              </w:rPr>
            </w:pPr>
            <w:r w:rsidRPr="00B901CA">
              <w:rPr>
                <w:lang w:val="kk-KZ"/>
              </w:rPr>
              <w:t> </w:t>
            </w:r>
          </w:p>
        </w:tc>
        <w:tc>
          <w:tcPr>
            <w:tcW w:w="1655" w:type="dxa"/>
            <w:tcBorders>
              <w:top w:val="nil"/>
              <w:left w:val="nil"/>
              <w:bottom w:val="single" w:sz="4" w:space="0" w:color="auto"/>
              <w:right w:val="single" w:sz="4" w:space="0" w:color="auto"/>
            </w:tcBorders>
            <w:shd w:val="clear" w:color="auto" w:fill="auto"/>
            <w:noWrap/>
            <w:vAlign w:val="center"/>
            <w:hideMark/>
          </w:tcPr>
          <w:p w14:paraId="36140804" w14:textId="77777777" w:rsidR="009C2401" w:rsidRPr="00B901CA" w:rsidRDefault="009C2401" w:rsidP="0009343C">
            <w:pPr>
              <w:jc w:val="center"/>
              <w:rPr>
                <w:lang w:val="kk-KZ"/>
              </w:rPr>
            </w:pPr>
            <w:r w:rsidRPr="00B901CA">
              <w:rPr>
                <w:lang w:val="kk-KZ"/>
              </w:rPr>
              <w:t> </w:t>
            </w:r>
          </w:p>
        </w:tc>
        <w:tc>
          <w:tcPr>
            <w:tcW w:w="1844" w:type="dxa"/>
            <w:tcBorders>
              <w:top w:val="nil"/>
              <w:left w:val="nil"/>
              <w:bottom w:val="single" w:sz="4" w:space="0" w:color="auto"/>
              <w:right w:val="single" w:sz="4" w:space="0" w:color="auto"/>
            </w:tcBorders>
            <w:shd w:val="clear" w:color="auto" w:fill="auto"/>
            <w:noWrap/>
            <w:vAlign w:val="center"/>
            <w:hideMark/>
          </w:tcPr>
          <w:p w14:paraId="39845167" w14:textId="77777777" w:rsidR="009C2401" w:rsidRPr="00B901CA" w:rsidRDefault="009C2401" w:rsidP="0009343C">
            <w:pPr>
              <w:jc w:val="center"/>
              <w:rPr>
                <w:lang w:val="kk-KZ"/>
              </w:rPr>
            </w:pPr>
            <w:r w:rsidRPr="00B901CA">
              <w:rPr>
                <w:lang w:val="kk-KZ"/>
              </w:rPr>
              <w:t> </w:t>
            </w:r>
          </w:p>
        </w:tc>
        <w:tc>
          <w:tcPr>
            <w:tcW w:w="1844" w:type="dxa"/>
            <w:tcBorders>
              <w:top w:val="nil"/>
              <w:left w:val="nil"/>
              <w:bottom w:val="single" w:sz="4" w:space="0" w:color="auto"/>
              <w:right w:val="single" w:sz="4" w:space="0" w:color="auto"/>
            </w:tcBorders>
            <w:shd w:val="clear" w:color="auto" w:fill="auto"/>
            <w:noWrap/>
            <w:vAlign w:val="center"/>
            <w:hideMark/>
          </w:tcPr>
          <w:p w14:paraId="2433AEFE" w14:textId="77777777" w:rsidR="009C2401" w:rsidRPr="00B901CA" w:rsidRDefault="009C2401" w:rsidP="0009343C">
            <w:pPr>
              <w:jc w:val="center"/>
              <w:rPr>
                <w:lang w:val="kk-KZ"/>
              </w:rPr>
            </w:pPr>
            <w:r w:rsidRPr="00B901CA">
              <w:rPr>
                <w:lang w:val="kk-KZ"/>
              </w:rPr>
              <w:t> </w:t>
            </w:r>
          </w:p>
        </w:tc>
        <w:tc>
          <w:tcPr>
            <w:tcW w:w="1655" w:type="dxa"/>
            <w:tcBorders>
              <w:top w:val="nil"/>
              <w:left w:val="nil"/>
              <w:bottom w:val="single" w:sz="4" w:space="0" w:color="auto"/>
              <w:right w:val="single" w:sz="4" w:space="0" w:color="auto"/>
            </w:tcBorders>
            <w:shd w:val="clear" w:color="auto" w:fill="auto"/>
            <w:noWrap/>
            <w:vAlign w:val="center"/>
            <w:hideMark/>
          </w:tcPr>
          <w:p w14:paraId="6DCD0031" w14:textId="77777777" w:rsidR="009C2401" w:rsidRPr="00B901CA" w:rsidRDefault="009C2401" w:rsidP="0009343C">
            <w:pPr>
              <w:jc w:val="center"/>
              <w:rPr>
                <w:lang w:val="kk-KZ"/>
              </w:rPr>
            </w:pPr>
            <w:r w:rsidRPr="00B901CA">
              <w:rPr>
                <w:lang w:val="kk-KZ"/>
              </w:rPr>
              <w:t> </w:t>
            </w:r>
          </w:p>
        </w:tc>
        <w:tc>
          <w:tcPr>
            <w:tcW w:w="1844" w:type="dxa"/>
            <w:tcBorders>
              <w:top w:val="nil"/>
              <w:left w:val="nil"/>
              <w:bottom w:val="single" w:sz="4" w:space="0" w:color="auto"/>
              <w:right w:val="single" w:sz="8" w:space="0" w:color="auto"/>
            </w:tcBorders>
            <w:shd w:val="clear" w:color="auto" w:fill="auto"/>
            <w:noWrap/>
            <w:vAlign w:val="center"/>
            <w:hideMark/>
          </w:tcPr>
          <w:p w14:paraId="6C8D414C" w14:textId="77777777" w:rsidR="009C2401" w:rsidRPr="00B901CA" w:rsidRDefault="009C2401" w:rsidP="0009343C">
            <w:pPr>
              <w:jc w:val="center"/>
              <w:rPr>
                <w:lang w:val="kk-KZ"/>
              </w:rPr>
            </w:pPr>
            <w:r w:rsidRPr="00B901CA">
              <w:rPr>
                <w:lang w:val="kk-KZ"/>
              </w:rPr>
              <w:t> </w:t>
            </w:r>
          </w:p>
        </w:tc>
      </w:tr>
      <w:tr w:rsidR="00B901CA" w:rsidRPr="00B901CA" w14:paraId="2C0BBB3C" w14:textId="77777777" w:rsidTr="0009343C">
        <w:trPr>
          <w:trHeight w:val="256"/>
        </w:trPr>
        <w:tc>
          <w:tcPr>
            <w:tcW w:w="334" w:type="dxa"/>
            <w:tcBorders>
              <w:top w:val="single" w:sz="4" w:space="0" w:color="auto"/>
              <w:left w:val="single" w:sz="4" w:space="0" w:color="auto"/>
              <w:bottom w:val="single" w:sz="4" w:space="0" w:color="auto"/>
              <w:right w:val="single" w:sz="4" w:space="0" w:color="auto"/>
            </w:tcBorders>
            <w:shd w:val="clear" w:color="auto" w:fill="auto"/>
          </w:tcPr>
          <w:p w14:paraId="132F0DDE" w14:textId="77777777" w:rsidR="009C2401" w:rsidRPr="00B901CA" w:rsidRDefault="009C2401" w:rsidP="0009343C">
            <w:pPr>
              <w:ind w:left="-113" w:right="-146"/>
              <w:jc w:val="center"/>
              <w:rPr>
                <w:lang w:val="kk-KZ"/>
              </w:rPr>
            </w:pPr>
          </w:p>
        </w:tc>
        <w:tc>
          <w:tcPr>
            <w:tcW w:w="1632" w:type="dxa"/>
            <w:tcBorders>
              <w:top w:val="nil"/>
              <w:left w:val="single" w:sz="4" w:space="0" w:color="auto"/>
              <w:bottom w:val="single" w:sz="4" w:space="0" w:color="auto"/>
              <w:right w:val="single" w:sz="4" w:space="0" w:color="auto"/>
            </w:tcBorders>
            <w:shd w:val="clear" w:color="auto" w:fill="auto"/>
            <w:noWrap/>
            <w:vAlign w:val="center"/>
            <w:hideMark/>
          </w:tcPr>
          <w:p w14:paraId="0F33AE0F" w14:textId="77777777" w:rsidR="009C2401" w:rsidRPr="00B901CA" w:rsidRDefault="009C2401" w:rsidP="0009343C">
            <w:pPr>
              <w:ind w:right="-32"/>
              <w:jc w:val="both"/>
              <w:rPr>
                <w:lang w:val="kk-KZ"/>
              </w:rPr>
            </w:pPr>
            <w:r w:rsidRPr="00B901CA">
              <w:rPr>
                <w:lang w:val="kk-KZ"/>
              </w:rPr>
              <w:t>Өңірі көрсетілмеген</w:t>
            </w:r>
          </w:p>
        </w:tc>
        <w:tc>
          <w:tcPr>
            <w:tcW w:w="1715" w:type="dxa"/>
            <w:tcBorders>
              <w:top w:val="nil"/>
              <w:left w:val="nil"/>
              <w:bottom w:val="single" w:sz="4" w:space="0" w:color="auto"/>
              <w:right w:val="single" w:sz="4" w:space="0" w:color="auto"/>
            </w:tcBorders>
            <w:shd w:val="clear" w:color="auto" w:fill="auto"/>
            <w:noWrap/>
            <w:vAlign w:val="center"/>
            <w:hideMark/>
          </w:tcPr>
          <w:p w14:paraId="4CA9269A" w14:textId="77777777" w:rsidR="009C2401" w:rsidRPr="00B901CA" w:rsidRDefault="009C2401" w:rsidP="0009343C">
            <w:pPr>
              <w:jc w:val="center"/>
              <w:rPr>
                <w:lang w:val="kk-KZ"/>
              </w:rPr>
            </w:pPr>
            <w:r w:rsidRPr="00B901CA">
              <w:rPr>
                <w:lang w:val="kk-KZ"/>
              </w:rPr>
              <w:t> </w:t>
            </w:r>
          </w:p>
        </w:tc>
        <w:tc>
          <w:tcPr>
            <w:tcW w:w="2031" w:type="dxa"/>
            <w:tcBorders>
              <w:top w:val="nil"/>
              <w:left w:val="nil"/>
              <w:bottom w:val="single" w:sz="4" w:space="0" w:color="auto"/>
              <w:right w:val="single" w:sz="4" w:space="0" w:color="auto"/>
            </w:tcBorders>
            <w:shd w:val="clear" w:color="auto" w:fill="auto"/>
            <w:noWrap/>
            <w:vAlign w:val="center"/>
            <w:hideMark/>
          </w:tcPr>
          <w:p w14:paraId="103AC1C8" w14:textId="77777777" w:rsidR="009C2401" w:rsidRPr="00B901CA" w:rsidRDefault="009C2401" w:rsidP="0009343C">
            <w:pPr>
              <w:jc w:val="center"/>
              <w:rPr>
                <w:lang w:val="kk-KZ"/>
              </w:rPr>
            </w:pPr>
            <w:r w:rsidRPr="00B901CA">
              <w:rPr>
                <w:lang w:val="kk-KZ"/>
              </w:rPr>
              <w:t> </w:t>
            </w:r>
          </w:p>
        </w:tc>
        <w:tc>
          <w:tcPr>
            <w:tcW w:w="1655" w:type="dxa"/>
            <w:tcBorders>
              <w:top w:val="nil"/>
              <w:left w:val="nil"/>
              <w:bottom w:val="single" w:sz="4" w:space="0" w:color="auto"/>
              <w:right w:val="single" w:sz="4" w:space="0" w:color="auto"/>
            </w:tcBorders>
            <w:shd w:val="clear" w:color="auto" w:fill="auto"/>
            <w:noWrap/>
            <w:vAlign w:val="center"/>
            <w:hideMark/>
          </w:tcPr>
          <w:p w14:paraId="3928D559" w14:textId="77777777" w:rsidR="009C2401" w:rsidRPr="00B901CA" w:rsidRDefault="009C2401" w:rsidP="0009343C">
            <w:pPr>
              <w:jc w:val="center"/>
              <w:rPr>
                <w:lang w:val="kk-KZ"/>
              </w:rPr>
            </w:pPr>
            <w:r w:rsidRPr="00B901CA">
              <w:rPr>
                <w:lang w:val="kk-KZ"/>
              </w:rPr>
              <w:t> </w:t>
            </w:r>
          </w:p>
        </w:tc>
        <w:tc>
          <w:tcPr>
            <w:tcW w:w="1844" w:type="dxa"/>
            <w:tcBorders>
              <w:top w:val="nil"/>
              <w:left w:val="nil"/>
              <w:bottom w:val="single" w:sz="4" w:space="0" w:color="auto"/>
              <w:right w:val="single" w:sz="4" w:space="0" w:color="auto"/>
            </w:tcBorders>
            <w:shd w:val="clear" w:color="auto" w:fill="auto"/>
            <w:noWrap/>
            <w:vAlign w:val="center"/>
            <w:hideMark/>
          </w:tcPr>
          <w:p w14:paraId="6E8D79F1" w14:textId="77777777" w:rsidR="009C2401" w:rsidRPr="00B901CA" w:rsidRDefault="009C2401" w:rsidP="0009343C">
            <w:pPr>
              <w:jc w:val="center"/>
              <w:rPr>
                <w:lang w:val="kk-KZ"/>
              </w:rPr>
            </w:pPr>
            <w:r w:rsidRPr="00B901CA">
              <w:rPr>
                <w:lang w:val="kk-KZ"/>
              </w:rPr>
              <w:t> </w:t>
            </w:r>
          </w:p>
        </w:tc>
        <w:tc>
          <w:tcPr>
            <w:tcW w:w="1844" w:type="dxa"/>
            <w:tcBorders>
              <w:top w:val="nil"/>
              <w:left w:val="nil"/>
              <w:bottom w:val="single" w:sz="4" w:space="0" w:color="auto"/>
              <w:right w:val="single" w:sz="4" w:space="0" w:color="auto"/>
            </w:tcBorders>
            <w:shd w:val="clear" w:color="auto" w:fill="auto"/>
            <w:noWrap/>
            <w:vAlign w:val="center"/>
            <w:hideMark/>
          </w:tcPr>
          <w:p w14:paraId="448BFEBF" w14:textId="77777777" w:rsidR="009C2401" w:rsidRPr="00B901CA" w:rsidRDefault="009C2401" w:rsidP="0009343C">
            <w:pPr>
              <w:jc w:val="center"/>
              <w:rPr>
                <w:lang w:val="kk-KZ"/>
              </w:rPr>
            </w:pPr>
            <w:r w:rsidRPr="00B901CA">
              <w:rPr>
                <w:lang w:val="kk-KZ"/>
              </w:rPr>
              <w:t> </w:t>
            </w:r>
          </w:p>
        </w:tc>
        <w:tc>
          <w:tcPr>
            <w:tcW w:w="1655" w:type="dxa"/>
            <w:tcBorders>
              <w:top w:val="nil"/>
              <w:left w:val="nil"/>
              <w:bottom w:val="single" w:sz="4" w:space="0" w:color="auto"/>
              <w:right w:val="single" w:sz="4" w:space="0" w:color="auto"/>
            </w:tcBorders>
            <w:shd w:val="clear" w:color="auto" w:fill="auto"/>
            <w:noWrap/>
            <w:vAlign w:val="center"/>
            <w:hideMark/>
          </w:tcPr>
          <w:p w14:paraId="49B8CA51" w14:textId="77777777" w:rsidR="009C2401" w:rsidRPr="00B901CA" w:rsidRDefault="009C2401" w:rsidP="0009343C">
            <w:pPr>
              <w:jc w:val="center"/>
              <w:rPr>
                <w:lang w:val="kk-KZ"/>
              </w:rPr>
            </w:pPr>
            <w:r w:rsidRPr="00B901CA">
              <w:rPr>
                <w:lang w:val="kk-KZ"/>
              </w:rPr>
              <w:t> </w:t>
            </w:r>
          </w:p>
        </w:tc>
        <w:tc>
          <w:tcPr>
            <w:tcW w:w="1844" w:type="dxa"/>
            <w:tcBorders>
              <w:top w:val="nil"/>
              <w:left w:val="nil"/>
              <w:bottom w:val="single" w:sz="4" w:space="0" w:color="auto"/>
              <w:right w:val="single" w:sz="8" w:space="0" w:color="auto"/>
            </w:tcBorders>
            <w:shd w:val="clear" w:color="auto" w:fill="auto"/>
            <w:noWrap/>
            <w:vAlign w:val="center"/>
            <w:hideMark/>
          </w:tcPr>
          <w:p w14:paraId="5136529A" w14:textId="77777777" w:rsidR="009C2401" w:rsidRPr="00B901CA" w:rsidRDefault="009C2401" w:rsidP="0009343C">
            <w:pPr>
              <w:jc w:val="center"/>
              <w:rPr>
                <w:lang w:val="kk-KZ"/>
              </w:rPr>
            </w:pPr>
            <w:r w:rsidRPr="00B901CA">
              <w:rPr>
                <w:lang w:val="kk-KZ"/>
              </w:rPr>
              <w:t> </w:t>
            </w:r>
          </w:p>
        </w:tc>
      </w:tr>
      <w:tr w:rsidR="009C2401" w:rsidRPr="00B901CA" w14:paraId="5CA0F5DE" w14:textId="77777777" w:rsidTr="0009343C">
        <w:trPr>
          <w:trHeight w:val="256"/>
        </w:trPr>
        <w:tc>
          <w:tcPr>
            <w:tcW w:w="334" w:type="dxa"/>
            <w:tcBorders>
              <w:top w:val="nil"/>
              <w:left w:val="single" w:sz="4" w:space="0" w:color="auto"/>
              <w:bottom w:val="single" w:sz="8" w:space="0" w:color="auto"/>
              <w:right w:val="single" w:sz="4" w:space="0" w:color="auto"/>
            </w:tcBorders>
            <w:shd w:val="clear" w:color="auto" w:fill="auto"/>
          </w:tcPr>
          <w:p w14:paraId="591AA5BE" w14:textId="77777777" w:rsidR="009C2401" w:rsidRPr="00B901CA" w:rsidRDefault="009C2401" w:rsidP="0009343C">
            <w:pPr>
              <w:ind w:left="-82" w:right="-32"/>
              <w:rPr>
                <w:bCs/>
                <w:lang w:val="kk-KZ"/>
              </w:rPr>
            </w:pPr>
          </w:p>
        </w:tc>
        <w:tc>
          <w:tcPr>
            <w:tcW w:w="1632" w:type="dxa"/>
            <w:tcBorders>
              <w:top w:val="nil"/>
              <w:left w:val="single" w:sz="4" w:space="0" w:color="auto"/>
              <w:bottom w:val="single" w:sz="8" w:space="0" w:color="auto"/>
              <w:right w:val="single" w:sz="4" w:space="0" w:color="auto"/>
            </w:tcBorders>
            <w:shd w:val="clear" w:color="auto" w:fill="auto"/>
            <w:vAlign w:val="center"/>
            <w:hideMark/>
          </w:tcPr>
          <w:p w14:paraId="6E5545A9" w14:textId="77777777" w:rsidR="009C2401" w:rsidRPr="00B901CA" w:rsidRDefault="009C2401" w:rsidP="0009343C">
            <w:pPr>
              <w:ind w:left="-82" w:right="-32"/>
              <w:rPr>
                <w:bCs/>
                <w:lang w:val="kk-KZ"/>
              </w:rPr>
            </w:pPr>
            <w:r w:rsidRPr="00B901CA">
              <w:rPr>
                <w:bCs/>
                <w:lang w:val="kk-KZ"/>
              </w:rPr>
              <w:t xml:space="preserve">Барлығы </w:t>
            </w:r>
          </w:p>
        </w:tc>
        <w:tc>
          <w:tcPr>
            <w:tcW w:w="1715" w:type="dxa"/>
            <w:tcBorders>
              <w:top w:val="nil"/>
              <w:left w:val="nil"/>
              <w:bottom w:val="single" w:sz="8" w:space="0" w:color="auto"/>
              <w:right w:val="single" w:sz="4" w:space="0" w:color="auto"/>
            </w:tcBorders>
            <w:shd w:val="clear" w:color="auto" w:fill="auto"/>
            <w:vAlign w:val="center"/>
            <w:hideMark/>
          </w:tcPr>
          <w:p w14:paraId="585E43DA" w14:textId="77777777" w:rsidR="009C2401" w:rsidRPr="00B901CA" w:rsidRDefault="009C2401" w:rsidP="0009343C">
            <w:pPr>
              <w:jc w:val="center"/>
              <w:rPr>
                <w:b/>
                <w:bCs/>
                <w:lang w:val="kk-KZ"/>
              </w:rPr>
            </w:pPr>
            <w:r w:rsidRPr="00B901CA">
              <w:rPr>
                <w:b/>
                <w:bCs/>
                <w:lang w:val="kk-KZ"/>
              </w:rPr>
              <w:t> </w:t>
            </w:r>
          </w:p>
        </w:tc>
        <w:tc>
          <w:tcPr>
            <w:tcW w:w="2031" w:type="dxa"/>
            <w:tcBorders>
              <w:top w:val="nil"/>
              <w:left w:val="nil"/>
              <w:bottom w:val="single" w:sz="8" w:space="0" w:color="auto"/>
              <w:right w:val="single" w:sz="4" w:space="0" w:color="auto"/>
            </w:tcBorders>
            <w:shd w:val="clear" w:color="auto" w:fill="auto"/>
            <w:noWrap/>
            <w:vAlign w:val="center"/>
            <w:hideMark/>
          </w:tcPr>
          <w:p w14:paraId="335DEBEC" w14:textId="77777777" w:rsidR="009C2401" w:rsidRPr="00B901CA" w:rsidRDefault="009C2401" w:rsidP="0009343C">
            <w:pPr>
              <w:jc w:val="center"/>
              <w:rPr>
                <w:b/>
                <w:bCs/>
                <w:lang w:val="kk-KZ"/>
              </w:rPr>
            </w:pPr>
            <w:r w:rsidRPr="00B901CA">
              <w:rPr>
                <w:b/>
                <w:bCs/>
                <w:lang w:val="kk-KZ"/>
              </w:rPr>
              <w:t> </w:t>
            </w:r>
          </w:p>
        </w:tc>
        <w:tc>
          <w:tcPr>
            <w:tcW w:w="1655" w:type="dxa"/>
            <w:tcBorders>
              <w:top w:val="nil"/>
              <w:left w:val="nil"/>
              <w:bottom w:val="single" w:sz="8" w:space="0" w:color="auto"/>
              <w:right w:val="single" w:sz="4" w:space="0" w:color="auto"/>
            </w:tcBorders>
            <w:shd w:val="clear" w:color="auto" w:fill="auto"/>
            <w:noWrap/>
            <w:vAlign w:val="center"/>
            <w:hideMark/>
          </w:tcPr>
          <w:p w14:paraId="35307B86" w14:textId="77777777" w:rsidR="009C2401" w:rsidRPr="00B901CA" w:rsidRDefault="009C2401" w:rsidP="0009343C">
            <w:pPr>
              <w:jc w:val="center"/>
              <w:rPr>
                <w:b/>
                <w:bCs/>
                <w:lang w:val="kk-KZ"/>
              </w:rPr>
            </w:pPr>
            <w:r w:rsidRPr="00B901CA">
              <w:rPr>
                <w:b/>
                <w:bCs/>
                <w:lang w:val="kk-KZ"/>
              </w:rPr>
              <w:t> </w:t>
            </w:r>
          </w:p>
        </w:tc>
        <w:tc>
          <w:tcPr>
            <w:tcW w:w="1844" w:type="dxa"/>
            <w:tcBorders>
              <w:top w:val="nil"/>
              <w:left w:val="nil"/>
              <w:bottom w:val="single" w:sz="8" w:space="0" w:color="auto"/>
              <w:right w:val="single" w:sz="4" w:space="0" w:color="auto"/>
            </w:tcBorders>
            <w:shd w:val="clear" w:color="auto" w:fill="auto"/>
            <w:noWrap/>
            <w:vAlign w:val="center"/>
            <w:hideMark/>
          </w:tcPr>
          <w:p w14:paraId="1FFFA5C3" w14:textId="77777777" w:rsidR="009C2401" w:rsidRPr="00B901CA" w:rsidRDefault="009C2401" w:rsidP="0009343C">
            <w:pPr>
              <w:jc w:val="center"/>
              <w:rPr>
                <w:b/>
                <w:bCs/>
                <w:lang w:val="kk-KZ"/>
              </w:rPr>
            </w:pPr>
            <w:r w:rsidRPr="00B901CA">
              <w:rPr>
                <w:b/>
                <w:bCs/>
                <w:lang w:val="kk-KZ"/>
              </w:rPr>
              <w:t> </w:t>
            </w:r>
          </w:p>
        </w:tc>
        <w:tc>
          <w:tcPr>
            <w:tcW w:w="1844" w:type="dxa"/>
            <w:tcBorders>
              <w:top w:val="nil"/>
              <w:left w:val="nil"/>
              <w:bottom w:val="single" w:sz="8" w:space="0" w:color="auto"/>
              <w:right w:val="single" w:sz="4" w:space="0" w:color="auto"/>
            </w:tcBorders>
            <w:shd w:val="clear" w:color="auto" w:fill="auto"/>
            <w:noWrap/>
            <w:vAlign w:val="center"/>
            <w:hideMark/>
          </w:tcPr>
          <w:p w14:paraId="2D86FAC4" w14:textId="77777777" w:rsidR="009C2401" w:rsidRPr="00B901CA" w:rsidRDefault="009C2401" w:rsidP="0009343C">
            <w:pPr>
              <w:jc w:val="center"/>
              <w:rPr>
                <w:b/>
                <w:bCs/>
                <w:lang w:val="kk-KZ"/>
              </w:rPr>
            </w:pPr>
            <w:r w:rsidRPr="00B901CA">
              <w:rPr>
                <w:b/>
                <w:bCs/>
                <w:lang w:val="kk-KZ"/>
              </w:rPr>
              <w:t> </w:t>
            </w:r>
          </w:p>
        </w:tc>
        <w:tc>
          <w:tcPr>
            <w:tcW w:w="1655" w:type="dxa"/>
            <w:tcBorders>
              <w:top w:val="nil"/>
              <w:left w:val="nil"/>
              <w:bottom w:val="single" w:sz="8" w:space="0" w:color="auto"/>
              <w:right w:val="single" w:sz="4" w:space="0" w:color="auto"/>
            </w:tcBorders>
            <w:shd w:val="clear" w:color="auto" w:fill="auto"/>
            <w:noWrap/>
            <w:vAlign w:val="center"/>
            <w:hideMark/>
          </w:tcPr>
          <w:p w14:paraId="2E4EEB46" w14:textId="77777777" w:rsidR="009C2401" w:rsidRPr="00B901CA" w:rsidRDefault="009C2401" w:rsidP="0009343C">
            <w:pPr>
              <w:jc w:val="center"/>
              <w:rPr>
                <w:b/>
                <w:bCs/>
                <w:lang w:val="kk-KZ"/>
              </w:rPr>
            </w:pPr>
            <w:r w:rsidRPr="00B901CA">
              <w:rPr>
                <w:b/>
                <w:bCs/>
                <w:lang w:val="kk-KZ"/>
              </w:rPr>
              <w:t> </w:t>
            </w:r>
          </w:p>
        </w:tc>
        <w:tc>
          <w:tcPr>
            <w:tcW w:w="1844" w:type="dxa"/>
            <w:tcBorders>
              <w:top w:val="nil"/>
              <w:left w:val="nil"/>
              <w:bottom w:val="single" w:sz="8" w:space="0" w:color="auto"/>
              <w:right w:val="single" w:sz="8" w:space="0" w:color="auto"/>
            </w:tcBorders>
            <w:shd w:val="clear" w:color="auto" w:fill="auto"/>
            <w:noWrap/>
            <w:vAlign w:val="center"/>
            <w:hideMark/>
          </w:tcPr>
          <w:p w14:paraId="24A4AD81" w14:textId="77777777" w:rsidR="009C2401" w:rsidRPr="00B901CA" w:rsidRDefault="009C2401" w:rsidP="0009343C">
            <w:pPr>
              <w:jc w:val="center"/>
              <w:rPr>
                <w:b/>
                <w:bCs/>
                <w:lang w:val="kk-KZ"/>
              </w:rPr>
            </w:pPr>
            <w:r w:rsidRPr="00B901CA">
              <w:rPr>
                <w:b/>
                <w:bCs/>
                <w:lang w:val="kk-KZ"/>
              </w:rPr>
              <w:t> </w:t>
            </w:r>
          </w:p>
        </w:tc>
      </w:tr>
    </w:tbl>
    <w:p w14:paraId="260534D8" w14:textId="77777777" w:rsidR="009C2401" w:rsidRPr="00B901CA" w:rsidRDefault="009C2401" w:rsidP="009C2401">
      <w:pPr>
        <w:widowControl w:val="0"/>
        <w:rPr>
          <w:sz w:val="28"/>
          <w:szCs w:val="20"/>
          <w:lang w:val="kk-KZ"/>
        </w:rPr>
      </w:pPr>
    </w:p>
    <w:p w14:paraId="30C90B3A" w14:textId="77777777" w:rsidR="009C2401" w:rsidRPr="00B901CA" w:rsidRDefault="009C2401" w:rsidP="009C2401">
      <w:pPr>
        <w:ind w:firstLine="709"/>
        <w:rPr>
          <w:sz w:val="28"/>
          <w:szCs w:val="20"/>
          <w:lang w:val="kk-KZ"/>
        </w:rPr>
      </w:pPr>
      <w:r w:rsidRPr="00B901CA">
        <w:rPr>
          <w:sz w:val="28"/>
          <w:szCs w:val="28"/>
          <w:lang w:val="kk-KZ"/>
        </w:rPr>
        <w:t>кестенің жалғасы</w:t>
      </w:r>
      <w:r w:rsidRPr="00B901CA">
        <w:rPr>
          <w:sz w:val="28"/>
          <w:szCs w:val="20"/>
          <w:lang w:val="kk-KZ"/>
        </w:rPr>
        <w:t>:</w:t>
      </w:r>
    </w:p>
    <w:p w14:paraId="2BC071DC" w14:textId="77777777" w:rsidR="009C2401" w:rsidRPr="00B901CA" w:rsidRDefault="009C2401" w:rsidP="009C2401">
      <w:pPr>
        <w:rPr>
          <w:sz w:val="28"/>
          <w:szCs w:val="20"/>
          <w:lang w:val="kk-KZ"/>
        </w:rPr>
      </w:pPr>
    </w:p>
    <w:tbl>
      <w:tblPr>
        <w:tblW w:w="5000" w:type="pct"/>
        <w:tblLayout w:type="fixed"/>
        <w:tblLook w:val="04A0" w:firstRow="1" w:lastRow="0" w:firstColumn="1" w:lastColumn="0" w:noHBand="0" w:noVBand="1"/>
      </w:tblPr>
      <w:tblGrid>
        <w:gridCol w:w="2990"/>
        <w:gridCol w:w="1712"/>
        <w:gridCol w:w="2783"/>
        <w:gridCol w:w="9"/>
        <w:gridCol w:w="2560"/>
        <w:gridCol w:w="1713"/>
        <w:gridCol w:w="2783"/>
        <w:gridCol w:w="9"/>
      </w:tblGrid>
      <w:tr w:rsidR="00B901CA" w:rsidRPr="00453373" w14:paraId="11086411" w14:textId="77777777" w:rsidTr="0009343C">
        <w:trPr>
          <w:trHeight w:val="404"/>
        </w:trPr>
        <w:tc>
          <w:tcPr>
            <w:tcW w:w="74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0DCCAD5" w14:textId="77777777" w:rsidR="009C2401" w:rsidRPr="00B901CA" w:rsidRDefault="009C2401" w:rsidP="0009343C">
            <w:pPr>
              <w:jc w:val="center"/>
              <w:rPr>
                <w:lang w:val="kk-KZ"/>
              </w:rPr>
            </w:pPr>
            <w:r w:rsidRPr="00B901CA">
              <w:rPr>
                <w:lang w:val="kk-KZ"/>
              </w:rPr>
              <w:t>Салымшылардың (алушылардың) жеке зейнетақы шоттары (қосалқы шоттары)</w:t>
            </w:r>
          </w:p>
        </w:tc>
        <w:tc>
          <w:tcPr>
            <w:tcW w:w="706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015E12EB" w14:textId="71AF37BD" w:rsidR="009C2401" w:rsidRPr="00B901CA" w:rsidRDefault="009C2401" w:rsidP="0009343C">
            <w:pPr>
              <w:jc w:val="center"/>
              <w:rPr>
                <w:lang w:val="kk-KZ"/>
              </w:rPr>
            </w:pPr>
            <w:r w:rsidRPr="00B901CA">
              <w:rPr>
                <w:lang w:val="kk-KZ"/>
              </w:rPr>
              <w:t xml:space="preserve">Жеке тұлғалардың </w:t>
            </w:r>
            <w:r w:rsidR="0013223D" w:rsidRPr="00B901CA">
              <w:rPr>
                <w:lang w:val="kk-KZ"/>
              </w:rPr>
              <w:t xml:space="preserve">шартты </w:t>
            </w:r>
            <w:r w:rsidRPr="00B901CA">
              <w:rPr>
                <w:lang w:val="kk-KZ"/>
              </w:rPr>
              <w:t>зейнетақы шоттары</w:t>
            </w:r>
          </w:p>
        </w:tc>
      </w:tr>
      <w:tr w:rsidR="00B901CA" w:rsidRPr="00453373" w14:paraId="606F1A91" w14:textId="77777777" w:rsidTr="0009343C">
        <w:trPr>
          <w:trHeight w:val="70"/>
        </w:trPr>
        <w:tc>
          <w:tcPr>
            <w:tcW w:w="7494"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9F3977A" w14:textId="77777777" w:rsidR="009C2401" w:rsidRPr="00B901CA" w:rsidRDefault="009C2401" w:rsidP="0009343C">
            <w:pPr>
              <w:jc w:val="center"/>
              <w:rPr>
                <w:lang w:val="kk-KZ"/>
              </w:rPr>
            </w:pPr>
            <w:r w:rsidRPr="00B901CA">
              <w:rPr>
                <w:lang w:val="kk-KZ"/>
              </w:rPr>
              <w:t>ерікті зейнетақы жарналарын есепке алу бойынша</w:t>
            </w:r>
          </w:p>
        </w:tc>
        <w:tc>
          <w:tcPr>
            <w:tcW w:w="7065" w:type="dxa"/>
            <w:gridSpan w:val="4"/>
            <w:tcBorders>
              <w:top w:val="single" w:sz="4" w:space="0" w:color="auto"/>
              <w:left w:val="nil"/>
              <w:bottom w:val="single" w:sz="4" w:space="0" w:color="auto"/>
              <w:right w:val="single" w:sz="4" w:space="0" w:color="auto"/>
            </w:tcBorders>
            <w:shd w:val="clear" w:color="auto" w:fill="auto"/>
            <w:vAlign w:val="center"/>
            <w:hideMark/>
          </w:tcPr>
          <w:p w14:paraId="6106E43E" w14:textId="77777777" w:rsidR="009C2401" w:rsidRPr="00B901CA" w:rsidRDefault="009C2401" w:rsidP="0009343C">
            <w:pPr>
              <w:jc w:val="center"/>
              <w:rPr>
                <w:lang w:val="kk-KZ"/>
              </w:rPr>
            </w:pPr>
            <w:r w:rsidRPr="00B901CA">
              <w:rPr>
                <w:lang w:val="kk-KZ"/>
              </w:rPr>
              <w:t>жұмыс берушінің міндетті зейнетақы жарналарын есепке алу бойынша</w:t>
            </w:r>
          </w:p>
        </w:tc>
      </w:tr>
      <w:tr w:rsidR="00B901CA" w:rsidRPr="00453373" w14:paraId="7118D25B" w14:textId="77777777" w:rsidTr="00141526">
        <w:trPr>
          <w:gridAfter w:val="1"/>
          <w:wAfter w:w="9" w:type="dxa"/>
          <w:trHeight w:val="1402"/>
        </w:trPr>
        <w:tc>
          <w:tcPr>
            <w:tcW w:w="2990" w:type="dxa"/>
            <w:tcBorders>
              <w:top w:val="single" w:sz="4" w:space="0" w:color="auto"/>
              <w:left w:val="single" w:sz="4" w:space="0" w:color="auto"/>
              <w:bottom w:val="single" w:sz="4" w:space="0" w:color="auto"/>
              <w:right w:val="single" w:sz="4" w:space="0" w:color="auto"/>
            </w:tcBorders>
            <w:shd w:val="clear" w:color="auto" w:fill="auto"/>
            <w:hideMark/>
          </w:tcPr>
          <w:p w14:paraId="215B0E62" w14:textId="77777777" w:rsidR="009C2401" w:rsidRPr="00B901CA" w:rsidRDefault="009C2401" w:rsidP="0009343C">
            <w:pPr>
              <w:ind w:left="-110" w:right="-1"/>
              <w:jc w:val="center"/>
              <w:rPr>
                <w:lang w:val="kk-KZ"/>
              </w:rPr>
            </w:pPr>
            <w:r w:rsidRPr="00B901CA">
              <w:rPr>
                <w:lang w:val="kk-KZ"/>
              </w:rPr>
              <w:lastRenderedPageBreak/>
              <w:t>Зейнетақы жинақтары бар салымшылардың (алушылардың) жеке зейнетақы шоттарының (қосалқы шоттарының) саны</w:t>
            </w:r>
          </w:p>
        </w:tc>
        <w:tc>
          <w:tcPr>
            <w:tcW w:w="1712" w:type="dxa"/>
            <w:tcBorders>
              <w:top w:val="single" w:sz="4" w:space="0" w:color="auto"/>
              <w:left w:val="nil"/>
              <w:bottom w:val="single" w:sz="4" w:space="0" w:color="auto"/>
              <w:right w:val="single" w:sz="4" w:space="0" w:color="auto"/>
            </w:tcBorders>
            <w:shd w:val="clear" w:color="auto" w:fill="auto"/>
            <w:hideMark/>
          </w:tcPr>
          <w:p w14:paraId="3D439A0C" w14:textId="77777777" w:rsidR="009C2401" w:rsidRPr="00B901CA" w:rsidRDefault="009C2401" w:rsidP="0009343C">
            <w:pPr>
              <w:ind w:left="-77" w:right="-1"/>
              <w:jc w:val="center"/>
              <w:rPr>
                <w:lang w:val="kk-KZ"/>
              </w:rPr>
            </w:pPr>
            <w:r w:rsidRPr="00B901CA">
              <w:rPr>
                <w:lang w:val="kk-KZ"/>
              </w:rPr>
              <w:t>Зейнетақы жинақтарының сомасы</w:t>
            </w:r>
          </w:p>
        </w:tc>
        <w:tc>
          <w:tcPr>
            <w:tcW w:w="2783" w:type="dxa"/>
            <w:tcBorders>
              <w:top w:val="single" w:sz="4" w:space="0" w:color="auto"/>
              <w:left w:val="nil"/>
              <w:bottom w:val="single" w:sz="4" w:space="0" w:color="auto"/>
              <w:right w:val="single" w:sz="4" w:space="0" w:color="auto"/>
            </w:tcBorders>
            <w:shd w:val="clear" w:color="auto" w:fill="auto"/>
            <w:vAlign w:val="center"/>
            <w:hideMark/>
          </w:tcPr>
          <w:p w14:paraId="65798D08" w14:textId="77777777" w:rsidR="009C2401" w:rsidRPr="00B901CA" w:rsidRDefault="009C2401" w:rsidP="0009343C">
            <w:pPr>
              <w:ind w:left="-79" w:right="-1"/>
              <w:jc w:val="center"/>
              <w:rPr>
                <w:lang w:val="kk-KZ"/>
              </w:rPr>
            </w:pPr>
            <w:r w:rsidRPr="00B901CA">
              <w:rPr>
                <w:lang w:val="kk-KZ"/>
              </w:rPr>
              <w:t>Зейнетақы жинақтары жоқ салымшылардың (алушылардың) жеке зейнетақы шоттарының (қосалқы шоттарының) саны</w:t>
            </w:r>
          </w:p>
        </w:tc>
        <w:tc>
          <w:tcPr>
            <w:tcW w:w="2569" w:type="dxa"/>
            <w:gridSpan w:val="2"/>
            <w:tcBorders>
              <w:top w:val="single" w:sz="4" w:space="0" w:color="auto"/>
              <w:left w:val="nil"/>
              <w:bottom w:val="single" w:sz="4" w:space="0" w:color="auto"/>
              <w:right w:val="single" w:sz="4" w:space="0" w:color="auto"/>
            </w:tcBorders>
            <w:shd w:val="clear" w:color="auto" w:fill="auto"/>
            <w:vAlign w:val="center"/>
            <w:hideMark/>
          </w:tcPr>
          <w:p w14:paraId="03246179" w14:textId="77777777" w:rsidR="009C2401" w:rsidRPr="00B901CA" w:rsidRDefault="009C2401" w:rsidP="0009343C">
            <w:pPr>
              <w:ind w:left="-76" w:right="-1"/>
              <w:jc w:val="center"/>
              <w:rPr>
                <w:lang w:val="kk-KZ"/>
              </w:rPr>
            </w:pPr>
            <w:r w:rsidRPr="00B901CA">
              <w:rPr>
                <w:lang w:val="kk-KZ"/>
              </w:rPr>
              <w:t>Зейнетақы жинақтары бар жеке тұлғалардың шартты зейнетақы шоттарының саны</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14:paraId="25BC1236" w14:textId="0F6B9116" w:rsidR="009C2401" w:rsidRPr="00B901CA" w:rsidRDefault="009C2401" w:rsidP="009C2401">
            <w:pPr>
              <w:ind w:left="-76" w:right="-1"/>
              <w:jc w:val="center"/>
              <w:rPr>
                <w:lang w:val="kk-KZ"/>
              </w:rPr>
            </w:pPr>
            <w:r w:rsidRPr="00B901CA">
              <w:rPr>
                <w:lang w:val="kk-KZ"/>
              </w:rPr>
              <w:t>Жинақтардың сомасы</w:t>
            </w:r>
          </w:p>
        </w:tc>
        <w:tc>
          <w:tcPr>
            <w:tcW w:w="2783" w:type="dxa"/>
            <w:tcBorders>
              <w:top w:val="single" w:sz="4" w:space="0" w:color="auto"/>
              <w:left w:val="nil"/>
              <w:bottom w:val="single" w:sz="4" w:space="0" w:color="auto"/>
              <w:right w:val="single" w:sz="4" w:space="0" w:color="auto"/>
            </w:tcBorders>
            <w:shd w:val="clear" w:color="auto" w:fill="auto"/>
            <w:vAlign w:val="center"/>
            <w:hideMark/>
          </w:tcPr>
          <w:p w14:paraId="3B135E63" w14:textId="77777777" w:rsidR="009C2401" w:rsidRPr="00B901CA" w:rsidRDefault="009C2401" w:rsidP="0009343C">
            <w:pPr>
              <w:ind w:left="-77" w:right="-1"/>
              <w:jc w:val="center"/>
              <w:rPr>
                <w:lang w:val="kk-KZ"/>
              </w:rPr>
            </w:pPr>
            <w:r w:rsidRPr="00B901CA">
              <w:rPr>
                <w:lang w:val="kk-KZ"/>
              </w:rPr>
              <w:t>Зейнетақы жинақтары жоқ жеке тұлғалардың шартты зейнетақы шоттарының саны</w:t>
            </w:r>
          </w:p>
        </w:tc>
      </w:tr>
      <w:tr w:rsidR="009C2401" w:rsidRPr="00B901CA" w14:paraId="332336EB" w14:textId="77777777" w:rsidTr="0009343C">
        <w:trPr>
          <w:gridAfter w:val="1"/>
          <w:wAfter w:w="9" w:type="dxa"/>
          <w:trHeight w:val="70"/>
        </w:trPr>
        <w:tc>
          <w:tcPr>
            <w:tcW w:w="2990" w:type="dxa"/>
            <w:tcBorders>
              <w:top w:val="nil"/>
              <w:left w:val="single" w:sz="4" w:space="0" w:color="auto"/>
              <w:bottom w:val="single" w:sz="4" w:space="0" w:color="auto"/>
              <w:right w:val="single" w:sz="4" w:space="0" w:color="auto"/>
            </w:tcBorders>
            <w:shd w:val="clear" w:color="auto" w:fill="auto"/>
            <w:vAlign w:val="center"/>
            <w:hideMark/>
          </w:tcPr>
          <w:p w14:paraId="604AD775" w14:textId="77777777" w:rsidR="009C2401" w:rsidRPr="00B901CA" w:rsidRDefault="009C2401" w:rsidP="0009343C">
            <w:pPr>
              <w:jc w:val="center"/>
              <w:rPr>
                <w:lang w:val="kk-KZ"/>
              </w:rPr>
            </w:pPr>
            <w:r w:rsidRPr="00B901CA">
              <w:rPr>
                <w:lang w:val="kk-KZ"/>
              </w:rPr>
              <w:t>10</w:t>
            </w:r>
          </w:p>
        </w:tc>
        <w:tc>
          <w:tcPr>
            <w:tcW w:w="1712" w:type="dxa"/>
            <w:tcBorders>
              <w:top w:val="nil"/>
              <w:left w:val="nil"/>
              <w:bottom w:val="single" w:sz="4" w:space="0" w:color="auto"/>
              <w:right w:val="single" w:sz="4" w:space="0" w:color="auto"/>
            </w:tcBorders>
            <w:shd w:val="clear" w:color="auto" w:fill="auto"/>
            <w:vAlign w:val="center"/>
          </w:tcPr>
          <w:p w14:paraId="32387AA6" w14:textId="77777777" w:rsidR="009C2401" w:rsidRPr="00B901CA" w:rsidRDefault="009C2401" w:rsidP="0009343C">
            <w:pPr>
              <w:jc w:val="center"/>
              <w:rPr>
                <w:lang w:val="kk-KZ"/>
              </w:rPr>
            </w:pPr>
            <w:r w:rsidRPr="00B901CA">
              <w:rPr>
                <w:lang w:val="kk-KZ"/>
              </w:rPr>
              <w:t>11</w:t>
            </w:r>
          </w:p>
        </w:tc>
        <w:tc>
          <w:tcPr>
            <w:tcW w:w="2783" w:type="dxa"/>
            <w:tcBorders>
              <w:top w:val="nil"/>
              <w:left w:val="nil"/>
              <w:bottom w:val="single" w:sz="4" w:space="0" w:color="auto"/>
              <w:right w:val="single" w:sz="4" w:space="0" w:color="auto"/>
            </w:tcBorders>
            <w:shd w:val="clear" w:color="auto" w:fill="auto"/>
            <w:vAlign w:val="center"/>
          </w:tcPr>
          <w:p w14:paraId="3BC5EF4C" w14:textId="77777777" w:rsidR="009C2401" w:rsidRPr="00B901CA" w:rsidRDefault="009C2401" w:rsidP="0009343C">
            <w:pPr>
              <w:jc w:val="center"/>
              <w:rPr>
                <w:lang w:val="kk-KZ"/>
              </w:rPr>
            </w:pPr>
            <w:r w:rsidRPr="00B901CA">
              <w:rPr>
                <w:lang w:val="kk-KZ"/>
              </w:rPr>
              <w:t>12</w:t>
            </w:r>
          </w:p>
        </w:tc>
        <w:tc>
          <w:tcPr>
            <w:tcW w:w="2569" w:type="dxa"/>
            <w:gridSpan w:val="2"/>
            <w:tcBorders>
              <w:top w:val="nil"/>
              <w:left w:val="nil"/>
              <w:bottom w:val="single" w:sz="4" w:space="0" w:color="auto"/>
              <w:right w:val="single" w:sz="4" w:space="0" w:color="auto"/>
            </w:tcBorders>
            <w:shd w:val="clear" w:color="auto" w:fill="auto"/>
            <w:vAlign w:val="center"/>
          </w:tcPr>
          <w:p w14:paraId="337A0AE8" w14:textId="77777777" w:rsidR="009C2401" w:rsidRPr="00B901CA" w:rsidRDefault="009C2401" w:rsidP="0009343C">
            <w:pPr>
              <w:jc w:val="center"/>
              <w:rPr>
                <w:lang w:val="kk-KZ"/>
              </w:rPr>
            </w:pPr>
            <w:r w:rsidRPr="00B901CA">
              <w:rPr>
                <w:lang w:val="kk-KZ"/>
              </w:rPr>
              <w:t>13</w:t>
            </w:r>
          </w:p>
        </w:tc>
        <w:tc>
          <w:tcPr>
            <w:tcW w:w="1713" w:type="dxa"/>
            <w:tcBorders>
              <w:top w:val="nil"/>
              <w:left w:val="nil"/>
              <w:bottom w:val="single" w:sz="4" w:space="0" w:color="auto"/>
              <w:right w:val="single" w:sz="4" w:space="0" w:color="auto"/>
            </w:tcBorders>
            <w:shd w:val="clear" w:color="auto" w:fill="auto"/>
            <w:vAlign w:val="center"/>
          </w:tcPr>
          <w:p w14:paraId="6C012704" w14:textId="77777777" w:rsidR="009C2401" w:rsidRPr="00B901CA" w:rsidRDefault="009C2401" w:rsidP="0009343C">
            <w:pPr>
              <w:jc w:val="center"/>
              <w:rPr>
                <w:lang w:val="kk-KZ"/>
              </w:rPr>
            </w:pPr>
            <w:r w:rsidRPr="00B901CA">
              <w:rPr>
                <w:lang w:val="kk-KZ"/>
              </w:rPr>
              <w:t>14</w:t>
            </w:r>
          </w:p>
        </w:tc>
        <w:tc>
          <w:tcPr>
            <w:tcW w:w="2783" w:type="dxa"/>
            <w:tcBorders>
              <w:top w:val="nil"/>
              <w:left w:val="nil"/>
              <w:bottom w:val="single" w:sz="4" w:space="0" w:color="auto"/>
              <w:right w:val="single" w:sz="4" w:space="0" w:color="auto"/>
            </w:tcBorders>
            <w:shd w:val="clear" w:color="auto" w:fill="auto"/>
            <w:vAlign w:val="center"/>
          </w:tcPr>
          <w:p w14:paraId="0342C243" w14:textId="77777777" w:rsidR="009C2401" w:rsidRPr="00B901CA" w:rsidRDefault="009C2401" w:rsidP="0009343C">
            <w:pPr>
              <w:jc w:val="center"/>
              <w:rPr>
                <w:lang w:val="kk-KZ"/>
              </w:rPr>
            </w:pPr>
            <w:r w:rsidRPr="00B901CA">
              <w:rPr>
                <w:lang w:val="kk-KZ"/>
              </w:rPr>
              <w:t>15</w:t>
            </w:r>
          </w:p>
        </w:tc>
      </w:tr>
    </w:tbl>
    <w:p w14:paraId="68FEA026" w14:textId="77777777" w:rsidR="009C2401" w:rsidRPr="00B901CA" w:rsidRDefault="009C2401" w:rsidP="009C2401">
      <w:pPr>
        <w:rPr>
          <w:sz w:val="20"/>
          <w:szCs w:val="20"/>
          <w:lang w:val="kk-KZ"/>
        </w:rPr>
      </w:pPr>
    </w:p>
    <w:p w14:paraId="0B52CD4A" w14:textId="77777777" w:rsidR="009C2401" w:rsidRPr="00B901CA" w:rsidRDefault="009C2401" w:rsidP="009C2401">
      <w:pPr>
        <w:ind w:firstLine="709"/>
        <w:rPr>
          <w:sz w:val="28"/>
          <w:szCs w:val="28"/>
          <w:lang w:val="kk-KZ"/>
        </w:rPr>
      </w:pPr>
      <w:r w:rsidRPr="00B901CA">
        <w:rPr>
          <w:sz w:val="28"/>
          <w:szCs w:val="28"/>
          <w:lang w:val="kk-KZ"/>
        </w:rPr>
        <w:t>Сәйкестендірілмеген салымшылар бойынша зейнетақы жинақтарының сомасы ________ мың теңгені құрайды.</w:t>
      </w:r>
    </w:p>
    <w:p w14:paraId="029A508D" w14:textId="77777777" w:rsidR="009C2401" w:rsidRPr="00B901CA" w:rsidRDefault="009C2401" w:rsidP="009C2401">
      <w:pPr>
        <w:ind w:firstLine="709"/>
        <w:rPr>
          <w:sz w:val="28"/>
          <w:szCs w:val="28"/>
          <w:lang w:val="kk-KZ"/>
        </w:rPr>
      </w:pPr>
      <w:r w:rsidRPr="00B901CA">
        <w:rPr>
          <w:sz w:val="28"/>
          <w:szCs w:val="28"/>
          <w:lang w:val="kk-KZ"/>
        </w:rPr>
        <w:t>Резервтік қорлардың шоттарындағы ақша сомасы ________ мың теңгені құрайды.</w:t>
      </w:r>
    </w:p>
    <w:p w14:paraId="7849A37F" w14:textId="77777777" w:rsidR="00944F26" w:rsidRPr="00B901CA" w:rsidRDefault="00944F26" w:rsidP="00944F26">
      <w:pPr>
        <w:widowControl w:val="0"/>
        <w:ind w:firstLine="709"/>
        <w:rPr>
          <w:sz w:val="28"/>
          <w:szCs w:val="28"/>
          <w:lang w:val="kk-KZ"/>
        </w:rPr>
      </w:pPr>
    </w:p>
    <w:p w14:paraId="5A9B7AD0"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19C36B09"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78EDFA34"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5CA49719"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31457DD0"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51F86556"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415466BD"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5DF639F9"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4A1AF314"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06EC1625" w14:textId="77777777" w:rsidR="001960E8" w:rsidRPr="00B901CA" w:rsidRDefault="001960E8" w:rsidP="001960E8">
      <w:pPr>
        <w:ind w:firstLine="709"/>
        <w:rPr>
          <w:sz w:val="28"/>
          <w:szCs w:val="28"/>
          <w:lang w:val="kk-KZ"/>
        </w:rPr>
      </w:pPr>
    </w:p>
    <w:p w14:paraId="2A1A2EAF"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25BEC98A" w14:textId="77777777" w:rsidR="00B306C9" w:rsidRPr="00B901CA" w:rsidRDefault="00B306C9" w:rsidP="00944F26">
      <w:pPr>
        <w:widowControl w:val="0"/>
        <w:ind w:firstLine="709"/>
        <w:textAlignment w:val="baseline"/>
        <w:rPr>
          <w:sz w:val="28"/>
          <w:szCs w:val="28"/>
          <w:lang w:val="kk-KZ"/>
        </w:rPr>
      </w:pPr>
    </w:p>
    <w:p w14:paraId="4CC28320" w14:textId="6D79F29E" w:rsidR="009C2401" w:rsidRPr="00B901CA" w:rsidRDefault="009C2401" w:rsidP="009C0C60">
      <w:pPr>
        <w:widowControl w:val="0"/>
        <w:ind w:firstLine="709"/>
        <w:jc w:val="both"/>
        <w:textAlignment w:val="baseline"/>
        <w:rPr>
          <w:sz w:val="28"/>
          <w:szCs w:val="28"/>
          <w:lang w:val="kk-KZ"/>
        </w:rPr>
      </w:pPr>
      <w:r w:rsidRPr="00B901CA">
        <w:rPr>
          <w:sz w:val="28"/>
          <w:szCs w:val="28"/>
          <w:lang w:val="kk-KZ"/>
        </w:rPr>
        <w:t>Ескертпе: нысан «</w:t>
      </w:r>
      <w:r w:rsidRPr="00B901CA">
        <w:rPr>
          <w:rStyle w:val="s0"/>
          <w:rFonts w:eastAsia="Calibri"/>
          <w:color w:val="auto"/>
          <w:sz w:val="28"/>
          <w:szCs w:val="28"/>
          <w:lang w:val="kk-KZ"/>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r w:rsidRPr="00B901CA">
        <w:rPr>
          <w:sz w:val="28"/>
          <w:szCs w:val="28"/>
          <w:lang w:val="kk-KZ"/>
        </w:rPr>
        <w:t>» әкімшілік деректер нысанын толтыру бойынша түсіндірмеге сәйкес толтырылады.</w:t>
      </w:r>
    </w:p>
    <w:p w14:paraId="582C68F9" w14:textId="77777777" w:rsidR="00944F26" w:rsidRPr="00B901CA" w:rsidRDefault="00944F26" w:rsidP="009C0C60">
      <w:pPr>
        <w:widowControl w:val="0"/>
        <w:ind w:left="2095" w:firstLine="709"/>
        <w:jc w:val="right"/>
        <w:rPr>
          <w:sz w:val="28"/>
          <w:szCs w:val="28"/>
          <w:lang w:val="kk-KZ"/>
        </w:rPr>
        <w:sectPr w:rsidR="00944F26" w:rsidRPr="00B901CA" w:rsidSect="00B31A4E">
          <w:type w:val="nextColumn"/>
          <w:pgSz w:w="16838" w:h="11906" w:orient="landscape"/>
          <w:pgMar w:top="1418" w:right="851" w:bottom="1418" w:left="1418" w:header="709" w:footer="709" w:gutter="0"/>
          <w:paperSrc w:first="15" w:other="15"/>
          <w:cols w:space="708"/>
          <w:docGrid w:linePitch="360"/>
        </w:sectPr>
      </w:pPr>
    </w:p>
    <w:p w14:paraId="47ACFDE5" w14:textId="7CCEE91D" w:rsidR="00B306C9" w:rsidRPr="00B901CA" w:rsidRDefault="004F7B17" w:rsidP="004F7B17">
      <w:pPr>
        <w:widowControl w:val="0"/>
        <w:ind w:left="5954"/>
        <w:textAlignment w:val="baseline"/>
        <w:rPr>
          <w:sz w:val="28"/>
          <w:szCs w:val="28"/>
          <w:lang w:val="kk-KZ"/>
        </w:rPr>
      </w:pPr>
      <w:r w:rsidRPr="00B901CA">
        <w:rPr>
          <w:sz w:val="28"/>
          <w:szCs w:val="28"/>
          <w:lang w:val="kk-KZ"/>
        </w:rPr>
        <w:lastRenderedPageBreak/>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әкімшілік деректер нысанын</w:t>
      </w:r>
      <w:r w:rsidR="0009448B" w:rsidRPr="00B901CA">
        <w:rPr>
          <w:sz w:val="28"/>
          <w:szCs w:val="28"/>
          <w:lang w:val="kk-KZ"/>
        </w:rPr>
        <w:t xml:space="preserve">а қосымша </w:t>
      </w:r>
    </w:p>
    <w:p w14:paraId="0B63D194" w14:textId="77777777" w:rsidR="00944F26" w:rsidRPr="00B901CA" w:rsidRDefault="00944F26" w:rsidP="00944F26">
      <w:pPr>
        <w:widowControl w:val="0"/>
        <w:rPr>
          <w:sz w:val="28"/>
          <w:szCs w:val="28"/>
          <w:lang w:val="kk-KZ"/>
        </w:rPr>
      </w:pPr>
    </w:p>
    <w:p w14:paraId="0F6BBEF6" w14:textId="77777777" w:rsidR="00944F26" w:rsidRPr="00B901CA" w:rsidRDefault="00944F26" w:rsidP="00944F26">
      <w:pPr>
        <w:widowControl w:val="0"/>
        <w:jc w:val="center"/>
        <w:rPr>
          <w:sz w:val="28"/>
          <w:szCs w:val="28"/>
          <w:lang w:val="kk-KZ"/>
        </w:rPr>
      </w:pPr>
    </w:p>
    <w:p w14:paraId="2FFBD0C5" w14:textId="24DDD05F" w:rsidR="009C2401" w:rsidRPr="00B901CA" w:rsidRDefault="004F7B17" w:rsidP="009C2401">
      <w:pPr>
        <w:widowControl w:val="0"/>
        <w:jc w:val="center"/>
        <w:textAlignment w:val="baseline"/>
        <w:rPr>
          <w:b/>
          <w:sz w:val="28"/>
          <w:szCs w:val="28"/>
          <w:lang w:val="kk-KZ"/>
        </w:rPr>
      </w:pPr>
      <w:r w:rsidRPr="00B901CA">
        <w:rPr>
          <w:b/>
          <w:sz w:val="28"/>
          <w:szCs w:val="28"/>
          <w:lang w:val="kk-KZ"/>
        </w:rPr>
        <w:t>«</w:t>
      </w:r>
      <w:r w:rsidR="009C2401" w:rsidRPr="00B901CA">
        <w:rPr>
          <w:b/>
          <w:sz w:val="28"/>
          <w:szCs w:val="28"/>
          <w:lang w:val="kk-KZ"/>
        </w:rPr>
        <w:t>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w:t>
      </w:r>
      <w:r w:rsidRPr="00B901CA">
        <w:rPr>
          <w:b/>
          <w:sz w:val="28"/>
          <w:szCs w:val="28"/>
          <w:lang w:val="kk-KZ"/>
        </w:rPr>
        <w:t>»</w:t>
      </w:r>
    </w:p>
    <w:p w14:paraId="6A84E2E4" w14:textId="3EDAA98F" w:rsidR="009C2401" w:rsidRPr="00B901CA" w:rsidRDefault="009C2401" w:rsidP="009C2401">
      <w:pPr>
        <w:widowControl w:val="0"/>
        <w:jc w:val="center"/>
        <w:textAlignment w:val="baseline"/>
        <w:rPr>
          <w:b/>
          <w:sz w:val="28"/>
          <w:szCs w:val="28"/>
          <w:lang w:val="kk-KZ"/>
        </w:rPr>
      </w:pPr>
      <w:r w:rsidRPr="00B901CA">
        <w:rPr>
          <w:b/>
          <w:sz w:val="28"/>
          <w:szCs w:val="28"/>
          <w:lang w:val="kk-KZ"/>
        </w:rPr>
        <w:t xml:space="preserve">(индексі – 1-ENPF_PV_OBL, кезеңділігі – ай сайын) </w:t>
      </w:r>
    </w:p>
    <w:p w14:paraId="0701300E" w14:textId="77777777" w:rsidR="009C2401" w:rsidRPr="00B901CA" w:rsidRDefault="009C2401" w:rsidP="009C2401">
      <w:pPr>
        <w:widowControl w:val="0"/>
        <w:jc w:val="center"/>
        <w:textAlignment w:val="baseline"/>
        <w:rPr>
          <w:b/>
          <w:sz w:val="28"/>
          <w:szCs w:val="28"/>
          <w:lang w:val="kk-KZ"/>
        </w:rPr>
      </w:pPr>
    </w:p>
    <w:p w14:paraId="539D39CA" w14:textId="77777777" w:rsidR="009C2401" w:rsidRPr="00B901CA" w:rsidRDefault="009C2401" w:rsidP="009C2401">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05E7020B" w14:textId="5BE87D88" w:rsidR="00944F26" w:rsidRPr="00B901CA" w:rsidRDefault="00944F26" w:rsidP="00944F26">
      <w:pPr>
        <w:widowControl w:val="0"/>
        <w:rPr>
          <w:sz w:val="28"/>
          <w:szCs w:val="28"/>
          <w:lang w:val="kk-KZ"/>
        </w:rPr>
      </w:pPr>
    </w:p>
    <w:p w14:paraId="0A461B7E" w14:textId="77777777" w:rsidR="00944F26" w:rsidRPr="00B901CA" w:rsidRDefault="00944F26" w:rsidP="00944F26">
      <w:pPr>
        <w:widowControl w:val="0"/>
        <w:rPr>
          <w:sz w:val="28"/>
          <w:szCs w:val="28"/>
          <w:lang w:val="kk-KZ"/>
        </w:rPr>
      </w:pPr>
    </w:p>
    <w:p w14:paraId="6420A581"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1EEF6E2E" w14:textId="77777777" w:rsidR="00944F26" w:rsidRPr="00B901CA" w:rsidRDefault="00944F26" w:rsidP="00944F26">
      <w:pPr>
        <w:widowControl w:val="0"/>
        <w:rPr>
          <w:sz w:val="28"/>
          <w:szCs w:val="28"/>
          <w:lang w:val="kk-KZ"/>
        </w:rPr>
      </w:pPr>
    </w:p>
    <w:p w14:paraId="4FF977CD" w14:textId="77777777" w:rsidR="009C2401" w:rsidRPr="00B901CA" w:rsidRDefault="009C2401" w:rsidP="009C2401">
      <w:pPr>
        <w:widowControl w:val="0"/>
        <w:ind w:firstLine="709"/>
        <w:jc w:val="both"/>
        <w:rPr>
          <w:sz w:val="28"/>
          <w:szCs w:val="28"/>
          <w:lang w:val="kk-KZ"/>
        </w:rPr>
      </w:pPr>
      <w:r w:rsidRPr="00B901CA">
        <w:rPr>
          <w:sz w:val="28"/>
          <w:szCs w:val="28"/>
          <w:lang w:val="kk-KZ"/>
        </w:rPr>
        <w:t>1. Осы түсіндірмеде «Қазақстан Республикасының облыстары бойынша (салымшының (алушының) тұрғылықты жері бойынша) салымшылардың (алушылардың) зейнетақы жинақтарының көлемі және жеке зейнетақы шоттарының (қосалқы шоттарының) саны туралы есеп» әкімшілік деректер нысанын (бұдан әрі – Нысан) толтыру бойынша бірыңғай талаптар айқындалады.</w:t>
      </w:r>
    </w:p>
    <w:p w14:paraId="30B45A5C" w14:textId="476A4FF9" w:rsidR="009C2401" w:rsidRPr="00B901CA" w:rsidRDefault="009C2401" w:rsidP="009C2401">
      <w:pPr>
        <w:widowControl w:val="0"/>
        <w:ind w:firstLine="709"/>
        <w:jc w:val="both"/>
        <w:rPr>
          <w:sz w:val="28"/>
          <w:szCs w:val="28"/>
          <w:lang w:val="kk-KZ"/>
        </w:rPr>
      </w:pPr>
      <w:r w:rsidRPr="00B901CA">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3-</w:t>
      </w:r>
      <w:r w:rsidR="000D7D70" w:rsidRPr="00B901CA">
        <w:rPr>
          <w:sz w:val="28"/>
          <w:szCs w:val="28"/>
          <w:lang w:val="kk-KZ"/>
        </w:rPr>
        <w:t> </w:t>
      </w:r>
      <w:r w:rsidRPr="00B901CA">
        <w:rPr>
          <w:sz w:val="28"/>
          <w:szCs w:val="28"/>
          <w:lang w:val="kk-KZ"/>
        </w:rPr>
        <w:t>тармағының 2) тармақшасына сәйкес әзірленді.</w:t>
      </w:r>
    </w:p>
    <w:p w14:paraId="11FB406F" w14:textId="77777777" w:rsidR="009C2401" w:rsidRPr="00B901CA" w:rsidRDefault="009C2401" w:rsidP="009C2401">
      <w:pPr>
        <w:widowControl w:val="0"/>
        <w:ind w:firstLine="709"/>
        <w:jc w:val="both"/>
        <w:rPr>
          <w:sz w:val="28"/>
          <w:szCs w:val="28"/>
          <w:lang w:val="kk-KZ"/>
        </w:rPr>
      </w:pPr>
      <w:r w:rsidRPr="00B901CA">
        <w:rPr>
          <w:sz w:val="28"/>
          <w:szCs w:val="28"/>
          <w:lang w:val="kk-KZ"/>
        </w:rPr>
        <w:t>3. Бірыңғай жинақтаушы зейнетақы қоры Нысанды есепті кезеңнің соңындағы жағдай бойынша ай сайын, Қазақстан Республикасы Ұлттық Банкінің сенімгерлік басқаруындағы зейнетақы жинақтары бойынша және инвестициялық портфельді басқарушының сенімгерлік басқаруындағы зейнетақы жинақтары бойынша бөлек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18068FAB" w14:textId="6EE3A0F6" w:rsidR="00944F26" w:rsidRPr="00B901CA" w:rsidRDefault="009C2401" w:rsidP="009C2401">
      <w:pPr>
        <w:widowControl w:val="0"/>
        <w:ind w:firstLine="709"/>
        <w:jc w:val="both"/>
        <w:rPr>
          <w:sz w:val="28"/>
          <w:szCs w:val="28"/>
          <w:lang w:val="kk-KZ"/>
        </w:rPr>
      </w:pPr>
      <w:r w:rsidRPr="00B901CA">
        <w:rPr>
          <w:sz w:val="28"/>
          <w:szCs w:val="28"/>
          <w:lang w:val="kk-KZ"/>
        </w:rPr>
        <w:t>4. Нысанға басшы немесе есепке қол қою функциясы жүктелген адам және орындаушы қол қояды.</w:t>
      </w:r>
    </w:p>
    <w:p w14:paraId="4EC243F9" w14:textId="77777777" w:rsidR="00944F26" w:rsidRPr="00B901CA" w:rsidRDefault="00944F26" w:rsidP="00944F26">
      <w:pPr>
        <w:widowControl w:val="0"/>
        <w:ind w:firstLine="709"/>
        <w:jc w:val="both"/>
        <w:rPr>
          <w:sz w:val="28"/>
          <w:szCs w:val="28"/>
          <w:lang w:val="kk-KZ"/>
        </w:rPr>
      </w:pPr>
    </w:p>
    <w:p w14:paraId="0DB691C9" w14:textId="77777777" w:rsidR="00944F26" w:rsidRPr="00B901CA" w:rsidRDefault="00944F26" w:rsidP="00944F26">
      <w:pPr>
        <w:widowControl w:val="0"/>
        <w:ind w:firstLine="709"/>
        <w:jc w:val="both"/>
        <w:rPr>
          <w:sz w:val="28"/>
          <w:szCs w:val="28"/>
          <w:lang w:val="kk-KZ"/>
        </w:rPr>
      </w:pPr>
    </w:p>
    <w:p w14:paraId="0889332B"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0FCC2D7F" w14:textId="77777777" w:rsidR="00944F26" w:rsidRPr="00B901CA" w:rsidRDefault="00944F26" w:rsidP="00944F26">
      <w:pPr>
        <w:widowControl w:val="0"/>
        <w:ind w:firstLine="709"/>
        <w:jc w:val="both"/>
        <w:rPr>
          <w:sz w:val="28"/>
          <w:szCs w:val="28"/>
          <w:lang w:val="kk-KZ"/>
        </w:rPr>
      </w:pPr>
    </w:p>
    <w:p w14:paraId="2247DE98" w14:textId="77777777" w:rsidR="009C2401" w:rsidRPr="00B901CA" w:rsidRDefault="009C2401" w:rsidP="009C2401">
      <w:pPr>
        <w:widowControl w:val="0"/>
        <w:ind w:firstLine="709"/>
        <w:jc w:val="both"/>
        <w:rPr>
          <w:sz w:val="28"/>
          <w:szCs w:val="28"/>
          <w:lang w:val="kk-KZ"/>
        </w:rPr>
      </w:pPr>
      <w:r w:rsidRPr="00B901CA">
        <w:rPr>
          <w:sz w:val="28"/>
          <w:szCs w:val="28"/>
          <w:lang w:val="kk-KZ"/>
        </w:rPr>
        <w:t>5. 2-бағанда Қазақстан Республикасы Стратегиялық жоспарлау және реформалар агенттігінің Ұлттық статистика бюросының ресми интернет-ресурсында орналастырылған әкімшілік-аумақтық объектілер сыныптауышына (ӘАОС) сәйкес облыстың (республикалық маңызы бар қаланың) коды көрсетіледі.</w:t>
      </w:r>
    </w:p>
    <w:p w14:paraId="3A3327D0" w14:textId="77777777" w:rsidR="009C2401" w:rsidRPr="00B901CA" w:rsidRDefault="009C2401" w:rsidP="009C2401">
      <w:pPr>
        <w:widowControl w:val="0"/>
        <w:ind w:firstLine="709"/>
        <w:jc w:val="both"/>
        <w:rPr>
          <w:sz w:val="28"/>
          <w:szCs w:val="28"/>
          <w:lang w:val="kk-KZ"/>
        </w:rPr>
      </w:pPr>
      <w:r w:rsidRPr="00B901CA">
        <w:rPr>
          <w:sz w:val="28"/>
          <w:szCs w:val="28"/>
          <w:lang w:val="kk-KZ"/>
        </w:rPr>
        <w:t>6. 4, 7 және 10-бағандарда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шоттарының саны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шоттарының саны салымшының (алушының) тұрғылықты жеріне қарай бөліп көрсетіледі.</w:t>
      </w:r>
    </w:p>
    <w:p w14:paraId="578B320D" w14:textId="77777777" w:rsidR="009C2401" w:rsidRPr="00B901CA" w:rsidRDefault="009C2401" w:rsidP="009C2401">
      <w:pPr>
        <w:widowControl w:val="0"/>
        <w:ind w:firstLine="709"/>
        <w:jc w:val="both"/>
        <w:rPr>
          <w:sz w:val="28"/>
          <w:szCs w:val="28"/>
          <w:lang w:val="kk-KZ"/>
        </w:rPr>
      </w:pPr>
      <w:r w:rsidRPr="00B901CA">
        <w:rPr>
          <w:sz w:val="28"/>
          <w:szCs w:val="28"/>
          <w:lang w:val="kk-KZ"/>
        </w:rPr>
        <w:t>7. 5, 8 және 11-бағандарда Қазақстан Республикасы Ұлттық Банкінің сенімгерлік басқаруындағы зейнетақы жинақтары бар салымшылардың (алушылардың) жеке зейнетақы шоттарындағы зейнетақы жинақтарының сомасы және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салымшылардың (алушылардың) қосалқы шоттарындағы зейнетақы жинақтарының сомасы салымшының (алушының) тұрғылықты жеріне қарай бөліп көрсетіледі.</w:t>
      </w:r>
    </w:p>
    <w:p w14:paraId="120BEE3F" w14:textId="77777777" w:rsidR="009C2401" w:rsidRPr="00B901CA" w:rsidRDefault="009C2401" w:rsidP="009C2401">
      <w:pPr>
        <w:widowControl w:val="0"/>
        <w:ind w:firstLine="709"/>
        <w:jc w:val="both"/>
        <w:rPr>
          <w:sz w:val="28"/>
          <w:szCs w:val="28"/>
          <w:lang w:val="kk-KZ"/>
        </w:rPr>
      </w:pPr>
      <w:r w:rsidRPr="00B901CA">
        <w:rPr>
          <w:sz w:val="28"/>
          <w:szCs w:val="28"/>
          <w:lang w:val="kk-KZ"/>
        </w:rPr>
        <w:t>8. 6, 9 және 12-бағандарда Қазақстан Республикасы Ұлттық Банкінің сенімгерлік басқаруындағы зейнетақы жинақтары жоқ салымшылардың (алушылардың) жеке зейнетақы шоттарының саны мен жеке зейнетақы шотының құрамында ашылатын және инвестициялық портфельді басқарушының сенімгерлік басқаруға берілген зейнетақы жинақтарын есепке алуға арналған зейнетақы жинақтары жоқ салымшылардың (алушылардың) қосалқы шоттарының саны салымшының (алушының) тұрғылықты жеріне қарай бөліп көрсетіледі.</w:t>
      </w:r>
    </w:p>
    <w:p w14:paraId="7FAC6C51" w14:textId="77777777" w:rsidR="00E76BC1" w:rsidRPr="00B901CA" w:rsidRDefault="00E76BC1" w:rsidP="00E76BC1">
      <w:pPr>
        <w:widowControl w:val="0"/>
        <w:ind w:firstLine="709"/>
        <w:jc w:val="both"/>
        <w:rPr>
          <w:sz w:val="28"/>
          <w:szCs w:val="28"/>
          <w:lang w:val="kk-KZ"/>
        </w:rPr>
      </w:pPr>
      <w:r w:rsidRPr="00B901CA">
        <w:rPr>
          <w:sz w:val="28"/>
          <w:szCs w:val="28"/>
          <w:lang w:val="kk-KZ"/>
        </w:rPr>
        <w:t>9. 13 және 15-бағандарда Қазақстан Республикасы Ұлттық Банкінің сенімгерлік басқаруындағы зейнетақы жинақтары бар және зейнетақы жинақтары жоқ жеке тұлғалардың шартты зейнетақы шоттарының саны жеке тұлғаның тұрғылықты жеріне қарай бөліп көрсетіледі.</w:t>
      </w:r>
    </w:p>
    <w:p w14:paraId="1ABA66EC" w14:textId="77777777" w:rsidR="00E76BC1" w:rsidRPr="00B901CA" w:rsidRDefault="00E76BC1" w:rsidP="00E76BC1">
      <w:pPr>
        <w:widowControl w:val="0"/>
        <w:ind w:firstLine="709"/>
        <w:jc w:val="both"/>
        <w:rPr>
          <w:sz w:val="28"/>
          <w:szCs w:val="28"/>
          <w:lang w:val="kk-KZ"/>
        </w:rPr>
      </w:pPr>
      <w:r w:rsidRPr="00B901CA">
        <w:rPr>
          <w:sz w:val="28"/>
          <w:szCs w:val="28"/>
          <w:lang w:val="kk-KZ"/>
        </w:rPr>
        <w:t>10. 14-бағанда шартты зейнетақы шоттарындағы сома көрсетіледі.</w:t>
      </w:r>
    </w:p>
    <w:p w14:paraId="6EBFB256" w14:textId="3C8968AB" w:rsidR="009C2401" w:rsidRPr="00B901CA" w:rsidRDefault="00E76BC1" w:rsidP="00E76BC1">
      <w:pPr>
        <w:widowControl w:val="0"/>
        <w:ind w:firstLine="709"/>
        <w:jc w:val="both"/>
        <w:rPr>
          <w:sz w:val="28"/>
          <w:szCs w:val="28"/>
          <w:lang w:val="kk-KZ"/>
        </w:rPr>
      </w:pPr>
      <w:r w:rsidRPr="00B901CA">
        <w:rPr>
          <w:sz w:val="28"/>
          <w:szCs w:val="28"/>
          <w:lang w:val="kk-KZ"/>
        </w:rPr>
        <w:t>11</w:t>
      </w:r>
      <w:r w:rsidR="009C2401" w:rsidRPr="00B901CA">
        <w:rPr>
          <w:sz w:val="28"/>
          <w:szCs w:val="28"/>
          <w:lang w:val="kk-KZ"/>
        </w:rPr>
        <w:t>. Сәйкестендірілмеген салымшылар бойынша зейнетақы жинақтарының сомасы және резервтік қорлардың шоттарындағы ақша сомасы ақпараттық жүйеде көзделген Нысанға ескертпеде көрсетіледі.</w:t>
      </w:r>
    </w:p>
    <w:p w14:paraId="5C918E9F" w14:textId="7F76EB16" w:rsidR="00B306C9" w:rsidRPr="00B901CA" w:rsidRDefault="009C2401" w:rsidP="00E76BC1">
      <w:pPr>
        <w:widowControl w:val="0"/>
        <w:ind w:firstLine="709"/>
        <w:jc w:val="both"/>
        <w:rPr>
          <w:sz w:val="28"/>
          <w:szCs w:val="28"/>
          <w:lang w:val="kk-KZ"/>
        </w:rPr>
      </w:pPr>
      <w:r w:rsidRPr="00B901CA">
        <w:rPr>
          <w:sz w:val="28"/>
          <w:szCs w:val="28"/>
          <w:lang w:val="kk-KZ"/>
        </w:rPr>
        <w:t>1</w:t>
      </w:r>
      <w:r w:rsidR="00E76BC1" w:rsidRPr="00B901CA">
        <w:rPr>
          <w:sz w:val="28"/>
          <w:szCs w:val="28"/>
          <w:lang w:val="kk-KZ"/>
        </w:rPr>
        <w:t>2</w:t>
      </w:r>
      <w:r w:rsidRPr="00B901CA">
        <w:rPr>
          <w:sz w:val="28"/>
          <w:szCs w:val="28"/>
          <w:lang w:val="kk-KZ"/>
        </w:rPr>
        <w:t>. Мәліметтер болмаған жағдайда</w:t>
      </w:r>
      <w:r w:rsidR="00865B0C">
        <w:rPr>
          <w:sz w:val="28"/>
          <w:szCs w:val="28"/>
          <w:lang w:val="kk-KZ"/>
        </w:rPr>
        <w:t>,</w:t>
      </w:r>
      <w:r w:rsidRPr="00B901CA">
        <w:rPr>
          <w:sz w:val="28"/>
          <w:szCs w:val="28"/>
          <w:lang w:val="kk-KZ"/>
        </w:rPr>
        <w:t xml:space="preserve"> Нысан толтырылмай ұсынылады.</w:t>
      </w:r>
    </w:p>
    <w:p w14:paraId="6F6EB943" w14:textId="77777777" w:rsidR="00944F26" w:rsidRPr="00B901CA" w:rsidRDefault="00944F26" w:rsidP="00944F26">
      <w:pPr>
        <w:widowControl w:val="0"/>
        <w:ind w:left="993"/>
        <w:jc w:val="both"/>
        <w:rPr>
          <w:sz w:val="20"/>
          <w:szCs w:val="20"/>
          <w:lang w:val="kk-KZ"/>
        </w:rPr>
        <w:sectPr w:rsidR="00944F26" w:rsidRPr="00B901CA" w:rsidSect="000708B6">
          <w:type w:val="nextColumn"/>
          <w:pgSz w:w="11906" w:h="16838"/>
          <w:pgMar w:top="1418" w:right="851" w:bottom="1418" w:left="1418" w:header="709" w:footer="709" w:gutter="0"/>
          <w:paperSrc w:first="15" w:other="15"/>
          <w:cols w:space="708"/>
          <w:docGrid w:linePitch="360"/>
        </w:sectPr>
      </w:pPr>
    </w:p>
    <w:p w14:paraId="4AB363C2" w14:textId="77777777" w:rsidR="004078DD" w:rsidRPr="00B901CA" w:rsidRDefault="004078DD" w:rsidP="004078DD">
      <w:pPr>
        <w:ind w:left="5954"/>
        <w:rPr>
          <w:sz w:val="28"/>
          <w:szCs w:val="28"/>
          <w:lang w:val="kk-KZ"/>
        </w:rPr>
      </w:pPr>
      <w:r w:rsidRPr="00B901CA">
        <w:rPr>
          <w:sz w:val="28"/>
          <w:szCs w:val="28"/>
          <w:lang w:val="kk-KZ"/>
        </w:rPr>
        <w:lastRenderedPageBreak/>
        <w:t>Қаулыға</w:t>
      </w:r>
    </w:p>
    <w:p w14:paraId="5F06EF3A" w14:textId="4326B79D" w:rsidR="004078DD" w:rsidRPr="00B901CA" w:rsidRDefault="004078DD" w:rsidP="004078DD">
      <w:pPr>
        <w:ind w:left="5954"/>
        <w:rPr>
          <w:sz w:val="28"/>
          <w:szCs w:val="28"/>
          <w:lang w:val="kk-KZ"/>
        </w:rPr>
      </w:pPr>
      <w:r w:rsidRPr="00B901CA">
        <w:rPr>
          <w:sz w:val="28"/>
          <w:szCs w:val="28"/>
          <w:lang w:val="kk-KZ"/>
        </w:rPr>
        <w:t>5-қосымша</w:t>
      </w:r>
    </w:p>
    <w:p w14:paraId="28147789" w14:textId="77777777" w:rsidR="004078DD" w:rsidRPr="00B901CA" w:rsidRDefault="004078DD" w:rsidP="004078DD">
      <w:pPr>
        <w:ind w:left="5954"/>
        <w:jc w:val="right"/>
        <w:rPr>
          <w:sz w:val="28"/>
          <w:szCs w:val="28"/>
          <w:lang w:val="kk-KZ"/>
        </w:rPr>
      </w:pPr>
    </w:p>
    <w:p w14:paraId="343A9917" w14:textId="77777777" w:rsidR="004078DD" w:rsidRPr="00B901CA" w:rsidRDefault="004078DD" w:rsidP="004078DD">
      <w:pPr>
        <w:ind w:left="5954"/>
        <w:jc w:val="right"/>
        <w:rPr>
          <w:sz w:val="28"/>
          <w:szCs w:val="28"/>
          <w:lang w:val="kk-KZ"/>
        </w:rPr>
      </w:pPr>
    </w:p>
    <w:p w14:paraId="470FC46C" w14:textId="77777777" w:rsidR="004078DD" w:rsidRPr="00B901CA" w:rsidRDefault="004078DD" w:rsidP="004078DD">
      <w:pPr>
        <w:widowControl w:val="0"/>
        <w:ind w:firstLine="5954"/>
        <w:rPr>
          <w:bCs/>
          <w:sz w:val="28"/>
          <w:szCs w:val="28"/>
          <w:lang w:val="kk-KZ"/>
        </w:rPr>
      </w:pPr>
      <w:r w:rsidRPr="00B901CA">
        <w:rPr>
          <w:bCs/>
          <w:sz w:val="28"/>
          <w:szCs w:val="28"/>
          <w:lang w:val="kk-KZ"/>
        </w:rPr>
        <w:t>Қазақстан Республикасы</w:t>
      </w:r>
    </w:p>
    <w:p w14:paraId="42EF3E7F" w14:textId="77777777" w:rsidR="004078DD" w:rsidRPr="00B901CA" w:rsidRDefault="004078DD" w:rsidP="004078DD">
      <w:pPr>
        <w:widowControl w:val="0"/>
        <w:ind w:firstLine="5954"/>
        <w:rPr>
          <w:bCs/>
          <w:sz w:val="28"/>
          <w:szCs w:val="28"/>
          <w:lang w:val="kk-KZ"/>
        </w:rPr>
      </w:pPr>
      <w:r w:rsidRPr="00B901CA">
        <w:rPr>
          <w:bCs/>
          <w:sz w:val="28"/>
          <w:szCs w:val="28"/>
          <w:lang w:val="kk-KZ"/>
        </w:rPr>
        <w:t>Ұлттық Банкі Басқармасының</w:t>
      </w:r>
    </w:p>
    <w:p w14:paraId="6F3D711D" w14:textId="77777777" w:rsidR="004078DD" w:rsidRPr="00B901CA" w:rsidRDefault="004078DD" w:rsidP="004078DD">
      <w:pPr>
        <w:widowControl w:val="0"/>
        <w:ind w:firstLine="5954"/>
        <w:rPr>
          <w:bCs/>
          <w:sz w:val="28"/>
          <w:szCs w:val="28"/>
          <w:lang w:val="kk-KZ"/>
        </w:rPr>
      </w:pPr>
      <w:r w:rsidRPr="00B901CA">
        <w:rPr>
          <w:bCs/>
          <w:sz w:val="28"/>
          <w:szCs w:val="28"/>
          <w:lang w:val="kk-KZ"/>
        </w:rPr>
        <w:t>2017 жылғы 28 тамыздағы</w:t>
      </w:r>
    </w:p>
    <w:p w14:paraId="232963B7" w14:textId="77777777" w:rsidR="004078DD" w:rsidRPr="00B901CA" w:rsidRDefault="004078DD" w:rsidP="004078DD">
      <w:pPr>
        <w:widowControl w:val="0"/>
        <w:ind w:firstLine="5954"/>
        <w:rPr>
          <w:bCs/>
          <w:sz w:val="28"/>
          <w:szCs w:val="28"/>
          <w:lang w:val="kk-KZ"/>
        </w:rPr>
      </w:pPr>
      <w:r w:rsidRPr="00B901CA">
        <w:rPr>
          <w:bCs/>
          <w:sz w:val="28"/>
          <w:szCs w:val="28"/>
          <w:lang w:val="kk-KZ"/>
        </w:rPr>
        <w:t>№ 167 қаулысына</w:t>
      </w:r>
    </w:p>
    <w:p w14:paraId="05E338D4" w14:textId="7ECC41B1" w:rsidR="004078DD" w:rsidRPr="00B901CA" w:rsidRDefault="004078DD" w:rsidP="004078DD">
      <w:pPr>
        <w:widowControl w:val="0"/>
        <w:ind w:firstLine="5954"/>
        <w:rPr>
          <w:bCs/>
          <w:sz w:val="28"/>
          <w:szCs w:val="28"/>
          <w:lang w:val="kk-KZ"/>
        </w:rPr>
      </w:pPr>
      <w:r w:rsidRPr="00B901CA">
        <w:rPr>
          <w:bCs/>
          <w:sz w:val="28"/>
          <w:szCs w:val="28"/>
          <w:lang w:val="kk-KZ"/>
        </w:rPr>
        <w:t>9-қосымша</w:t>
      </w:r>
    </w:p>
    <w:p w14:paraId="2A3F98BB" w14:textId="6AF59B85" w:rsidR="00516E7E" w:rsidRPr="00B901CA" w:rsidRDefault="00516E7E" w:rsidP="00516E7E">
      <w:pPr>
        <w:widowControl w:val="0"/>
        <w:ind w:firstLine="709"/>
        <w:jc w:val="right"/>
        <w:rPr>
          <w:sz w:val="28"/>
          <w:szCs w:val="28"/>
          <w:lang w:val="kk-KZ"/>
        </w:rPr>
      </w:pPr>
    </w:p>
    <w:p w14:paraId="64D2F9E0" w14:textId="77777777" w:rsidR="00516E7E" w:rsidRPr="00B901CA" w:rsidRDefault="00516E7E" w:rsidP="00516E7E">
      <w:pPr>
        <w:widowControl w:val="0"/>
        <w:ind w:firstLine="709"/>
        <w:jc w:val="right"/>
        <w:rPr>
          <w:sz w:val="28"/>
          <w:szCs w:val="28"/>
          <w:lang w:val="kk-KZ"/>
        </w:rPr>
      </w:pPr>
    </w:p>
    <w:p w14:paraId="23537B17" w14:textId="77777777" w:rsidR="00987CC1" w:rsidRPr="00B901CA" w:rsidRDefault="00987CC1" w:rsidP="00987CC1">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54A5F221" w14:textId="77777777" w:rsidR="00987CC1" w:rsidRPr="00B901CA" w:rsidRDefault="00987CC1" w:rsidP="00987CC1">
      <w:pPr>
        <w:widowControl w:val="0"/>
        <w:ind w:firstLine="709"/>
        <w:jc w:val="right"/>
        <w:rPr>
          <w:bCs/>
          <w:sz w:val="28"/>
          <w:szCs w:val="28"/>
          <w:lang w:val="kk-KZ"/>
        </w:rPr>
      </w:pPr>
      <w:r w:rsidRPr="00B901CA">
        <w:rPr>
          <w:bCs/>
          <w:sz w:val="28"/>
          <w:szCs w:val="28"/>
          <w:lang w:val="kk-KZ"/>
        </w:rPr>
        <w:t xml:space="preserve"> </w:t>
      </w:r>
    </w:p>
    <w:p w14:paraId="7D46AE7B" w14:textId="77777777" w:rsidR="00987CC1" w:rsidRPr="00B901CA" w:rsidRDefault="00987CC1" w:rsidP="00987CC1">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1BA0A45D" w14:textId="77777777" w:rsidR="00987CC1" w:rsidRPr="00B901CA" w:rsidRDefault="00987CC1" w:rsidP="00987CC1">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5447BD07" w14:textId="77777777" w:rsidR="00516E7E" w:rsidRPr="00B901CA" w:rsidRDefault="00516E7E" w:rsidP="00516E7E">
      <w:pPr>
        <w:widowControl w:val="0"/>
        <w:ind w:firstLine="709"/>
        <w:jc w:val="right"/>
        <w:rPr>
          <w:sz w:val="28"/>
          <w:szCs w:val="28"/>
        </w:rPr>
      </w:pPr>
    </w:p>
    <w:p w14:paraId="5F2B9633" w14:textId="77777777" w:rsidR="00516E7E" w:rsidRPr="00B901CA" w:rsidRDefault="00516E7E" w:rsidP="00516E7E">
      <w:pPr>
        <w:widowControl w:val="0"/>
        <w:ind w:firstLine="709"/>
        <w:jc w:val="right"/>
        <w:rPr>
          <w:sz w:val="28"/>
          <w:szCs w:val="28"/>
        </w:rPr>
      </w:pPr>
      <w:r w:rsidRPr="00B901CA">
        <w:rPr>
          <w:sz w:val="28"/>
          <w:szCs w:val="28"/>
        </w:rPr>
        <w:t xml:space="preserve"> </w:t>
      </w:r>
    </w:p>
    <w:p w14:paraId="262E0882" w14:textId="36391BB7" w:rsidR="00516E7E" w:rsidRPr="00B901CA" w:rsidRDefault="00E76BC1" w:rsidP="00516E7E">
      <w:pPr>
        <w:widowControl w:val="0"/>
        <w:jc w:val="center"/>
        <w:rPr>
          <w:b/>
          <w:sz w:val="28"/>
          <w:szCs w:val="28"/>
        </w:rPr>
      </w:pPr>
      <w:r w:rsidRPr="00B901CA">
        <w:rPr>
          <w:b/>
          <w:sz w:val="28"/>
          <w:szCs w:val="28"/>
        </w:rPr>
        <w:t>Меншікті активтер есебінен сатып алынған бағалы қағаздар туралы есеп</w:t>
      </w:r>
    </w:p>
    <w:p w14:paraId="4F091EDE" w14:textId="77777777" w:rsidR="00516E7E" w:rsidRPr="00B901CA" w:rsidRDefault="00516E7E" w:rsidP="00516E7E">
      <w:pPr>
        <w:widowControl w:val="0"/>
        <w:ind w:firstLine="709"/>
        <w:jc w:val="right"/>
        <w:rPr>
          <w:sz w:val="28"/>
          <w:szCs w:val="28"/>
        </w:rPr>
      </w:pPr>
      <w:r w:rsidRPr="00B901CA">
        <w:rPr>
          <w:sz w:val="28"/>
          <w:szCs w:val="28"/>
        </w:rPr>
        <w:t xml:space="preserve"> </w:t>
      </w:r>
    </w:p>
    <w:p w14:paraId="2BF21AF8" w14:textId="61EF1B0A" w:rsidR="00516E7E" w:rsidRPr="00B901CA" w:rsidRDefault="001804D6" w:rsidP="00516E7E">
      <w:pPr>
        <w:widowControl w:val="0"/>
        <w:ind w:firstLine="709"/>
        <w:jc w:val="both"/>
        <w:rPr>
          <w:sz w:val="28"/>
          <w:szCs w:val="28"/>
        </w:rPr>
      </w:pPr>
      <w:r w:rsidRPr="00B901CA">
        <w:rPr>
          <w:bCs/>
          <w:sz w:val="28"/>
          <w:szCs w:val="28"/>
        </w:rPr>
        <w:t xml:space="preserve">Әкімшілік деректер нысанының индексі: </w:t>
      </w:r>
      <w:r w:rsidR="00516E7E" w:rsidRPr="00B901CA">
        <w:rPr>
          <w:sz w:val="28"/>
          <w:szCs w:val="28"/>
        </w:rPr>
        <w:t>1-ENPF_CBSA</w:t>
      </w:r>
    </w:p>
    <w:p w14:paraId="1EEC88F3" w14:textId="77777777" w:rsidR="00B7494A" w:rsidRPr="00B901CA" w:rsidRDefault="00B7494A" w:rsidP="00B7494A">
      <w:pPr>
        <w:widowControl w:val="0"/>
        <w:ind w:firstLine="709"/>
        <w:jc w:val="both"/>
        <w:rPr>
          <w:bCs/>
          <w:sz w:val="28"/>
          <w:szCs w:val="28"/>
        </w:rPr>
      </w:pPr>
      <w:r w:rsidRPr="00B901CA">
        <w:rPr>
          <w:bCs/>
          <w:sz w:val="28"/>
          <w:szCs w:val="28"/>
        </w:rPr>
        <w:t>Кезеңділігі: ай сайын</w:t>
      </w:r>
    </w:p>
    <w:p w14:paraId="734E89B9" w14:textId="77777777" w:rsidR="00B7494A" w:rsidRPr="00B901CA" w:rsidRDefault="00B7494A" w:rsidP="00B7494A">
      <w:pPr>
        <w:widowControl w:val="0"/>
        <w:ind w:firstLine="709"/>
        <w:jc w:val="both"/>
        <w:rPr>
          <w:bCs/>
          <w:sz w:val="28"/>
          <w:szCs w:val="28"/>
        </w:rPr>
      </w:pPr>
      <w:r w:rsidRPr="00B901CA">
        <w:rPr>
          <w:bCs/>
          <w:sz w:val="28"/>
          <w:szCs w:val="28"/>
        </w:rPr>
        <w:t>Есепті кезеңі: 20___жылғы «__» ________ жағдай бойынша</w:t>
      </w:r>
    </w:p>
    <w:p w14:paraId="270667EF" w14:textId="77777777" w:rsidR="00B7494A" w:rsidRPr="00B901CA" w:rsidRDefault="00B7494A" w:rsidP="00B7494A">
      <w:pPr>
        <w:widowControl w:val="0"/>
        <w:ind w:firstLine="709"/>
        <w:jc w:val="both"/>
        <w:rPr>
          <w:bCs/>
          <w:sz w:val="28"/>
          <w:szCs w:val="28"/>
        </w:rPr>
      </w:pPr>
      <w:r w:rsidRPr="00B901CA">
        <w:rPr>
          <w:bCs/>
          <w:sz w:val="28"/>
          <w:szCs w:val="28"/>
        </w:rPr>
        <w:t>Ақпаратты ұсынатын тұлғалар тобы: бірыңғай жинақтаушы зейнетақы қоры</w:t>
      </w:r>
    </w:p>
    <w:p w14:paraId="2B54BD71" w14:textId="3BCDFAB1" w:rsidR="00516E7E" w:rsidRPr="00B901CA" w:rsidRDefault="00B7494A" w:rsidP="00B7494A">
      <w:pPr>
        <w:widowControl w:val="0"/>
        <w:ind w:firstLine="709"/>
        <w:jc w:val="both"/>
        <w:rPr>
          <w:sz w:val="28"/>
          <w:szCs w:val="28"/>
        </w:rPr>
      </w:pPr>
      <w:r w:rsidRPr="00B901CA">
        <w:rPr>
          <w:bCs/>
          <w:sz w:val="28"/>
          <w:szCs w:val="28"/>
        </w:rPr>
        <w:t>Әкімшілік деректер нысанын ұсыну мерзімі: есепті айдан кейінгі айдың 7 (жетінші) жұмыс күнінен кешіктірмей, ай сайын</w:t>
      </w:r>
    </w:p>
    <w:p w14:paraId="6CF46CFB" w14:textId="77777777" w:rsidR="00516E7E" w:rsidRPr="00B901CA" w:rsidRDefault="00516E7E" w:rsidP="00516E7E">
      <w:pPr>
        <w:widowControl w:val="0"/>
        <w:ind w:firstLine="709"/>
        <w:jc w:val="right"/>
        <w:rPr>
          <w:sz w:val="28"/>
          <w:szCs w:val="28"/>
        </w:rPr>
        <w:sectPr w:rsidR="00516E7E" w:rsidRPr="00B901CA" w:rsidSect="00B31A4E">
          <w:type w:val="nextColumn"/>
          <w:pgSz w:w="11906" w:h="16838"/>
          <w:pgMar w:top="1418" w:right="851" w:bottom="1418" w:left="1418" w:header="709" w:footer="709" w:gutter="0"/>
          <w:paperSrc w:first="15" w:other="15"/>
          <w:cols w:space="708"/>
          <w:docGrid w:linePitch="360"/>
        </w:sectPr>
      </w:pPr>
    </w:p>
    <w:p w14:paraId="571DD0B9" w14:textId="438CA73E" w:rsidR="00516E7E" w:rsidRPr="00B901CA" w:rsidRDefault="00E76BC1" w:rsidP="00516E7E">
      <w:pPr>
        <w:widowControl w:val="0"/>
        <w:ind w:firstLine="709"/>
        <w:jc w:val="right"/>
        <w:rPr>
          <w:sz w:val="28"/>
          <w:szCs w:val="28"/>
        </w:rPr>
      </w:pPr>
      <w:r w:rsidRPr="00B901CA">
        <w:rPr>
          <w:sz w:val="28"/>
          <w:szCs w:val="28"/>
          <w:lang w:val="kk-KZ"/>
        </w:rPr>
        <w:lastRenderedPageBreak/>
        <w:t>(мың теңгемен)</w:t>
      </w:r>
    </w:p>
    <w:tbl>
      <w:tblPr>
        <w:tblW w:w="5014" w:type="pct"/>
        <w:tblLayout w:type="fixed"/>
        <w:tblCellMar>
          <w:left w:w="0" w:type="dxa"/>
          <w:right w:w="0" w:type="dxa"/>
        </w:tblCellMar>
        <w:tblLook w:val="04A0" w:firstRow="1" w:lastRow="0" w:firstColumn="1" w:lastColumn="0" w:noHBand="0" w:noVBand="1"/>
      </w:tblPr>
      <w:tblGrid>
        <w:gridCol w:w="714"/>
        <w:gridCol w:w="4397"/>
        <w:gridCol w:w="1322"/>
        <w:gridCol w:w="1097"/>
        <w:gridCol w:w="1818"/>
        <w:gridCol w:w="975"/>
        <w:gridCol w:w="1156"/>
        <w:gridCol w:w="3111"/>
      </w:tblGrid>
      <w:tr w:rsidR="00B901CA" w:rsidRPr="00B901CA" w14:paraId="4091B5B9" w14:textId="77777777" w:rsidTr="00E76BC1">
        <w:tc>
          <w:tcPr>
            <w:tcW w:w="24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7606CF" w14:textId="77777777" w:rsidR="00E76BC1" w:rsidRPr="00B901CA" w:rsidRDefault="00E76BC1" w:rsidP="0009343C">
            <w:pPr>
              <w:pStyle w:val="pc"/>
              <w:ind w:left="-81" w:right="-67"/>
              <w:jc w:val="center"/>
              <w:rPr>
                <w:color w:val="auto"/>
                <w:lang w:val="kk-KZ"/>
              </w:rPr>
            </w:pPr>
            <w:r w:rsidRPr="00B901CA">
              <w:rPr>
                <w:color w:val="auto"/>
                <w:lang w:val="kk-KZ"/>
              </w:rPr>
              <w:t xml:space="preserve">№ </w:t>
            </w:r>
          </w:p>
          <w:p w14:paraId="48EFECE5" w14:textId="77777777" w:rsidR="00E76BC1" w:rsidRPr="00B901CA" w:rsidRDefault="00E76BC1" w:rsidP="0009343C">
            <w:pPr>
              <w:pStyle w:val="pc"/>
              <w:ind w:left="-81" w:right="-67"/>
              <w:jc w:val="center"/>
              <w:rPr>
                <w:color w:val="auto"/>
                <w:lang w:val="kk-KZ"/>
              </w:rPr>
            </w:pPr>
          </w:p>
        </w:tc>
        <w:tc>
          <w:tcPr>
            <w:tcW w:w="150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5FE1C9" w14:textId="4ECADDB1" w:rsidR="00E76BC1" w:rsidRPr="00B901CA" w:rsidRDefault="00E76BC1" w:rsidP="00141526">
            <w:pPr>
              <w:pStyle w:val="pc"/>
              <w:ind w:left="-81" w:right="-67"/>
              <w:jc w:val="center"/>
              <w:rPr>
                <w:color w:val="auto"/>
                <w:lang w:val="kk-KZ"/>
              </w:rPr>
            </w:pPr>
            <w:r w:rsidRPr="00B901CA">
              <w:rPr>
                <w:color w:val="auto"/>
                <w:lang w:val="kk-KZ"/>
              </w:rPr>
              <w:t>Эмитенттің атауы</w:t>
            </w:r>
          </w:p>
        </w:tc>
        <w:tc>
          <w:tcPr>
            <w:tcW w:w="45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5B8A1" w14:textId="77777777" w:rsidR="00E76BC1" w:rsidRPr="00B901CA" w:rsidRDefault="00E76BC1" w:rsidP="0009343C">
            <w:pPr>
              <w:pStyle w:val="pc"/>
              <w:ind w:left="-81" w:right="-67"/>
              <w:jc w:val="center"/>
              <w:rPr>
                <w:color w:val="auto"/>
                <w:lang w:val="kk-KZ"/>
              </w:rPr>
            </w:pPr>
            <w:r w:rsidRPr="00B901CA">
              <w:rPr>
                <w:color w:val="auto"/>
                <w:lang w:val="kk-KZ"/>
              </w:rPr>
              <w:t>Эмитенттің елі</w:t>
            </w:r>
          </w:p>
        </w:tc>
        <w:tc>
          <w:tcPr>
            <w:tcW w:w="3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68E5CE" w14:textId="77777777" w:rsidR="00E76BC1" w:rsidRPr="00B901CA" w:rsidRDefault="00E76BC1" w:rsidP="0009343C">
            <w:pPr>
              <w:pStyle w:val="pc"/>
              <w:ind w:left="-81" w:right="-67"/>
              <w:jc w:val="center"/>
              <w:rPr>
                <w:color w:val="auto"/>
                <w:lang w:val="kk-KZ"/>
              </w:rPr>
            </w:pPr>
            <w:r w:rsidRPr="00B901CA">
              <w:rPr>
                <w:color w:val="auto"/>
                <w:lang w:val="kk-KZ"/>
              </w:rPr>
              <w:t>Бағалы қағаздың түрі</w:t>
            </w:r>
          </w:p>
        </w:tc>
        <w:tc>
          <w:tcPr>
            <w:tcW w:w="6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4510A3" w14:textId="77777777" w:rsidR="00E76BC1" w:rsidRPr="00B901CA" w:rsidRDefault="00E76BC1" w:rsidP="0009343C">
            <w:pPr>
              <w:pStyle w:val="pc"/>
              <w:ind w:left="-81" w:right="-67"/>
              <w:jc w:val="center"/>
              <w:rPr>
                <w:color w:val="auto"/>
                <w:lang w:val="kk-KZ"/>
              </w:rPr>
            </w:pPr>
            <w:r w:rsidRPr="00B901CA">
              <w:rPr>
                <w:color w:val="auto"/>
                <w:lang w:val="kk-KZ"/>
              </w:rPr>
              <w:t>Бағалы қағаздың сәйкестендіру нөмірі</w:t>
            </w:r>
          </w:p>
        </w:tc>
        <w:tc>
          <w:tcPr>
            <w:tcW w:w="1796"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9C2058" w14:textId="77777777" w:rsidR="00E76BC1" w:rsidRPr="00B901CA" w:rsidRDefault="00E76BC1" w:rsidP="0009343C">
            <w:pPr>
              <w:pStyle w:val="pc"/>
              <w:ind w:left="-81" w:right="-67"/>
              <w:jc w:val="center"/>
              <w:rPr>
                <w:color w:val="auto"/>
                <w:lang w:val="kk-KZ"/>
              </w:rPr>
            </w:pPr>
            <w:r w:rsidRPr="00B901CA">
              <w:rPr>
                <w:color w:val="auto"/>
                <w:lang w:val="kk-KZ"/>
              </w:rPr>
              <w:t>Бағалы қағаздар саны (дана)</w:t>
            </w:r>
          </w:p>
        </w:tc>
      </w:tr>
      <w:tr w:rsidR="00B901CA" w:rsidRPr="00453373" w14:paraId="2C96F18A" w14:textId="77777777" w:rsidTr="00E76BC1">
        <w:tc>
          <w:tcPr>
            <w:tcW w:w="245" w:type="pct"/>
            <w:vMerge/>
            <w:tcBorders>
              <w:top w:val="single" w:sz="8" w:space="0" w:color="auto"/>
              <w:left w:val="single" w:sz="8" w:space="0" w:color="auto"/>
              <w:bottom w:val="single" w:sz="8" w:space="0" w:color="auto"/>
              <w:right w:val="single" w:sz="8" w:space="0" w:color="auto"/>
            </w:tcBorders>
            <w:vAlign w:val="center"/>
            <w:hideMark/>
          </w:tcPr>
          <w:p w14:paraId="30F5474F" w14:textId="77777777" w:rsidR="00E76BC1" w:rsidRPr="00B901CA" w:rsidRDefault="00E76BC1" w:rsidP="0009343C">
            <w:pPr>
              <w:ind w:left="-81" w:right="-67" w:firstLine="709"/>
              <w:jc w:val="both"/>
              <w:rPr>
                <w:lang w:val="kk-KZ"/>
              </w:rPr>
            </w:pPr>
          </w:p>
        </w:tc>
        <w:tc>
          <w:tcPr>
            <w:tcW w:w="1507" w:type="pct"/>
            <w:vMerge/>
            <w:tcBorders>
              <w:top w:val="single" w:sz="8" w:space="0" w:color="auto"/>
              <w:left w:val="nil"/>
              <w:bottom w:val="single" w:sz="8" w:space="0" w:color="auto"/>
              <w:right w:val="single" w:sz="8" w:space="0" w:color="auto"/>
            </w:tcBorders>
            <w:vAlign w:val="center"/>
            <w:hideMark/>
          </w:tcPr>
          <w:p w14:paraId="4CBD7804" w14:textId="77777777" w:rsidR="00E76BC1" w:rsidRPr="00B901CA" w:rsidRDefault="00E76BC1" w:rsidP="0009343C">
            <w:pPr>
              <w:ind w:left="-751" w:right="-53" w:firstLine="851"/>
              <w:jc w:val="both"/>
              <w:rPr>
                <w:lang w:val="kk-KZ"/>
              </w:rPr>
            </w:pPr>
          </w:p>
        </w:tc>
        <w:tc>
          <w:tcPr>
            <w:tcW w:w="453" w:type="pct"/>
            <w:vMerge/>
            <w:tcBorders>
              <w:top w:val="single" w:sz="8" w:space="0" w:color="auto"/>
              <w:left w:val="nil"/>
              <w:bottom w:val="single" w:sz="8" w:space="0" w:color="auto"/>
              <w:right w:val="single" w:sz="8" w:space="0" w:color="auto"/>
            </w:tcBorders>
            <w:vAlign w:val="center"/>
            <w:hideMark/>
          </w:tcPr>
          <w:p w14:paraId="1BB214E3" w14:textId="77777777" w:rsidR="00E76BC1" w:rsidRPr="00B901CA" w:rsidRDefault="00E76BC1" w:rsidP="0009343C">
            <w:pPr>
              <w:ind w:left="-81" w:right="-67"/>
              <w:jc w:val="both"/>
              <w:rPr>
                <w:lang w:val="kk-KZ"/>
              </w:rPr>
            </w:pPr>
          </w:p>
        </w:tc>
        <w:tc>
          <w:tcPr>
            <w:tcW w:w="376" w:type="pct"/>
            <w:vMerge/>
            <w:tcBorders>
              <w:top w:val="single" w:sz="8" w:space="0" w:color="auto"/>
              <w:left w:val="nil"/>
              <w:bottom w:val="single" w:sz="8" w:space="0" w:color="auto"/>
              <w:right w:val="single" w:sz="8" w:space="0" w:color="auto"/>
            </w:tcBorders>
            <w:vAlign w:val="center"/>
            <w:hideMark/>
          </w:tcPr>
          <w:p w14:paraId="19D7FD5E" w14:textId="77777777" w:rsidR="00E76BC1" w:rsidRPr="00B901CA" w:rsidRDefault="00E76BC1" w:rsidP="0009343C">
            <w:pPr>
              <w:ind w:left="-81" w:right="-67"/>
              <w:jc w:val="both"/>
              <w:rPr>
                <w:lang w:val="kk-KZ"/>
              </w:rPr>
            </w:pPr>
          </w:p>
        </w:tc>
        <w:tc>
          <w:tcPr>
            <w:tcW w:w="623" w:type="pct"/>
            <w:vMerge/>
            <w:tcBorders>
              <w:top w:val="single" w:sz="8" w:space="0" w:color="auto"/>
              <w:left w:val="nil"/>
              <w:bottom w:val="single" w:sz="8" w:space="0" w:color="auto"/>
              <w:right w:val="single" w:sz="8" w:space="0" w:color="auto"/>
            </w:tcBorders>
            <w:vAlign w:val="center"/>
            <w:hideMark/>
          </w:tcPr>
          <w:p w14:paraId="0E1FBBC5" w14:textId="77777777" w:rsidR="00E76BC1" w:rsidRPr="00B901CA" w:rsidRDefault="00E76BC1" w:rsidP="0009343C">
            <w:pPr>
              <w:ind w:left="-81" w:right="-67"/>
              <w:jc w:val="both"/>
              <w:rPr>
                <w:lang w:val="kk-KZ"/>
              </w:rPr>
            </w:pPr>
          </w:p>
        </w:tc>
        <w:tc>
          <w:tcPr>
            <w:tcW w:w="33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2732604" w14:textId="77777777" w:rsidR="00E76BC1" w:rsidRPr="00B901CA" w:rsidRDefault="00E76BC1" w:rsidP="0009343C">
            <w:pPr>
              <w:pStyle w:val="pc"/>
              <w:spacing w:before="0" w:beforeAutospacing="0" w:after="0" w:afterAutospacing="0"/>
              <w:ind w:left="-81" w:right="-67"/>
              <w:jc w:val="both"/>
              <w:rPr>
                <w:color w:val="auto"/>
                <w:lang w:val="kk-KZ"/>
              </w:rPr>
            </w:pPr>
            <w:r w:rsidRPr="00B901CA">
              <w:rPr>
                <w:color w:val="auto"/>
                <w:lang w:val="kk-KZ"/>
              </w:rPr>
              <w:t>барлығы</w:t>
            </w:r>
          </w:p>
        </w:tc>
        <w:tc>
          <w:tcPr>
            <w:tcW w:w="146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6866329" w14:textId="77777777" w:rsidR="00E76BC1" w:rsidRPr="00B901CA" w:rsidRDefault="00E76BC1" w:rsidP="0009343C">
            <w:pPr>
              <w:pStyle w:val="pc"/>
              <w:spacing w:before="0" w:beforeAutospacing="0" w:after="0" w:afterAutospacing="0"/>
              <w:ind w:left="-81" w:right="-67"/>
              <w:jc w:val="center"/>
              <w:rPr>
                <w:color w:val="auto"/>
                <w:lang w:val="kk-KZ"/>
              </w:rPr>
            </w:pPr>
            <w:r w:rsidRPr="00B901CA">
              <w:rPr>
                <w:color w:val="auto"/>
                <w:lang w:val="kk-KZ"/>
              </w:rPr>
              <w:t>оның ішінде ауыртпалық салынған бағалы қағаздар және репо операцияларының мәні болып табылатын  бағалы қағаздар</w:t>
            </w:r>
          </w:p>
        </w:tc>
      </w:tr>
      <w:tr w:rsidR="00B901CA" w:rsidRPr="00453373" w14:paraId="6401A0BD" w14:textId="77777777" w:rsidTr="00E76BC1">
        <w:tc>
          <w:tcPr>
            <w:tcW w:w="245" w:type="pct"/>
            <w:vMerge/>
            <w:tcBorders>
              <w:top w:val="single" w:sz="8" w:space="0" w:color="auto"/>
              <w:left w:val="single" w:sz="8" w:space="0" w:color="auto"/>
              <w:bottom w:val="single" w:sz="8" w:space="0" w:color="auto"/>
              <w:right w:val="single" w:sz="8" w:space="0" w:color="auto"/>
            </w:tcBorders>
            <w:vAlign w:val="center"/>
            <w:hideMark/>
          </w:tcPr>
          <w:p w14:paraId="35BD0636" w14:textId="77777777" w:rsidR="00E76BC1" w:rsidRPr="00B901CA" w:rsidRDefault="00E76BC1" w:rsidP="0009343C">
            <w:pPr>
              <w:ind w:left="-81" w:right="-67" w:firstLine="709"/>
              <w:jc w:val="both"/>
              <w:rPr>
                <w:lang w:val="kk-KZ"/>
              </w:rPr>
            </w:pPr>
          </w:p>
        </w:tc>
        <w:tc>
          <w:tcPr>
            <w:tcW w:w="1507" w:type="pct"/>
            <w:vMerge/>
            <w:tcBorders>
              <w:top w:val="single" w:sz="8" w:space="0" w:color="auto"/>
              <w:left w:val="nil"/>
              <w:bottom w:val="single" w:sz="8" w:space="0" w:color="auto"/>
              <w:right w:val="single" w:sz="8" w:space="0" w:color="auto"/>
            </w:tcBorders>
            <w:vAlign w:val="center"/>
            <w:hideMark/>
          </w:tcPr>
          <w:p w14:paraId="2FA41F9B" w14:textId="77777777" w:rsidR="00E76BC1" w:rsidRPr="00B901CA" w:rsidRDefault="00E76BC1" w:rsidP="0009343C">
            <w:pPr>
              <w:ind w:left="-751" w:right="-53" w:firstLine="851"/>
              <w:jc w:val="both"/>
              <w:rPr>
                <w:lang w:val="kk-KZ"/>
              </w:rPr>
            </w:pPr>
          </w:p>
        </w:tc>
        <w:tc>
          <w:tcPr>
            <w:tcW w:w="453" w:type="pct"/>
            <w:vMerge/>
            <w:tcBorders>
              <w:top w:val="single" w:sz="8" w:space="0" w:color="auto"/>
              <w:left w:val="nil"/>
              <w:bottom w:val="single" w:sz="8" w:space="0" w:color="auto"/>
              <w:right w:val="single" w:sz="8" w:space="0" w:color="auto"/>
            </w:tcBorders>
            <w:vAlign w:val="center"/>
            <w:hideMark/>
          </w:tcPr>
          <w:p w14:paraId="465D5CEB" w14:textId="77777777" w:rsidR="00E76BC1" w:rsidRPr="00B901CA" w:rsidRDefault="00E76BC1" w:rsidP="0009343C">
            <w:pPr>
              <w:ind w:left="-81" w:right="-67"/>
              <w:jc w:val="both"/>
              <w:rPr>
                <w:lang w:val="kk-KZ"/>
              </w:rPr>
            </w:pPr>
          </w:p>
        </w:tc>
        <w:tc>
          <w:tcPr>
            <w:tcW w:w="376" w:type="pct"/>
            <w:vMerge/>
            <w:tcBorders>
              <w:top w:val="single" w:sz="8" w:space="0" w:color="auto"/>
              <w:left w:val="nil"/>
              <w:bottom w:val="single" w:sz="8" w:space="0" w:color="auto"/>
              <w:right w:val="single" w:sz="8" w:space="0" w:color="auto"/>
            </w:tcBorders>
            <w:vAlign w:val="center"/>
            <w:hideMark/>
          </w:tcPr>
          <w:p w14:paraId="06C27486" w14:textId="77777777" w:rsidR="00E76BC1" w:rsidRPr="00B901CA" w:rsidRDefault="00E76BC1" w:rsidP="0009343C">
            <w:pPr>
              <w:ind w:left="-81" w:right="-67"/>
              <w:jc w:val="both"/>
              <w:rPr>
                <w:lang w:val="kk-KZ"/>
              </w:rPr>
            </w:pPr>
          </w:p>
        </w:tc>
        <w:tc>
          <w:tcPr>
            <w:tcW w:w="623" w:type="pct"/>
            <w:vMerge/>
            <w:tcBorders>
              <w:top w:val="single" w:sz="8" w:space="0" w:color="auto"/>
              <w:left w:val="nil"/>
              <w:bottom w:val="single" w:sz="8" w:space="0" w:color="auto"/>
              <w:right w:val="single" w:sz="8" w:space="0" w:color="auto"/>
            </w:tcBorders>
            <w:vAlign w:val="center"/>
            <w:hideMark/>
          </w:tcPr>
          <w:p w14:paraId="6CFCE14A" w14:textId="77777777" w:rsidR="00E76BC1" w:rsidRPr="00B901CA" w:rsidRDefault="00E76BC1" w:rsidP="0009343C">
            <w:pPr>
              <w:ind w:left="-81" w:right="-67"/>
              <w:jc w:val="both"/>
              <w:rPr>
                <w:lang w:val="kk-KZ"/>
              </w:rPr>
            </w:pPr>
          </w:p>
        </w:tc>
        <w:tc>
          <w:tcPr>
            <w:tcW w:w="334" w:type="pct"/>
            <w:vMerge/>
            <w:tcBorders>
              <w:top w:val="nil"/>
              <w:left w:val="nil"/>
              <w:bottom w:val="single" w:sz="8" w:space="0" w:color="auto"/>
              <w:right w:val="single" w:sz="8" w:space="0" w:color="auto"/>
            </w:tcBorders>
            <w:vAlign w:val="center"/>
            <w:hideMark/>
          </w:tcPr>
          <w:p w14:paraId="3C5BBEF5" w14:textId="77777777" w:rsidR="00E76BC1" w:rsidRPr="00B901CA" w:rsidRDefault="00E76BC1" w:rsidP="0009343C">
            <w:pPr>
              <w:ind w:left="-81" w:right="-67"/>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26B98636" w14:textId="77777777" w:rsidR="00E76BC1" w:rsidRPr="00B901CA" w:rsidRDefault="00E76BC1" w:rsidP="0009343C">
            <w:pPr>
              <w:pStyle w:val="pc"/>
              <w:spacing w:before="0" w:beforeAutospacing="0" w:after="0" w:afterAutospacing="0"/>
              <w:ind w:left="-81" w:right="-67"/>
              <w:jc w:val="both"/>
              <w:rPr>
                <w:color w:val="auto"/>
                <w:lang w:val="kk-KZ"/>
              </w:rPr>
            </w:pPr>
            <w:r w:rsidRPr="00B901CA">
              <w:rPr>
                <w:color w:val="auto"/>
                <w:lang w:val="kk-KZ"/>
              </w:rPr>
              <w:t>барлығы</w:t>
            </w: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14:paraId="365E8ADA" w14:textId="77777777" w:rsidR="00E76BC1" w:rsidRPr="00B901CA" w:rsidRDefault="00E76BC1" w:rsidP="0009343C">
            <w:pPr>
              <w:pStyle w:val="pc"/>
              <w:spacing w:before="0" w:beforeAutospacing="0" w:after="0" w:afterAutospacing="0"/>
              <w:ind w:left="-81" w:right="-67"/>
              <w:jc w:val="center"/>
              <w:rPr>
                <w:color w:val="auto"/>
                <w:lang w:val="kk-KZ"/>
              </w:rPr>
            </w:pPr>
            <w:r w:rsidRPr="00B901CA">
              <w:rPr>
                <w:color w:val="auto"/>
                <w:lang w:val="kk-KZ"/>
              </w:rPr>
              <w:t>оның ішінде репо операцияларының мәні болып табылатын  бағалы қағаздар</w:t>
            </w:r>
          </w:p>
        </w:tc>
      </w:tr>
      <w:tr w:rsidR="00B901CA" w:rsidRPr="00B901CA" w14:paraId="17336D69" w14:textId="77777777" w:rsidTr="00E76BC1">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060CE" w14:textId="77777777" w:rsidR="00E76BC1" w:rsidRPr="00B901CA" w:rsidRDefault="00E76BC1" w:rsidP="0009343C">
            <w:pPr>
              <w:pStyle w:val="pc"/>
              <w:ind w:left="-81" w:right="-67"/>
              <w:jc w:val="center"/>
              <w:rPr>
                <w:color w:val="auto"/>
                <w:lang w:val="kk-KZ"/>
              </w:rPr>
            </w:pPr>
            <w:r w:rsidRPr="00B901CA">
              <w:rPr>
                <w:color w:val="auto"/>
                <w:lang w:val="kk-KZ"/>
              </w:rPr>
              <w:t>1</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14:paraId="310E9920" w14:textId="77777777" w:rsidR="00E76BC1" w:rsidRPr="00B901CA" w:rsidRDefault="00E76BC1" w:rsidP="0009343C">
            <w:pPr>
              <w:pStyle w:val="pc"/>
              <w:ind w:left="-81" w:right="-67"/>
              <w:jc w:val="center"/>
              <w:rPr>
                <w:color w:val="auto"/>
                <w:lang w:val="kk-KZ"/>
              </w:rPr>
            </w:pPr>
            <w:r w:rsidRPr="00B901CA">
              <w:rPr>
                <w:color w:val="auto"/>
                <w:lang w:val="kk-KZ"/>
              </w:rPr>
              <w:t>2</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181535BF" w14:textId="77777777" w:rsidR="00E76BC1" w:rsidRPr="00B901CA" w:rsidRDefault="00E76BC1" w:rsidP="0009343C">
            <w:pPr>
              <w:pStyle w:val="pc"/>
              <w:ind w:left="-81" w:right="-67"/>
              <w:jc w:val="center"/>
              <w:rPr>
                <w:color w:val="auto"/>
                <w:lang w:val="kk-KZ"/>
              </w:rPr>
            </w:pPr>
            <w:r w:rsidRPr="00B901CA">
              <w:rPr>
                <w:color w:val="auto"/>
                <w:lang w:val="kk-KZ"/>
              </w:rPr>
              <w:t>3</w:t>
            </w: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14:paraId="00BBA10E" w14:textId="77777777" w:rsidR="00E76BC1" w:rsidRPr="00B901CA" w:rsidRDefault="00E76BC1" w:rsidP="0009343C">
            <w:pPr>
              <w:pStyle w:val="pc"/>
              <w:ind w:left="-81" w:right="-67"/>
              <w:jc w:val="center"/>
              <w:rPr>
                <w:color w:val="auto"/>
                <w:lang w:val="kk-KZ"/>
              </w:rPr>
            </w:pPr>
            <w:r w:rsidRPr="00B901CA">
              <w:rPr>
                <w:color w:val="auto"/>
                <w:lang w:val="kk-KZ"/>
              </w:rPr>
              <w:t>4</w:t>
            </w: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391E4032" w14:textId="77777777" w:rsidR="00E76BC1" w:rsidRPr="00B901CA" w:rsidRDefault="00E76BC1" w:rsidP="0009343C">
            <w:pPr>
              <w:pStyle w:val="pc"/>
              <w:ind w:left="-81" w:right="-67"/>
              <w:jc w:val="center"/>
              <w:rPr>
                <w:color w:val="auto"/>
                <w:lang w:val="kk-KZ"/>
              </w:rPr>
            </w:pPr>
            <w:r w:rsidRPr="00B901CA">
              <w:rPr>
                <w:color w:val="auto"/>
                <w:lang w:val="kk-KZ"/>
              </w:rPr>
              <w:t>5</w:t>
            </w: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14:paraId="58919B26" w14:textId="77777777" w:rsidR="00E76BC1" w:rsidRPr="00B901CA" w:rsidRDefault="00E76BC1" w:rsidP="0009343C">
            <w:pPr>
              <w:pStyle w:val="pc"/>
              <w:ind w:left="-81" w:right="-67"/>
              <w:jc w:val="center"/>
              <w:rPr>
                <w:color w:val="auto"/>
                <w:lang w:val="kk-KZ"/>
              </w:rPr>
            </w:pPr>
            <w:r w:rsidRPr="00B901CA">
              <w:rPr>
                <w:color w:val="auto"/>
                <w:lang w:val="kk-KZ"/>
              </w:rPr>
              <w:t>6</w:t>
            </w: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64F9F611" w14:textId="77777777" w:rsidR="00E76BC1" w:rsidRPr="00B901CA" w:rsidRDefault="00E76BC1" w:rsidP="0009343C">
            <w:pPr>
              <w:pStyle w:val="pc"/>
              <w:ind w:left="-81" w:right="-67"/>
              <w:jc w:val="center"/>
              <w:rPr>
                <w:color w:val="auto"/>
                <w:lang w:val="kk-KZ"/>
              </w:rPr>
            </w:pPr>
            <w:r w:rsidRPr="00B901CA">
              <w:rPr>
                <w:color w:val="auto"/>
                <w:lang w:val="kk-KZ"/>
              </w:rPr>
              <w:t>7</w:t>
            </w: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14:paraId="6461CE47" w14:textId="77777777" w:rsidR="00E76BC1" w:rsidRPr="00B901CA" w:rsidRDefault="00E76BC1" w:rsidP="0009343C">
            <w:pPr>
              <w:pStyle w:val="pc"/>
              <w:ind w:left="-81" w:right="-67"/>
              <w:jc w:val="center"/>
              <w:rPr>
                <w:color w:val="auto"/>
                <w:lang w:val="kk-KZ"/>
              </w:rPr>
            </w:pPr>
            <w:r w:rsidRPr="00B901CA">
              <w:rPr>
                <w:color w:val="auto"/>
                <w:lang w:val="kk-KZ"/>
              </w:rPr>
              <w:t>8</w:t>
            </w:r>
          </w:p>
        </w:tc>
      </w:tr>
      <w:tr w:rsidR="00B901CA" w:rsidRPr="00453373" w14:paraId="0EA71E52" w14:textId="77777777" w:rsidTr="00E76BC1">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1309"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1.</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14:paraId="305C1B75" w14:textId="77777777" w:rsidR="00E76BC1" w:rsidRPr="00B901CA" w:rsidRDefault="00E76BC1" w:rsidP="0009343C">
            <w:pPr>
              <w:pStyle w:val="afb"/>
              <w:ind w:right="-53"/>
              <w:jc w:val="both"/>
              <w:rPr>
                <w:lang w:val="kk-KZ"/>
              </w:rPr>
            </w:pPr>
            <w:r w:rsidRPr="00B901CA">
              <w:rPr>
                <w:lang w:val="kk-KZ"/>
              </w:rPr>
              <w:t>Қазақстан Республикасының мемлекеттік бағалы қағаздары</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58963384" w14:textId="77777777" w:rsidR="00E76BC1" w:rsidRPr="00B901CA" w:rsidRDefault="00E76BC1" w:rsidP="0009343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14:paraId="15432AE5" w14:textId="77777777" w:rsidR="00E76BC1" w:rsidRPr="00B901CA" w:rsidRDefault="00E76BC1" w:rsidP="0009343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4CD141CC" w14:textId="77777777" w:rsidR="00E76BC1" w:rsidRPr="00B901CA" w:rsidRDefault="00E76BC1" w:rsidP="0009343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14:paraId="12D60834" w14:textId="77777777" w:rsidR="00E76BC1" w:rsidRPr="00B901CA" w:rsidRDefault="00E76BC1" w:rsidP="0009343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3805653E" w14:textId="77777777" w:rsidR="00E76BC1" w:rsidRPr="00B901CA" w:rsidRDefault="00E76BC1" w:rsidP="0009343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14:paraId="4209D7C3" w14:textId="77777777" w:rsidR="00E76BC1" w:rsidRPr="00B901CA" w:rsidRDefault="00E76BC1" w:rsidP="0009343C">
            <w:pPr>
              <w:ind w:firstLine="709"/>
              <w:jc w:val="both"/>
              <w:rPr>
                <w:lang w:val="kk-KZ"/>
              </w:rPr>
            </w:pPr>
          </w:p>
        </w:tc>
      </w:tr>
      <w:tr w:rsidR="00B901CA" w:rsidRPr="00B901CA" w14:paraId="0F82E1FA" w14:textId="77777777" w:rsidTr="00E76BC1">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2F865"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1.1.</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14:paraId="704014E7" w14:textId="77777777" w:rsidR="00E76BC1" w:rsidRPr="00B901CA" w:rsidRDefault="00E76BC1" w:rsidP="0009343C">
            <w:pPr>
              <w:pStyle w:val="afb"/>
              <w:ind w:right="-53"/>
              <w:jc w:val="both"/>
              <w:rPr>
                <w:lang w:val="kk-KZ"/>
              </w:rPr>
            </w:pPr>
            <w:r w:rsidRPr="00B901CA">
              <w:rPr>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656ED66E" w14:textId="77777777" w:rsidR="00E76BC1" w:rsidRPr="00B901CA" w:rsidRDefault="00E76BC1" w:rsidP="0009343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14:paraId="6825252E" w14:textId="77777777" w:rsidR="00E76BC1" w:rsidRPr="00B901CA" w:rsidRDefault="00E76BC1" w:rsidP="0009343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74105323" w14:textId="77777777" w:rsidR="00E76BC1" w:rsidRPr="00B901CA" w:rsidRDefault="00E76BC1" w:rsidP="0009343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14:paraId="31526877" w14:textId="77777777" w:rsidR="00E76BC1" w:rsidRPr="00B901CA" w:rsidRDefault="00E76BC1" w:rsidP="0009343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417E75B9" w14:textId="77777777" w:rsidR="00E76BC1" w:rsidRPr="00B901CA" w:rsidRDefault="00E76BC1" w:rsidP="0009343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14:paraId="2B77018A" w14:textId="77777777" w:rsidR="00E76BC1" w:rsidRPr="00B901CA" w:rsidRDefault="00E76BC1" w:rsidP="0009343C">
            <w:pPr>
              <w:ind w:firstLine="709"/>
              <w:jc w:val="both"/>
              <w:rPr>
                <w:lang w:val="kk-KZ"/>
              </w:rPr>
            </w:pPr>
          </w:p>
        </w:tc>
      </w:tr>
      <w:tr w:rsidR="00B901CA" w:rsidRPr="00B901CA" w14:paraId="6117073D" w14:textId="77777777" w:rsidTr="00E76BC1">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23FB4E"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14:paraId="1E6C9DC1" w14:textId="77777777" w:rsidR="00E76BC1" w:rsidRPr="00B901CA" w:rsidRDefault="00E76BC1" w:rsidP="0009343C">
            <w:pPr>
              <w:pStyle w:val="afb"/>
              <w:ind w:right="-53"/>
              <w:jc w:val="both"/>
              <w:rPr>
                <w:lang w:val="kk-KZ"/>
              </w:rPr>
            </w:pPr>
            <w:r w:rsidRPr="00B901CA">
              <w:rPr>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47ECB45A" w14:textId="77777777" w:rsidR="00E76BC1" w:rsidRPr="00B901CA" w:rsidRDefault="00E76BC1" w:rsidP="0009343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14:paraId="5ECFC639" w14:textId="77777777" w:rsidR="00E76BC1" w:rsidRPr="00B901CA" w:rsidRDefault="00E76BC1" w:rsidP="0009343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63F45744" w14:textId="77777777" w:rsidR="00E76BC1" w:rsidRPr="00B901CA" w:rsidRDefault="00E76BC1" w:rsidP="0009343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14:paraId="2FC4AE63" w14:textId="77777777" w:rsidR="00E76BC1" w:rsidRPr="00B901CA" w:rsidRDefault="00E76BC1" w:rsidP="0009343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2762C7E9" w14:textId="77777777" w:rsidR="00E76BC1" w:rsidRPr="00B901CA" w:rsidRDefault="00E76BC1" w:rsidP="0009343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14:paraId="139BF51D" w14:textId="77777777" w:rsidR="00E76BC1" w:rsidRPr="00B901CA" w:rsidRDefault="00E76BC1" w:rsidP="0009343C">
            <w:pPr>
              <w:ind w:firstLine="709"/>
              <w:jc w:val="both"/>
              <w:rPr>
                <w:lang w:val="kk-KZ"/>
              </w:rPr>
            </w:pPr>
          </w:p>
        </w:tc>
      </w:tr>
      <w:tr w:rsidR="00B901CA" w:rsidRPr="00453373" w14:paraId="7B171BB7" w14:textId="77777777" w:rsidTr="00E76BC1">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DA7B8"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2.</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14:paraId="2E9821A6" w14:textId="77777777" w:rsidR="00E76BC1" w:rsidRPr="00B901CA" w:rsidRDefault="00E76BC1" w:rsidP="0009343C">
            <w:pPr>
              <w:pStyle w:val="afb"/>
              <w:ind w:right="-53"/>
              <w:jc w:val="both"/>
              <w:rPr>
                <w:lang w:val="kk-KZ"/>
              </w:rPr>
            </w:pPr>
            <w:r w:rsidRPr="00B901CA">
              <w:rPr>
                <w:lang w:val="kk-KZ"/>
              </w:rPr>
              <w:t>Қазақстан Республикасы ұйымдарының мемлекеттік емес эмиссиялық бағалы қағаздары</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1D4FB50C" w14:textId="77777777" w:rsidR="00E76BC1" w:rsidRPr="00B901CA" w:rsidRDefault="00E76BC1" w:rsidP="0009343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14:paraId="15E15BBD" w14:textId="77777777" w:rsidR="00E76BC1" w:rsidRPr="00B901CA" w:rsidRDefault="00E76BC1" w:rsidP="0009343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018914FD" w14:textId="77777777" w:rsidR="00E76BC1" w:rsidRPr="00B901CA" w:rsidRDefault="00E76BC1" w:rsidP="0009343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14:paraId="02F6F1A6" w14:textId="77777777" w:rsidR="00E76BC1" w:rsidRPr="00B901CA" w:rsidRDefault="00E76BC1" w:rsidP="0009343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56A12893" w14:textId="77777777" w:rsidR="00E76BC1" w:rsidRPr="00B901CA" w:rsidRDefault="00E76BC1" w:rsidP="0009343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14:paraId="7F9E6860" w14:textId="77777777" w:rsidR="00E76BC1" w:rsidRPr="00B901CA" w:rsidRDefault="00E76BC1" w:rsidP="0009343C">
            <w:pPr>
              <w:ind w:firstLine="709"/>
              <w:jc w:val="both"/>
              <w:rPr>
                <w:lang w:val="kk-KZ"/>
              </w:rPr>
            </w:pPr>
          </w:p>
        </w:tc>
      </w:tr>
      <w:tr w:rsidR="00B901CA" w:rsidRPr="00453373" w14:paraId="6440E7AC" w14:textId="77777777" w:rsidTr="00E76BC1">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8F2A99"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2.1.</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14:paraId="4F6217CF" w14:textId="77777777" w:rsidR="00E76BC1" w:rsidRPr="00B901CA" w:rsidRDefault="00E76BC1" w:rsidP="0009343C">
            <w:pPr>
              <w:pStyle w:val="afb"/>
              <w:ind w:right="-53"/>
              <w:jc w:val="both"/>
              <w:rPr>
                <w:lang w:val="kk-KZ"/>
              </w:rPr>
            </w:pPr>
            <w:r w:rsidRPr="00B901CA">
              <w:rPr>
                <w:lang w:val="kk-KZ"/>
              </w:rPr>
              <w:t>екінші деңгейдегі банктердің бағалы қағаздары</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01382D14" w14:textId="77777777" w:rsidR="00E76BC1" w:rsidRPr="00B901CA" w:rsidRDefault="00E76BC1" w:rsidP="0009343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14:paraId="632619AD" w14:textId="77777777" w:rsidR="00E76BC1" w:rsidRPr="00B901CA" w:rsidRDefault="00E76BC1" w:rsidP="0009343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47B3F1A4" w14:textId="77777777" w:rsidR="00E76BC1" w:rsidRPr="00B901CA" w:rsidRDefault="00E76BC1" w:rsidP="0009343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14:paraId="5D4A062E" w14:textId="77777777" w:rsidR="00E76BC1" w:rsidRPr="00B901CA" w:rsidRDefault="00E76BC1" w:rsidP="0009343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7BDBF83C" w14:textId="77777777" w:rsidR="00E76BC1" w:rsidRPr="00B901CA" w:rsidRDefault="00E76BC1" w:rsidP="0009343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14:paraId="40CF1AB8" w14:textId="77777777" w:rsidR="00E76BC1" w:rsidRPr="00B901CA" w:rsidRDefault="00E76BC1" w:rsidP="0009343C">
            <w:pPr>
              <w:ind w:firstLine="709"/>
              <w:jc w:val="both"/>
              <w:rPr>
                <w:lang w:val="kk-KZ"/>
              </w:rPr>
            </w:pPr>
          </w:p>
        </w:tc>
      </w:tr>
      <w:tr w:rsidR="00B901CA" w:rsidRPr="00B901CA" w14:paraId="00CFE82E" w14:textId="77777777" w:rsidTr="00E76BC1">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04A1BB"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2.1.1.</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14:paraId="31BD3A28" w14:textId="77777777" w:rsidR="00E76BC1" w:rsidRPr="00B901CA" w:rsidRDefault="00E76BC1" w:rsidP="0009343C">
            <w:pPr>
              <w:pStyle w:val="afb"/>
              <w:ind w:right="-53"/>
              <w:jc w:val="both"/>
              <w:rPr>
                <w:lang w:val="kk-KZ"/>
              </w:rPr>
            </w:pPr>
            <w:r w:rsidRPr="00B901CA">
              <w:rPr>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436CE55A" w14:textId="77777777" w:rsidR="00E76BC1" w:rsidRPr="00B901CA" w:rsidRDefault="00E76BC1" w:rsidP="0009343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14:paraId="43A778D9" w14:textId="77777777" w:rsidR="00E76BC1" w:rsidRPr="00B901CA" w:rsidRDefault="00E76BC1" w:rsidP="0009343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0AD3FDCB" w14:textId="77777777" w:rsidR="00E76BC1" w:rsidRPr="00B901CA" w:rsidRDefault="00E76BC1" w:rsidP="0009343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14:paraId="01BC09E0" w14:textId="77777777" w:rsidR="00E76BC1" w:rsidRPr="00B901CA" w:rsidRDefault="00E76BC1" w:rsidP="0009343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25D38189" w14:textId="77777777" w:rsidR="00E76BC1" w:rsidRPr="00B901CA" w:rsidRDefault="00E76BC1" w:rsidP="0009343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14:paraId="3E1D303A" w14:textId="77777777" w:rsidR="00E76BC1" w:rsidRPr="00B901CA" w:rsidRDefault="00E76BC1" w:rsidP="0009343C">
            <w:pPr>
              <w:ind w:firstLine="709"/>
              <w:jc w:val="both"/>
              <w:rPr>
                <w:lang w:val="kk-KZ"/>
              </w:rPr>
            </w:pPr>
          </w:p>
        </w:tc>
      </w:tr>
      <w:tr w:rsidR="00B901CA" w:rsidRPr="00B901CA" w14:paraId="732A5939" w14:textId="77777777" w:rsidTr="00E76BC1">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AEEA6"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14:paraId="15722A27" w14:textId="77777777" w:rsidR="00E76BC1" w:rsidRPr="00B901CA" w:rsidRDefault="00E76BC1" w:rsidP="0009343C">
            <w:pPr>
              <w:pStyle w:val="afb"/>
              <w:ind w:right="-53"/>
              <w:jc w:val="both"/>
              <w:rPr>
                <w:lang w:val="kk-KZ"/>
              </w:rPr>
            </w:pPr>
            <w:r w:rsidRPr="00B901CA">
              <w:rPr>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57C7E2EC" w14:textId="77777777" w:rsidR="00E76BC1" w:rsidRPr="00B901CA" w:rsidRDefault="00E76BC1" w:rsidP="0009343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14:paraId="2A595FE3" w14:textId="77777777" w:rsidR="00E76BC1" w:rsidRPr="00B901CA" w:rsidRDefault="00E76BC1" w:rsidP="0009343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41C04D60" w14:textId="77777777" w:rsidR="00E76BC1" w:rsidRPr="00B901CA" w:rsidRDefault="00E76BC1" w:rsidP="0009343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14:paraId="0965216A" w14:textId="77777777" w:rsidR="00E76BC1" w:rsidRPr="00B901CA" w:rsidRDefault="00E76BC1" w:rsidP="0009343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07BF8234" w14:textId="77777777" w:rsidR="00E76BC1" w:rsidRPr="00B901CA" w:rsidRDefault="00E76BC1" w:rsidP="0009343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14:paraId="58F2BC30" w14:textId="77777777" w:rsidR="00E76BC1" w:rsidRPr="00B901CA" w:rsidRDefault="00E76BC1" w:rsidP="0009343C">
            <w:pPr>
              <w:ind w:firstLine="709"/>
              <w:jc w:val="both"/>
              <w:rPr>
                <w:lang w:val="kk-KZ"/>
              </w:rPr>
            </w:pPr>
          </w:p>
        </w:tc>
      </w:tr>
      <w:tr w:rsidR="00B901CA" w:rsidRPr="00453373" w14:paraId="363CDEC8" w14:textId="77777777" w:rsidTr="00E76BC1">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DCD1A"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2.2.</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14:paraId="38A23FC7" w14:textId="77777777" w:rsidR="00E76BC1" w:rsidRPr="00B901CA" w:rsidRDefault="00E76BC1" w:rsidP="0009343C">
            <w:pPr>
              <w:pStyle w:val="afb"/>
              <w:ind w:right="-53"/>
              <w:jc w:val="both"/>
              <w:rPr>
                <w:lang w:val="kk-KZ"/>
              </w:rPr>
            </w:pPr>
            <w:r w:rsidRPr="00B901CA">
              <w:rPr>
                <w:lang w:val="kk-KZ"/>
              </w:rPr>
              <w:t>екінші деңгейдегі банктерді қоспағанда, заңды тұлғалардың бағалы қағаздары</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43758D42" w14:textId="77777777" w:rsidR="00E76BC1" w:rsidRPr="00B901CA" w:rsidRDefault="00E76BC1" w:rsidP="0009343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14:paraId="0FB90043" w14:textId="77777777" w:rsidR="00E76BC1" w:rsidRPr="00B901CA" w:rsidRDefault="00E76BC1" w:rsidP="0009343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474BB14D" w14:textId="77777777" w:rsidR="00E76BC1" w:rsidRPr="00B901CA" w:rsidRDefault="00E76BC1" w:rsidP="0009343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14:paraId="3DDDC232" w14:textId="77777777" w:rsidR="00E76BC1" w:rsidRPr="00B901CA" w:rsidRDefault="00E76BC1" w:rsidP="0009343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7F6FCF3A" w14:textId="77777777" w:rsidR="00E76BC1" w:rsidRPr="00B901CA" w:rsidRDefault="00E76BC1" w:rsidP="0009343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14:paraId="7F6DE6D1" w14:textId="77777777" w:rsidR="00E76BC1" w:rsidRPr="00B901CA" w:rsidRDefault="00E76BC1" w:rsidP="0009343C">
            <w:pPr>
              <w:ind w:firstLine="709"/>
              <w:jc w:val="both"/>
              <w:rPr>
                <w:lang w:val="kk-KZ"/>
              </w:rPr>
            </w:pPr>
          </w:p>
        </w:tc>
      </w:tr>
      <w:tr w:rsidR="00B901CA" w:rsidRPr="00B901CA" w14:paraId="2092D017" w14:textId="77777777" w:rsidTr="00E76BC1">
        <w:tc>
          <w:tcPr>
            <w:tcW w:w="2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B6610"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2.2.1.</w:t>
            </w:r>
          </w:p>
        </w:tc>
        <w:tc>
          <w:tcPr>
            <w:tcW w:w="1507" w:type="pct"/>
            <w:tcBorders>
              <w:top w:val="nil"/>
              <w:left w:val="nil"/>
              <w:bottom w:val="single" w:sz="8" w:space="0" w:color="auto"/>
              <w:right w:val="single" w:sz="8" w:space="0" w:color="auto"/>
            </w:tcBorders>
            <w:tcMar>
              <w:top w:w="0" w:type="dxa"/>
              <w:left w:w="108" w:type="dxa"/>
              <w:bottom w:w="0" w:type="dxa"/>
              <w:right w:w="108" w:type="dxa"/>
            </w:tcMar>
            <w:hideMark/>
          </w:tcPr>
          <w:p w14:paraId="79C7519F" w14:textId="77777777" w:rsidR="00E76BC1" w:rsidRPr="00B901CA" w:rsidRDefault="00E76BC1" w:rsidP="0009343C">
            <w:pPr>
              <w:pStyle w:val="afb"/>
              <w:ind w:right="-53" w:firstLine="709"/>
              <w:jc w:val="both"/>
              <w:rPr>
                <w:lang w:val="kk-KZ"/>
              </w:rPr>
            </w:pPr>
            <w:r w:rsidRPr="00B901CA">
              <w:rPr>
                <w:lang w:val="kk-KZ"/>
              </w:rPr>
              <w:t> </w:t>
            </w:r>
          </w:p>
        </w:tc>
        <w:tc>
          <w:tcPr>
            <w:tcW w:w="453" w:type="pct"/>
            <w:tcBorders>
              <w:top w:val="nil"/>
              <w:left w:val="nil"/>
              <w:bottom w:val="single" w:sz="8" w:space="0" w:color="auto"/>
              <w:right w:val="single" w:sz="8" w:space="0" w:color="auto"/>
            </w:tcBorders>
            <w:tcMar>
              <w:top w:w="0" w:type="dxa"/>
              <w:left w:w="108" w:type="dxa"/>
              <w:bottom w:w="0" w:type="dxa"/>
              <w:right w:w="108" w:type="dxa"/>
            </w:tcMar>
            <w:hideMark/>
          </w:tcPr>
          <w:p w14:paraId="6E932A7C" w14:textId="77777777" w:rsidR="00E76BC1" w:rsidRPr="00B901CA" w:rsidRDefault="00E76BC1" w:rsidP="0009343C">
            <w:pPr>
              <w:ind w:firstLine="709"/>
              <w:jc w:val="both"/>
              <w:rPr>
                <w:lang w:val="kk-KZ"/>
              </w:rPr>
            </w:pPr>
          </w:p>
        </w:tc>
        <w:tc>
          <w:tcPr>
            <w:tcW w:w="376" w:type="pct"/>
            <w:tcBorders>
              <w:top w:val="nil"/>
              <w:left w:val="nil"/>
              <w:bottom w:val="single" w:sz="8" w:space="0" w:color="auto"/>
              <w:right w:val="single" w:sz="8" w:space="0" w:color="auto"/>
            </w:tcBorders>
            <w:tcMar>
              <w:top w:w="0" w:type="dxa"/>
              <w:left w:w="108" w:type="dxa"/>
              <w:bottom w:w="0" w:type="dxa"/>
              <w:right w:w="108" w:type="dxa"/>
            </w:tcMar>
            <w:hideMark/>
          </w:tcPr>
          <w:p w14:paraId="1ED1BC47" w14:textId="77777777" w:rsidR="00E76BC1" w:rsidRPr="00B901CA" w:rsidRDefault="00E76BC1" w:rsidP="0009343C">
            <w:pPr>
              <w:ind w:firstLine="709"/>
              <w:jc w:val="both"/>
              <w:rPr>
                <w:lang w:val="kk-KZ"/>
              </w:rPr>
            </w:pPr>
          </w:p>
        </w:tc>
        <w:tc>
          <w:tcPr>
            <w:tcW w:w="623" w:type="pct"/>
            <w:tcBorders>
              <w:top w:val="nil"/>
              <w:left w:val="nil"/>
              <w:bottom w:val="single" w:sz="8" w:space="0" w:color="auto"/>
              <w:right w:val="single" w:sz="8" w:space="0" w:color="auto"/>
            </w:tcBorders>
            <w:tcMar>
              <w:top w:w="0" w:type="dxa"/>
              <w:left w:w="108" w:type="dxa"/>
              <w:bottom w:w="0" w:type="dxa"/>
              <w:right w:w="108" w:type="dxa"/>
            </w:tcMar>
            <w:hideMark/>
          </w:tcPr>
          <w:p w14:paraId="6F30B28D" w14:textId="77777777" w:rsidR="00E76BC1" w:rsidRPr="00B901CA" w:rsidRDefault="00E76BC1" w:rsidP="0009343C">
            <w:pPr>
              <w:ind w:firstLine="709"/>
              <w:jc w:val="both"/>
              <w:rPr>
                <w:lang w:val="kk-KZ"/>
              </w:rPr>
            </w:pPr>
          </w:p>
        </w:tc>
        <w:tc>
          <w:tcPr>
            <w:tcW w:w="334" w:type="pct"/>
            <w:tcBorders>
              <w:top w:val="nil"/>
              <w:left w:val="nil"/>
              <w:bottom w:val="single" w:sz="8" w:space="0" w:color="auto"/>
              <w:right w:val="single" w:sz="8" w:space="0" w:color="auto"/>
            </w:tcBorders>
            <w:tcMar>
              <w:top w:w="0" w:type="dxa"/>
              <w:left w:w="108" w:type="dxa"/>
              <w:bottom w:w="0" w:type="dxa"/>
              <w:right w:w="108" w:type="dxa"/>
            </w:tcMar>
            <w:hideMark/>
          </w:tcPr>
          <w:p w14:paraId="3A3EC55B" w14:textId="77777777" w:rsidR="00E76BC1" w:rsidRPr="00B901CA" w:rsidRDefault="00E76BC1" w:rsidP="0009343C">
            <w:pPr>
              <w:ind w:firstLine="709"/>
              <w:jc w:val="both"/>
              <w:rPr>
                <w:lang w:val="kk-KZ"/>
              </w:rPr>
            </w:pPr>
          </w:p>
        </w:tc>
        <w:tc>
          <w:tcPr>
            <w:tcW w:w="396" w:type="pct"/>
            <w:tcBorders>
              <w:top w:val="nil"/>
              <w:left w:val="nil"/>
              <w:bottom w:val="single" w:sz="8" w:space="0" w:color="auto"/>
              <w:right w:val="single" w:sz="8" w:space="0" w:color="auto"/>
            </w:tcBorders>
            <w:tcMar>
              <w:top w:w="0" w:type="dxa"/>
              <w:left w:w="108" w:type="dxa"/>
              <w:bottom w:w="0" w:type="dxa"/>
              <w:right w:w="108" w:type="dxa"/>
            </w:tcMar>
            <w:hideMark/>
          </w:tcPr>
          <w:p w14:paraId="152610E6" w14:textId="77777777" w:rsidR="00E76BC1" w:rsidRPr="00B901CA" w:rsidRDefault="00E76BC1" w:rsidP="0009343C">
            <w:pPr>
              <w:ind w:firstLine="709"/>
              <w:jc w:val="both"/>
              <w:rPr>
                <w:lang w:val="kk-KZ"/>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14:paraId="7062FD0D" w14:textId="77777777" w:rsidR="00E76BC1" w:rsidRPr="00B901CA" w:rsidRDefault="00E76BC1" w:rsidP="0009343C">
            <w:pPr>
              <w:ind w:firstLine="709"/>
              <w:jc w:val="both"/>
              <w:rPr>
                <w:lang w:val="kk-KZ"/>
              </w:rPr>
            </w:pPr>
          </w:p>
        </w:tc>
      </w:tr>
      <w:tr w:rsidR="00B901CA" w:rsidRPr="00B901CA" w14:paraId="38133C5C" w14:textId="77777777" w:rsidTr="00E76BC1">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45B947"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E1B819" w14:textId="77777777" w:rsidR="00E76BC1" w:rsidRPr="00B901CA" w:rsidRDefault="00E76BC1" w:rsidP="0009343C">
            <w:pPr>
              <w:pStyle w:val="afb"/>
              <w:ind w:right="-53" w:firstLine="709"/>
              <w:jc w:val="both"/>
              <w:rPr>
                <w:lang w:val="kk-KZ"/>
              </w:rPr>
            </w:pPr>
            <w:r w:rsidRPr="00B901CA">
              <w:rPr>
                <w:lang w:val="kk-KZ"/>
              </w:rPr>
              <w:t> </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609914" w14:textId="77777777" w:rsidR="00E76BC1" w:rsidRPr="00B901CA" w:rsidRDefault="00E76BC1" w:rsidP="0009343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DD9A29" w14:textId="77777777" w:rsidR="00E76BC1" w:rsidRPr="00B901CA" w:rsidRDefault="00E76BC1" w:rsidP="0009343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700783" w14:textId="77777777" w:rsidR="00E76BC1" w:rsidRPr="00B901CA" w:rsidRDefault="00E76BC1" w:rsidP="0009343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DD06A8" w14:textId="77777777" w:rsidR="00E76BC1" w:rsidRPr="00B901CA" w:rsidRDefault="00E76BC1" w:rsidP="0009343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551B3E" w14:textId="77777777" w:rsidR="00E76BC1" w:rsidRPr="00B901CA" w:rsidRDefault="00E76BC1" w:rsidP="0009343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030CEA" w14:textId="77777777" w:rsidR="00E76BC1" w:rsidRPr="00B901CA" w:rsidRDefault="00E76BC1" w:rsidP="0009343C">
            <w:pPr>
              <w:ind w:firstLine="709"/>
              <w:jc w:val="both"/>
              <w:rPr>
                <w:lang w:val="kk-KZ"/>
              </w:rPr>
            </w:pPr>
          </w:p>
        </w:tc>
      </w:tr>
      <w:tr w:rsidR="00B901CA" w:rsidRPr="00B901CA" w14:paraId="6477F213" w14:textId="77777777" w:rsidTr="00E76BC1">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FF569C"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3.</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AA798F" w14:textId="77777777" w:rsidR="00E76BC1" w:rsidRPr="00B901CA" w:rsidRDefault="00E76BC1" w:rsidP="0009343C">
            <w:pPr>
              <w:pStyle w:val="afb"/>
              <w:ind w:right="-53"/>
              <w:jc w:val="both"/>
              <w:rPr>
                <w:lang w:val="kk-KZ"/>
              </w:rPr>
            </w:pPr>
            <w:r w:rsidRPr="00B901CA">
              <w:rPr>
                <w:lang w:val="kk-KZ"/>
              </w:rPr>
              <w:t>Шет мемлекеттердің бағалы қағаздары</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064974" w14:textId="77777777" w:rsidR="00E76BC1" w:rsidRPr="00B901CA" w:rsidRDefault="00E76BC1" w:rsidP="0009343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3CAD33" w14:textId="77777777" w:rsidR="00E76BC1" w:rsidRPr="00B901CA" w:rsidRDefault="00E76BC1" w:rsidP="0009343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CD5100" w14:textId="77777777" w:rsidR="00E76BC1" w:rsidRPr="00B901CA" w:rsidRDefault="00E76BC1" w:rsidP="0009343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A92DD0" w14:textId="77777777" w:rsidR="00E76BC1" w:rsidRPr="00B901CA" w:rsidRDefault="00E76BC1" w:rsidP="0009343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4F62FA" w14:textId="77777777" w:rsidR="00E76BC1" w:rsidRPr="00B901CA" w:rsidRDefault="00E76BC1" w:rsidP="0009343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94BF34" w14:textId="77777777" w:rsidR="00E76BC1" w:rsidRPr="00B901CA" w:rsidRDefault="00E76BC1" w:rsidP="0009343C">
            <w:pPr>
              <w:ind w:firstLine="709"/>
              <w:jc w:val="both"/>
              <w:rPr>
                <w:lang w:val="kk-KZ"/>
              </w:rPr>
            </w:pPr>
          </w:p>
        </w:tc>
      </w:tr>
      <w:tr w:rsidR="00B901CA" w:rsidRPr="00B901CA" w14:paraId="57B9FC54" w14:textId="77777777" w:rsidTr="00E76BC1">
        <w:tc>
          <w:tcPr>
            <w:tcW w:w="24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688EA7FA"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3.1.</w:t>
            </w:r>
          </w:p>
        </w:tc>
        <w:tc>
          <w:tcPr>
            <w:tcW w:w="1507" w:type="pct"/>
            <w:tcBorders>
              <w:top w:val="nil"/>
              <w:left w:val="nil"/>
              <w:bottom w:val="single" w:sz="4" w:space="0" w:color="auto"/>
              <w:right w:val="single" w:sz="8" w:space="0" w:color="auto"/>
            </w:tcBorders>
            <w:tcMar>
              <w:top w:w="0" w:type="dxa"/>
              <w:left w:w="108" w:type="dxa"/>
              <w:bottom w:w="0" w:type="dxa"/>
              <w:right w:w="108" w:type="dxa"/>
            </w:tcMar>
            <w:hideMark/>
          </w:tcPr>
          <w:p w14:paraId="43CF234C" w14:textId="77777777" w:rsidR="00E76BC1" w:rsidRPr="00B901CA" w:rsidRDefault="00E76BC1" w:rsidP="0009343C">
            <w:pPr>
              <w:pStyle w:val="afb"/>
              <w:ind w:right="-53"/>
              <w:jc w:val="both"/>
              <w:rPr>
                <w:lang w:val="kk-KZ"/>
              </w:rPr>
            </w:pPr>
            <w:r w:rsidRPr="00B901CA">
              <w:rPr>
                <w:lang w:val="kk-KZ"/>
              </w:rPr>
              <w:t> </w:t>
            </w:r>
          </w:p>
        </w:tc>
        <w:tc>
          <w:tcPr>
            <w:tcW w:w="453" w:type="pct"/>
            <w:tcBorders>
              <w:top w:val="nil"/>
              <w:left w:val="nil"/>
              <w:bottom w:val="single" w:sz="4" w:space="0" w:color="auto"/>
              <w:right w:val="single" w:sz="8" w:space="0" w:color="auto"/>
            </w:tcBorders>
            <w:tcMar>
              <w:top w:w="0" w:type="dxa"/>
              <w:left w:w="108" w:type="dxa"/>
              <w:bottom w:w="0" w:type="dxa"/>
              <w:right w:w="108" w:type="dxa"/>
            </w:tcMar>
            <w:hideMark/>
          </w:tcPr>
          <w:p w14:paraId="7C89EFA6" w14:textId="77777777" w:rsidR="00E76BC1" w:rsidRPr="00B901CA" w:rsidRDefault="00E76BC1" w:rsidP="0009343C">
            <w:pPr>
              <w:ind w:firstLine="709"/>
              <w:jc w:val="both"/>
              <w:rPr>
                <w:lang w:val="kk-KZ"/>
              </w:rPr>
            </w:pPr>
          </w:p>
        </w:tc>
        <w:tc>
          <w:tcPr>
            <w:tcW w:w="376" w:type="pct"/>
            <w:tcBorders>
              <w:top w:val="nil"/>
              <w:left w:val="nil"/>
              <w:bottom w:val="single" w:sz="4" w:space="0" w:color="auto"/>
              <w:right w:val="single" w:sz="8" w:space="0" w:color="auto"/>
            </w:tcBorders>
            <w:tcMar>
              <w:top w:w="0" w:type="dxa"/>
              <w:left w:w="108" w:type="dxa"/>
              <w:bottom w:w="0" w:type="dxa"/>
              <w:right w:w="108" w:type="dxa"/>
            </w:tcMar>
            <w:hideMark/>
          </w:tcPr>
          <w:p w14:paraId="52BBB9BA" w14:textId="77777777" w:rsidR="00E76BC1" w:rsidRPr="00B901CA" w:rsidRDefault="00E76BC1" w:rsidP="0009343C">
            <w:pPr>
              <w:ind w:firstLine="709"/>
              <w:jc w:val="both"/>
              <w:rPr>
                <w:lang w:val="kk-KZ"/>
              </w:rPr>
            </w:pPr>
          </w:p>
        </w:tc>
        <w:tc>
          <w:tcPr>
            <w:tcW w:w="623" w:type="pct"/>
            <w:tcBorders>
              <w:top w:val="nil"/>
              <w:left w:val="nil"/>
              <w:bottom w:val="single" w:sz="4" w:space="0" w:color="auto"/>
              <w:right w:val="single" w:sz="8" w:space="0" w:color="auto"/>
            </w:tcBorders>
            <w:tcMar>
              <w:top w:w="0" w:type="dxa"/>
              <w:left w:w="108" w:type="dxa"/>
              <w:bottom w:w="0" w:type="dxa"/>
              <w:right w:w="108" w:type="dxa"/>
            </w:tcMar>
            <w:hideMark/>
          </w:tcPr>
          <w:p w14:paraId="06D0E951" w14:textId="77777777" w:rsidR="00E76BC1" w:rsidRPr="00B901CA" w:rsidRDefault="00E76BC1" w:rsidP="0009343C">
            <w:pPr>
              <w:ind w:firstLine="709"/>
              <w:jc w:val="both"/>
              <w:rPr>
                <w:lang w:val="kk-KZ"/>
              </w:rPr>
            </w:pPr>
          </w:p>
        </w:tc>
        <w:tc>
          <w:tcPr>
            <w:tcW w:w="334" w:type="pct"/>
            <w:tcBorders>
              <w:top w:val="nil"/>
              <w:left w:val="nil"/>
              <w:bottom w:val="single" w:sz="4" w:space="0" w:color="auto"/>
              <w:right w:val="single" w:sz="8" w:space="0" w:color="auto"/>
            </w:tcBorders>
            <w:tcMar>
              <w:top w:w="0" w:type="dxa"/>
              <w:left w:w="108" w:type="dxa"/>
              <w:bottom w:w="0" w:type="dxa"/>
              <w:right w:w="108" w:type="dxa"/>
            </w:tcMar>
            <w:hideMark/>
          </w:tcPr>
          <w:p w14:paraId="17938C9D" w14:textId="77777777" w:rsidR="00E76BC1" w:rsidRPr="00B901CA" w:rsidRDefault="00E76BC1" w:rsidP="0009343C">
            <w:pPr>
              <w:ind w:firstLine="709"/>
              <w:jc w:val="both"/>
              <w:rPr>
                <w:lang w:val="kk-KZ"/>
              </w:rPr>
            </w:pPr>
          </w:p>
        </w:tc>
        <w:tc>
          <w:tcPr>
            <w:tcW w:w="396" w:type="pct"/>
            <w:tcBorders>
              <w:top w:val="nil"/>
              <w:left w:val="nil"/>
              <w:bottom w:val="single" w:sz="4" w:space="0" w:color="auto"/>
              <w:right w:val="single" w:sz="8" w:space="0" w:color="auto"/>
            </w:tcBorders>
            <w:tcMar>
              <w:top w:w="0" w:type="dxa"/>
              <w:left w:w="108" w:type="dxa"/>
              <w:bottom w:w="0" w:type="dxa"/>
              <w:right w:w="108" w:type="dxa"/>
            </w:tcMar>
            <w:hideMark/>
          </w:tcPr>
          <w:p w14:paraId="128621C1" w14:textId="77777777" w:rsidR="00E76BC1" w:rsidRPr="00B901CA" w:rsidRDefault="00E76BC1" w:rsidP="0009343C">
            <w:pPr>
              <w:ind w:firstLine="709"/>
              <w:jc w:val="both"/>
              <w:rPr>
                <w:lang w:val="kk-KZ"/>
              </w:rPr>
            </w:pPr>
          </w:p>
        </w:tc>
        <w:tc>
          <w:tcPr>
            <w:tcW w:w="1066" w:type="pct"/>
            <w:tcBorders>
              <w:top w:val="nil"/>
              <w:left w:val="nil"/>
              <w:bottom w:val="single" w:sz="4" w:space="0" w:color="auto"/>
              <w:right w:val="single" w:sz="8" w:space="0" w:color="auto"/>
            </w:tcBorders>
            <w:tcMar>
              <w:top w:w="0" w:type="dxa"/>
              <w:left w:w="108" w:type="dxa"/>
              <w:bottom w:w="0" w:type="dxa"/>
              <w:right w:w="108" w:type="dxa"/>
            </w:tcMar>
            <w:hideMark/>
          </w:tcPr>
          <w:p w14:paraId="3EC99DDD" w14:textId="77777777" w:rsidR="00E76BC1" w:rsidRPr="00B901CA" w:rsidRDefault="00E76BC1" w:rsidP="0009343C">
            <w:pPr>
              <w:ind w:firstLine="709"/>
              <w:jc w:val="both"/>
              <w:rPr>
                <w:lang w:val="kk-KZ"/>
              </w:rPr>
            </w:pPr>
          </w:p>
        </w:tc>
      </w:tr>
      <w:tr w:rsidR="00B901CA" w:rsidRPr="00B901CA" w14:paraId="65366E06" w14:textId="77777777" w:rsidTr="00E76BC1">
        <w:tc>
          <w:tcPr>
            <w:tcW w:w="2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120294"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w:t>
            </w:r>
          </w:p>
        </w:tc>
        <w:tc>
          <w:tcPr>
            <w:tcW w:w="15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995FE" w14:textId="77777777" w:rsidR="00E76BC1" w:rsidRPr="00B901CA" w:rsidRDefault="00E76BC1" w:rsidP="0009343C">
            <w:pPr>
              <w:pStyle w:val="afb"/>
              <w:ind w:right="-53"/>
              <w:jc w:val="both"/>
              <w:rPr>
                <w:lang w:val="kk-KZ"/>
              </w:rPr>
            </w:pPr>
            <w:r w:rsidRPr="00B901CA">
              <w:rPr>
                <w:lang w:val="kk-KZ"/>
              </w:rPr>
              <w:t> </w:t>
            </w:r>
          </w:p>
        </w:tc>
        <w:tc>
          <w:tcPr>
            <w:tcW w:w="4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FC343F" w14:textId="77777777" w:rsidR="00E76BC1" w:rsidRPr="00B901CA" w:rsidRDefault="00E76BC1" w:rsidP="0009343C">
            <w:pPr>
              <w:ind w:firstLine="709"/>
              <w:jc w:val="both"/>
              <w:rPr>
                <w:lang w:val="kk-KZ"/>
              </w:rPr>
            </w:pPr>
          </w:p>
        </w:tc>
        <w:tc>
          <w:tcPr>
            <w:tcW w:w="3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6D4236" w14:textId="77777777" w:rsidR="00E76BC1" w:rsidRPr="00B901CA" w:rsidRDefault="00E76BC1" w:rsidP="0009343C">
            <w:pPr>
              <w:ind w:firstLine="709"/>
              <w:jc w:val="both"/>
              <w:rPr>
                <w:lang w:val="kk-KZ"/>
              </w:rPr>
            </w:pP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91C5B0" w14:textId="77777777" w:rsidR="00E76BC1" w:rsidRPr="00B901CA" w:rsidRDefault="00E76BC1" w:rsidP="0009343C">
            <w:pPr>
              <w:ind w:firstLine="709"/>
              <w:jc w:val="both"/>
              <w:rPr>
                <w:lang w:val="kk-KZ"/>
              </w:rPr>
            </w:pPr>
          </w:p>
        </w:tc>
        <w:tc>
          <w:tcPr>
            <w:tcW w:w="3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9FA5B" w14:textId="77777777" w:rsidR="00E76BC1" w:rsidRPr="00B901CA" w:rsidRDefault="00E76BC1" w:rsidP="0009343C">
            <w:pPr>
              <w:ind w:firstLine="709"/>
              <w:jc w:val="both"/>
              <w:rPr>
                <w:lang w:val="kk-KZ"/>
              </w:rPr>
            </w:pPr>
          </w:p>
        </w:tc>
        <w:tc>
          <w:tcPr>
            <w:tcW w:w="3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E653FE" w14:textId="77777777" w:rsidR="00E76BC1" w:rsidRPr="00B901CA" w:rsidRDefault="00E76BC1" w:rsidP="0009343C">
            <w:pPr>
              <w:ind w:firstLine="709"/>
              <w:jc w:val="both"/>
              <w:rPr>
                <w:lang w:val="kk-KZ"/>
              </w:rPr>
            </w:pPr>
          </w:p>
        </w:tc>
        <w:tc>
          <w:tcPr>
            <w:tcW w:w="10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31166F" w14:textId="77777777" w:rsidR="00E76BC1" w:rsidRPr="00B901CA" w:rsidRDefault="00E76BC1" w:rsidP="0009343C">
            <w:pPr>
              <w:ind w:firstLine="709"/>
              <w:jc w:val="both"/>
              <w:rPr>
                <w:lang w:val="kk-KZ"/>
              </w:rPr>
            </w:pPr>
          </w:p>
        </w:tc>
      </w:tr>
      <w:tr w:rsidR="00B901CA" w:rsidRPr="00453373" w14:paraId="02CDF510" w14:textId="77777777" w:rsidTr="00E76BC1">
        <w:tc>
          <w:tcPr>
            <w:tcW w:w="24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27C3E1"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lastRenderedPageBreak/>
              <w:t>4.</w:t>
            </w:r>
          </w:p>
        </w:tc>
        <w:tc>
          <w:tcPr>
            <w:tcW w:w="15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927790" w14:textId="77777777" w:rsidR="00E76BC1" w:rsidRPr="00B901CA" w:rsidRDefault="00E76BC1" w:rsidP="0009343C">
            <w:pPr>
              <w:pStyle w:val="afb"/>
              <w:ind w:right="-53"/>
              <w:jc w:val="both"/>
              <w:rPr>
                <w:lang w:val="kk-KZ"/>
              </w:rPr>
            </w:pPr>
            <w:r w:rsidRPr="00B901CA">
              <w:rPr>
                <w:lang w:val="kk-KZ"/>
              </w:rPr>
              <w:t>Қазақстан Республикасының бейрезидент эмитенттерінің мемлекеттік емес бағалы қағаздары</w:t>
            </w:r>
          </w:p>
        </w:tc>
        <w:tc>
          <w:tcPr>
            <w:tcW w:w="45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01ADA5" w14:textId="77777777" w:rsidR="00E76BC1" w:rsidRPr="00B901CA" w:rsidRDefault="00E76BC1" w:rsidP="0009343C">
            <w:pPr>
              <w:ind w:firstLine="709"/>
              <w:jc w:val="both"/>
              <w:rPr>
                <w:lang w:val="kk-KZ"/>
              </w:rPr>
            </w:pPr>
          </w:p>
        </w:tc>
        <w:tc>
          <w:tcPr>
            <w:tcW w:w="3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56F8715" w14:textId="77777777" w:rsidR="00E76BC1" w:rsidRPr="00B901CA" w:rsidRDefault="00E76BC1" w:rsidP="0009343C">
            <w:pPr>
              <w:ind w:firstLine="709"/>
              <w:jc w:val="both"/>
              <w:rPr>
                <w:lang w:val="kk-KZ"/>
              </w:rPr>
            </w:pPr>
          </w:p>
        </w:tc>
        <w:tc>
          <w:tcPr>
            <w:tcW w:w="62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29DF915" w14:textId="77777777" w:rsidR="00E76BC1" w:rsidRPr="00B901CA" w:rsidRDefault="00E76BC1" w:rsidP="0009343C">
            <w:pPr>
              <w:ind w:firstLine="709"/>
              <w:jc w:val="both"/>
              <w:rPr>
                <w:lang w:val="kk-KZ"/>
              </w:rPr>
            </w:pPr>
          </w:p>
        </w:tc>
        <w:tc>
          <w:tcPr>
            <w:tcW w:w="3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698D44" w14:textId="77777777" w:rsidR="00E76BC1" w:rsidRPr="00B901CA" w:rsidRDefault="00E76BC1" w:rsidP="0009343C">
            <w:pPr>
              <w:ind w:firstLine="709"/>
              <w:jc w:val="both"/>
              <w:rPr>
                <w:lang w:val="kk-KZ"/>
              </w:rPr>
            </w:pPr>
          </w:p>
        </w:tc>
        <w:tc>
          <w:tcPr>
            <w:tcW w:w="3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5D6676" w14:textId="77777777" w:rsidR="00E76BC1" w:rsidRPr="00B901CA" w:rsidRDefault="00E76BC1" w:rsidP="0009343C">
            <w:pPr>
              <w:ind w:firstLine="709"/>
              <w:jc w:val="both"/>
              <w:rPr>
                <w:lang w:val="kk-KZ"/>
              </w:rPr>
            </w:pPr>
          </w:p>
        </w:tc>
        <w:tc>
          <w:tcPr>
            <w:tcW w:w="106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F3080E6" w14:textId="77777777" w:rsidR="00E76BC1" w:rsidRPr="00B901CA" w:rsidRDefault="00E76BC1" w:rsidP="0009343C">
            <w:pPr>
              <w:ind w:firstLine="709"/>
              <w:jc w:val="both"/>
              <w:rPr>
                <w:lang w:val="kk-KZ"/>
              </w:rPr>
            </w:pPr>
          </w:p>
        </w:tc>
      </w:tr>
      <w:tr w:rsidR="00B901CA" w:rsidRPr="00B901CA" w14:paraId="163E7C66" w14:textId="77777777" w:rsidTr="00E76BC1">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3F23E1"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4.1.</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504A01" w14:textId="77777777" w:rsidR="00E76BC1" w:rsidRPr="00B901CA" w:rsidRDefault="00E76BC1" w:rsidP="0009343C">
            <w:pPr>
              <w:pStyle w:val="afb"/>
              <w:ind w:right="-53"/>
              <w:jc w:val="both"/>
              <w:rPr>
                <w:lang w:val="kk-KZ"/>
              </w:rPr>
            </w:pPr>
            <w:r w:rsidRPr="00B901CA">
              <w:rPr>
                <w:lang w:val="kk-KZ"/>
              </w:rPr>
              <w:t> </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33DBFD" w14:textId="77777777" w:rsidR="00E76BC1" w:rsidRPr="00B901CA" w:rsidRDefault="00E76BC1" w:rsidP="0009343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8B214B" w14:textId="77777777" w:rsidR="00E76BC1" w:rsidRPr="00B901CA" w:rsidRDefault="00E76BC1" w:rsidP="0009343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8936C6" w14:textId="77777777" w:rsidR="00E76BC1" w:rsidRPr="00B901CA" w:rsidRDefault="00E76BC1" w:rsidP="0009343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0745CA" w14:textId="77777777" w:rsidR="00E76BC1" w:rsidRPr="00B901CA" w:rsidRDefault="00E76BC1" w:rsidP="0009343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D1399" w14:textId="77777777" w:rsidR="00E76BC1" w:rsidRPr="00B901CA" w:rsidRDefault="00E76BC1" w:rsidP="0009343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B5BDC8" w14:textId="77777777" w:rsidR="00E76BC1" w:rsidRPr="00B901CA" w:rsidRDefault="00E76BC1" w:rsidP="0009343C">
            <w:pPr>
              <w:ind w:firstLine="709"/>
              <w:jc w:val="both"/>
              <w:rPr>
                <w:lang w:val="kk-KZ"/>
              </w:rPr>
            </w:pPr>
          </w:p>
        </w:tc>
      </w:tr>
      <w:tr w:rsidR="00B901CA" w:rsidRPr="00B901CA" w14:paraId="020B5F8D" w14:textId="77777777" w:rsidTr="00E76BC1">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370741"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1E3D47" w14:textId="77777777" w:rsidR="00E76BC1" w:rsidRPr="00B901CA" w:rsidRDefault="00E76BC1" w:rsidP="0009343C">
            <w:pPr>
              <w:pStyle w:val="afb"/>
              <w:ind w:right="-53"/>
              <w:jc w:val="both"/>
              <w:rPr>
                <w:lang w:val="kk-KZ"/>
              </w:rPr>
            </w:pPr>
            <w:r w:rsidRPr="00B901CA">
              <w:rPr>
                <w:lang w:val="kk-KZ"/>
              </w:rPr>
              <w:t> </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219F96" w14:textId="77777777" w:rsidR="00E76BC1" w:rsidRPr="00B901CA" w:rsidRDefault="00E76BC1" w:rsidP="0009343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F432AE" w14:textId="77777777" w:rsidR="00E76BC1" w:rsidRPr="00B901CA" w:rsidRDefault="00E76BC1" w:rsidP="0009343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491A58" w14:textId="77777777" w:rsidR="00E76BC1" w:rsidRPr="00B901CA" w:rsidRDefault="00E76BC1" w:rsidP="0009343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8499B4" w14:textId="77777777" w:rsidR="00E76BC1" w:rsidRPr="00B901CA" w:rsidRDefault="00E76BC1" w:rsidP="0009343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097246" w14:textId="77777777" w:rsidR="00E76BC1" w:rsidRPr="00B901CA" w:rsidRDefault="00E76BC1" w:rsidP="0009343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19FC6" w14:textId="77777777" w:rsidR="00E76BC1" w:rsidRPr="00B901CA" w:rsidRDefault="00E76BC1" w:rsidP="0009343C">
            <w:pPr>
              <w:ind w:firstLine="709"/>
              <w:jc w:val="both"/>
              <w:rPr>
                <w:lang w:val="kk-KZ"/>
              </w:rPr>
            </w:pPr>
          </w:p>
        </w:tc>
      </w:tr>
      <w:tr w:rsidR="00B901CA" w:rsidRPr="00453373" w14:paraId="566C0392" w14:textId="77777777" w:rsidTr="00E76BC1">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5D57ED"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5.</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02DF50" w14:textId="77777777" w:rsidR="00E76BC1" w:rsidRPr="00B901CA" w:rsidRDefault="00E76BC1" w:rsidP="0009343C">
            <w:pPr>
              <w:pStyle w:val="afb"/>
              <w:ind w:right="-53"/>
              <w:jc w:val="both"/>
              <w:rPr>
                <w:lang w:val="kk-KZ"/>
              </w:rPr>
            </w:pPr>
            <w:r w:rsidRPr="00B901CA">
              <w:rPr>
                <w:lang w:val="kk-KZ"/>
              </w:rPr>
              <w:t>Халықаралық қаржы ұйымдарының бағалы қағаздары</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3DE415" w14:textId="77777777" w:rsidR="00E76BC1" w:rsidRPr="00B901CA" w:rsidRDefault="00E76BC1" w:rsidP="0009343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63D6FE" w14:textId="77777777" w:rsidR="00E76BC1" w:rsidRPr="00B901CA" w:rsidRDefault="00E76BC1" w:rsidP="0009343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B8E30" w14:textId="77777777" w:rsidR="00E76BC1" w:rsidRPr="00B901CA" w:rsidRDefault="00E76BC1" w:rsidP="0009343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CA9EF3" w14:textId="77777777" w:rsidR="00E76BC1" w:rsidRPr="00B901CA" w:rsidRDefault="00E76BC1" w:rsidP="0009343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40D67A" w14:textId="77777777" w:rsidR="00E76BC1" w:rsidRPr="00B901CA" w:rsidRDefault="00E76BC1" w:rsidP="0009343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70C615" w14:textId="77777777" w:rsidR="00E76BC1" w:rsidRPr="00B901CA" w:rsidRDefault="00E76BC1" w:rsidP="0009343C">
            <w:pPr>
              <w:ind w:firstLine="709"/>
              <w:jc w:val="both"/>
              <w:rPr>
                <w:lang w:val="kk-KZ"/>
              </w:rPr>
            </w:pPr>
          </w:p>
        </w:tc>
      </w:tr>
      <w:tr w:rsidR="00B901CA" w:rsidRPr="00B901CA" w14:paraId="79D51692" w14:textId="77777777" w:rsidTr="00E76BC1">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D1E01E"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5.1.</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8F9DD6" w14:textId="77777777" w:rsidR="00E76BC1" w:rsidRPr="00B901CA" w:rsidRDefault="00E76BC1" w:rsidP="0009343C">
            <w:pPr>
              <w:pStyle w:val="afb"/>
              <w:ind w:right="-53"/>
              <w:jc w:val="both"/>
              <w:rPr>
                <w:lang w:val="kk-KZ"/>
              </w:rPr>
            </w:pPr>
            <w:r w:rsidRPr="00B901CA">
              <w:rPr>
                <w:lang w:val="kk-KZ"/>
              </w:rPr>
              <w:t> </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A70AC2" w14:textId="77777777" w:rsidR="00E76BC1" w:rsidRPr="00B901CA" w:rsidRDefault="00E76BC1" w:rsidP="0009343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4A398" w14:textId="77777777" w:rsidR="00E76BC1" w:rsidRPr="00B901CA" w:rsidRDefault="00E76BC1" w:rsidP="0009343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14E671" w14:textId="77777777" w:rsidR="00E76BC1" w:rsidRPr="00B901CA" w:rsidRDefault="00E76BC1" w:rsidP="0009343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D9704B" w14:textId="77777777" w:rsidR="00E76BC1" w:rsidRPr="00B901CA" w:rsidRDefault="00E76BC1" w:rsidP="0009343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B5AECF" w14:textId="77777777" w:rsidR="00E76BC1" w:rsidRPr="00B901CA" w:rsidRDefault="00E76BC1" w:rsidP="0009343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01292" w14:textId="77777777" w:rsidR="00E76BC1" w:rsidRPr="00B901CA" w:rsidRDefault="00E76BC1" w:rsidP="0009343C">
            <w:pPr>
              <w:ind w:firstLine="709"/>
              <w:jc w:val="both"/>
              <w:rPr>
                <w:lang w:val="kk-KZ"/>
              </w:rPr>
            </w:pPr>
          </w:p>
        </w:tc>
      </w:tr>
      <w:tr w:rsidR="00B901CA" w:rsidRPr="00B901CA" w14:paraId="6E0AB10A" w14:textId="77777777" w:rsidTr="00E76BC1">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CFCD54"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51E1C" w14:textId="77777777" w:rsidR="00E76BC1" w:rsidRPr="00B901CA" w:rsidRDefault="00E76BC1" w:rsidP="0009343C">
            <w:pPr>
              <w:pStyle w:val="afb"/>
              <w:ind w:right="-53"/>
              <w:jc w:val="both"/>
              <w:rPr>
                <w:lang w:val="kk-KZ"/>
              </w:rPr>
            </w:pPr>
            <w:r w:rsidRPr="00B901CA">
              <w:rPr>
                <w:lang w:val="kk-KZ"/>
              </w:rPr>
              <w:t> </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60BEC3" w14:textId="77777777" w:rsidR="00E76BC1" w:rsidRPr="00B901CA" w:rsidRDefault="00E76BC1" w:rsidP="0009343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830739" w14:textId="77777777" w:rsidR="00E76BC1" w:rsidRPr="00B901CA" w:rsidRDefault="00E76BC1" w:rsidP="0009343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B8DB04" w14:textId="77777777" w:rsidR="00E76BC1" w:rsidRPr="00B901CA" w:rsidRDefault="00E76BC1" w:rsidP="0009343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B702F7" w14:textId="77777777" w:rsidR="00E76BC1" w:rsidRPr="00B901CA" w:rsidRDefault="00E76BC1" w:rsidP="0009343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F9A7C0" w14:textId="77777777" w:rsidR="00E76BC1" w:rsidRPr="00B901CA" w:rsidRDefault="00E76BC1" w:rsidP="0009343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A571C7" w14:textId="77777777" w:rsidR="00E76BC1" w:rsidRPr="00B901CA" w:rsidRDefault="00E76BC1" w:rsidP="0009343C">
            <w:pPr>
              <w:ind w:firstLine="709"/>
              <w:jc w:val="both"/>
              <w:rPr>
                <w:lang w:val="kk-KZ"/>
              </w:rPr>
            </w:pPr>
          </w:p>
        </w:tc>
      </w:tr>
      <w:tr w:rsidR="00B901CA" w:rsidRPr="00B901CA" w14:paraId="2D6E8698" w14:textId="77777777" w:rsidTr="00E76BC1">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36ACFE"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6.</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975686" w14:textId="77777777" w:rsidR="00E76BC1" w:rsidRPr="00B901CA" w:rsidRDefault="00E76BC1" w:rsidP="0009343C">
            <w:pPr>
              <w:pStyle w:val="afb"/>
              <w:ind w:right="-53"/>
              <w:jc w:val="both"/>
              <w:rPr>
                <w:lang w:val="kk-KZ"/>
              </w:rPr>
            </w:pPr>
            <w:r w:rsidRPr="00B901CA">
              <w:rPr>
                <w:lang w:val="kk-KZ"/>
              </w:rPr>
              <w:t>Инвестициялық қорлардың пайлары</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DF531C" w14:textId="77777777" w:rsidR="00E76BC1" w:rsidRPr="00B901CA" w:rsidRDefault="00E76BC1" w:rsidP="0009343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841989" w14:textId="77777777" w:rsidR="00E76BC1" w:rsidRPr="00B901CA" w:rsidRDefault="00E76BC1" w:rsidP="0009343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D477BC" w14:textId="77777777" w:rsidR="00E76BC1" w:rsidRPr="00B901CA" w:rsidRDefault="00E76BC1" w:rsidP="0009343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022E67" w14:textId="77777777" w:rsidR="00E76BC1" w:rsidRPr="00B901CA" w:rsidRDefault="00E76BC1" w:rsidP="0009343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BB0DB8" w14:textId="77777777" w:rsidR="00E76BC1" w:rsidRPr="00B901CA" w:rsidRDefault="00E76BC1" w:rsidP="0009343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0A1FB0" w14:textId="77777777" w:rsidR="00E76BC1" w:rsidRPr="00B901CA" w:rsidRDefault="00E76BC1" w:rsidP="0009343C">
            <w:pPr>
              <w:ind w:firstLine="709"/>
              <w:jc w:val="both"/>
              <w:rPr>
                <w:lang w:val="kk-KZ"/>
              </w:rPr>
            </w:pPr>
          </w:p>
        </w:tc>
      </w:tr>
      <w:tr w:rsidR="00B901CA" w:rsidRPr="00B901CA" w14:paraId="481AB8EB" w14:textId="77777777" w:rsidTr="00E76BC1">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2E3F07"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6.1.</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349FCB" w14:textId="77777777" w:rsidR="00E76BC1" w:rsidRPr="00B901CA" w:rsidRDefault="00E76BC1" w:rsidP="0009343C">
            <w:pPr>
              <w:pStyle w:val="afb"/>
              <w:ind w:right="-53"/>
              <w:jc w:val="both"/>
              <w:rPr>
                <w:lang w:val="kk-KZ"/>
              </w:rPr>
            </w:pPr>
            <w:r w:rsidRPr="00B901CA">
              <w:rPr>
                <w:lang w:val="kk-KZ"/>
              </w:rPr>
              <w:t> </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32E0C" w14:textId="77777777" w:rsidR="00E76BC1" w:rsidRPr="00B901CA" w:rsidRDefault="00E76BC1" w:rsidP="0009343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6A7394" w14:textId="77777777" w:rsidR="00E76BC1" w:rsidRPr="00B901CA" w:rsidRDefault="00E76BC1" w:rsidP="0009343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E0B9D9" w14:textId="77777777" w:rsidR="00E76BC1" w:rsidRPr="00B901CA" w:rsidRDefault="00E76BC1" w:rsidP="0009343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46A5CE" w14:textId="77777777" w:rsidR="00E76BC1" w:rsidRPr="00B901CA" w:rsidRDefault="00E76BC1" w:rsidP="0009343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539FEF" w14:textId="77777777" w:rsidR="00E76BC1" w:rsidRPr="00B901CA" w:rsidRDefault="00E76BC1" w:rsidP="0009343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2B7455" w14:textId="77777777" w:rsidR="00E76BC1" w:rsidRPr="00B901CA" w:rsidRDefault="00E76BC1" w:rsidP="0009343C">
            <w:pPr>
              <w:ind w:firstLine="709"/>
              <w:jc w:val="both"/>
              <w:rPr>
                <w:lang w:val="kk-KZ"/>
              </w:rPr>
            </w:pPr>
          </w:p>
        </w:tc>
      </w:tr>
      <w:tr w:rsidR="00B901CA" w:rsidRPr="00B901CA" w14:paraId="6D55951B" w14:textId="77777777" w:rsidTr="00E76BC1">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34F99F"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5911F8" w14:textId="77777777" w:rsidR="00E76BC1" w:rsidRPr="00B901CA" w:rsidRDefault="00E76BC1" w:rsidP="0009343C">
            <w:pPr>
              <w:pStyle w:val="afb"/>
              <w:ind w:right="-53"/>
              <w:jc w:val="both"/>
              <w:rPr>
                <w:lang w:val="kk-KZ"/>
              </w:rPr>
            </w:pPr>
            <w:r w:rsidRPr="00B901CA">
              <w:rPr>
                <w:lang w:val="kk-KZ"/>
              </w:rPr>
              <w:t> </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131C54" w14:textId="77777777" w:rsidR="00E76BC1" w:rsidRPr="00B901CA" w:rsidRDefault="00E76BC1" w:rsidP="0009343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329610" w14:textId="77777777" w:rsidR="00E76BC1" w:rsidRPr="00B901CA" w:rsidRDefault="00E76BC1" w:rsidP="0009343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B3AB99" w14:textId="77777777" w:rsidR="00E76BC1" w:rsidRPr="00B901CA" w:rsidRDefault="00E76BC1" w:rsidP="0009343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CAC083" w14:textId="77777777" w:rsidR="00E76BC1" w:rsidRPr="00B901CA" w:rsidRDefault="00E76BC1" w:rsidP="0009343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481058" w14:textId="77777777" w:rsidR="00E76BC1" w:rsidRPr="00B901CA" w:rsidRDefault="00E76BC1" w:rsidP="0009343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A7E6FF" w14:textId="77777777" w:rsidR="00E76BC1" w:rsidRPr="00B901CA" w:rsidRDefault="00E76BC1" w:rsidP="0009343C">
            <w:pPr>
              <w:ind w:firstLine="709"/>
              <w:jc w:val="both"/>
              <w:rPr>
                <w:lang w:val="kk-KZ"/>
              </w:rPr>
            </w:pPr>
          </w:p>
        </w:tc>
      </w:tr>
      <w:tr w:rsidR="00B901CA" w:rsidRPr="00B901CA" w14:paraId="047FFBBF" w14:textId="77777777" w:rsidTr="00E76BC1">
        <w:tc>
          <w:tcPr>
            <w:tcW w:w="2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463029" w14:textId="77777777" w:rsidR="00E76BC1" w:rsidRPr="00B901CA" w:rsidRDefault="00E76BC1" w:rsidP="0009343C">
            <w:pPr>
              <w:pStyle w:val="pc"/>
              <w:tabs>
                <w:tab w:val="left" w:pos="450"/>
              </w:tabs>
              <w:spacing w:before="0" w:beforeAutospacing="0" w:after="0" w:afterAutospacing="0"/>
              <w:ind w:left="-880" w:right="-67" w:firstLine="729"/>
              <w:jc w:val="center"/>
              <w:rPr>
                <w:color w:val="auto"/>
                <w:lang w:val="kk-KZ"/>
              </w:rPr>
            </w:pPr>
            <w:r w:rsidRPr="00B901CA">
              <w:rPr>
                <w:color w:val="auto"/>
                <w:lang w:val="kk-KZ"/>
              </w:rPr>
              <w:t>7.</w:t>
            </w:r>
          </w:p>
        </w:tc>
        <w:tc>
          <w:tcPr>
            <w:tcW w:w="150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B25868" w14:textId="77777777" w:rsidR="00E76BC1" w:rsidRPr="00B901CA" w:rsidRDefault="00E76BC1" w:rsidP="0009343C">
            <w:pPr>
              <w:pStyle w:val="afb"/>
              <w:ind w:right="-53"/>
              <w:jc w:val="both"/>
              <w:rPr>
                <w:lang w:val="kk-KZ"/>
              </w:rPr>
            </w:pPr>
            <w:r w:rsidRPr="00B901CA">
              <w:rPr>
                <w:lang w:val="kk-KZ"/>
              </w:rPr>
              <w:t xml:space="preserve">Жиынтығы </w:t>
            </w:r>
          </w:p>
        </w:tc>
        <w:tc>
          <w:tcPr>
            <w:tcW w:w="4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65A83" w14:textId="77777777" w:rsidR="00E76BC1" w:rsidRPr="00B901CA" w:rsidRDefault="00E76BC1" w:rsidP="0009343C">
            <w:pPr>
              <w:ind w:firstLine="709"/>
              <w:jc w:val="both"/>
              <w:rPr>
                <w:lang w:val="kk-KZ"/>
              </w:rPr>
            </w:pPr>
          </w:p>
        </w:tc>
        <w:tc>
          <w:tcPr>
            <w:tcW w:w="3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FB0712" w14:textId="77777777" w:rsidR="00E76BC1" w:rsidRPr="00B901CA" w:rsidRDefault="00E76BC1" w:rsidP="0009343C">
            <w:pPr>
              <w:ind w:firstLine="709"/>
              <w:jc w:val="both"/>
              <w:rPr>
                <w:lang w:val="kk-KZ"/>
              </w:rPr>
            </w:pPr>
          </w:p>
        </w:tc>
        <w:tc>
          <w:tcPr>
            <w:tcW w:w="6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4AE8D9" w14:textId="77777777" w:rsidR="00E76BC1" w:rsidRPr="00B901CA" w:rsidRDefault="00E76BC1" w:rsidP="0009343C">
            <w:pPr>
              <w:ind w:firstLine="709"/>
              <w:jc w:val="both"/>
              <w:rPr>
                <w:lang w:val="kk-KZ"/>
              </w:rPr>
            </w:pPr>
          </w:p>
        </w:tc>
        <w:tc>
          <w:tcPr>
            <w:tcW w:w="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D3A638" w14:textId="77777777" w:rsidR="00E76BC1" w:rsidRPr="00B901CA" w:rsidRDefault="00E76BC1" w:rsidP="0009343C">
            <w:pPr>
              <w:ind w:firstLine="709"/>
              <w:jc w:val="both"/>
              <w:rPr>
                <w:lang w:val="kk-KZ"/>
              </w:rPr>
            </w:pP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9CA6EF" w14:textId="77777777" w:rsidR="00E76BC1" w:rsidRPr="00B901CA" w:rsidRDefault="00E76BC1" w:rsidP="0009343C">
            <w:pPr>
              <w:ind w:firstLine="709"/>
              <w:jc w:val="both"/>
              <w:rPr>
                <w:lang w:val="kk-KZ"/>
              </w:rPr>
            </w:pP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BCEA93" w14:textId="77777777" w:rsidR="00E76BC1" w:rsidRPr="00B901CA" w:rsidRDefault="00E76BC1" w:rsidP="0009343C">
            <w:pPr>
              <w:ind w:firstLine="709"/>
              <w:jc w:val="both"/>
              <w:rPr>
                <w:lang w:val="kk-KZ"/>
              </w:rPr>
            </w:pPr>
          </w:p>
        </w:tc>
      </w:tr>
    </w:tbl>
    <w:p w14:paraId="3CE988E8" w14:textId="77777777" w:rsidR="00E76BC1" w:rsidRPr="00B901CA" w:rsidRDefault="00E76BC1" w:rsidP="00E76BC1">
      <w:pPr>
        <w:pStyle w:val="afb"/>
        <w:ind w:firstLine="709"/>
        <w:jc w:val="both"/>
        <w:rPr>
          <w:sz w:val="20"/>
          <w:szCs w:val="20"/>
          <w:lang w:val="kk-KZ"/>
        </w:rPr>
      </w:pPr>
      <w:r w:rsidRPr="00B901CA">
        <w:rPr>
          <w:rStyle w:val="s0"/>
          <w:color w:val="auto"/>
          <w:sz w:val="20"/>
          <w:szCs w:val="20"/>
          <w:lang w:val="kk-KZ"/>
        </w:rPr>
        <w:t> </w:t>
      </w:r>
    </w:p>
    <w:p w14:paraId="663600CC" w14:textId="77777777" w:rsidR="00E76BC1" w:rsidRPr="00B901CA" w:rsidRDefault="00E76BC1" w:rsidP="00E76BC1">
      <w:pPr>
        <w:pStyle w:val="afb"/>
        <w:ind w:firstLine="709"/>
        <w:jc w:val="both"/>
        <w:rPr>
          <w:rStyle w:val="s0"/>
          <w:color w:val="auto"/>
          <w:sz w:val="28"/>
          <w:szCs w:val="28"/>
          <w:lang w:val="kk-KZ"/>
        </w:rPr>
      </w:pPr>
      <w:r w:rsidRPr="00B901CA">
        <w:rPr>
          <w:sz w:val="28"/>
          <w:szCs w:val="28"/>
          <w:lang w:val="kk-KZ"/>
        </w:rPr>
        <w:t>кестенің жалғасы</w:t>
      </w:r>
      <w:r w:rsidRPr="00B901CA">
        <w:rPr>
          <w:rStyle w:val="s0"/>
          <w:color w:val="auto"/>
          <w:sz w:val="28"/>
          <w:szCs w:val="28"/>
          <w:lang w:val="kk-KZ"/>
        </w:rPr>
        <w:t>:</w:t>
      </w:r>
    </w:p>
    <w:p w14:paraId="40C98E1E" w14:textId="77777777" w:rsidR="00E76BC1" w:rsidRPr="00B901CA" w:rsidRDefault="00E76BC1" w:rsidP="00E76BC1">
      <w:pPr>
        <w:pStyle w:val="afb"/>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1266"/>
        <w:gridCol w:w="3404"/>
        <w:gridCol w:w="1557"/>
        <w:gridCol w:w="1845"/>
        <w:gridCol w:w="2552"/>
        <w:gridCol w:w="1699"/>
        <w:gridCol w:w="2226"/>
      </w:tblGrid>
      <w:tr w:rsidR="00B901CA" w:rsidRPr="00453373" w14:paraId="1D694969" w14:textId="77777777" w:rsidTr="0009343C">
        <w:tc>
          <w:tcPr>
            <w:tcW w:w="160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5DDFFB" w14:textId="77777777" w:rsidR="00E76BC1" w:rsidRPr="00B901CA" w:rsidRDefault="00E76BC1" w:rsidP="0009343C">
            <w:pPr>
              <w:pStyle w:val="pc"/>
              <w:spacing w:before="0" w:beforeAutospacing="0" w:after="0" w:afterAutospacing="0"/>
              <w:ind w:left="29" w:right="-113"/>
              <w:jc w:val="center"/>
              <w:rPr>
                <w:color w:val="auto"/>
                <w:lang w:val="kk-KZ"/>
              </w:rPr>
            </w:pPr>
            <w:r w:rsidRPr="00B901CA">
              <w:rPr>
                <w:color w:val="auto"/>
                <w:lang w:val="kk-KZ"/>
              </w:rPr>
              <w:t>Номиналды құны</w:t>
            </w:r>
          </w:p>
        </w:tc>
        <w:tc>
          <w:tcPr>
            <w:tcW w:w="5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6653D0" w14:textId="77777777" w:rsidR="00E76BC1" w:rsidRPr="00B901CA" w:rsidRDefault="00E76BC1" w:rsidP="00E76BC1">
            <w:pPr>
              <w:pStyle w:val="pc"/>
              <w:spacing w:before="0" w:beforeAutospacing="0" w:after="0" w:afterAutospacing="0"/>
              <w:ind w:left="-106" w:right="-113"/>
              <w:jc w:val="center"/>
              <w:rPr>
                <w:color w:val="auto"/>
                <w:lang w:val="kk-KZ"/>
              </w:rPr>
            </w:pPr>
            <w:r w:rsidRPr="00B901CA">
              <w:rPr>
                <w:color w:val="auto"/>
                <w:lang w:val="kk-KZ"/>
              </w:rPr>
              <w:t>Төлем валютасының к</w:t>
            </w:r>
            <w:r w:rsidRPr="00B901CA">
              <w:rPr>
                <w:rStyle w:val="s0"/>
                <w:color w:val="auto"/>
                <w:sz w:val="24"/>
                <w:szCs w:val="24"/>
                <w:lang w:val="kk-KZ"/>
              </w:rPr>
              <w:t>оды</w:t>
            </w:r>
          </w:p>
        </w:tc>
        <w:tc>
          <w:tcPr>
            <w:tcW w:w="6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AA0BCF" w14:textId="77777777" w:rsidR="00E76BC1" w:rsidRPr="00B901CA" w:rsidRDefault="00E76BC1" w:rsidP="00E76BC1">
            <w:pPr>
              <w:pStyle w:val="pc"/>
              <w:spacing w:before="0" w:beforeAutospacing="0" w:after="0" w:afterAutospacing="0"/>
              <w:ind w:left="-107" w:right="-113"/>
              <w:jc w:val="center"/>
              <w:rPr>
                <w:color w:val="auto"/>
                <w:lang w:val="kk-KZ"/>
              </w:rPr>
            </w:pPr>
            <w:r w:rsidRPr="00B901CA">
              <w:rPr>
                <w:color w:val="auto"/>
                <w:lang w:val="kk-KZ"/>
              </w:rPr>
              <w:t>Бір бағалы қағазды сатып алу бағасы</w:t>
            </w:r>
          </w:p>
        </w:tc>
        <w:tc>
          <w:tcPr>
            <w:tcW w:w="14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93D559" w14:textId="77777777" w:rsidR="00E76BC1" w:rsidRPr="00B901CA" w:rsidRDefault="00E76BC1" w:rsidP="0009343C">
            <w:pPr>
              <w:pStyle w:val="pc"/>
              <w:spacing w:before="0" w:beforeAutospacing="0" w:after="0" w:afterAutospacing="0"/>
              <w:ind w:left="29" w:right="-113"/>
              <w:jc w:val="center"/>
              <w:rPr>
                <w:color w:val="auto"/>
                <w:lang w:val="kk-KZ"/>
              </w:rPr>
            </w:pPr>
            <w:r w:rsidRPr="00B901CA">
              <w:rPr>
                <w:color w:val="auto"/>
                <w:lang w:val="kk-KZ"/>
              </w:rPr>
              <w:t>Кезеңі</w:t>
            </w:r>
          </w:p>
        </w:tc>
        <w:tc>
          <w:tcPr>
            <w:tcW w:w="765" w:type="pct"/>
            <w:vMerge w:val="restart"/>
            <w:tcBorders>
              <w:top w:val="single" w:sz="8" w:space="0" w:color="auto"/>
              <w:left w:val="nil"/>
              <w:right w:val="single" w:sz="8" w:space="0" w:color="auto"/>
            </w:tcBorders>
            <w:tcMar>
              <w:top w:w="0" w:type="dxa"/>
              <w:left w:w="108" w:type="dxa"/>
              <w:bottom w:w="0" w:type="dxa"/>
              <w:right w:w="108" w:type="dxa"/>
            </w:tcMar>
            <w:hideMark/>
          </w:tcPr>
          <w:p w14:paraId="4B6C864E" w14:textId="77777777" w:rsidR="00E76BC1" w:rsidRPr="00B901CA" w:rsidRDefault="00E76BC1" w:rsidP="0009343C">
            <w:pPr>
              <w:pStyle w:val="afb"/>
              <w:ind w:left="-109" w:right="-113"/>
              <w:jc w:val="center"/>
              <w:rPr>
                <w:lang w:val="kk-KZ"/>
              </w:rPr>
            </w:pPr>
            <w:r w:rsidRPr="00B901CA">
              <w:rPr>
                <w:lang w:val="kk-KZ"/>
              </w:rPr>
              <w:t>Бағалы қағаздың сатып алу құны</w:t>
            </w:r>
          </w:p>
        </w:tc>
      </w:tr>
      <w:tr w:rsidR="00B901CA" w:rsidRPr="00B901CA" w14:paraId="6511B071" w14:textId="77777777" w:rsidTr="0009343C">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320A46" w14:textId="77777777" w:rsidR="00E76BC1" w:rsidRPr="00B901CA" w:rsidRDefault="00E76BC1" w:rsidP="0009343C">
            <w:pPr>
              <w:pStyle w:val="pc"/>
              <w:spacing w:before="0" w:beforeAutospacing="0" w:after="0" w:afterAutospacing="0"/>
              <w:ind w:left="29" w:right="-113"/>
              <w:jc w:val="center"/>
              <w:rPr>
                <w:color w:val="auto"/>
                <w:lang w:val="kk-KZ"/>
              </w:rPr>
            </w:pPr>
            <w:r w:rsidRPr="00B901CA">
              <w:rPr>
                <w:rStyle w:val="s0"/>
                <w:color w:val="auto"/>
                <w:sz w:val="24"/>
                <w:szCs w:val="24"/>
                <w:lang w:val="kk-KZ"/>
              </w:rPr>
              <w:t>валюта коды</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14:paraId="79C1040E" w14:textId="77777777" w:rsidR="00E76BC1" w:rsidRPr="00B901CA" w:rsidRDefault="00E76BC1" w:rsidP="0009343C">
            <w:pPr>
              <w:pStyle w:val="pc"/>
              <w:spacing w:before="0" w:beforeAutospacing="0" w:after="0" w:afterAutospacing="0"/>
              <w:ind w:left="29" w:right="-113"/>
              <w:jc w:val="center"/>
              <w:rPr>
                <w:color w:val="auto"/>
                <w:lang w:val="kk-KZ"/>
              </w:rPr>
            </w:pPr>
            <w:r w:rsidRPr="00B901CA">
              <w:rPr>
                <w:color w:val="auto"/>
                <w:lang w:val="kk-KZ"/>
              </w:rPr>
              <w:t>бір бағалы қағаздың құны</w:t>
            </w:r>
          </w:p>
        </w:tc>
        <w:tc>
          <w:tcPr>
            <w:tcW w:w="535" w:type="pct"/>
            <w:vMerge/>
            <w:tcBorders>
              <w:top w:val="single" w:sz="8" w:space="0" w:color="auto"/>
              <w:left w:val="nil"/>
              <w:bottom w:val="single" w:sz="8" w:space="0" w:color="auto"/>
              <w:right w:val="single" w:sz="8" w:space="0" w:color="auto"/>
            </w:tcBorders>
            <w:vAlign w:val="center"/>
            <w:hideMark/>
          </w:tcPr>
          <w:p w14:paraId="7CC58B30" w14:textId="77777777" w:rsidR="00E76BC1" w:rsidRPr="00B901CA" w:rsidRDefault="00E76BC1" w:rsidP="0009343C">
            <w:pPr>
              <w:ind w:left="29" w:right="-113"/>
              <w:jc w:val="center"/>
              <w:rPr>
                <w:lang w:val="kk-KZ"/>
              </w:rPr>
            </w:pPr>
          </w:p>
        </w:tc>
        <w:tc>
          <w:tcPr>
            <w:tcW w:w="634" w:type="pct"/>
            <w:vMerge/>
            <w:tcBorders>
              <w:top w:val="single" w:sz="8" w:space="0" w:color="auto"/>
              <w:left w:val="nil"/>
              <w:bottom w:val="single" w:sz="8" w:space="0" w:color="auto"/>
              <w:right w:val="single" w:sz="8" w:space="0" w:color="auto"/>
            </w:tcBorders>
            <w:vAlign w:val="center"/>
            <w:hideMark/>
          </w:tcPr>
          <w:p w14:paraId="4179A540" w14:textId="77777777" w:rsidR="00E76BC1" w:rsidRPr="00B901CA" w:rsidRDefault="00E76BC1" w:rsidP="0009343C">
            <w:pPr>
              <w:ind w:left="29" w:right="-113"/>
              <w:jc w:val="center"/>
              <w:rPr>
                <w:lang w:val="kk-KZ"/>
              </w:rPr>
            </w:pP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14:paraId="72C568FB" w14:textId="77777777" w:rsidR="00E76BC1" w:rsidRPr="00B901CA" w:rsidRDefault="00E76BC1" w:rsidP="00E76BC1">
            <w:pPr>
              <w:pStyle w:val="pc"/>
              <w:spacing w:before="0" w:beforeAutospacing="0" w:after="0" w:afterAutospacing="0"/>
              <w:ind w:left="-109" w:right="-113"/>
              <w:jc w:val="center"/>
              <w:rPr>
                <w:color w:val="auto"/>
                <w:lang w:val="kk-KZ"/>
              </w:rPr>
            </w:pPr>
            <w:r w:rsidRPr="00B901CA">
              <w:rPr>
                <w:color w:val="auto"/>
                <w:lang w:val="kk-KZ"/>
              </w:rPr>
              <w:t>есепке алу күні</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1A595222" w14:textId="77777777" w:rsidR="00E76BC1" w:rsidRPr="00B901CA" w:rsidRDefault="00E76BC1" w:rsidP="00E76BC1">
            <w:pPr>
              <w:pStyle w:val="pc"/>
              <w:spacing w:before="0" w:beforeAutospacing="0" w:after="0" w:afterAutospacing="0"/>
              <w:ind w:left="-107" w:right="-113"/>
              <w:jc w:val="center"/>
              <w:rPr>
                <w:color w:val="auto"/>
                <w:lang w:val="kk-KZ"/>
              </w:rPr>
            </w:pPr>
            <w:r w:rsidRPr="00B901CA">
              <w:rPr>
                <w:color w:val="auto"/>
                <w:lang w:val="kk-KZ"/>
              </w:rPr>
              <w:t>өтеу күні</w:t>
            </w:r>
          </w:p>
        </w:tc>
        <w:tc>
          <w:tcPr>
            <w:tcW w:w="765" w:type="pct"/>
            <w:vMerge/>
            <w:tcBorders>
              <w:left w:val="nil"/>
              <w:bottom w:val="single" w:sz="8" w:space="0" w:color="auto"/>
              <w:right w:val="single" w:sz="8" w:space="0" w:color="auto"/>
            </w:tcBorders>
            <w:tcMar>
              <w:top w:w="0" w:type="dxa"/>
              <w:left w:w="108" w:type="dxa"/>
              <w:bottom w:w="0" w:type="dxa"/>
              <w:right w:w="108" w:type="dxa"/>
            </w:tcMar>
            <w:hideMark/>
          </w:tcPr>
          <w:p w14:paraId="6FB09A05" w14:textId="77777777" w:rsidR="00E76BC1" w:rsidRPr="00B901CA" w:rsidRDefault="00E76BC1" w:rsidP="0009343C">
            <w:pPr>
              <w:ind w:left="29" w:right="-113" w:firstLine="709"/>
              <w:jc w:val="both"/>
              <w:rPr>
                <w:lang w:val="kk-KZ"/>
              </w:rPr>
            </w:pPr>
          </w:p>
        </w:tc>
      </w:tr>
      <w:tr w:rsidR="00B901CA" w:rsidRPr="00B901CA" w14:paraId="00B0615E" w14:textId="77777777" w:rsidTr="0009343C">
        <w:tc>
          <w:tcPr>
            <w:tcW w:w="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AADE5A" w14:textId="77777777" w:rsidR="00E76BC1" w:rsidRPr="00B901CA" w:rsidRDefault="00E76BC1" w:rsidP="00E76BC1">
            <w:pPr>
              <w:pStyle w:val="pc"/>
              <w:spacing w:before="0" w:beforeAutospacing="0" w:after="0" w:afterAutospacing="0"/>
              <w:ind w:firstLine="29"/>
              <w:jc w:val="center"/>
              <w:rPr>
                <w:color w:val="auto"/>
                <w:lang w:val="kk-KZ"/>
              </w:rPr>
            </w:pPr>
            <w:r w:rsidRPr="00B901CA">
              <w:rPr>
                <w:color w:val="auto"/>
                <w:lang w:val="kk-KZ"/>
              </w:rPr>
              <w:t>9</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14:paraId="202113D7" w14:textId="77777777" w:rsidR="00E76BC1" w:rsidRPr="00B901CA" w:rsidRDefault="00E76BC1" w:rsidP="00E76BC1">
            <w:pPr>
              <w:pStyle w:val="pc"/>
              <w:spacing w:before="0" w:beforeAutospacing="0" w:after="0" w:afterAutospacing="0"/>
              <w:jc w:val="center"/>
              <w:rPr>
                <w:color w:val="auto"/>
                <w:lang w:val="kk-KZ"/>
              </w:rPr>
            </w:pPr>
            <w:r w:rsidRPr="00B901CA">
              <w:rPr>
                <w:color w:val="auto"/>
                <w:lang w:val="kk-KZ"/>
              </w:rPr>
              <w:t>10</w:t>
            </w:r>
          </w:p>
        </w:tc>
        <w:tc>
          <w:tcPr>
            <w:tcW w:w="535" w:type="pct"/>
            <w:tcBorders>
              <w:top w:val="nil"/>
              <w:left w:val="nil"/>
              <w:bottom w:val="single" w:sz="8" w:space="0" w:color="auto"/>
              <w:right w:val="single" w:sz="8" w:space="0" w:color="auto"/>
            </w:tcBorders>
            <w:tcMar>
              <w:top w:w="0" w:type="dxa"/>
              <w:left w:w="108" w:type="dxa"/>
              <w:bottom w:w="0" w:type="dxa"/>
              <w:right w:w="108" w:type="dxa"/>
            </w:tcMar>
            <w:hideMark/>
          </w:tcPr>
          <w:p w14:paraId="3002DD5F" w14:textId="77777777" w:rsidR="00E76BC1" w:rsidRPr="00B901CA" w:rsidRDefault="00E76BC1" w:rsidP="00E76BC1">
            <w:pPr>
              <w:pStyle w:val="pc"/>
              <w:spacing w:before="0" w:beforeAutospacing="0" w:after="0" w:afterAutospacing="0"/>
              <w:ind w:hanging="106"/>
              <w:jc w:val="center"/>
              <w:rPr>
                <w:color w:val="auto"/>
                <w:lang w:val="kk-KZ"/>
              </w:rPr>
            </w:pPr>
            <w:r w:rsidRPr="00B901CA">
              <w:rPr>
                <w:color w:val="auto"/>
                <w:lang w:val="kk-KZ"/>
              </w:rPr>
              <w:t>11</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14:paraId="78F35D2D" w14:textId="77777777" w:rsidR="00E76BC1" w:rsidRPr="00B901CA" w:rsidRDefault="00E76BC1" w:rsidP="00E76BC1">
            <w:pPr>
              <w:pStyle w:val="pc"/>
              <w:spacing w:before="0" w:beforeAutospacing="0" w:after="0" w:afterAutospacing="0"/>
              <w:jc w:val="center"/>
              <w:rPr>
                <w:color w:val="auto"/>
                <w:lang w:val="kk-KZ"/>
              </w:rPr>
            </w:pPr>
            <w:r w:rsidRPr="00B901CA">
              <w:rPr>
                <w:color w:val="auto"/>
                <w:lang w:val="kk-KZ"/>
              </w:rPr>
              <w:t>12</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14:paraId="2B4A751F" w14:textId="77777777" w:rsidR="00E76BC1" w:rsidRPr="00B901CA" w:rsidRDefault="00E76BC1" w:rsidP="00E76BC1">
            <w:pPr>
              <w:pStyle w:val="pc"/>
              <w:spacing w:before="0" w:beforeAutospacing="0" w:after="0" w:afterAutospacing="0"/>
              <w:ind w:hanging="109"/>
              <w:jc w:val="center"/>
              <w:rPr>
                <w:color w:val="auto"/>
                <w:lang w:val="kk-KZ"/>
              </w:rPr>
            </w:pPr>
            <w:r w:rsidRPr="00B901CA">
              <w:rPr>
                <w:color w:val="auto"/>
                <w:lang w:val="kk-KZ"/>
              </w:rPr>
              <w:t>13</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627BDDC8" w14:textId="77777777" w:rsidR="00E76BC1" w:rsidRPr="00B901CA" w:rsidRDefault="00E76BC1" w:rsidP="00E76BC1">
            <w:pPr>
              <w:pStyle w:val="pc"/>
              <w:spacing w:before="0" w:beforeAutospacing="0" w:after="0" w:afterAutospacing="0"/>
              <w:jc w:val="center"/>
              <w:rPr>
                <w:color w:val="auto"/>
                <w:lang w:val="kk-KZ"/>
              </w:rPr>
            </w:pPr>
            <w:r w:rsidRPr="00B901CA">
              <w:rPr>
                <w:color w:val="auto"/>
                <w:lang w:val="kk-KZ"/>
              </w:rPr>
              <w:t>14</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4F83259" w14:textId="77777777" w:rsidR="00E76BC1" w:rsidRPr="00B901CA" w:rsidRDefault="00E76BC1" w:rsidP="00E76BC1">
            <w:pPr>
              <w:pStyle w:val="pc"/>
              <w:spacing w:before="0" w:beforeAutospacing="0" w:after="0" w:afterAutospacing="0"/>
              <w:jc w:val="center"/>
              <w:rPr>
                <w:color w:val="auto"/>
                <w:lang w:val="kk-KZ"/>
              </w:rPr>
            </w:pPr>
            <w:r w:rsidRPr="00B901CA">
              <w:rPr>
                <w:color w:val="auto"/>
                <w:lang w:val="kk-KZ"/>
              </w:rPr>
              <w:t>15</w:t>
            </w:r>
          </w:p>
        </w:tc>
      </w:tr>
    </w:tbl>
    <w:p w14:paraId="09940F3F" w14:textId="77777777" w:rsidR="00E76BC1" w:rsidRPr="00B901CA" w:rsidRDefault="00E76BC1" w:rsidP="00E76BC1">
      <w:pPr>
        <w:pStyle w:val="afb"/>
        <w:ind w:firstLine="709"/>
        <w:jc w:val="both"/>
        <w:rPr>
          <w:sz w:val="20"/>
          <w:szCs w:val="20"/>
          <w:lang w:val="kk-KZ"/>
        </w:rPr>
      </w:pPr>
      <w:r w:rsidRPr="00B901CA">
        <w:rPr>
          <w:rStyle w:val="s0"/>
          <w:color w:val="auto"/>
          <w:sz w:val="20"/>
          <w:szCs w:val="20"/>
          <w:lang w:val="kk-KZ"/>
        </w:rPr>
        <w:t> </w:t>
      </w:r>
    </w:p>
    <w:p w14:paraId="10198AEE" w14:textId="77777777" w:rsidR="00E76BC1" w:rsidRPr="00B901CA" w:rsidRDefault="00E76BC1" w:rsidP="00E76BC1">
      <w:pPr>
        <w:pStyle w:val="afb"/>
        <w:ind w:firstLine="709"/>
        <w:jc w:val="both"/>
        <w:rPr>
          <w:rStyle w:val="s0"/>
          <w:color w:val="auto"/>
          <w:sz w:val="28"/>
          <w:szCs w:val="28"/>
          <w:lang w:val="kk-KZ"/>
        </w:rPr>
      </w:pPr>
      <w:r w:rsidRPr="00B901CA">
        <w:rPr>
          <w:sz w:val="28"/>
          <w:szCs w:val="28"/>
          <w:lang w:val="kk-KZ"/>
        </w:rPr>
        <w:t>кестенің жалғасы</w:t>
      </w:r>
      <w:r w:rsidRPr="00B901CA">
        <w:rPr>
          <w:rStyle w:val="s0"/>
          <w:color w:val="auto"/>
          <w:sz w:val="28"/>
          <w:szCs w:val="28"/>
          <w:lang w:val="kk-KZ"/>
        </w:rPr>
        <w:t>:</w:t>
      </w:r>
    </w:p>
    <w:p w14:paraId="3EF37D6D" w14:textId="77777777" w:rsidR="00E76BC1" w:rsidRPr="00B901CA" w:rsidRDefault="00E76BC1" w:rsidP="00E76BC1">
      <w:pPr>
        <w:pStyle w:val="afb"/>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974"/>
        <w:gridCol w:w="1269"/>
        <w:gridCol w:w="1269"/>
        <w:gridCol w:w="1138"/>
        <w:gridCol w:w="1082"/>
        <w:gridCol w:w="3137"/>
        <w:gridCol w:w="2115"/>
        <w:gridCol w:w="1196"/>
        <w:gridCol w:w="1205"/>
        <w:gridCol w:w="1164"/>
      </w:tblGrid>
      <w:tr w:rsidR="00B901CA" w:rsidRPr="00B901CA" w14:paraId="51372C6E" w14:textId="77777777" w:rsidTr="00E76BC1">
        <w:tc>
          <w:tcPr>
            <w:tcW w:w="4186" w:type="pct"/>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1FA032" w14:textId="77777777" w:rsidR="00E76BC1" w:rsidRPr="00B901CA" w:rsidRDefault="00E76BC1" w:rsidP="0009343C">
            <w:pPr>
              <w:pStyle w:val="pc"/>
              <w:spacing w:before="0" w:beforeAutospacing="0" w:after="0" w:afterAutospacing="0"/>
              <w:ind w:firstLine="709"/>
              <w:jc w:val="center"/>
              <w:rPr>
                <w:color w:val="auto"/>
                <w:lang w:val="kk-KZ"/>
              </w:rPr>
            </w:pPr>
            <w:r w:rsidRPr="00B901CA">
              <w:rPr>
                <w:color w:val="auto"/>
                <w:lang w:val="kk-KZ"/>
              </w:rPr>
              <w:t>Бағалы қағаздардың баланстық құны</w:t>
            </w:r>
          </w:p>
        </w:tc>
        <w:tc>
          <w:tcPr>
            <w:tcW w:w="81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515503" w14:textId="77777777" w:rsidR="00E76BC1" w:rsidRPr="00B901CA" w:rsidRDefault="00E76BC1" w:rsidP="0009343C">
            <w:pPr>
              <w:pStyle w:val="pc"/>
              <w:spacing w:before="0" w:beforeAutospacing="0" w:after="0" w:afterAutospacing="0"/>
              <w:jc w:val="center"/>
              <w:rPr>
                <w:color w:val="auto"/>
                <w:lang w:val="kk-KZ"/>
              </w:rPr>
            </w:pPr>
            <w:r w:rsidRPr="00B901CA">
              <w:rPr>
                <w:color w:val="auto"/>
                <w:lang w:val="kk-KZ"/>
              </w:rPr>
              <w:t>Бағалы қағаздың рейтингі</w:t>
            </w:r>
          </w:p>
        </w:tc>
      </w:tr>
      <w:tr w:rsidR="00B901CA" w:rsidRPr="00B901CA" w14:paraId="4269E178" w14:textId="77777777" w:rsidTr="006A0E17">
        <w:tc>
          <w:tcPr>
            <w:tcW w:w="1598"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B057B8" w14:textId="77777777" w:rsidR="006A0E17" w:rsidRPr="00B901CA" w:rsidRDefault="006A0E17" w:rsidP="0009343C">
            <w:pPr>
              <w:pStyle w:val="pc"/>
              <w:spacing w:before="0" w:beforeAutospacing="0" w:after="0" w:afterAutospacing="0"/>
              <w:ind w:left="-113" w:right="-110" w:firstLine="709"/>
              <w:jc w:val="center"/>
              <w:rPr>
                <w:color w:val="auto"/>
                <w:lang w:val="kk-KZ"/>
              </w:rPr>
            </w:pPr>
            <w:r w:rsidRPr="00B901CA">
              <w:rPr>
                <w:color w:val="auto"/>
                <w:lang w:val="kk-KZ"/>
              </w:rPr>
              <w:t>Барлығы</w:t>
            </w:r>
          </w:p>
        </w:tc>
        <w:tc>
          <w:tcPr>
            <w:tcW w:w="14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220CEE" w14:textId="77777777" w:rsidR="006A0E17" w:rsidRPr="00B901CA" w:rsidRDefault="006A0E17" w:rsidP="0009343C">
            <w:pPr>
              <w:pStyle w:val="pc"/>
              <w:spacing w:before="0" w:beforeAutospacing="0" w:after="0" w:afterAutospacing="0"/>
              <w:ind w:left="36" w:right="-110"/>
              <w:jc w:val="center"/>
              <w:rPr>
                <w:color w:val="auto"/>
                <w:lang w:val="kk-KZ"/>
              </w:rPr>
            </w:pPr>
            <w:r w:rsidRPr="00B901CA">
              <w:rPr>
                <w:color w:val="auto"/>
                <w:lang w:val="kk-KZ"/>
              </w:rPr>
              <w:t>оның ішінде ауыртпалық салынған бағалы қағаздар және репо операцияларының мәні болып табылатын бағалы қағаздар бойынша</w:t>
            </w:r>
          </w:p>
        </w:tc>
        <w:tc>
          <w:tcPr>
            <w:tcW w:w="7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56CD31" w14:textId="77777777" w:rsidR="006A0E17" w:rsidRPr="00B901CA" w:rsidRDefault="006A0E17" w:rsidP="0009343C">
            <w:pPr>
              <w:pStyle w:val="pc"/>
              <w:spacing w:before="0" w:beforeAutospacing="0" w:after="0" w:afterAutospacing="0"/>
              <w:ind w:left="-103" w:right="-110"/>
              <w:jc w:val="center"/>
              <w:rPr>
                <w:color w:val="auto"/>
                <w:lang w:val="kk-KZ"/>
              </w:rPr>
            </w:pPr>
            <w:r w:rsidRPr="00B901CA">
              <w:rPr>
                <w:color w:val="auto"/>
                <w:lang w:val="kk-KZ"/>
              </w:rPr>
              <w:t>Анықтама үшін: қалыптастырылған резервтер (провизиялар)</w:t>
            </w:r>
          </w:p>
        </w:tc>
        <w:tc>
          <w:tcPr>
            <w:tcW w:w="4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0ABCA0" w14:textId="77777777" w:rsidR="006A0E17" w:rsidRPr="00B901CA" w:rsidRDefault="006A0E17" w:rsidP="00E76BC1">
            <w:pPr>
              <w:pStyle w:val="pc"/>
              <w:spacing w:before="0" w:beforeAutospacing="0" w:after="0" w:afterAutospacing="0"/>
              <w:ind w:left="-184" w:right="-110"/>
              <w:jc w:val="center"/>
              <w:rPr>
                <w:color w:val="auto"/>
                <w:lang w:val="kk-KZ"/>
              </w:rPr>
            </w:pPr>
            <w:r w:rsidRPr="00B901CA">
              <w:rPr>
                <w:color w:val="auto"/>
                <w:lang w:val="kk-KZ"/>
              </w:rPr>
              <w:t>Есепке алу санаты</w:t>
            </w:r>
          </w:p>
        </w:tc>
        <w:tc>
          <w:tcPr>
            <w:tcW w:w="41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F30837" w14:textId="77777777" w:rsidR="006A0E17" w:rsidRPr="00B901CA" w:rsidRDefault="006A0E17" w:rsidP="0009343C">
            <w:pPr>
              <w:pStyle w:val="pc"/>
              <w:spacing w:before="0" w:beforeAutospacing="0" w:after="0" w:afterAutospacing="0"/>
              <w:ind w:left="-174" w:right="-110"/>
              <w:jc w:val="center"/>
              <w:rPr>
                <w:color w:val="auto"/>
                <w:lang w:val="kk-KZ"/>
              </w:rPr>
            </w:pPr>
            <w:r w:rsidRPr="00B901CA">
              <w:rPr>
                <w:color w:val="auto"/>
                <w:lang w:val="kk-KZ"/>
              </w:rPr>
              <w:t>есепке қою күні</w:t>
            </w:r>
          </w:p>
        </w:tc>
        <w:tc>
          <w:tcPr>
            <w:tcW w:w="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8EE166" w14:textId="77777777" w:rsidR="006A0E17" w:rsidRPr="00B901CA" w:rsidRDefault="006A0E17" w:rsidP="0009343C">
            <w:pPr>
              <w:pStyle w:val="pc"/>
              <w:spacing w:before="0" w:beforeAutospacing="0" w:after="0" w:afterAutospacing="0"/>
              <w:ind w:left="-46" w:right="-110"/>
              <w:jc w:val="center"/>
              <w:rPr>
                <w:color w:val="auto"/>
                <w:lang w:val="kk-KZ"/>
              </w:rPr>
            </w:pPr>
            <w:r w:rsidRPr="00B901CA">
              <w:rPr>
                <w:color w:val="auto"/>
                <w:lang w:val="kk-KZ"/>
              </w:rPr>
              <w:t>есепті күні</w:t>
            </w:r>
          </w:p>
        </w:tc>
      </w:tr>
      <w:tr w:rsidR="00B901CA" w:rsidRPr="00453373" w14:paraId="108895B6" w14:textId="77777777" w:rsidTr="006A0E17">
        <w:tc>
          <w:tcPr>
            <w:tcW w:w="3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FB8325" w14:textId="77777777" w:rsidR="006A0E17" w:rsidRPr="00B901CA" w:rsidRDefault="006A0E17" w:rsidP="006A0E17">
            <w:pPr>
              <w:pStyle w:val="pc"/>
              <w:spacing w:before="0" w:beforeAutospacing="0" w:after="0" w:afterAutospacing="0"/>
              <w:ind w:left="-120" w:right="-123"/>
              <w:jc w:val="center"/>
              <w:rPr>
                <w:color w:val="auto"/>
                <w:lang w:val="kk-KZ"/>
              </w:rPr>
            </w:pPr>
            <w:r w:rsidRPr="00B901CA">
              <w:rPr>
                <w:color w:val="auto"/>
                <w:lang w:val="kk-KZ"/>
              </w:rPr>
              <w:t>барлығы</w:t>
            </w:r>
          </w:p>
        </w:tc>
        <w:tc>
          <w:tcPr>
            <w:tcW w:w="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E31861" w14:textId="77777777" w:rsidR="006A0E17" w:rsidRPr="00B901CA" w:rsidRDefault="006A0E17" w:rsidP="006A0E17">
            <w:pPr>
              <w:pStyle w:val="pc"/>
              <w:spacing w:before="0" w:beforeAutospacing="0" w:after="0" w:afterAutospacing="0"/>
              <w:ind w:left="-120" w:right="-123" w:hanging="53"/>
              <w:jc w:val="center"/>
              <w:rPr>
                <w:color w:val="auto"/>
                <w:lang w:val="kk-KZ"/>
              </w:rPr>
            </w:pPr>
            <w:r w:rsidRPr="00B901CA">
              <w:rPr>
                <w:color w:val="auto"/>
                <w:lang w:val="kk-KZ"/>
              </w:rPr>
              <w:t>дисконт, сыйлықақы</w:t>
            </w:r>
          </w:p>
        </w:tc>
        <w:tc>
          <w:tcPr>
            <w:tcW w:w="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2B177B" w14:textId="77777777" w:rsidR="006A0E17" w:rsidRPr="00B901CA" w:rsidRDefault="006A0E17" w:rsidP="006A0E17">
            <w:pPr>
              <w:pStyle w:val="pc"/>
              <w:spacing w:before="0" w:beforeAutospacing="0" w:after="0" w:afterAutospacing="0"/>
              <w:ind w:left="-120" w:right="-123" w:firstLine="142"/>
              <w:jc w:val="center"/>
              <w:rPr>
                <w:color w:val="auto"/>
                <w:lang w:val="kk-KZ"/>
              </w:rPr>
            </w:pPr>
            <w:r w:rsidRPr="00B901CA">
              <w:rPr>
                <w:color w:val="auto"/>
                <w:lang w:val="kk-KZ"/>
              </w:rPr>
              <w:t>есептелген сыйақы</w:t>
            </w:r>
          </w:p>
        </w:tc>
        <w:tc>
          <w:tcPr>
            <w:tcW w:w="3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30A625" w14:textId="77777777" w:rsidR="006A0E17" w:rsidRPr="00B901CA" w:rsidRDefault="006A0E17" w:rsidP="006A0E17">
            <w:pPr>
              <w:pStyle w:val="pc"/>
              <w:spacing w:before="0" w:beforeAutospacing="0" w:after="0" w:afterAutospacing="0"/>
              <w:ind w:left="-120" w:right="-123" w:hanging="61"/>
              <w:jc w:val="center"/>
              <w:rPr>
                <w:color w:val="auto"/>
                <w:lang w:val="kk-KZ"/>
              </w:rPr>
            </w:pPr>
            <w:r w:rsidRPr="00B901CA">
              <w:rPr>
                <w:color w:val="auto"/>
                <w:lang w:val="kk-KZ"/>
              </w:rPr>
              <w:t>оң (теріс) түзету</w:t>
            </w:r>
          </w:p>
        </w:tc>
        <w:tc>
          <w:tcPr>
            <w:tcW w:w="3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62B8D3" w14:textId="77777777" w:rsidR="006A0E17" w:rsidRPr="00B901CA" w:rsidRDefault="006A0E17" w:rsidP="006A0E17">
            <w:pPr>
              <w:pStyle w:val="pc"/>
              <w:spacing w:before="0" w:beforeAutospacing="0" w:after="0" w:afterAutospacing="0"/>
              <w:ind w:left="-120" w:right="-123" w:firstLine="29"/>
              <w:jc w:val="center"/>
              <w:rPr>
                <w:color w:val="auto"/>
                <w:lang w:val="kk-KZ"/>
              </w:rPr>
            </w:pPr>
            <w:r w:rsidRPr="00B901CA">
              <w:rPr>
                <w:color w:val="auto"/>
                <w:lang w:val="kk-KZ"/>
              </w:rPr>
              <w:t>барлығы</w:t>
            </w:r>
          </w:p>
        </w:tc>
        <w:tc>
          <w:tcPr>
            <w:tcW w:w="10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95943" w14:textId="77777777" w:rsidR="006A0E17" w:rsidRPr="00B901CA" w:rsidRDefault="006A0E17" w:rsidP="006A0E17">
            <w:pPr>
              <w:pStyle w:val="pc"/>
              <w:spacing w:before="0" w:beforeAutospacing="0" w:after="0" w:afterAutospacing="0"/>
              <w:ind w:left="-120" w:right="-123" w:hanging="53"/>
              <w:jc w:val="center"/>
              <w:rPr>
                <w:color w:val="auto"/>
                <w:lang w:val="kk-KZ"/>
              </w:rPr>
            </w:pPr>
            <w:r w:rsidRPr="00B901CA">
              <w:rPr>
                <w:color w:val="auto"/>
                <w:lang w:val="kk-KZ"/>
              </w:rPr>
              <w:t xml:space="preserve">оның ішінде репо операцияларының мәні болып </w:t>
            </w:r>
            <w:r w:rsidRPr="00B901CA">
              <w:rPr>
                <w:color w:val="auto"/>
                <w:lang w:val="kk-KZ"/>
              </w:rPr>
              <w:lastRenderedPageBreak/>
              <w:t>табылатын  бағалы қағаздар бойынша</w:t>
            </w:r>
          </w:p>
        </w:tc>
        <w:tc>
          <w:tcPr>
            <w:tcW w:w="727" w:type="pct"/>
            <w:vMerge/>
            <w:tcBorders>
              <w:top w:val="single" w:sz="8" w:space="0" w:color="auto"/>
              <w:left w:val="nil"/>
              <w:bottom w:val="single" w:sz="8" w:space="0" w:color="auto"/>
              <w:right w:val="single" w:sz="8" w:space="0" w:color="auto"/>
            </w:tcBorders>
            <w:vAlign w:val="center"/>
            <w:hideMark/>
          </w:tcPr>
          <w:p w14:paraId="4DC21450" w14:textId="77777777" w:rsidR="006A0E17" w:rsidRPr="00B901CA" w:rsidRDefault="006A0E17" w:rsidP="0009343C">
            <w:pPr>
              <w:ind w:left="-113" w:right="-110" w:firstLine="709"/>
              <w:jc w:val="center"/>
              <w:rPr>
                <w:lang w:val="kk-KZ"/>
              </w:rPr>
            </w:pPr>
          </w:p>
        </w:tc>
        <w:tc>
          <w:tcPr>
            <w:tcW w:w="411" w:type="pct"/>
            <w:vMerge/>
            <w:tcBorders>
              <w:top w:val="single" w:sz="8" w:space="0" w:color="auto"/>
              <w:left w:val="nil"/>
              <w:bottom w:val="single" w:sz="8" w:space="0" w:color="auto"/>
              <w:right w:val="single" w:sz="8" w:space="0" w:color="auto"/>
            </w:tcBorders>
            <w:vAlign w:val="center"/>
            <w:hideMark/>
          </w:tcPr>
          <w:p w14:paraId="29922B03" w14:textId="77777777" w:rsidR="006A0E17" w:rsidRPr="00B901CA" w:rsidRDefault="006A0E17" w:rsidP="0009343C">
            <w:pPr>
              <w:ind w:left="-113" w:right="-110" w:firstLine="709"/>
              <w:jc w:val="center"/>
              <w:rPr>
                <w:lang w:val="kk-KZ"/>
              </w:rPr>
            </w:pPr>
          </w:p>
        </w:tc>
        <w:tc>
          <w:tcPr>
            <w:tcW w:w="414" w:type="pct"/>
            <w:vMerge/>
            <w:tcBorders>
              <w:top w:val="single" w:sz="8" w:space="0" w:color="auto"/>
              <w:left w:val="nil"/>
              <w:bottom w:val="single" w:sz="8" w:space="0" w:color="auto"/>
              <w:right w:val="single" w:sz="8" w:space="0" w:color="auto"/>
            </w:tcBorders>
            <w:vAlign w:val="center"/>
            <w:hideMark/>
          </w:tcPr>
          <w:p w14:paraId="6788E5C8" w14:textId="77777777" w:rsidR="006A0E17" w:rsidRPr="00B901CA" w:rsidRDefault="006A0E17" w:rsidP="0009343C">
            <w:pPr>
              <w:ind w:left="-113" w:right="-110"/>
              <w:jc w:val="center"/>
              <w:rPr>
                <w:lang w:val="kk-KZ"/>
              </w:rPr>
            </w:pPr>
          </w:p>
        </w:tc>
        <w:tc>
          <w:tcPr>
            <w:tcW w:w="400" w:type="pct"/>
            <w:vMerge/>
            <w:tcBorders>
              <w:top w:val="single" w:sz="8" w:space="0" w:color="auto"/>
              <w:left w:val="nil"/>
              <w:bottom w:val="single" w:sz="8" w:space="0" w:color="auto"/>
              <w:right w:val="single" w:sz="8" w:space="0" w:color="auto"/>
            </w:tcBorders>
            <w:vAlign w:val="center"/>
            <w:hideMark/>
          </w:tcPr>
          <w:p w14:paraId="09E425BE" w14:textId="77777777" w:rsidR="006A0E17" w:rsidRPr="00B901CA" w:rsidRDefault="006A0E17" w:rsidP="0009343C">
            <w:pPr>
              <w:ind w:left="-113" w:right="-110"/>
              <w:jc w:val="center"/>
              <w:rPr>
                <w:lang w:val="kk-KZ"/>
              </w:rPr>
            </w:pPr>
          </w:p>
        </w:tc>
      </w:tr>
      <w:tr w:rsidR="00E76BC1" w:rsidRPr="00B901CA" w14:paraId="4614CD99" w14:textId="77777777" w:rsidTr="00E76BC1">
        <w:tc>
          <w:tcPr>
            <w:tcW w:w="3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E4169F" w14:textId="77777777" w:rsidR="00E76BC1" w:rsidRPr="00B901CA" w:rsidRDefault="00E76BC1" w:rsidP="0009343C">
            <w:pPr>
              <w:pStyle w:val="pc"/>
              <w:ind w:left="-120" w:right="-134"/>
              <w:jc w:val="center"/>
              <w:rPr>
                <w:color w:val="auto"/>
                <w:lang w:val="kk-KZ"/>
              </w:rPr>
            </w:pPr>
            <w:r w:rsidRPr="00B901CA">
              <w:rPr>
                <w:color w:val="auto"/>
                <w:lang w:val="kk-KZ"/>
              </w:rPr>
              <w:t>16</w:t>
            </w:r>
          </w:p>
        </w:tc>
        <w:tc>
          <w:tcPr>
            <w:tcW w:w="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44B1BE" w14:textId="77777777" w:rsidR="00E76BC1" w:rsidRPr="00B901CA" w:rsidRDefault="00E76BC1" w:rsidP="0009343C">
            <w:pPr>
              <w:pStyle w:val="pc"/>
              <w:spacing w:before="0" w:beforeAutospacing="0" w:after="0" w:afterAutospacing="0"/>
              <w:ind w:left="-120" w:firstLine="128"/>
              <w:jc w:val="center"/>
              <w:rPr>
                <w:color w:val="auto"/>
                <w:lang w:val="kk-KZ"/>
              </w:rPr>
            </w:pPr>
            <w:r w:rsidRPr="00B901CA">
              <w:rPr>
                <w:color w:val="auto"/>
                <w:lang w:val="kk-KZ"/>
              </w:rPr>
              <w:t>17</w:t>
            </w:r>
          </w:p>
        </w:tc>
        <w:tc>
          <w:tcPr>
            <w:tcW w:w="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63BA03" w14:textId="77777777" w:rsidR="00E76BC1" w:rsidRPr="00B901CA" w:rsidRDefault="00E76BC1" w:rsidP="00731A7B">
            <w:pPr>
              <w:pStyle w:val="pc"/>
              <w:spacing w:before="0" w:beforeAutospacing="0" w:after="0" w:afterAutospacing="0"/>
              <w:ind w:left="-120" w:firstLine="34"/>
              <w:jc w:val="center"/>
              <w:rPr>
                <w:color w:val="auto"/>
                <w:lang w:val="kk-KZ"/>
              </w:rPr>
            </w:pPr>
            <w:r w:rsidRPr="00B901CA">
              <w:rPr>
                <w:color w:val="auto"/>
                <w:lang w:val="kk-KZ"/>
              </w:rPr>
              <w:t>18</w:t>
            </w:r>
          </w:p>
        </w:tc>
        <w:tc>
          <w:tcPr>
            <w:tcW w:w="3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3E5D2" w14:textId="77777777" w:rsidR="00E76BC1" w:rsidRPr="00B901CA" w:rsidRDefault="00E76BC1" w:rsidP="00731A7B">
            <w:pPr>
              <w:pStyle w:val="pc"/>
              <w:spacing w:before="0" w:beforeAutospacing="0" w:after="0" w:afterAutospacing="0"/>
              <w:ind w:left="-120" w:firstLine="35"/>
              <w:jc w:val="center"/>
              <w:rPr>
                <w:color w:val="auto"/>
                <w:lang w:val="kk-KZ"/>
              </w:rPr>
            </w:pPr>
            <w:r w:rsidRPr="00B901CA">
              <w:rPr>
                <w:color w:val="auto"/>
                <w:lang w:val="kk-KZ"/>
              </w:rPr>
              <w:t>19</w:t>
            </w:r>
          </w:p>
        </w:tc>
        <w:tc>
          <w:tcPr>
            <w:tcW w:w="3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F4963D" w14:textId="77777777" w:rsidR="00E76BC1" w:rsidRPr="00B901CA" w:rsidRDefault="00E76BC1" w:rsidP="00731A7B">
            <w:pPr>
              <w:pStyle w:val="pc"/>
              <w:spacing w:before="0" w:beforeAutospacing="0" w:after="0" w:afterAutospacing="0"/>
              <w:ind w:left="-120" w:firstLine="29"/>
              <w:jc w:val="center"/>
              <w:rPr>
                <w:color w:val="auto"/>
                <w:lang w:val="kk-KZ"/>
              </w:rPr>
            </w:pPr>
            <w:r w:rsidRPr="00B901CA">
              <w:rPr>
                <w:color w:val="auto"/>
                <w:lang w:val="kk-KZ"/>
              </w:rPr>
              <w:t>20</w:t>
            </w:r>
          </w:p>
        </w:tc>
        <w:tc>
          <w:tcPr>
            <w:tcW w:w="10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3459AF" w14:textId="77777777" w:rsidR="00E76BC1" w:rsidRPr="00B901CA" w:rsidRDefault="00E76BC1" w:rsidP="00731A7B">
            <w:pPr>
              <w:pStyle w:val="pc"/>
              <w:spacing w:before="0" w:beforeAutospacing="0" w:after="0" w:afterAutospacing="0"/>
              <w:ind w:left="-120" w:firstLine="83"/>
              <w:jc w:val="center"/>
              <w:rPr>
                <w:color w:val="auto"/>
                <w:lang w:val="kk-KZ"/>
              </w:rPr>
            </w:pPr>
            <w:r w:rsidRPr="00B901CA">
              <w:rPr>
                <w:color w:val="auto"/>
                <w:lang w:val="kk-KZ"/>
              </w:rPr>
              <w:t>21</w:t>
            </w: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6158E8" w14:textId="77777777" w:rsidR="00E76BC1" w:rsidRPr="00B901CA" w:rsidRDefault="00E76BC1" w:rsidP="0009343C">
            <w:pPr>
              <w:pStyle w:val="pc"/>
              <w:spacing w:before="0" w:beforeAutospacing="0" w:after="0" w:afterAutospacing="0"/>
              <w:ind w:left="-120" w:firstLine="120"/>
              <w:jc w:val="center"/>
              <w:rPr>
                <w:color w:val="auto"/>
                <w:lang w:val="kk-KZ"/>
              </w:rPr>
            </w:pPr>
            <w:r w:rsidRPr="00B901CA">
              <w:rPr>
                <w:color w:val="auto"/>
                <w:lang w:val="kk-KZ"/>
              </w:rPr>
              <w:t>22</w:t>
            </w:r>
          </w:p>
        </w:tc>
        <w:tc>
          <w:tcPr>
            <w:tcW w:w="4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9C76F2" w14:textId="77777777" w:rsidR="00E76BC1" w:rsidRPr="00B901CA" w:rsidRDefault="00E76BC1" w:rsidP="0009343C">
            <w:pPr>
              <w:pStyle w:val="pc"/>
              <w:spacing w:before="0" w:beforeAutospacing="0" w:after="0" w:afterAutospacing="0"/>
              <w:ind w:left="-120" w:firstLine="120"/>
              <w:jc w:val="center"/>
              <w:rPr>
                <w:color w:val="auto"/>
                <w:lang w:val="kk-KZ"/>
              </w:rPr>
            </w:pPr>
            <w:r w:rsidRPr="00B901CA">
              <w:rPr>
                <w:color w:val="auto"/>
                <w:lang w:val="kk-KZ"/>
              </w:rPr>
              <w:t>23</w:t>
            </w:r>
          </w:p>
        </w:tc>
        <w:tc>
          <w:tcPr>
            <w:tcW w:w="4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8C2ABC" w14:textId="77777777" w:rsidR="00E76BC1" w:rsidRPr="00B901CA" w:rsidRDefault="00E76BC1" w:rsidP="0009343C">
            <w:pPr>
              <w:pStyle w:val="pc"/>
              <w:spacing w:before="0" w:beforeAutospacing="0" w:after="0" w:afterAutospacing="0"/>
              <w:ind w:left="-120"/>
              <w:jc w:val="center"/>
              <w:rPr>
                <w:color w:val="auto"/>
                <w:lang w:val="kk-KZ"/>
              </w:rPr>
            </w:pPr>
            <w:r w:rsidRPr="00B901CA">
              <w:rPr>
                <w:color w:val="auto"/>
                <w:lang w:val="kk-KZ"/>
              </w:rPr>
              <w:t>24</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503BD8" w14:textId="77777777" w:rsidR="00E76BC1" w:rsidRPr="00B901CA" w:rsidRDefault="00E76BC1" w:rsidP="0009343C">
            <w:pPr>
              <w:pStyle w:val="pc"/>
              <w:spacing w:before="0" w:beforeAutospacing="0" w:after="0" w:afterAutospacing="0"/>
              <w:ind w:left="-120"/>
              <w:jc w:val="center"/>
              <w:rPr>
                <w:color w:val="auto"/>
                <w:lang w:val="kk-KZ"/>
              </w:rPr>
            </w:pPr>
            <w:r w:rsidRPr="00B901CA">
              <w:rPr>
                <w:color w:val="auto"/>
                <w:lang w:val="kk-KZ"/>
              </w:rPr>
              <w:t>25</w:t>
            </w:r>
          </w:p>
        </w:tc>
      </w:tr>
    </w:tbl>
    <w:p w14:paraId="73A4BAF3" w14:textId="77777777" w:rsidR="00516E7E" w:rsidRPr="00B901CA" w:rsidRDefault="00516E7E" w:rsidP="00516E7E">
      <w:pPr>
        <w:widowControl w:val="0"/>
        <w:ind w:firstLine="709"/>
        <w:jc w:val="right"/>
        <w:rPr>
          <w:sz w:val="28"/>
          <w:szCs w:val="28"/>
        </w:rPr>
      </w:pPr>
    </w:p>
    <w:p w14:paraId="3BCFF395"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33C07006"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7896684C"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3D2C2ECF"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630C9722"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750EEEAE"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58E788AA"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4572BA8C"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5D6B7010"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7DB70288" w14:textId="77777777" w:rsidR="001960E8" w:rsidRPr="00B901CA" w:rsidRDefault="001960E8" w:rsidP="001960E8">
      <w:pPr>
        <w:ind w:firstLine="709"/>
        <w:rPr>
          <w:sz w:val="28"/>
          <w:szCs w:val="28"/>
          <w:lang w:val="kk-KZ"/>
        </w:rPr>
      </w:pPr>
    </w:p>
    <w:p w14:paraId="70E90ABF"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058711F3" w14:textId="77777777" w:rsidR="00516E7E" w:rsidRPr="00B901CA" w:rsidRDefault="00516E7E" w:rsidP="00516E7E">
      <w:pPr>
        <w:widowControl w:val="0"/>
        <w:ind w:firstLine="709"/>
        <w:jc w:val="both"/>
        <w:textAlignment w:val="baseline"/>
        <w:rPr>
          <w:sz w:val="28"/>
          <w:szCs w:val="28"/>
          <w:lang w:val="kk-KZ"/>
        </w:rPr>
      </w:pPr>
    </w:p>
    <w:p w14:paraId="54BDC694" w14:textId="6DC03C4B" w:rsidR="00516E7E" w:rsidRPr="00B901CA" w:rsidRDefault="00731A7B" w:rsidP="00731A7B">
      <w:pPr>
        <w:widowControl w:val="0"/>
        <w:ind w:firstLine="709"/>
        <w:jc w:val="both"/>
        <w:textAlignment w:val="baseline"/>
        <w:rPr>
          <w:sz w:val="28"/>
          <w:szCs w:val="28"/>
          <w:lang w:val="kk-KZ"/>
        </w:rPr>
      </w:pPr>
      <w:r w:rsidRPr="00B901CA">
        <w:rPr>
          <w:sz w:val="28"/>
          <w:szCs w:val="28"/>
          <w:lang w:val="kk-KZ"/>
        </w:rPr>
        <w:t>Ескертпе: нысан «</w:t>
      </w:r>
      <w:r w:rsidRPr="00B901CA">
        <w:rPr>
          <w:bCs/>
          <w:sz w:val="28"/>
          <w:szCs w:val="28"/>
          <w:lang w:val="kk-KZ"/>
        </w:rPr>
        <w:t>Меншікті активтер есебінен сатып алынған бағалы қағаздар туралы есеп</w:t>
      </w:r>
      <w:r w:rsidRPr="00B901CA">
        <w:rPr>
          <w:sz w:val="28"/>
          <w:szCs w:val="28"/>
          <w:lang w:val="kk-KZ"/>
        </w:rPr>
        <w:t>» әкімшілік деректер нысанын толтыру бойынша түсіндірмеге сәйкес толтырылады.</w:t>
      </w:r>
    </w:p>
    <w:p w14:paraId="0F7802B8" w14:textId="77777777" w:rsidR="00516E7E" w:rsidRPr="00B901CA" w:rsidRDefault="00516E7E" w:rsidP="00516E7E">
      <w:pPr>
        <w:widowControl w:val="0"/>
        <w:ind w:firstLine="709"/>
        <w:jc w:val="right"/>
        <w:rPr>
          <w:sz w:val="28"/>
          <w:szCs w:val="28"/>
          <w:lang w:val="kk-KZ"/>
        </w:rPr>
        <w:sectPr w:rsidR="00516E7E" w:rsidRPr="00B901CA" w:rsidSect="00B31A4E">
          <w:type w:val="nextColumn"/>
          <w:pgSz w:w="16838" w:h="11906" w:orient="landscape"/>
          <w:pgMar w:top="1418" w:right="851" w:bottom="1418" w:left="1418" w:header="709" w:footer="709" w:gutter="0"/>
          <w:paperSrc w:first="15" w:other="15"/>
          <w:cols w:space="708"/>
          <w:docGrid w:linePitch="360"/>
        </w:sectPr>
      </w:pPr>
    </w:p>
    <w:p w14:paraId="2EA96BA2" w14:textId="2C168CDA" w:rsidR="00516E7E" w:rsidRPr="00B901CA" w:rsidRDefault="004F7B17" w:rsidP="004F7B17">
      <w:pPr>
        <w:widowControl w:val="0"/>
        <w:ind w:left="5954"/>
        <w:textAlignment w:val="baseline"/>
        <w:rPr>
          <w:sz w:val="28"/>
          <w:szCs w:val="28"/>
          <w:lang w:val="kk-KZ"/>
        </w:rPr>
      </w:pPr>
      <w:r w:rsidRPr="00B901CA">
        <w:rPr>
          <w:sz w:val="28"/>
          <w:szCs w:val="28"/>
          <w:lang w:val="kk-KZ"/>
        </w:rPr>
        <w:lastRenderedPageBreak/>
        <w:t>«Меншікті активтер есебінен сатып алынған бағалы қағаздар туралы есеп» әкімшілік деректер нысанын</w:t>
      </w:r>
      <w:r w:rsidR="0009448B" w:rsidRPr="00B901CA">
        <w:rPr>
          <w:sz w:val="28"/>
          <w:szCs w:val="28"/>
          <w:lang w:val="kk-KZ"/>
        </w:rPr>
        <w:t xml:space="preserve">а қосымша </w:t>
      </w:r>
    </w:p>
    <w:p w14:paraId="66CE4F69" w14:textId="77777777" w:rsidR="00516E7E" w:rsidRPr="00B901CA" w:rsidRDefault="00516E7E" w:rsidP="00516E7E">
      <w:pPr>
        <w:widowControl w:val="0"/>
        <w:ind w:firstLine="709"/>
        <w:jc w:val="right"/>
        <w:rPr>
          <w:sz w:val="28"/>
          <w:szCs w:val="28"/>
          <w:lang w:val="kk-KZ"/>
        </w:rPr>
      </w:pPr>
    </w:p>
    <w:p w14:paraId="13C95DAB" w14:textId="77777777" w:rsidR="00516E7E" w:rsidRPr="00B901CA" w:rsidRDefault="00516E7E" w:rsidP="00516E7E">
      <w:pPr>
        <w:widowControl w:val="0"/>
        <w:ind w:firstLine="709"/>
        <w:jc w:val="right"/>
        <w:rPr>
          <w:sz w:val="28"/>
          <w:szCs w:val="28"/>
          <w:lang w:val="kk-KZ"/>
        </w:rPr>
      </w:pPr>
      <w:r w:rsidRPr="00B901CA">
        <w:rPr>
          <w:sz w:val="28"/>
          <w:szCs w:val="28"/>
          <w:lang w:val="kk-KZ"/>
        </w:rPr>
        <w:t xml:space="preserve"> </w:t>
      </w:r>
    </w:p>
    <w:p w14:paraId="155ECF11" w14:textId="1EF39698" w:rsidR="00731A7B" w:rsidRPr="00B901CA" w:rsidRDefault="004F7B17" w:rsidP="00731A7B">
      <w:pPr>
        <w:widowControl w:val="0"/>
        <w:jc w:val="center"/>
        <w:textAlignment w:val="baseline"/>
        <w:rPr>
          <w:b/>
          <w:sz w:val="28"/>
          <w:szCs w:val="28"/>
          <w:lang w:val="kk-KZ"/>
        </w:rPr>
      </w:pPr>
      <w:r w:rsidRPr="00B901CA">
        <w:rPr>
          <w:b/>
          <w:sz w:val="28"/>
          <w:szCs w:val="28"/>
          <w:lang w:val="kk-KZ"/>
        </w:rPr>
        <w:t>«</w:t>
      </w:r>
      <w:r w:rsidR="00731A7B" w:rsidRPr="00B901CA">
        <w:rPr>
          <w:b/>
          <w:sz w:val="28"/>
          <w:szCs w:val="28"/>
          <w:lang w:val="kk-KZ"/>
        </w:rPr>
        <w:t xml:space="preserve">Меншікті активтер есебінен сатып алынған </w:t>
      </w:r>
      <w:r w:rsidR="007F356F">
        <w:rPr>
          <w:b/>
          <w:sz w:val="28"/>
          <w:szCs w:val="28"/>
          <w:lang w:val="kk-KZ"/>
        </w:rPr>
        <w:br/>
      </w:r>
      <w:r w:rsidR="00731A7B" w:rsidRPr="00B901CA">
        <w:rPr>
          <w:b/>
          <w:sz w:val="28"/>
          <w:szCs w:val="28"/>
          <w:lang w:val="kk-KZ"/>
        </w:rPr>
        <w:t>бағалы қағаздар туралы есеп</w:t>
      </w:r>
      <w:r w:rsidRPr="00B901CA">
        <w:rPr>
          <w:b/>
          <w:sz w:val="28"/>
          <w:szCs w:val="28"/>
          <w:lang w:val="kk-KZ"/>
        </w:rPr>
        <w:t>»</w:t>
      </w:r>
    </w:p>
    <w:p w14:paraId="713A8A07" w14:textId="355559D9" w:rsidR="00731A7B" w:rsidRPr="00B901CA" w:rsidRDefault="00731A7B" w:rsidP="00731A7B">
      <w:pPr>
        <w:widowControl w:val="0"/>
        <w:jc w:val="center"/>
        <w:textAlignment w:val="baseline"/>
        <w:rPr>
          <w:b/>
          <w:sz w:val="28"/>
          <w:szCs w:val="28"/>
          <w:lang w:val="kk-KZ"/>
        </w:rPr>
      </w:pPr>
      <w:r w:rsidRPr="00B901CA">
        <w:rPr>
          <w:b/>
          <w:sz w:val="28"/>
          <w:szCs w:val="28"/>
          <w:lang w:val="kk-KZ"/>
        </w:rPr>
        <w:t xml:space="preserve">(индексі – 1-ENPF_CBSA, кезеңділігі – ай сайын) </w:t>
      </w:r>
    </w:p>
    <w:p w14:paraId="6DCE19FD" w14:textId="77777777" w:rsidR="00731A7B" w:rsidRPr="00B901CA" w:rsidRDefault="00731A7B" w:rsidP="00731A7B">
      <w:pPr>
        <w:widowControl w:val="0"/>
        <w:jc w:val="center"/>
        <w:textAlignment w:val="baseline"/>
        <w:rPr>
          <w:b/>
          <w:sz w:val="28"/>
          <w:szCs w:val="28"/>
          <w:lang w:val="kk-KZ"/>
        </w:rPr>
      </w:pPr>
    </w:p>
    <w:p w14:paraId="16C7EB09"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2B43E370" w14:textId="77777777" w:rsidR="00731A7B" w:rsidRPr="00B901CA" w:rsidRDefault="00731A7B" w:rsidP="00516E7E">
      <w:pPr>
        <w:widowControl w:val="0"/>
        <w:jc w:val="center"/>
        <w:rPr>
          <w:b/>
          <w:sz w:val="28"/>
          <w:szCs w:val="28"/>
          <w:lang w:val="kk-KZ"/>
        </w:rPr>
      </w:pPr>
    </w:p>
    <w:p w14:paraId="25D5B87C" w14:textId="77777777" w:rsidR="00516E7E" w:rsidRPr="00B901CA" w:rsidRDefault="00516E7E" w:rsidP="00516E7E">
      <w:pPr>
        <w:widowControl w:val="0"/>
        <w:jc w:val="center"/>
        <w:rPr>
          <w:b/>
          <w:sz w:val="28"/>
          <w:szCs w:val="28"/>
          <w:lang w:val="kk-KZ"/>
        </w:rPr>
      </w:pPr>
    </w:p>
    <w:p w14:paraId="35AA71BB"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60074406" w14:textId="77777777" w:rsidR="00516E7E" w:rsidRPr="00B901CA" w:rsidRDefault="00516E7E" w:rsidP="00516E7E">
      <w:pPr>
        <w:widowControl w:val="0"/>
        <w:ind w:firstLine="709"/>
        <w:jc w:val="right"/>
        <w:rPr>
          <w:sz w:val="28"/>
          <w:szCs w:val="28"/>
          <w:lang w:val="kk-KZ"/>
        </w:rPr>
      </w:pPr>
      <w:r w:rsidRPr="00B901CA">
        <w:rPr>
          <w:sz w:val="28"/>
          <w:szCs w:val="28"/>
          <w:lang w:val="kk-KZ"/>
        </w:rPr>
        <w:t xml:space="preserve"> </w:t>
      </w:r>
    </w:p>
    <w:p w14:paraId="50E104B6" w14:textId="77777777" w:rsidR="0009343C" w:rsidRPr="00B901CA" w:rsidRDefault="0009343C" w:rsidP="0009343C">
      <w:pPr>
        <w:widowControl w:val="0"/>
        <w:ind w:firstLine="709"/>
        <w:jc w:val="both"/>
        <w:rPr>
          <w:sz w:val="28"/>
          <w:szCs w:val="28"/>
          <w:lang w:val="kk-KZ"/>
        </w:rPr>
      </w:pPr>
      <w:r w:rsidRPr="00B901CA">
        <w:rPr>
          <w:sz w:val="28"/>
          <w:szCs w:val="28"/>
          <w:lang w:val="kk-KZ"/>
        </w:rPr>
        <w:t>1. Осы түсіндірмеде «Меншікті активтер есебінен сатып алынған бағалы қағаздар туралы есеп» әкімшілік деректер нысанын (бұдан әрі – Нысан) толтыру бойынша бірыңғай талаптар айқындалады.</w:t>
      </w:r>
    </w:p>
    <w:p w14:paraId="0C71937C" w14:textId="7E1838A0" w:rsidR="0009343C" w:rsidRPr="00B901CA" w:rsidRDefault="0009343C" w:rsidP="0009343C">
      <w:pPr>
        <w:widowControl w:val="0"/>
        <w:ind w:firstLine="709"/>
        <w:jc w:val="both"/>
        <w:rPr>
          <w:sz w:val="28"/>
          <w:szCs w:val="28"/>
          <w:lang w:val="kk-KZ"/>
        </w:rPr>
      </w:pPr>
      <w:r w:rsidRPr="00B901CA">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3- тармағының 2) тармақшасына сәйкес әзірленді. </w:t>
      </w:r>
    </w:p>
    <w:p w14:paraId="7C33C566" w14:textId="77777777" w:rsidR="0009343C" w:rsidRPr="00B901CA" w:rsidRDefault="0009343C" w:rsidP="0009343C">
      <w:pPr>
        <w:widowControl w:val="0"/>
        <w:ind w:firstLine="709"/>
        <w:jc w:val="both"/>
        <w:rPr>
          <w:sz w:val="28"/>
          <w:szCs w:val="28"/>
          <w:lang w:val="kk-KZ"/>
        </w:rPr>
      </w:pPr>
      <w:r w:rsidRPr="00B901CA">
        <w:rPr>
          <w:sz w:val="28"/>
          <w:szCs w:val="28"/>
          <w:lang w:val="kk-KZ"/>
        </w:rPr>
        <w:t>3. Нысанды бірыңғай жинақтаушы зейнетақы қоры есепті кезеңнің соңындағы жағдай бойынша ай сайын толтырады. Нысандағы деректер мың теңгемен көрсетіледі. Есепте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4A382D73" w14:textId="6928D396" w:rsidR="00516E7E" w:rsidRPr="00B901CA" w:rsidRDefault="0009343C" w:rsidP="0009343C">
      <w:pPr>
        <w:widowControl w:val="0"/>
        <w:ind w:firstLine="709"/>
        <w:jc w:val="both"/>
        <w:rPr>
          <w:sz w:val="28"/>
          <w:szCs w:val="28"/>
          <w:lang w:val="kk-KZ"/>
        </w:rPr>
      </w:pPr>
      <w:r w:rsidRPr="00B901CA">
        <w:rPr>
          <w:sz w:val="28"/>
          <w:szCs w:val="28"/>
          <w:lang w:val="kk-KZ"/>
        </w:rPr>
        <w:t>4. Нысанға басшы немесе есепке қол қою функциясы жүктелген адам және орындаушы қол қояды.</w:t>
      </w:r>
      <w:r w:rsidR="00516E7E" w:rsidRPr="00B901CA">
        <w:rPr>
          <w:sz w:val="28"/>
          <w:szCs w:val="28"/>
          <w:lang w:val="kk-KZ"/>
        </w:rPr>
        <w:t xml:space="preserve"> </w:t>
      </w:r>
    </w:p>
    <w:p w14:paraId="683477FB" w14:textId="77777777" w:rsidR="00516E7E" w:rsidRPr="00B901CA" w:rsidRDefault="00516E7E" w:rsidP="00516E7E">
      <w:pPr>
        <w:widowControl w:val="0"/>
        <w:ind w:firstLine="709"/>
        <w:jc w:val="right"/>
        <w:rPr>
          <w:sz w:val="28"/>
          <w:szCs w:val="28"/>
          <w:lang w:val="kk-KZ"/>
        </w:rPr>
      </w:pPr>
    </w:p>
    <w:p w14:paraId="3FEBC4E8" w14:textId="77777777" w:rsidR="00516E7E" w:rsidRPr="00B901CA" w:rsidRDefault="00516E7E" w:rsidP="00516E7E">
      <w:pPr>
        <w:widowControl w:val="0"/>
        <w:ind w:firstLine="709"/>
        <w:jc w:val="right"/>
        <w:rPr>
          <w:sz w:val="28"/>
          <w:szCs w:val="28"/>
          <w:lang w:val="kk-KZ"/>
        </w:rPr>
      </w:pPr>
      <w:r w:rsidRPr="00B901CA">
        <w:rPr>
          <w:sz w:val="28"/>
          <w:szCs w:val="28"/>
          <w:lang w:val="kk-KZ"/>
        </w:rPr>
        <w:t xml:space="preserve"> </w:t>
      </w:r>
    </w:p>
    <w:p w14:paraId="3BB38113"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061BFE09" w14:textId="77777777" w:rsidR="00516E7E" w:rsidRPr="00B901CA" w:rsidRDefault="00516E7E" w:rsidP="00516E7E">
      <w:pPr>
        <w:widowControl w:val="0"/>
        <w:ind w:firstLine="709"/>
        <w:jc w:val="right"/>
        <w:rPr>
          <w:sz w:val="28"/>
          <w:szCs w:val="28"/>
          <w:lang w:val="kk-KZ"/>
        </w:rPr>
      </w:pPr>
      <w:r w:rsidRPr="00B901CA">
        <w:rPr>
          <w:sz w:val="28"/>
          <w:szCs w:val="28"/>
          <w:lang w:val="kk-KZ"/>
        </w:rPr>
        <w:t xml:space="preserve"> </w:t>
      </w:r>
    </w:p>
    <w:p w14:paraId="0E54182A" w14:textId="77777777" w:rsidR="0009343C" w:rsidRPr="00B901CA" w:rsidRDefault="0009343C" w:rsidP="0009343C">
      <w:pPr>
        <w:widowControl w:val="0"/>
        <w:ind w:firstLine="709"/>
        <w:jc w:val="both"/>
        <w:rPr>
          <w:sz w:val="28"/>
          <w:szCs w:val="28"/>
          <w:lang w:val="kk-KZ"/>
        </w:rPr>
      </w:pPr>
      <w:r w:rsidRPr="00B901CA">
        <w:rPr>
          <w:sz w:val="28"/>
          <w:szCs w:val="28"/>
          <w:lang w:val="kk-KZ"/>
        </w:rPr>
        <w:t>5. Нысанда эмиссиялық бағалы қағаздар бойынша эмитенттің бағалы қағаздары және міндеттемелері жөніндегі талап ету құқықтары бойынша деректер көрсетіледі. Депозитарлық қолхаттар бойынша оның базалық активінің мәліметтері көрсетіледі.</w:t>
      </w:r>
    </w:p>
    <w:p w14:paraId="4B2FBD54" w14:textId="77777777" w:rsidR="0009343C" w:rsidRPr="00B901CA" w:rsidRDefault="0009343C" w:rsidP="0009343C">
      <w:pPr>
        <w:widowControl w:val="0"/>
        <w:ind w:firstLine="709"/>
        <w:jc w:val="both"/>
        <w:rPr>
          <w:sz w:val="28"/>
          <w:szCs w:val="28"/>
          <w:lang w:val="kk-KZ"/>
        </w:rPr>
      </w:pPr>
      <w:r w:rsidRPr="00B901CA">
        <w:rPr>
          <w:sz w:val="28"/>
          <w:szCs w:val="28"/>
          <w:lang w:val="kk-KZ"/>
        </w:rPr>
        <w:t>6. 2 және 3-бағандарда бағалы қағаз эмитентінің атауы және оның резиденттігі елі көрсетіледі.</w:t>
      </w:r>
    </w:p>
    <w:p w14:paraId="017F1098" w14:textId="77777777" w:rsidR="0009343C" w:rsidRPr="00B901CA" w:rsidRDefault="0009343C" w:rsidP="0009343C">
      <w:pPr>
        <w:widowControl w:val="0"/>
        <w:ind w:firstLine="709"/>
        <w:jc w:val="both"/>
        <w:rPr>
          <w:sz w:val="28"/>
          <w:szCs w:val="28"/>
          <w:lang w:val="kk-KZ"/>
        </w:rPr>
      </w:pPr>
      <w:r w:rsidRPr="00B901CA">
        <w:rPr>
          <w:sz w:val="28"/>
          <w:szCs w:val="28"/>
          <w:lang w:val="kk-KZ"/>
        </w:rPr>
        <w:t>7. 4-бағанда сатып алынған бағалы қағаздың типімен түрі көрсетіледі</w:t>
      </w:r>
    </w:p>
    <w:p w14:paraId="02AC38DE" w14:textId="5EA155BD" w:rsidR="0009343C" w:rsidRPr="00B901CA" w:rsidRDefault="0009343C" w:rsidP="0009343C">
      <w:pPr>
        <w:widowControl w:val="0"/>
        <w:ind w:firstLine="709"/>
        <w:jc w:val="both"/>
        <w:rPr>
          <w:sz w:val="28"/>
          <w:szCs w:val="28"/>
          <w:lang w:val="kk-KZ"/>
        </w:rPr>
      </w:pPr>
      <w:r w:rsidRPr="00B901CA">
        <w:rPr>
          <w:sz w:val="28"/>
          <w:szCs w:val="28"/>
          <w:lang w:val="kk-KZ"/>
        </w:rPr>
        <w:t xml:space="preserve">8. 5-бағанда айналыс мерзімі өткен және эмитент оларды өтеу бойынша міндеттемелерді – талап ету құқықтарын орындамаған эмиссиялық бағалы </w:t>
      </w:r>
      <w:r w:rsidRPr="00B901CA">
        <w:rPr>
          <w:sz w:val="28"/>
          <w:szCs w:val="28"/>
          <w:lang w:val="kk-KZ"/>
        </w:rPr>
        <w:lastRenderedPageBreak/>
        <w:t>қағаздар бойынша эмитенттің міндеттемелері жөніндегі талап ету құқықтарына қатысты бағалы қағаздың халықаралық сәйкестендіру нөмірі (ISIN коды) немесе басқа сәйкестендіргіші көрсетіледі.</w:t>
      </w:r>
    </w:p>
    <w:p w14:paraId="240E3F1E" w14:textId="77777777" w:rsidR="0009343C" w:rsidRPr="00B901CA" w:rsidRDefault="0009343C" w:rsidP="0009343C">
      <w:pPr>
        <w:widowControl w:val="0"/>
        <w:ind w:firstLine="709"/>
        <w:jc w:val="both"/>
        <w:rPr>
          <w:sz w:val="28"/>
          <w:szCs w:val="28"/>
          <w:lang w:val="kk-KZ"/>
        </w:rPr>
      </w:pPr>
      <w:r w:rsidRPr="00B901CA">
        <w:rPr>
          <w:sz w:val="28"/>
          <w:szCs w:val="28"/>
          <w:lang w:val="kk-KZ"/>
        </w:rPr>
        <w:t>9. 6-бағанда сатып алынған бағалы қағаздардың саны көрсетіледі.</w:t>
      </w:r>
    </w:p>
    <w:p w14:paraId="51983627" w14:textId="3E27B6A5" w:rsidR="0009343C" w:rsidRPr="00B901CA" w:rsidRDefault="0009343C" w:rsidP="0009343C">
      <w:pPr>
        <w:widowControl w:val="0"/>
        <w:ind w:firstLine="709"/>
        <w:jc w:val="both"/>
        <w:rPr>
          <w:sz w:val="28"/>
          <w:szCs w:val="28"/>
          <w:lang w:val="kk-KZ"/>
        </w:rPr>
      </w:pPr>
      <w:r w:rsidRPr="00B901CA">
        <w:rPr>
          <w:sz w:val="28"/>
          <w:szCs w:val="28"/>
          <w:lang w:val="kk-KZ"/>
        </w:rPr>
        <w:t xml:space="preserve">10. 9 және 11-бағандарда валюталар кодтары «Валюталар мен қорларды белгілеуге арналған кодтар» </w:t>
      </w:r>
      <w:r w:rsidR="00BB37C0" w:rsidRPr="00B901CA">
        <w:rPr>
          <w:sz w:val="28"/>
          <w:szCs w:val="28"/>
          <w:lang w:val="kk-KZ"/>
        </w:rPr>
        <w:t>ҚР ҰЖ</w:t>
      </w:r>
      <w:r w:rsidRPr="00B901CA">
        <w:rPr>
          <w:sz w:val="28"/>
          <w:szCs w:val="28"/>
          <w:lang w:val="kk-KZ"/>
        </w:rPr>
        <w:t xml:space="preserve"> 07 ISO 4217 Қазақстан Республикасының ұлттық сәйкестендірушіне сәйкес көрсетіледі.</w:t>
      </w:r>
    </w:p>
    <w:p w14:paraId="576255F6" w14:textId="77777777" w:rsidR="0009343C" w:rsidRPr="00B901CA" w:rsidRDefault="0009343C" w:rsidP="0009343C">
      <w:pPr>
        <w:widowControl w:val="0"/>
        <w:ind w:firstLine="709"/>
        <w:jc w:val="both"/>
        <w:rPr>
          <w:sz w:val="28"/>
          <w:szCs w:val="28"/>
          <w:lang w:val="kk-KZ"/>
        </w:rPr>
      </w:pPr>
      <w:r w:rsidRPr="00B901CA">
        <w:rPr>
          <w:sz w:val="28"/>
          <w:szCs w:val="28"/>
          <w:lang w:val="kk-KZ"/>
        </w:rPr>
        <w:t xml:space="preserve">11. 10-бағанда шығару кезінде айқындалған, купондық облигация бойынша пайызбен көрсетілетін сыйақы есептелетін облигация құнының ақшалай мәні, сондай-ақ облигацияны ұстаушыға оны өтеу кезінде төленуге тиіс сома көрсетіледі. Сомасы шығарылым валютасымен көрсетіледі. 10-баған борыштық бағалы қағаздар бойынша толтырылады. </w:t>
      </w:r>
    </w:p>
    <w:p w14:paraId="7288B427" w14:textId="77777777" w:rsidR="0009343C" w:rsidRPr="00B901CA" w:rsidRDefault="0009343C" w:rsidP="0009343C">
      <w:pPr>
        <w:widowControl w:val="0"/>
        <w:ind w:firstLine="709"/>
        <w:jc w:val="both"/>
        <w:rPr>
          <w:sz w:val="28"/>
          <w:szCs w:val="28"/>
          <w:lang w:val="kk-KZ"/>
        </w:rPr>
      </w:pPr>
      <w:r w:rsidRPr="00B901CA">
        <w:rPr>
          <w:sz w:val="28"/>
          <w:szCs w:val="28"/>
          <w:lang w:val="kk-KZ"/>
        </w:rPr>
        <w:t>12. 12-бағанда мәміленің жүзеге асырылуын растайтын бастапқы құжатта көрсетілген баға көрсетіледі (биржалық куәлік, брокердің және (немесе) дилердің есебі, СВИФТ (SWIFT) халықаралық банкаралық ақпарат беру және төлемдерді жасау жүйесі бойынша алынған растау).</w:t>
      </w:r>
    </w:p>
    <w:p w14:paraId="01742AB1" w14:textId="3F7DC87F" w:rsidR="0009343C" w:rsidRPr="00B901CA" w:rsidRDefault="0009343C" w:rsidP="0009343C">
      <w:pPr>
        <w:widowControl w:val="0"/>
        <w:ind w:firstLine="709"/>
        <w:jc w:val="both"/>
        <w:rPr>
          <w:sz w:val="28"/>
          <w:szCs w:val="28"/>
          <w:lang w:val="kk-KZ"/>
        </w:rPr>
      </w:pPr>
      <w:r w:rsidRPr="00B901CA">
        <w:rPr>
          <w:sz w:val="28"/>
          <w:szCs w:val="28"/>
          <w:lang w:val="kk-KZ"/>
        </w:rPr>
        <w:t xml:space="preserve">13. 13-бағанда бухгалтерлік есепте бастапқы тану күні </w:t>
      </w:r>
      <w:r w:rsidR="009D77D8" w:rsidRPr="00B901CA">
        <w:rPr>
          <w:sz w:val="28"/>
          <w:szCs w:val="28"/>
          <w:lang w:val="kk-KZ"/>
        </w:rPr>
        <w:t>«кк.аа.жжжж»</w:t>
      </w:r>
      <w:r w:rsidRPr="00B901CA">
        <w:rPr>
          <w:sz w:val="28"/>
          <w:szCs w:val="28"/>
          <w:lang w:val="kk-KZ"/>
        </w:rPr>
        <w:t xml:space="preserve"> форматында көрсетіледі.</w:t>
      </w:r>
    </w:p>
    <w:p w14:paraId="609678C7" w14:textId="318284F3" w:rsidR="0009343C" w:rsidRPr="00B901CA" w:rsidRDefault="0009343C" w:rsidP="0009343C">
      <w:pPr>
        <w:widowControl w:val="0"/>
        <w:ind w:firstLine="709"/>
        <w:jc w:val="both"/>
        <w:rPr>
          <w:sz w:val="28"/>
          <w:szCs w:val="28"/>
          <w:lang w:val="kk-KZ"/>
        </w:rPr>
      </w:pPr>
      <w:r w:rsidRPr="00B901CA">
        <w:rPr>
          <w:sz w:val="28"/>
          <w:szCs w:val="28"/>
          <w:lang w:val="kk-KZ"/>
        </w:rPr>
        <w:t xml:space="preserve">14. 14-бағанда борыштық бағалы қағаздарды өтеу мерзімі </w:t>
      </w:r>
      <w:r w:rsidR="009D77D8" w:rsidRPr="00B901CA">
        <w:rPr>
          <w:sz w:val="28"/>
          <w:szCs w:val="28"/>
          <w:lang w:val="kk-KZ"/>
        </w:rPr>
        <w:t>«кк.аа.жжжж»</w:t>
      </w:r>
      <w:r w:rsidRPr="00B901CA">
        <w:rPr>
          <w:sz w:val="28"/>
          <w:szCs w:val="28"/>
          <w:lang w:val="kk-KZ"/>
        </w:rPr>
        <w:t xml:space="preserve"> форматында көрсетіледі.</w:t>
      </w:r>
    </w:p>
    <w:p w14:paraId="07A45825" w14:textId="77777777" w:rsidR="0009343C" w:rsidRPr="00B901CA" w:rsidRDefault="0009343C" w:rsidP="0009343C">
      <w:pPr>
        <w:widowControl w:val="0"/>
        <w:ind w:firstLine="709"/>
        <w:jc w:val="both"/>
        <w:rPr>
          <w:sz w:val="28"/>
          <w:szCs w:val="28"/>
          <w:lang w:val="kk-KZ"/>
        </w:rPr>
      </w:pPr>
      <w:r w:rsidRPr="00B901CA">
        <w:rPr>
          <w:sz w:val="28"/>
          <w:szCs w:val="28"/>
          <w:lang w:val="kk-KZ"/>
        </w:rPr>
        <w:t>15. 15-бағанда агенттерге, консультанттарға, брокерлерге (дилерлерге) төленген сыйақылар мен комиссияларды, қор биржаларының алымдарын қосқанда, сатып алуға тікелей байланысты шығысты қоса, бағалы қағаздардың сатып алу құны, сондай-ақ аудару бойынша банк қызметтері және сатып алушы сатушыға төлеген пайызға азайтылған шамасы (мұндай бар болса) көрсетіледі.</w:t>
      </w:r>
    </w:p>
    <w:p w14:paraId="46D626F5" w14:textId="77777777" w:rsidR="0009343C" w:rsidRPr="00B901CA" w:rsidRDefault="0009343C" w:rsidP="0009343C">
      <w:pPr>
        <w:widowControl w:val="0"/>
        <w:ind w:firstLine="709"/>
        <w:jc w:val="both"/>
        <w:rPr>
          <w:sz w:val="28"/>
          <w:szCs w:val="28"/>
          <w:lang w:val="kk-KZ"/>
        </w:rPr>
      </w:pPr>
      <w:r w:rsidRPr="00B901CA">
        <w:rPr>
          <w:sz w:val="28"/>
          <w:szCs w:val="28"/>
          <w:lang w:val="kk-KZ"/>
        </w:rPr>
        <w:t>16. 16-бағанда бухгалтерлік есепте көрсетілген бағалы қағаздар құны көрсетіледі.</w:t>
      </w:r>
    </w:p>
    <w:p w14:paraId="20A16297" w14:textId="77777777" w:rsidR="0009343C" w:rsidRPr="00B901CA" w:rsidRDefault="0009343C" w:rsidP="0009343C">
      <w:pPr>
        <w:widowControl w:val="0"/>
        <w:ind w:firstLine="709"/>
        <w:jc w:val="both"/>
        <w:rPr>
          <w:sz w:val="28"/>
          <w:szCs w:val="28"/>
          <w:lang w:val="kk-KZ"/>
        </w:rPr>
      </w:pPr>
      <w:r w:rsidRPr="00B901CA">
        <w:rPr>
          <w:sz w:val="28"/>
          <w:szCs w:val="28"/>
          <w:lang w:val="kk-KZ"/>
        </w:rPr>
        <w:t>17. 20-бағанда ауыртпалық салынған бағалы қағаздардың және репо операцияларының мәні болып табылатын бағалы қағаздардың бухгалтерлік есепте көрсетілген құны мың теңгемен көрсетіледі.</w:t>
      </w:r>
    </w:p>
    <w:p w14:paraId="6A500FAC" w14:textId="77777777" w:rsidR="0009343C" w:rsidRPr="00B901CA" w:rsidRDefault="0009343C" w:rsidP="0009343C">
      <w:pPr>
        <w:widowControl w:val="0"/>
        <w:ind w:firstLine="709"/>
        <w:jc w:val="both"/>
        <w:rPr>
          <w:sz w:val="28"/>
          <w:szCs w:val="28"/>
          <w:lang w:val="kk-KZ"/>
        </w:rPr>
      </w:pPr>
      <w:r w:rsidRPr="00B901CA">
        <w:rPr>
          <w:sz w:val="28"/>
          <w:szCs w:val="28"/>
          <w:lang w:val="kk-KZ"/>
        </w:rPr>
        <w:t>18. 21-бағанда репо операцияларының мәні болып табылатын бағалы қағаздардың бухгалтерлік есепте көрсетілген құны мың теңгемен көрсетіледі.</w:t>
      </w:r>
    </w:p>
    <w:p w14:paraId="1C762B01" w14:textId="77777777" w:rsidR="0009343C" w:rsidRPr="00B901CA" w:rsidRDefault="0009343C" w:rsidP="0009343C">
      <w:pPr>
        <w:widowControl w:val="0"/>
        <w:ind w:firstLine="709"/>
        <w:jc w:val="both"/>
        <w:rPr>
          <w:sz w:val="28"/>
          <w:szCs w:val="28"/>
          <w:lang w:val="kk-KZ"/>
        </w:rPr>
      </w:pPr>
      <w:r w:rsidRPr="00B901CA">
        <w:rPr>
          <w:sz w:val="28"/>
          <w:szCs w:val="28"/>
          <w:lang w:val="kk-KZ"/>
        </w:rPr>
        <w:t>19. 22-бағанда қаржы есептілігінің халықаралық стандарттарына сәйкес қалыптастырылған резервтер (провизиялар) мөлшері көрсетіледі. Резервтер (провизиялар) мөлшері қосу белгісімен абсолютті шамада көрсетіледі.</w:t>
      </w:r>
    </w:p>
    <w:p w14:paraId="7C5C7FF4" w14:textId="06B6B7E8" w:rsidR="0009343C" w:rsidRPr="00B901CA" w:rsidRDefault="0009343C" w:rsidP="0009343C">
      <w:pPr>
        <w:widowControl w:val="0"/>
        <w:ind w:firstLine="709"/>
        <w:jc w:val="both"/>
        <w:rPr>
          <w:sz w:val="28"/>
          <w:szCs w:val="28"/>
          <w:lang w:val="kk-KZ"/>
        </w:rPr>
      </w:pPr>
      <w:r w:rsidRPr="00B901CA">
        <w:rPr>
          <w:sz w:val="28"/>
          <w:szCs w:val="28"/>
          <w:lang w:val="kk-KZ"/>
        </w:rPr>
        <w:t>20. 23-бағанда бағалы қағаздың санаты ретінде мынадай: 1 – «сату үшін қолда бар», 2 – «пайда немесе зиян арқылы әдiл құны бойынша есепке алынатын», 3 – «өтелгенге дейін ұсталатын» символ</w:t>
      </w:r>
      <w:r w:rsidR="003D2919" w:rsidRPr="00B901CA">
        <w:rPr>
          <w:sz w:val="28"/>
          <w:szCs w:val="28"/>
          <w:lang w:val="kk-KZ"/>
        </w:rPr>
        <w:t>ы</w:t>
      </w:r>
      <w:r w:rsidRPr="00B901CA">
        <w:rPr>
          <w:sz w:val="28"/>
          <w:szCs w:val="28"/>
          <w:lang w:val="kk-KZ"/>
        </w:rPr>
        <w:t xml:space="preserve"> көрсетіледі.</w:t>
      </w:r>
    </w:p>
    <w:p w14:paraId="03A5B57F" w14:textId="6A2089DF" w:rsidR="0009343C" w:rsidRPr="00B901CA" w:rsidRDefault="0009343C" w:rsidP="0009343C">
      <w:pPr>
        <w:widowControl w:val="0"/>
        <w:ind w:firstLine="709"/>
        <w:jc w:val="both"/>
        <w:rPr>
          <w:sz w:val="28"/>
          <w:szCs w:val="28"/>
          <w:lang w:val="kk-KZ"/>
        </w:rPr>
      </w:pPr>
      <w:r w:rsidRPr="00B901CA">
        <w:rPr>
          <w:sz w:val="28"/>
          <w:szCs w:val="28"/>
          <w:lang w:val="kk-KZ"/>
        </w:rPr>
        <w:t>21. 24 және 25-бағандарды толтыру кезінде Нормативтік құқықтық актілерді мемлекеттік тіркеу тізілімінде № 8318 болып тіркелген «</w:t>
      </w:r>
      <w:r w:rsidR="002624AB" w:rsidRPr="00B901CA">
        <w:rPr>
          <w:sz w:val="28"/>
          <w:szCs w:val="28"/>
          <w:lang w:val="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w:t>
      </w:r>
      <w:r w:rsidR="002624AB" w:rsidRPr="00B901CA">
        <w:rPr>
          <w:sz w:val="28"/>
          <w:szCs w:val="28"/>
          <w:lang w:val="kk-KZ"/>
        </w:rPr>
        <w:lastRenderedPageBreak/>
        <w:t>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w:t>
      </w:r>
      <w:r w:rsidRPr="00B901CA">
        <w:rPr>
          <w:sz w:val="28"/>
          <w:szCs w:val="28"/>
          <w:lang w:val="kk-KZ"/>
        </w:rPr>
        <w:t xml:space="preserve">» Қазақстан Республикасы Ұлттық Банкі Басқармасының 2012 жылғы 24 желтоқсандағы № 385 қаулысының </w:t>
      </w:r>
    </w:p>
    <w:p w14:paraId="07307460" w14:textId="77777777" w:rsidR="0009343C" w:rsidRPr="00B901CA" w:rsidRDefault="0009343C" w:rsidP="0009343C">
      <w:pPr>
        <w:widowControl w:val="0"/>
        <w:ind w:firstLine="709"/>
        <w:jc w:val="both"/>
        <w:rPr>
          <w:sz w:val="28"/>
          <w:szCs w:val="28"/>
          <w:lang w:val="kk-KZ"/>
        </w:rPr>
      </w:pPr>
      <w:r w:rsidRPr="00B901CA">
        <w:rPr>
          <w:sz w:val="28"/>
          <w:szCs w:val="28"/>
          <w:lang w:val="kk-KZ"/>
        </w:rPr>
        <w:t xml:space="preserve">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25 және 26-бағандарда «рейтингі жоқ» деп көрсетіледі. Бұл бағандар Қазақстан Республикасының мемлекеттік бағалы қағаздары бойынша толтырылмайды. </w:t>
      </w:r>
    </w:p>
    <w:p w14:paraId="4A27EBF4" w14:textId="138C2CD6" w:rsidR="00516E7E" w:rsidRPr="00B901CA" w:rsidRDefault="0009343C" w:rsidP="0009343C">
      <w:pPr>
        <w:widowControl w:val="0"/>
        <w:ind w:firstLine="709"/>
        <w:jc w:val="both"/>
        <w:rPr>
          <w:sz w:val="28"/>
          <w:szCs w:val="28"/>
          <w:lang w:val="kk-KZ"/>
        </w:rPr>
      </w:pPr>
      <w:r w:rsidRPr="00B901CA">
        <w:rPr>
          <w:sz w:val="28"/>
          <w:szCs w:val="28"/>
          <w:lang w:val="kk-KZ"/>
        </w:rPr>
        <w:t>22. Мәліметтер болмаған жағдайда, Нысан толтырылмай ұсынылады.</w:t>
      </w:r>
    </w:p>
    <w:p w14:paraId="4A99C03B" w14:textId="77777777" w:rsidR="00516E7E" w:rsidRPr="00B901CA" w:rsidRDefault="00516E7E" w:rsidP="00516E7E">
      <w:pPr>
        <w:spacing w:after="160" w:line="259" w:lineRule="auto"/>
        <w:rPr>
          <w:sz w:val="28"/>
          <w:szCs w:val="28"/>
          <w:lang w:val="kk-KZ"/>
        </w:rPr>
      </w:pPr>
      <w:r w:rsidRPr="00B901CA">
        <w:rPr>
          <w:sz w:val="28"/>
          <w:szCs w:val="28"/>
          <w:lang w:val="kk-KZ"/>
        </w:rPr>
        <w:br w:type="page"/>
      </w:r>
    </w:p>
    <w:p w14:paraId="38220E17" w14:textId="77777777" w:rsidR="004078DD" w:rsidRPr="00B901CA" w:rsidRDefault="004078DD" w:rsidP="004078DD">
      <w:pPr>
        <w:ind w:left="5954"/>
        <w:rPr>
          <w:sz w:val="28"/>
          <w:szCs w:val="28"/>
          <w:lang w:val="kk-KZ"/>
        </w:rPr>
      </w:pPr>
      <w:r w:rsidRPr="00B901CA">
        <w:rPr>
          <w:sz w:val="28"/>
          <w:szCs w:val="28"/>
          <w:lang w:val="kk-KZ"/>
        </w:rPr>
        <w:lastRenderedPageBreak/>
        <w:t>Қаулыға</w:t>
      </w:r>
    </w:p>
    <w:p w14:paraId="0D83681E" w14:textId="4FD1630D" w:rsidR="004078DD" w:rsidRPr="00B901CA" w:rsidRDefault="004078DD" w:rsidP="004078DD">
      <w:pPr>
        <w:ind w:left="5954"/>
        <w:rPr>
          <w:sz w:val="28"/>
          <w:szCs w:val="28"/>
          <w:lang w:val="kk-KZ"/>
        </w:rPr>
      </w:pPr>
      <w:r w:rsidRPr="00B901CA">
        <w:rPr>
          <w:sz w:val="28"/>
          <w:szCs w:val="28"/>
          <w:lang w:val="kk-KZ"/>
        </w:rPr>
        <w:t>6-қосымша</w:t>
      </w:r>
    </w:p>
    <w:p w14:paraId="053DFFA0" w14:textId="77777777" w:rsidR="004078DD" w:rsidRPr="00B901CA" w:rsidRDefault="004078DD" w:rsidP="004078DD">
      <w:pPr>
        <w:ind w:left="5954"/>
        <w:jc w:val="right"/>
        <w:rPr>
          <w:sz w:val="28"/>
          <w:szCs w:val="28"/>
          <w:lang w:val="kk-KZ"/>
        </w:rPr>
      </w:pPr>
    </w:p>
    <w:p w14:paraId="36843D7F" w14:textId="77777777" w:rsidR="004078DD" w:rsidRPr="00B901CA" w:rsidRDefault="004078DD" w:rsidP="004078DD">
      <w:pPr>
        <w:ind w:left="5954"/>
        <w:jc w:val="right"/>
        <w:rPr>
          <w:sz w:val="28"/>
          <w:szCs w:val="28"/>
          <w:lang w:val="kk-KZ"/>
        </w:rPr>
      </w:pPr>
    </w:p>
    <w:p w14:paraId="0A37F699" w14:textId="77777777" w:rsidR="004078DD" w:rsidRPr="00B901CA" w:rsidRDefault="004078DD" w:rsidP="004078DD">
      <w:pPr>
        <w:widowControl w:val="0"/>
        <w:ind w:firstLine="5954"/>
        <w:rPr>
          <w:bCs/>
          <w:sz w:val="28"/>
          <w:szCs w:val="28"/>
          <w:lang w:val="kk-KZ"/>
        </w:rPr>
      </w:pPr>
      <w:r w:rsidRPr="00B901CA">
        <w:rPr>
          <w:bCs/>
          <w:sz w:val="28"/>
          <w:szCs w:val="28"/>
          <w:lang w:val="kk-KZ"/>
        </w:rPr>
        <w:t>Қазақстан Республикасы</w:t>
      </w:r>
    </w:p>
    <w:p w14:paraId="1FFC0DAC" w14:textId="77777777" w:rsidR="004078DD" w:rsidRPr="00B901CA" w:rsidRDefault="004078DD" w:rsidP="004078DD">
      <w:pPr>
        <w:widowControl w:val="0"/>
        <w:ind w:firstLine="5954"/>
        <w:rPr>
          <w:bCs/>
          <w:sz w:val="28"/>
          <w:szCs w:val="28"/>
          <w:lang w:val="kk-KZ"/>
        </w:rPr>
      </w:pPr>
      <w:r w:rsidRPr="00B901CA">
        <w:rPr>
          <w:bCs/>
          <w:sz w:val="28"/>
          <w:szCs w:val="28"/>
          <w:lang w:val="kk-KZ"/>
        </w:rPr>
        <w:t>Ұлттық Банкі Басқармасының</w:t>
      </w:r>
    </w:p>
    <w:p w14:paraId="23A53AE8" w14:textId="77777777" w:rsidR="004078DD" w:rsidRPr="00B901CA" w:rsidRDefault="004078DD" w:rsidP="004078DD">
      <w:pPr>
        <w:widowControl w:val="0"/>
        <w:ind w:firstLine="5954"/>
        <w:rPr>
          <w:bCs/>
          <w:sz w:val="28"/>
          <w:szCs w:val="28"/>
          <w:lang w:val="kk-KZ"/>
        </w:rPr>
      </w:pPr>
      <w:r w:rsidRPr="00B901CA">
        <w:rPr>
          <w:bCs/>
          <w:sz w:val="28"/>
          <w:szCs w:val="28"/>
          <w:lang w:val="kk-KZ"/>
        </w:rPr>
        <w:t>2017 жылғы 28 тамыздағы</w:t>
      </w:r>
    </w:p>
    <w:p w14:paraId="14D18B55" w14:textId="77777777" w:rsidR="004078DD" w:rsidRPr="00B901CA" w:rsidRDefault="004078DD" w:rsidP="004078DD">
      <w:pPr>
        <w:widowControl w:val="0"/>
        <w:ind w:firstLine="5954"/>
        <w:rPr>
          <w:bCs/>
          <w:sz w:val="28"/>
          <w:szCs w:val="28"/>
          <w:lang w:val="kk-KZ"/>
        </w:rPr>
      </w:pPr>
      <w:r w:rsidRPr="00B901CA">
        <w:rPr>
          <w:bCs/>
          <w:sz w:val="28"/>
          <w:szCs w:val="28"/>
          <w:lang w:val="kk-KZ"/>
        </w:rPr>
        <w:t>№ 167 қаулысына</w:t>
      </w:r>
    </w:p>
    <w:p w14:paraId="45DB066F" w14:textId="65BD7CB1" w:rsidR="004078DD" w:rsidRPr="00B901CA" w:rsidRDefault="004078DD" w:rsidP="004078DD">
      <w:pPr>
        <w:widowControl w:val="0"/>
        <w:ind w:firstLine="5954"/>
        <w:rPr>
          <w:bCs/>
          <w:sz w:val="28"/>
          <w:szCs w:val="28"/>
          <w:lang w:val="kk-KZ"/>
        </w:rPr>
      </w:pPr>
      <w:r w:rsidRPr="00B901CA">
        <w:rPr>
          <w:bCs/>
          <w:sz w:val="28"/>
          <w:szCs w:val="28"/>
          <w:lang w:val="kk-KZ"/>
        </w:rPr>
        <w:t>13-қосымша</w:t>
      </w:r>
    </w:p>
    <w:p w14:paraId="6684F04B" w14:textId="4CD36D14" w:rsidR="00516E7E" w:rsidRPr="00B901CA" w:rsidRDefault="00516E7E" w:rsidP="00516E7E">
      <w:pPr>
        <w:widowControl w:val="0"/>
        <w:ind w:firstLine="709"/>
        <w:jc w:val="right"/>
        <w:rPr>
          <w:bCs/>
          <w:sz w:val="28"/>
          <w:szCs w:val="28"/>
          <w:lang w:val="kk-KZ"/>
        </w:rPr>
      </w:pPr>
    </w:p>
    <w:p w14:paraId="15035327" w14:textId="77777777" w:rsidR="00516E7E" w:rsidRPr="00B901CA" w:rsidRDefault="00516E7E" w:rsidP="00516E7E">
      <w:pPr>
        <w:widowControl w:val="0"/>
        <w:ind w:firstLine="709"/>
        <w:jc w:val="right"/>
        <w:rPr>
          <w:bCs/>
          <w:sz w:val="28"/>
          <w:szCs w:val="28"/>
          <w:lang w:val="kk-KZ"/>
        </w:rPr>
      </w:pPr>
    </w:p>
    <w:p w14:paraId="199F9A46" w14:textId="77777777" w:rsidR="00987CC1" w:rsidRPr="00B901CA" w:rsidRDefault="00987CC1" w:rsidP="00987CC1">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1AEE3531" w14:textId="77777777" w:rsidR="00987CC1" w:rsidRPr="00B901CA" w:rsidRDefault="00987CC1" w:rsidP="00987CC1">
      <w:pPr>
        <w:widowControl w:val="0"/>
        <w:ind w:firstLine="709"/>
        <w:jc w:val="right"/>
        <w:rPr>
          <w:bCs/>
          <w:sz w:val="28"/>
          <w:szCs w:val="28"/>
          <w:lang w:val="kk-KZ"/>
        </w:rPr>
      </w:pPr>
      <w:r w:rsidRPr="00B901CA">
        <w:rPr>
          <w:bCs/>
          <w:sz w:val="28"/>
          <w:szCs w:val="28"/>
          <w:lang w:val="kk-KZ"/>
        </w:rPr>
        <w:t xml:space="preserve"> </w:t>
      </w:r>
    </w:p>
    <w:p w14:paraId="3F7B5066" w14:textId="77777777" w:rsidR="00987CC1" w:rsidRPr="00B901CA" w:rsidRDefault="00987CC1" w:rsidP="00987CC1">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78C82A59" w14:textId="77777777" w:rsidR="00987CC1" w:rsidRPr="00B901CA" w:rsidRDefault="00987CC1" w:rsidP="00987CC1">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4161BDBA" w14:textId="77777777" w:rsidR="00516E7E" w:rsidRPr="00B901CA" w:rsidRDefault="00516E7E" w:rsidP="00516E7E">
      <w:pPr>
        <w:widowControl w:val="0"/>
        <w:ind w:firstLine="709"/>
        <w:jc w:val="right"/>
        <w:rPr>
          <w:bCs/>
          <w:sz w:val="28"/>
          <w:szCs w:val="28"/>
        </w:rPr>
      </w:pPr>
      <w:r w:rsidRPr="00B901CA">
        <w:rPr>
          <w:bCs/>
          <w:sz w:val="28"/>
          <w:szCs w:val="28"/>
        </w:rPr>
        <w:t xml:space="preserve"> </w:t>
      </w:r>
    </w:p>
    <w:p w14:paraId="5DB8590B" w14:textId="77777777" w:rsidR="00516E7E" w:rsidRPr="00B901CA" w:rsidRDefault="00516E7E" w:rsidP="00516E7E">
      <w:pPr>
        <w:widowControl w:val="0"/>
        <w:ind w:firstLine="709"/>
        <w:jc w:val="right"/>
        <w:rPr>
          <w:bCs/>
          <w:sz w:val="28"/>
          <w:szCs w:val="28"/>
        </w:rPr>
      </w:pPr>
    </w:p>
    <w:p w14:paraId="77968EEA" w14:textId="77777777" w:rsidR="00575800" w:rsidRPr="00B901CA" w:rsidRDefault="00575800" w:rsidP="00516E7E">
      <w:pPr>
        <w:widowControl w:val="0"/>
        <w:jc w:val="center"/>
        <w:rPr>
          <w:b/>
          <w:bCs/>
          <w:sz w:val="28"/>
          <w:szCs w:val="28"/>
        </w:rPr>
      </w:pPr>
      <w:r w:rsidRPr="00B901CA">
        <w:rPr>
          <w:b/>
          <w:bCs/>
          <w:sz w:val="28"/>
          <w:szCs w:val="28"/>
        </w:rPr>
        <w:t xml:space="preserve">Меншікті активтерді инвестициялау бойынша жасалған </w:t>
      </w:r>
    </w:p>
    <w:p w14:paraId="043CD7FC" w14:textId="25DBAD5D" w:rsidR="00516E7E" w:rsidRPr="00B901CA" w:rsidRDefault="00575800" w:rsidP="00516E7E">
      <w:pPr>
        <w:widowControl w:val="0"/>
        <w:jc w:val="center"/>
        <w:rPr>
          <w:b/>
          <w:bCs/>
          <w:sz w:val="28"/>
          <w:szCs w:val="28"/>
        </w:rPr>
      </w:pPr>
      <w:r w:rsidRPr="00B901CA">
        <w:rPr>
          <w:b/>
          <w:bCs/>
          <w:sz w:val="28"/>
          <w:szCs w:val="28"/>
        </w:rPr>
        <w:t>мәмілелер туралы есеп</w:t>
      </w:r>
    </w:p>
    <w:p w14:paraId="2D36A1FC" w14:textId="77777777" w:rsidR="00516E7E" w:rsidRPr="00B901CA" w:rsidRDefault="00516E7E" w:rsidP="00516E7E">
      <w:pPr>
        <w:widowControl w:val="0"/>
        <w:ind w:firstLine="709"/>
        <w:jc w:val="right"/>
        <w:rPr>
          <w:bCs/>
          <w:sz w:val="28"/>
          <w:szCs w:val="28"/>
        </w:rPr>
      </w:pPr>
      <w:r w:rsidRPr="00B901CA">
        <w:rPr>
          <w:bCs/>
          <w:sz w:val="28"/>
          <w:szCs w:val="28"/>
        </w:rPr>
        <w:t xml:space="preserve"> </w:t>
      </w:r>
    </w:p>
    <w:p w14:paraId="23F1064F" w14:textId="70209989" w:rsidR="00516E7E" w:rsidRPr="00B901CA" w:rsidRDefault="001804D6" w:rsidP="00516E7E">
      <w:pPr>
        <w:widowControl w:val="0"/>
        <w:ind w:firstLine="709"/>
        <w:jc w:val="both"/>
        <w:rPr>
          <w:bCs/>
          <w:sz w:val="28"/>
          <w:szCs w:val="28"/>
        </w:rPr>
      </w:pPr>
      <w:r w:rsidRPr="00B901CA">
        <w:rPr>
          <w:bCs/>
          <w:sz w:val="28"/>
          <w:szCs w:val="28"/>
        </w:rPr>
        <w:t xml:space="preserve">Әкімшілік деректер нысанының индексі: </w:t>
      </w:r>
      <w:r w:rsidR="00516E7E" w:rsidRPr="00B901CA">
        <w:rPr>
          <w:bCs/>
          <w:sz w:val="28"/>
          <w:szCs w:val="28"/>
        </w:rPr>
        <w:t>1-ENPF_DEALINGS_SA</w:t>
      </w:r>
    </w:p>
    <w:p w14:paraId="1D7CE565" w14:textId="77777777" w:rsidR="00B7494A" w:rsidRPr="00B901CA" w:rsidRDefault="00B7494A" w:rsidP="00B7494A">
      <w:pPr>
        <w:widowControl w:val="0"/>
        <w:ind w:firstLine="709"/>
        <w:jc w:val="both"/>
        <w:rPr>
          <w:bCs/>
          <w:sz w:val="28"/>
          <w:szCs w:val="28"/>
        </w:rPr>
      </w:pPr>
      <w:r w:rsidRPr="00B901CA">
        <w:rPr>
          <w:bCs/>
          <w:sz w:val="28"/>
          <w:szCs w:val="28"/>
        </w:rPr>
        <w:t>Кезеңділігі: ай сайын</w:t>
      </w:r>
    </w:p>
    <w:p w14:paraId="5B7911F5" w14:textId="77777777" w:rsidR="00B7494A" w:rsidRPr="00B901CA" w:rsidRDefault="00B7494A" w:rsidP="00B7494A">
      <w:pPr>
        <w:widowControl w:val="0"/>
        <w:ind w:firstLine="709"/>
        <w:jc w:val="both"/>
        <w:rPr>
          <w:bCs/>
          <w:sz w:val="28"/>
          <w:szCs w:val="28"/>
        </w:rPr>
      </w:pPr>
      <w:r w:rsidRPr="00B901CA">
        <w:rPr>
          <w:bCs/>
          <w:sz w:val="28"/>
          <w:szCs w:val="28"/>
        </w:rPr>
        <w:t>Есепті кезеңі: 20___жылғы «__» ________ жағдай бойынша</w:t>
      </w:r>
    </w:p>
    <w:p w14:paraId="4EB2BBAB" w14:textId="77777777" w:rsidR="00B7494A" w:rsidRPr="00B901CA" w:rsidRDefault="00B7494A" w:rsidP="00B7494A">
      <w:pPr>
        <w:widowControl w:val="0"/>
        <w:ind w:firstLine="709"/>
        <w:jc w:val="both"/>
        <w:rPr>
          <w:bCs/>
          <w:sz w:val="28"/>
          <w:szCs w:val="28"/>
        </w:rPr>
      </w:pPr>
      <w:r w:rsidRPr="00B901CA">
        <w:rPr>
          <w:bCs/>
          <w:sz w:val="28"/>
          <w:szCs w:val="28"/>
        </w:rPr>
        <w:t>Ақпаратты ұсынатын тұлғалар тобы: бірыңғай жинақтаушы зейнетақы қоры</w:t>
      </w:r>
    </w:p>
    <w:p w14:paraId="4F4A1780" w14:textId="39D67CE4" w:rsidR="00516E7E" w:rsidRPr="00B901CA" w:rsidRDefault="00B7494A" w:rsidP="00B7494A">
      <w:pPr>
        <w:widowControl w:val="0"/>
        <w:ind w:firstLine="709"/>
        <w:jc w:val="both"/>
        <w:rPr>
          <w:bCs/>
          <w:sz w:val="28"/>
          <w:szCs w:val="28"/>
        </w:rPr>
      </w:pPr>
      <w:r w:rsidRPr="00B901CA">
        <w:rPr>
          <w:bCs/>
          <w:sz w:val="28"/>
          <w:szCs w:val="28"/>
        </w:rPr>
        <w:t>Әкімшілік деректер нысанын ұсыну мерзімі: есепті айдан кейінгі айдың 7 (жетінші) жұмыс күнінен кешіктірмей, ай сайын</w:t>
      </w:r>
    </w:p>
    <w:p w14:paraId="6874759F" w14:textId="77777777" w:rsidR="00516E7E" w:rsidRPr="00B901CA" w:rsidRDefault="00516E7E" w:rsidP="00516E7E">
      <w:pPr>
        <w:widowControl w:val="0"/>
        <w:ind w:firstLine="709"/>
        <w:jc w:val="right"/>
        <w:rPr>
          <w:bCs/>
          <w:sz w:val="28"/>
          <w:szCs w:val="28"/>
        </w:rPr>
        <w:sectPr w:rsidR="00516E7E" w:rsidRPr="00B901CA" w:rsidSect="00B31A4E">
          <w:type w:val="nextColumn"/>
          <w:pgSz w:w="11906" w:h="16838"/>
          <w:pgMar w:top="1418" w:right="851" w:bottom="1418" w:left="1418" w:header="709" w:footer="709" w:gutter="0"/>
          <w:paperSrc w:first="15" w:other="15"/>
          <w:cols w:space="708"/>
          <w:docGrid w:linePitch="360"/>
        </w:sectPr>
      </w:pPr>
    </w:p>
    <w:p w14:paraId="14FD4402" w14:textId="77777777" w:rsidR="0014138E" w:rsidRPr="00B901CA" w:rsidRDefault="0014138E" w:rsidP="0014138E">
      <w:pPr>
        <w:pStyle w:val="pc"/>
        <w:spacing w:before="0" w:beforeAutospacing="0" w:after="0" w:afterAutospacing="0"/>
        <w:ind w:firstLine="709"/>
        <w:jc w:val="both"/>
        <w:rPr>
          <w:color w:val="auto"/>
          <w:sz w:val="28"/>
          <w:szCs w:val="28"/>
          <w:lang w:val="kk-KZ"/>
        </w:rPr>
      </w:pPr>
      <w:r w:rsidRPr="00B901CA">
        <w:rPr>
          <w:color w:val="auto"/>
          <w:sz w:val="28"/>
          <w:szCs w:val="28"/>
          <w:lang w:val="kk-KZ"/>
        </w:rPr>
        <w:lastRenderedPageBreak/>
        <w:t>1-кесте. Меншікті активтері есебінен сатып алынған бағалы қағаздар</w:t>
      </w:r>
    </w:p>
    <w:p w14:paraId="5326AB49" w14:textId="77777777" w:rsidR="0014138E" w:rsidRPr="00B901CA" w:rsidRDefault="0014138E" w:rsidP="0014138E">
      <w:pPr>
        <w:ind w:firstLine="709"/>
        <w:jc w:val="both"/>
        <w:rPr>
          <w:bCs/>
          <w:sz w:val="28"/>
          <w:szCs w:val="28"/>
          <w:lang w:val="kk-KZ"/>
        </w:rPr>
      </w:pPr>
    </w:p>
    <w:p w14:paraId="0D85EFF5" w14:textId="77777777" w:rsidR="0014138E" w:rsidRPr="00B901CA" w:rsidRDefault="0014138E" w:rsidP="0014138E">
      <w:pPr>
        <w:ind w:firstLine="709"/>
        <w:jc w:val="right"/>
        <w:rPr>
          <w:bCs/>
          <w:sz w:val="28"/>
          <w:szCs w:val="28"/>
          <w:lang w:val="kk-KZ"/>
        </w:rPr>
      </w:pPr>
      <w:r w:rsidRPr="00B901CA">
        <w:rPr>
          <w:bCs/>
          <w:sz w:val="28"/>
          <w:szCs w:val="28"/>
          <w:lang w:val="kk-KZ"/>
        </w:rPr>
        <w:t xml:space="preserve"> (</w:t>
      </w:r>
      <w:r w:rsidRPr="00B901CA">
        <w:rPr>
          <w:sz w:val="28"/>
          <w:szCs w:val="28"/>
          <w:lang w:val="kk-KZ"/>
        </w:rPr>
        <w:t>теңгемен</w:t>
      </w:r>
      <w:r w:rsidRPr="00B901CA">
        <w:rPr>
          <w:bCs/>
          <w:sz w:val="28"/>
          <w:szCs w:val="28"/>
          <w:lang w:val="kk-KZ"/>
        </w:rPr>
        <w:t>)</w:t>
      </w:r>
    </w:p>
    <w:tbl>
      <w:tblPr>
        <w:tblW w:w="5000" w:type="pct"/>
        <w:tblLayout w:type="fixed"/>
        <w:tblCellMar>
          <w:left w:w="0" w:type="dxa"/>
          <w:right w:w="0" w:type="dxa"/>
        </w:tblCellMar>
        <w:tblLook w:val="04A0" w:firstRow="1" w:lastRow="0" w:firstColumn="1" w:lastColumn="0" w:noHBand="0" w:noVBand="1"/>
      </w:tblPr>
      <w:tblGrid>
        <w:gridCol w:w="630"/>
        <w:gridCol w:w="2733"/>
        <w:gridCol w:w="2326"/>
        <w:gridCol w:w="2701"/>
        <w:gridCol w:w="2665"/>
        <w:gridCol w:w="1472"/>
        <w:gridCol w:w="2022"/>
      </w:tblGrid>
      <w:tr w:rsidR="00B901CA" w:rsidRPr="00B901CA" w14:paraId="24440A8D" w14:textId="77777777" w:rsidTr="000D7D70">
        <w:trPr>
          <w:trHeight w:val="880"/>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5334B6" w14:textId="77777777" w:rsidR="0014138E" w:rsidRPr="00B901CA" w:rsidRDefault="0014138E" w:rsidP="000D7D70">
            <w:pPr>
              <w:pStyle w:val="pc"/>
              <w:spacing w:before="0" w:beforeAutospacing="0" w:after="0" w:afterAutospacing="0"/>
              <w:ind w:left="-25" w:firstLine="734"/>
              <w:jc w:val="both"/>
              <w:rPr>
                <w:color w:val="auto"/>
                <w:lang w:val="kk-KZ"/>
              </w:rPr>
            </w:pPr>
            <w:r w:rsidRPr="00B901CA">
              <w:rPr>
                <w:color w:val="auto"/>
                <w:lang w:val="kk-KZ"/>
              </w:rPr>
              <w:t>№</w:t>
            </w:r>
          </w:p>
          <w:p w14:paraId="211A187D" w14:textId="77777777" w:rsidR="0014138E" w:rsidRPr="00B901CA" w:rsidRDefault="0014138E" w:rsidP="000D7D70">
            <w:pPr>
              <w:pStyle w:val="pc"/>
              <w:spacing w:before="0" w:beforeAutospacing="0" w:after="0" w:afterAutospacing="0"/>
              <w:ind w:left="-120"/>
              <w:jc w:val="center"/>
              <w:rPr>
                <w:color w:val="auto"/>
                <w:lang w:val="kk-KZ"/>
              </w:rPr>
            </w:pPr>
            <w:r w:rsidRPr="00B901CA">
              <w:rPr>
                <w:color w:val="auto"/>
                <w:lang w:val="kk-KZ"/>
              </w:rPr>
              <w:t>№</w:t>
            </w:r>
          </w:p>
        </w:tc>
        <w:tc>
          <w:tcPr>
            <w:tcW w:w="9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12A3C3F" w14:textId="77777777" w:rsidR="0014138E" w:rsidRPr="00B901CA" w:rsidRDefault="0014138E" w:rsidP="000D7D70">
            <w:pPr>
              <w:pStyle w:val="pc"/>
              <w:spacing w:before="0" w:beforeAutospacing="0" w:after="0" w:afterAutospacing="0"/>
              <w:ind w:left="-110" w:right="-40" w:firstLine="68"/>
              <w:jc w:val="center"/>
              <w:rPr>
                <w:color w:val="auto"/>
                <w:lang w:val="kk-KZ"/>
              </w:rPr>
            </w:pPr>
            <w:r w:rsidRPr="00B901CA">
              <w:rPr>
                <w:color w:val="auto"/>
                <w:lang w:val="kk-KZ"/>
              </w:rPr>
              <w:t>Мәмілені жасау (операцияны тіркеу) күні</w:t>
            </w:r>
          </w:p>
        </w:tc>
        <w:tc>
          <w:tcPr>
            <w:tcW w:w="799" w:type="pct"/>
            <w:tcBorders>
              <w:top w:val="single" w:sz="8" w:space="0" w:color="auto"/>
              <w:left w:val="nil"/>
              <w:right w:val="single" w:sz="8" w:space="0" w:color="auto"/>
            </w:tcBorders>
          </w:tcPr>
          <w:p w14:paraId="4C55DF47" w14:textId="77777777" w:rsidR="0014138E" w:rsidRPr="00B901CA" w:rsidRDefault="0014138E" w:rsidP="000D7D70">
            <w:pPr>
              <w:ind w:left="1" w:right="-40" w:hanging="1"/>
              <w:jc w:val="center"/>
              <w:rPr>
                <w:lang w:val="kk-KZ"/>
              </w:rPr>
            </w:pPr>
            <w:r w:rsidRPr="00B901CA">
              <w:rPr>
                <w:lang w:val="kk-KZ"/>
              </w:rPr>
              <w:t>Мәміле бойынша</w:t>
            </w:r>
          </w:p>
          <w:p w14:paraId="15638EF3" w14:textId="77777777" w:rsidR="0014138E" w:rsidRPr="00B901CA" w:rsidRDefault="0014138E" w:rsidP="000D7D70">
            <w:pPr>
              <w:ind w:left="1" w:right="-40" w:hanging="1"/>
              <w:jc w:val="center"/>
              <w:rPr>
                <w:lang w:val="kk-KZ"/>
              </w:rPr>
            </w:pPr>
            <w:r w:rsidRPr="00B901CA">
              <w:rPr>
                <w:lang w:val="kk-KZ"/>
              </w:rPr>
              <w:t>есеп айырысудың белгіленген күні</w:t>
            </w:r>
          </w:p>
        </w:tc>
        <w:tc>
          <w:tcPr>
            <w:tcW w:w="928" w:type="pct"/>
            <w:tcBorders>
              <w:top w:val="single" w:sz="8" w:space="0" w:color="auto"/>
              <w:left w:val="single" w:sz="8" w:space="0" w:color="auto"/>
              <w:right w:val="single" w:sz="8" w:space="0" w:color="auto"/>
            </w:tcBorders>
            <w:vAlign w:val="center"/>
          </w:tcPr>
          <w:p w14:paraId="276FAB4A" w14:textId="77777777" w:rsidR="0014138E" w:rsidRPr="00B901CA" w:rsidRDefault="0014138E" w:rsidP="000D7D70">
            <w:pPr>
              <w:ind w:left="1" w:right="-40" w:hanging="1"/>
              <w:jc w:val="center"/>
              <w:rPr>
                <w:lang w:val="kk-KZ"/>
              </w:rPr>
            </w:pPr>
            <w:r w:rsidRPr="00B901CA">
              <w:rPr>
                <w:lang w:val="kk-KZ"/>
              </w:rPr>
              <w:t>Мәміле бойынша</w:t>
            </w:r>
          </w:p>
          <w:p w14:paraId="020AF367" w14:textId="77777777" w:rsidR="0014138E" w:rsidRPr="00B901CA" w:rsidRDefault="0014138E" w:rsidP="000D7D70">
            <w:pPr>
              <w:ind w:left="1" w:right="-40" w:hanging="1"/>
              <w:jc w:val="center"/>
              <w:rPr>
                <w:lang w:val="kk-KZ"/>
              </w:rPr>
            </w:pPr>
            <w:r w:rsidRPr="00B901CA">
              <w:rPr>
                <w:lang w:val="kk-KZ"/>
              </w:rPr>
              <w:t>есеп айырысудың нақты күні</w:t>
            </w:r>
          </w:p>
        </w:tc>
        <w:tc>
          <w:tcPr>
            <w:tcW w:w="9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286EC3" w14:textId="77777777" w:rsidR="0014138E" w:rsidRPr="00B901CA" w:rsidRDefault="0014138E" w:rsidP="000D7D70">
            <w:pPr>
              <w:pStyle w:val="pc"/>
              <w:spacing w:before="0" w:beforeAutospacing="0" w:after="0" w:afterAutospacing="0"/>
              <w:ind w:left="-110" w:right="-40" w:hanging="1"/>
              <w:jc w:val="center"/>
              <w:rPr>
                <w:color w:val="auto"/>
                <w:lang w:val="kk-KZ"/>
              </w:rPr>
            </w:pPr>
            <w:r w:rsidRPr="00B901CA">
              <w:rPr>
                <w:color w:val="auto"/>
                <w:lang w:val="kk-KZ"/>
              </w:rPr>
              <w:t>Брокердің және (немесе) дилердің атауы</w:t>
            </w:r>
          </w:p>
        </w:tc>
        <w:tc>
          <w:tcPr>
            <w:tcW w:w="5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2E1F76" w14:textId="77777777" w:rsidR="0014138E" w:rsidRPr="00B901CA" w:rsidRDefault="0014138E" w:rsidP="000D7D70">
            <w:pPr>
              <w:pStyle w:val="pc"/>
              <w:spacing w:before="0" w:beforeAutospacing="0" w:after="0" w:afterAutospacing="0"/>
              <w:ind w:left="-29" w:right="-43" w:firstLine="29"/>
              <w:jc w:val="center"/>
              <w:rPr>
                <w:color w:val="auto"/>
                <w:lang w:val="kk-KZ"/>
              </w:rPr>
            </w:pPr>
            <w:r w:rsidRPr="00B901CA">
              <w:rPr>
                <w:color w:val="auto"/>
                <w:lang w:val="kk-KZ"/>
              </w:rPr>
              <w:t>Мәміле түрі</w:t>
            </w:r>
          </w:p>
        </w:tc>
        <w:tc>
          <w:tcPr>
            <w:tcW w:w="6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79BC92" w14:textId="77777777" w:rsidR="0014138E" w:rsidRPr="00B901CA" w:rsidRDefault="0014138E" w:rsidP="000D7D70">
            <w:pPr>
              <w:pStyle w:val="pc"/>
              <w:spacing w:before="0" w:beforeAutospacing="0" w:after="0" w:afterAutospacing="0"/>
              <w:ind w:left="-24" w:firstLine="29"/>
              <w:jc w:val="center"/>
              <w:rPr>
                <w:color w:val="auto"/>
                <w:lang w:val="kk-KZ"/>
              </w:rPr>
            </w:pPr>
            <w:r w:rsidRPr="00B901CA">
              <w:rPr>
                <w:color w:val="auto"/>
                <w:lang w:val="kk-KZ"/>
              </w:rPr>
              <w:t>Нарық</w:t>
            </w:r>
          </w:p>
        </w:tc>
      </w:tr>
      <w:tr w:rsidR="00B901CA" w:rsidRPr="00B901CA" w14:paraId="6FA1EC05" w14:textId="77777777" w:rsidTr="000D7D70">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59112" w14:textId="77777777" w:rsidR="0014138E" w:rsidRPr="00B901CA" w:rsidRDefault="0014138E" w:rsidP="000D7D70">
            <w:pPr>
              <w:pStyle w:val="pc"/>
              <w:spacing w:before="0" w:beforeAutospacing="0" w:after="0" w:afterAutospacing="0"/>
              <w:ind w:left="-747" w:firstLine="709"/>
              <w:jc w:val="center"/>
              <w:rPr>
                <w:color w:val="auto"/>
                <w:lang w:val="kk-KZ"/>
              </w:rPr>
            </w:pPr>
            <w:r w:rsidRPr="00B901CA">
              <w:rPr>
                <w:color w:val="auto"/>
                <w:lang w:val="kk-KZ"/>
              </w:rPr>
              <w:t>1</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2AAB552E" w14:textId="77777777" w:rsidR="0014138E" w:rsidRPr="00B901CA" w:rsidRDefault="0014138E" w:rsidP="0014138E">
            <w:pPr>
              <w:pStyle w:val="pc"/>
              <w:spacing w:before="0" w:beforeAutospacing="0" w:after="0" w:afterAutospacing="0"/>
              <w:ind w:hanging="40"/>
              <w:jc w:val="center"/>
              <w:rPr>
                <w:color w:val="auto"/>
                <w:lang w:val="kk-KZ"/>
              </w:rPr>
            </w:pPr>
            <w:r w:rsidRPr="00B901CA">
              <w:rPr>
                <w:color w:val="auto"/>
                <w:lang w:val="kk-KZ"/>
              </w:rPr>
              <w:t>2</w:t>
            </w:r>
          </w:p>
        </w:tc>
        <w:tc>
          <w:tcPr>
            <w:tcW w:w="799" w:type="pct"/>
            <w:tcBorders>
              <w:top w:val="single" w:sz="8" w:space="0" w:color="auto"/>
              <w:left w:val="nil"/>
              <w:bottom w:val="single" w:sz="8" w:space="0" w:color="auto"/>
              <w:right w:val="single" w:sz="8" w:space="0" w:color="auto"/>
            </w:tcBorders>
          </w:tcPr>
          <w:p w14:paraId="09EF7FEF"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3</w:t>
            </w:r>
          </w:p>
        </w:tc>
        <w:tc>
          <w:tcPr>
            <w:tcW w:w="928" w:type="pct"/>
            <w:tcBorders>
              <w:top w:val="single" w:sz="8" w:space="0" w:color="auto"/>
              <w:left w:val="single" w:sz="8" w:space="0" w:color="auto"/>
              <w:bottom w:val="single" w:sz="8" w:space="0" w:color="auto"/>
              <w:right w:val="single" w:sz="8" w:space="0" w:color="auto"/>
            </w:tcBorders>
          </w:tcPr>
          <w:p w14:paraId="440BAC78"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4</w:t>
            </w:r>
          </w:p>
        </w:tc>
        <w:tc>
          <w:tcPr>
            <w:tcW w:w="9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45DB9"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5</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69EC4BC9"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6</w:t>
            </w: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29244619"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7</w:t>
            </w:r>
          </w:p>
        </w:tc>
      </w:tr>
      <w:tr w:rsidR="00B901CA" w:rsidRPr="00B901CA" w14:paraId="25A2BD95" w14:textId="77777777" w:rsidTr="000D7D70">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E86BD6" w14:textId="77777777" w:rsidR="0014138E" w:rsidRPr="00B901CA" w:rsidRDefault="0014138E" w:rsidP="000D7D70">
            <w:pPr>
              <w:pStyle w:val="afb"/>
              <w:ind w:firstLine="709"/>
              <w:jc w:val="both"/>
              <w:rPr>
                <w:lang w:val="kk-KZ"/>
              </w:rPr>
            </w:pPr>
            <w:r w:rsidRPr="00B901CA">
              <w:rPr>
                <w:lang w:val="kk-KZ"/>
              </w:rPr>
              <w:t xml:space="preserve">  </w:t>
            </w:r>
          </w:p>
        </w:tc>
        <w:tc>
          <w:tcPr>
            <w:tcW w:w="939" w:type="pct"/>
            <w:tcBorders>
              <w:top w:val="nil"/>
              <w:left w:val="nil"/>
              <w:bottom w:val="single" w:sz="8" w:space="0" w:color="auto"/>
              <w:right w:val="single" w:sz="8" w:space="0" w:color="auto"/>
            </w:tcBorders>
            <w:tcMar>
              <w:top w:w="0" w:type="dxa"/>
              <w:left w:w="108" w:type="dxa"/>
              <w:bottom w:w="0" w:type="dxa"/>
              <w:right w:w="108" w:type="dxa"/>
            </w:tcMar>
            <w:hideMark/>
          </w:tcPr>
          <w:p w14:paraId="3C7DB980" w14:textId="77777777" w:rsidR="0014138E" w:rsidRPr="00B901CA" w:rsidRDefault="0014138E" w:rsidP="000D7D70">
            <w:pPr>
              <w:ind w:firstLine="709"/>
              <w:jc w:val="both"/>
              <w:rPr>
                <w:lang w:val="kk-KZ"/>
              </w:rPr>
            </w:pPr>
          </w:p>
        </w:tc>
        <w:tc>
          <w:tcPr>
            <w:tcW w:w="799" w:type="pct"/>
            <w:tcBorders>
              <w:top w:val="single" w:sz="8" w:space="0" w:color="auto"/>
              <w:left w:val="nil"/>
              <w:bottom w:val="single" w:sz="8" w:space="0" w:color="auto"/>
              <w:right w:val="single" w:sz="8" w:space="0" w:color="auto"/>
            </w:tcBorders>
          </w:tcPr>
          <w:p w14:paraId="3E42254A" w14:textId="77777777" w:rsidR="0014138E" w:rsidRPr="00B901CA" w:rsidRDefault="0014138E" w:rsidP="000D7D70">
            <w:pPr>
              <w:ind w:firstLine="709"/>
              <w:jc w:val="both"/>
              <w:rPr>
                <w:lang w:val="kk-KZ"/>
              </w:rPr>
            </w:pPr>
          </w:p>
        </w:tc>
        <w:tc>
          <w:tcPr>
            <w:tcW w:w="928" w:type="pct"/>
            <w:tcBorders>
              <w:top w:val="single" w:sz="8" w:space="0" w:color="auto"/>
              <w:left w:val="single" w:sz="8" w:space="0" w:color="auto"/>
              <w:bottom w:val="single" w:sz="8" w:space="0" w:color="auto"/>
              <w:right w:val="single" w:sz="8" w:space="0" w:color="auto"/>
            </w:tcBorders>
          </w:tcPr>
          <w:p w14:paraId="0A9D4DCB" w14:textId="77777777" w:rsidR="0014138E" w:rsidRPr="00B901CA" w:rsidRDefault="0014138E" w:rsidP="000D7D70">
            <w:pPr>
              <w:ind w:firstLine="709"/>
              <w:jc w:val="both"/>
              <w:rPr>
                <w:lang w:val="kk-KZ"/>
              </w:rPr>
            </w:pPr>
          </w:p>
        </w:tc>
        <w:tc>
          <w:tcPr>
            <w:tcW w:w="9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E2A47" w14:textId="77777777" w:rsidR="0014138E" w:rsidRPr="00B901CA" w:rsidRDefault="0014138E" w:rsidP="000D7D70">
            <w:pPr>
              <w:ind w:firstLine="709"/>
              <w:jc w:val="both"/>
              <w:rPr>
                <w:lang w:val="kk-KZ"/>
              </w:rPr>
            </w:pP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4D68D536" w14:textId="77777777" w:rsidR="0014138E" w:rsidRPr="00B901CA" w:rsidRDefault="0014138E" w:rsidP="000D7D70">
            <w:pPr>
              <w:ind w:firstLine="709"/>
              <w:jc w:val="both"/>
              <w:rPr>
                <w:lang w:val="kk-KZ"/>
              </w:rPr>
            </w:pPr>
          </w:p>
        </w:tc>
        <w:tc>
          <w:tcPr>
            <w:tcW w:w="695" w:type="pct"/>
            <w:tcBorders>
              <w:top w:val="nil"/>
              <w:left w:val="nil"/>
              <w:bottom w:val="single" w:sz="8" w:space="0" w:color="auto"/>
              <w:right w:val="single" w:sz="8" w:space="0" w:color="auto"/>
            </w:tcBorders>
            <w:tcMar>
              <w:top w:w="0" w:type="dxa"/>
              <w:left w:w="108" w:type="dxa"/>
              <w:bottom w:w="0" w:type="dxa"/>
              <w:right w:w="108" w:type="dxa"/>
            </w:tcMar>
            <w:hideMark/>
          </w:tcPr>
          <w:p w14:paraId="49C85647" w14:textId="77777777" w:rsidR="0014138E" w:rsidRPr="00B901CA" w:rsidRDefault="0014138E" w:rsidP="000D7D70">
            <w:pPr>
              <w:ind w:firstLine="709"/>
              <w:jc w:val="both"/>
              <w:rPr>
                <w:lang w:val="kk-KZ"/>
              </w:rPr>
            </w:pPr>
          </w:p>
        </w:tc>
      </w:tr>
    </w:tbl>
    <w:p w14:paraId="6F4FC429" w14:textId="77777777" w:rsidR="0014138E" w:rsidRPr="00B901CA" w:rsidRDefault="0014138E" w:rsidP="0014138E">
      <w:pPr>
        <w:pStyle w:val="afb"/>
        <w:ind w:firstLine="709"/>
        <w:jc w:val="both"/>
        <w:rPr>
          <w:sz w:val="20"/>
          <w:szCs w:val="20"/>
          <w:lang w:val="kk-KZ"/>
        </w:rPr>
      </w:pPr>
      <w:r w:rsidRPr="00B901CA">
        <w:rPr>
          <w:rStyle w:val="s0"/>
          <w:color w:val="auto"/>
          <w:sz w:val="20"/>
          <w:szCs w:val="20"/>
          <w:lang w:val="kk-KZ"/>
        </w:rPr>
        <w:t> </w:t>
      </w:r>
    </w:p>
    <w:p w14:paraId="62253A3A" w14:textId="77777777" w:rsidR="0014138E" w:rsidRPr="00B901CA" w:rsidRDefault="0014138E" w:rsidP="0014138E">
      <w:pPr>
        <w:pStyle w:val="afb"/>
        <w:ind w:firstLine="709"/>
        <w:jc w:val="both"/>
        <w:rPr>
          <w:rStyle w:val="s0"/>
          <w:color w:val="auto"/>
          <w:sz w:val="28"/>
          <w:szCs w:val="28"/>
          <w:lang w:val="kk-KZ"/>
        </w:rPr>
      </w:pPr>
      <w:r w:rsidRPr="00B901CA">
        <w:rPr>
          <w:sz w:val="28"/>
          <w:szCs w:val="28"/>
          <w:lang w:val="kk-KZ"/>
        </w:rPr>
        <w:t>кестенің жалғасы</w:t>
      </w:r>
      <w:r w:rsidRPr="00B901CA">
        <w:rPr>
          <w:rStyle w:val="s0"/>
          <w:color w:val="auto"/>
          <w:sz w:val="28"/>
          <w:szCs w:val="28"/>
          <w:lang w:val="kk-KZ"/>
        </w:rPr>
        <w:t>:</w:t>
      </w:r>
    </w:p>
    <w:p w14:paraId="49379B1C" w14:textId="77777777" w:rsidR="0014138E" w:rsidRPr="00B901CA" w:rsidRDefault="0014138E" w:rsidP="0014138E">
      <w:pPr>
        <w:pStyle w:val="afb"/>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2454"/>
        <w:gridCol w:w="2422"/>
        <w:gridCol w:w="1983"/>
        <w:gridCol w:w="2354"/>
        <w:gridCol w:w="1667"/>
        <w:gridCol w:w="1481"/>
        <w:gridCol w:w="2188"/>
      </w:tblGrid>
      <w:tr w:rsidR="00B901CA" w:rsidRPr="00453373" w14:paraId="2A208276" w14:textId="77777777" w:rsidTr="000D7D70">
        <w:tc>
          <w:tcPr>
            <w:tcW w:w="8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466B6B" w14:textId="77777777" w:rsidR="0014138E" w:rsidRPr="00B901CA" w:rsidRDefault="0014138E" w:rsidP="000D7D70">
            <w:pPr>
              <w:pStyle w:val="pc"/>
              <w:spacing w:before="0" w:beforeAutospacing="0" w:after="0" w:afterAutospacing="0"/>
              <w:ind w:right="-86" w:firstLine="29"/>
              <w:jc w:val="center"/>
              <w:rPr>
                <w:color w:val="auto"/>
                <w:lang w:val="kk-KZ"/>
              </w:rPr>
            </w:pPr>
            <w:r w:rsidRPr="00B901CA">
              <w:rPr>
                <w:color w:val="auto"/>
                <w:lang w:val="kk-KZ"/>
              </w:rPr>
              <w:t>Бағалы қағаздың түрі және оның эмитентінің атауы</w:t>
            </w: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93D771" w14:textId="77777777" w:rsidR="0014138E" w:rsidRPr="00B901CA" w:rsidRDefault="0014138E" w:rsidP="000D7D70">
            <w:pPr>
              <w:pStyle w:val="pc"/>
              <w:spacing w:before="0" w:beforeAutospacing="0" w:after="0" w:afterAutospacing="0"/>
              <w:ind w:left="-123" w:firstLine="29"/>
              <w:jc w:val="center"/>
              <w:rPr>
                <w:color w:val="auto"/>
                <w:lang w:val="kk-KZ"/>
              </w:rPr>
            </w:pPr>
            <w:r w:rsidRPr="00B901CA">
              <w:rPr>
                <w:color w:val="auto"/>
                <w:lang w:val="kk-KZ"/>
              </w:rPr>
              <w:t>Бағалы қағаздың сәйкестендіру нөмірі</w:t>
            </w:r>
          </w:p>
        </w:tc>
        <w:tc>
          <w:tcPr>
            <w:tcW w:w="6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BCCF5C" w14:textId="77777777" w:rsidR="0014138E" w:rsidRPr="00B901CA" w:rsidRDefault="0014138E" w:rsidP="000D7D70">
            <w:pPr>
              <w:pStyle w:val="pc"/>
              <w:spacing w:before="0" w:beforeAutospacing="0" w:after="0" w:afterAutospacing="0"/>
              <w:ind w:left="-128" w:right="-100" w:hanging="6"/>
              <w:jc w:val="center"/>
              <w:rPr>
                <w:color w:val="auto"/>
                <w:lang w:val="kk-KZ"/>
              </w:rPr>
            </w:pPr>
            <w:r w:rsidRPr="00B901CA">
              <w:rPr>
                <w:color w:val="auto"/>
                <w:lang w:val="kk-KZ"/>
              </w:rPr>
              <w:t>Номиналды құн валютасының коды</w:t>
            </w:r>
          </w:p>
        </w:tc>
        <w:tc>
          <w:tcPr>
            <w:tcW w:w="8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6BD6F0" w14:textId="77777777" w:rsidR="0014138E" w:rsidRPr="00B901CA" w:rsidRDefault="0014138E" w:rsidP="000D7D70">
            <w:pPr>
              <w:pStyle w:val="pc"/>
              <w:spacing w:before="0" w:beforeAutospacing="0" w:after="0" w:afterAutospacing="0"/>
              <w:ind w:left="-109" w:right="-15" w:hanging="6"/>
              <w:jc w:val="center"/>
              <w:rPr>
                <w:color w:val="auto"/>
                <w:lang w:val="kk-KZ"/>
              </w:rPr>
            </w:pPr>
            <w:r w:rsidRPr="00B901CA">
              <w:rPr>
                <w:color w:val="auto"/>
                <w:lang w:val="kk-KZ"/>
              </w:rPr>
              <w:t>Бір бағалы қағаздың номиналды құны</w:t>
            </w:r>
          </w:p>
        </w:tc>
        <w:tc>
          <w:tcPr>
            <w:tcW w:w="5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2178D8" w14:textId="77777777" w:rsidR="0014138E" w:rsidRPr="00B901CA" w:rsidRDefault="0014138E" w:rsidP="000D7D70">
            <w:pPr>
              <w:pStyle w:val="pc"/>
              <w:spacing w:before="0" w:beforeAutospacing="0" w:after="0" w:afterAutospacing="0"/>
              <w:ind w:left="-98" w:firstLine="98"/>
              <w:jc w:val="center"/>
              <w:rPr>
                <w:color w:val="auto"/>
                <w:lang w:val="kk-KZ"/>
              </w:rPr>
            </w:pPr>
            <w:r w:rsidRPr="00B901CA">
              <w:rPr>
                <w:color w:val="auto"/>
                <w:lang w:val="kk-KZ"/>
              </w:rPr>
              <w:t>Бағалы қағаздың саны</w:t>
            </w:r>
          </w:p>
        </w:tc>
        <w:tc>
          <w:tcPr>
            <w:tcW w:w="5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25F77F" w14:textId="77777777" w:rsidR="0014138E" w:rsidRPr="00B901CA" w:rsidRDefault="0014138E" w:rsidP="000D7D70">
            <w:pPr>
              <w:pStyle w:val="pc"/>
              <w:spacing w:before="0" w:beforeAutospacing="0" w:after="0" w:afterAutospacing="0"/>
              <w:ind w:left="-116" w:right="-113" w:firstLine="98"/>
              <w:jc w:val="center"/>
              <w:rPr>
                <w:color w:val="auto"/>
                <w:lang w:val="kk-KZ"/>
              </w:rPr>
            </w:pPr>
            <w:r w:rsidRPr="00B901CA">
              <w:rPr>
                <w:color w:val="auto"/>
                <w:lang w:val="kk-KZ"/>
              </w:rPr>
              <w:t>Төлем валютасының коды</w:t>
            </w:r>
          </w:p>
        </w:tc>
        <w:tc>
          <w:tcPr>
            <w:tcW w:w="7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9494E2" w14:textId="77777777" w:rsidR="0014138E" w:rsidRPr="00B901CA" w:rsidRDefault="0014138E" w:rsidP="000D7D70">
            <w:pPr>
              <w:pStyle w:val="pc"/>
              <w:spacing w:before="0" w:beforeAutospacing="0" w:after="0" w:afterAutospacing="0"/>
              <w:ind w:left="-111" w:right="-56" w:firstLine="98"/>
              <w:jc w:val="center"/>
              <w:rPr>
                <w:color w:val="auto"/>
                <w:lang w:val="kk-KZ"/>
              </w:rPr>
            </w:pPr>
            <w:r w:rsidRPr="00B901CA">
              <w:rPr>
                <w:color w:val="auto"/>
                <w:lang w:val="kk-KZ"/>
              </w:rPr>
              <w:t>Бір бағалы қағаздың сатып алу (сату) бағасы</w:t>
            </w:r>
          </w:p>
        </w:tc>
      </w:tr>
      <w:tr w:rsidR="00B901CA" w:rsidRPr="00B901CA" w14:paraId="6267277A" w14:textId="77777777" w:rsidTr="000D7D70">
        <w:tc>
          <w:tcPr>
            <w:tcW w:w="8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9B2F9"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8</w:t>
            </w:r>
          </w:p>
        </w:tc>
        <w:tc>
          <w:tcPr>
            <w:tcW w:w="832" w:type="pct"/>
            <w:tcBorders>
              <w:top w:val="nil"/>
              <w:left w:val="nil"/>
              <w:bottom w:val="single" w:sz="8" w:space="0" w:color="auto"/>
              <w:right w:val="single" w:sz="8" w:space="0" w:color="auto"/>
            </w:tcBorders>
            <w:tcMar>
              <w:top w:w="0" w:type="dxa"/>
              <w:left w:w="108" w:type="dxa"/>
              <w:bottom w:w="0" w:type="dxa"/>
              <w:right w:w="108" w:type="dxa"/>
            </w:tcMar>
            <w:hideMark/>
          </w:tcPr>
          <w:p w14:paraId="0C93C696"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9</w:t>
            </w:r>
          </w:p>
        </w:tc>
        <w:tc>
          <w:tcPr>
            <w:tcW w:w="681" w:type="pct"/>
            <w:tcBorders>
              <w:top w:val="nil"/>
              <w:left w:val="nil"/>
              <w:bottom w:val="single" w:sz="8" w:space="0" w:color="auto"/>
              <w:right w:val="single" w:sz="8" w:space="0" w:color="auto"/>
            </w:tcBorders>
            <w:tcMar>
              <w:top w:w="0" w:type="dxa"/>
              <w:left w:w="108" w:type="dxa"/>
              <w:bottom w:w="0" w:type="dxa"/>
              <w:right w:w="108" w:type="dxa"/>
            </w:tcMar>
            <w:hideMark/>
          </w:tcPr>
          <w:p w14:paraId="1C3630F3"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10</w:t>
            </w:r>
          </w:p>
        </w:tc>
        <w:tc>
          <w:tcPr>
            <w:tcW w:w="809" w:type="pct"/>
            <w:tcBorders>
              <w:top w:val="nil"/>
              <w:left w:val="nil"/>
              <w:bottom w:val="single" w:sz="8" w:space="0" w:color="auto"/>
              <w:right w:val="single" w:sz="8" w:space="0" w:color="auto"/>
            </w:tcBorders>
            <w:tcMar>
              <w:top w:w="0" w:type="dxa"/>
              <w:left w:w="108" w:type="dxa"/>
              <w:bottom w:w="0" w:type="dxa"/>
              <w:right w:w="108" w:type="dxa"/>
            </w:tcMar>
            <w:hideMark/>
          </w:tcPr>
          <w:p w14:paraId="6600A68D"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11</w:t>
            </w:r>
          </w:p>
        </w:tc>
        <w:tc>
          <w:tcPr>
            <w:tcW w:w="573" w:type="pct"/>
            <w:tcBorders>
              <w:top w:val="nil"/>
              <w:left w:val="nil"/>
              <w:bottom w:val="single" w:sz="8" w:space="0" w:color="auto"/>
              <w:right w:val="single" w:sz="8" w:space="0" w:color="auto"/>
            </w:tcBorders>
            <w:tcMar>
              <w:top w:w="0" w:type="dxa"/>
              <w:left w:w="108" w:type="dxa"/>
              <w:bottom w:w="0" w:type="dxa"/>
              <w:right w:w="108" w:type="dxa"/>
            </w:tcMar>
            <w:hideMark/>
          </w:tcPr>
          <w:p w14:paraId="42026BFA"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12</w:t>
            </w:r>
          </w:p>
        </w:tc>
        <w:tc>
          <w:tcPr>
            <w:tcW w:w="509" w:type="pct"/>
            <w:tcBorders>
              <w:top w:val="nil"/>
              <w:left w:val="nil"/>
              <w:bottom w:val="single" w:sz="8" w:space="0" w:color="auto"/>
              <w:right w:val="single" w:sz="8" w:space="0" w:color="auto"/>
            </w:tcBorders>
            <w:tcMar>
              <w:top w:w="0" w:type="dxa"/>
              <w:left w:w="108" w:type="dxa"/>
              <w:bottom w:w="0" w:type="dxa"/>
              <w:right w:w="108" w:type="dxa"/>
            </w:tcMar>
            <w:hideMark/>
          </w:tcPr>
          <w:p w14:paraId="71F54037"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13</w:t>
            </w:r>
          </w:p>
        </w:tc>
        <w:tc>
          <w:tcPr>
            <w:tcW w:w="752" w:type="pct"/>
            <w:tcBorders>
              <w:top w:val="nil"/>
              <w:left w:val="nil"/>
              <w:bottom w:val="single" w:sz="8" w:space="0" w:color="auto"/>
              <w:right w:val="single" w:sz="8" w:space="0" w:color="auto"/>
            </w:tcBorders>
            <w:tcMar>
              <w:top w:w="0" w:type="dxa"/>
              <w:left w:w="108" w:type="dxa"/>
              <w:bottom w:w="0" w:type="dxa"/>
              <w:right w:w="108" w:type="dxa"/>
            </w:tcMar>
            <w:hideMark/>
          </w:tcPr>
          <w:p w14:paraId="68AD7B7C"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14</w:t>
            </w:r>
          </w:p>
        </w:tc>
      </w:tr>
    </w:tbl>
    <w:p w14:paraId="2A624E96" w14:textId="77777777" w:rsidR="0014138E" w:rsidRPr="00B901CA" w:rsidRDefault="0014138E" w:rsidP="0014138E">
      <w:pPr>
        <w:pStyle w:val="afb"/>
        <w:ind w:firstLine="709"/>
        <w:jc w:val="both"/>
        <w:rPr>
          <w:sz w:val="20"/>
          <w:szCs w:val="20"/>
          <w:lang w:val="kk-KZ"/>
        </w:rPr>
      </w:pPr>
      <w:r w:rsidRPr="00B901CA">
        <w:rPr>
          <w:rStyle w:val="s0"/>
          <w:color w:val="auto"/>
          <w:sz w:val="20"/>
          <w:szCs w:val="20"/>
          <w:lang w:val="kk-KZ"/>
        </w:rPr>
        <w:t> </w:t>
      </w:r>
    </w:p>
    <w:p w14:paraId="186D8D1D" w14:textId="77777777" w:rsidR="0014138E" w:rsidRPr="00B901CA" w:rsidRDefault="0014138E" w:rsidP="0014138E">
      <w:pPr>
        <w:pStyle w:val="afb"/>
        <w:ind w:firstLine="709"/>
        <w:jc w:val="both"/>
        <w:rPr>
          <w:rStyle w:val="s0"/>
          <w:color w:val="auto"/>
          <w:sz w:val="28"/>
          <w:szCs w:val="28"/>
          <w:lang w:val="kk-KZ"/>
        </w:rPr>
      </w:pPr>
      <w:r w:rsidRPr="00B901CA">
        <w:rPr>
          <w:sz w:val="28"/>
          <w:szCs w:val="28"/>
          <w:lang w:val="kk-KZ"/>
        </w:rPr>
        <w:t>кестенің жалғасы</w:t>
      </w:r>
      <w:r w:rsidRPr="00B901CA">
        <w:rPr>
          <w:rStyle w:val="s0"/>
          <w:color w:val="auto"/>
          <w:sz w:val="28"/>
          <w:szCs w:val="28"/>
          <w:lang w:val="kk-KZ"/>
        </w:rPr>
        <w:t>:</w:t>
      </w:r>
    </w:p>
    <w:p w14:paraId="3DCB42FD" w14:textId="77777777" w:rsidR="0014138E" w:rsidRPr="00B901CA" w:rsidRDefault="0014138E" w:rsidP="0014138E">
      <w:pPr>
        <w:pStyle w:val="afb"/>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2679"/>
        <w:gridCol w:w="2686"/>
        <w:gridCol w:w="2497"/>
        <w:gridCol w:w="2098"/>
        <w:gridCol w:w="998"/>
        <w:gridCol w:w="1845"/>
        <w:gridCol w:w="1746"/>
      </w:tblGrid>
      <w:tr w:rsidR="00B901CA" w:rsidRPr="00B901CA" w14:paraId="165A76C6" w14:textId="77777777" w:rsidTr="000D7D70">
        <w:tc>
          <w:tcPr>
            <w:tcW w:w="9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D5B941" w14:textId="77777777" w:rsidR="0014138E" w:rsidRPr="00B901CA" w:rsidRDefault="0014138E" w:rsidP="000D7D70">
            <w:pPr>
              <w:pStyle w:val="pc"/>
              <w:spacing w:before="0" w:beforeAutospacing="0" w:after="0" w:afterAutospacing="0"/>
              <w:ind w:left="-113" w:right="-69" w:firstLine="113"/>
              <w:jc w:val="center"/>
              <w:rPr>
                <w:color w:val="auto"/>
                <w:lang w:val="kk-KZ"/>
              </w:rPr>
            </w:pPr>
            <w:r w:rsidRPr="00B901CA">
              <w:rPr>
                <w:color w:val="auto"/>
                <w:lang w:val="kk-KZ"/>
              </w:rPr>
              <w:t>Мәміле жасау күніндегі бір бағалы қағаздың ең төменгі бағасы</w:t>
            </w:r>
          </w:p>
        </w:tc>
        <w:tc>
          <w:tcPr>
            <w:tcW w:w="9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30C82E" w14:textId="77777777" w:rsidR="0014138E" w:rsidRPr="00B901CA" w:rsidRDefault="0014138E" w:rsidP="000D7D70">
            <w:pPr>
              <w:pStyle w:val="pc"/>
              <w:spacing w:before="0" w:beforeAutospacing="0" w:after="0" w:afterAutospacing="0"/>
              <w:ind w:left="-113" w:right="-69" w:firstLine="113"/>
              <w:jc w:val="center"/>
              <w:rPr>
                <w:color w:val="auto"/>
                <w:lang w:val="kk-KZ"/>
              </w:rPr>
            </w:pPr>
            <w:r w:rsidRPr="00B901CA">
              <w:rPr>
                <w:color w:val="auto"/>
                <w:lang w:val="kk-KZ"/>
              </w:rPr>
              <w:t>Мәміле жасау күніндегі бір бағалы қағаздың ең жоғары бағасы</w:t>
            </w:r>
          </w:p>
        </w:tc>
        <w:tc>
          <w:tcPr>
            <w:tcW w:w="858" w:type="pct"/>
            <w:tcBorders>
              <w:top w:val="single" w:sz="8" w:space="0" w:color="auto"/>
              <w:left w:val="nil"/>
              <w:bottom w:val="single" w:sz="8" w:space="0" w:color="auto"/>
              <w:right w:val="single" w:sz="8" w:space="0" w:color="auto"/>
            </w:tcBorders>
          </w:tcPr>
          <w:p w14:paraId="057C7730" w14:textId="69F24D77" w:rsidR="0014138E" w:rsidRPr="00B901CA" w:rsidRDefault="0014138E" w:rsidP="000D7D70">
            <w:pPr>
              <w:pStyle w:val="pc"/>
              <w:spacing w:before="0" w:beforeAutospacing="0" w:after="0" w:afterAutospacing="0"/>
              <w:ind w:left="-113" w:right="-69" w:firstLine="113"/>
              <w:jc w:val="center"/>
              <w:rPr>
                <w:color w:val="auto"/>
                <w:lang w:val="kk-KZ"/>
              </w:rPr>
            </w:pPr>
            <w:r w:rsidRPr="00B901CA">
              <w:rPr>
                <w:color w:val="auto"/>
                <w:lang w:val="kk-KZ"/>
              </w:rPr>
              <w:t xml:space="preserve">Мәміле жасау күніндегі бір бағалы қағаздың нарықтық </w:t>
            </w:r>
            <w:r w:rsidR="003D2919" w:rsidRPr="00B901CA">
              <w:rPr>
                <w:color w:val="auto"/>
                <w:lang w:val="kk-KZ"/>
              </w:rPr>
              <w:t>бағасы</w:t>
            </w:r>
          </w:p>
        </w:tc>
        <w:tc>
          <w:tcPr>
            <w:tcW w:w="7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F52430" w14:textId="77777777" w:rsidR="0014138E" w:rsidRPr="00B901CA" w:rsidRDefault="0014138E" w:rsidP="000D7D70">
            <w:pPr>
              <w:pStyle w:val="pc"/>
              <w:spacing w:before="0" w:beforeAutospacing="0" w:after="0" w:afterAutospacing="0"/>
              <w:ind w:left="-113" w:right="-69" w:firstLine="113"/>
              <w:jc w:val="center"/>
              <w:rPr>
                <w:color w:val="auto"/>
                <w:lang w:val="kk-KZ"/>
              </w:rPr>
            </w:pPr>
            <w:r w:rsidRPr="00B901CA">
              <w:rPr>
                <w:color w:val="auto"/>
                <w:lang w:val="kk-KZ"/>
              </w:rPr>
              <w:t>Бағалы қағаздар бойынша кірістілік (пайызбен)</w:t>
            </w:r>
          </w:p>
        </w:tc>
        <w:tc>
          <w:tcPr>
            <w:tcW w:w="3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79FE4E" w14:textId="77777777" w:rsidR="0014138E" w:rsidRPr="00B901CA" w:rsidRDefault="0014138E" w:rsidP="000D7D70">
            <w:pPr>
              <w:pStyle w:val="pc"/>
              <w:spacing w:before="0" w:beforeAutospacing="0" w:after="0" w:afterAutospacing="0"/>
              <w:ind w:left="-113" w:right="-69" w:firstLine="98"/>
              <w:jc w:val="center"/>
              <w:rPr>
                <w:color w:val="auto"/>
                <w:lang w:val="kk-KZ"/>
              </w:rPr>
            </w:pPr>
            <w:r w:rsidRPr="00B901CA">
              <w:rPr>
                <w:color w:val="auto"/>
                <w:lang w:val="kk-KZ"/>
              </w:rPr>
              <w:t>Мәміле сомасы</w:t>
            </w:r>
          </w:p>
        </w:tc>
        <w:tc>
          <w:tcPr>
            <w:tcW w:w="6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1DF15F" w14:textId="77777777" w:rsidR="0014138E" w:rsidRPr="00B901CA" w:rsidRDefault="0014138E" w:rsidP="000D7D70">
            <w:pPr>
              <w:pStyle w:val="pc"/>
              <w:spacing w:before="0" w:beforeAutospacing="0" w:after="0" w:afterAutospacing="0"/>
              <w:ind w:left="-113" w:right="-69" w:firstLine="98"/>
              <w:jc w:val="center"/>
              <w:rPr>
                <w:color w:val="auto"/>
                <w:lang w:val="kk-KZ"/>
              </w:rPr>
            </w:pPr>
            <w:r w:rsidRPr="00B901CA">
              <w:rPr>
                <w:color w:val="auto"/>
                <w:lang w:val="kk-KZ"/>
              </w:rPr>
              <w:t>Контрәріптес атауы</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C186BB" w14:textId="77777777" w:rsidR="0014138E" w:rsidRPr="00B901CA" w:rsidRDefault="0014138E" w:rsidP="000D7D70">
            <w:pPr>
              <w:pStyle w:val="pc"/>
              <w:spacing w:before="0" w:beforeAutospacing="0" w:after="0" w:afterAutospacing="0"/>
              <w:ind w:left="-113" w:right="-69" w:firstLine="98"/>
              <w:jc w:val="center"/>
              <w:rPr>
                <w:color w:val="auto"/>
                <w:lang w:val="kk-KZ"/>
              </w:rPr>
            </w:pPr>
            <w:r w:rsidRPr="00B901CA">
              <w:rPr>
                <w:color w:val="auto"/>
                <w:lang w:val="kk-KZ"/>
              </w:rPr>
              <w:t>Контрәріптес рейтингі</w:t>
            </w:r>
          </w:p>
        </w:tc>
      </w:tr>
      <w:tr w:rsidR="00B901CA" w:rsidRPr="00B901CA" w14:paraId="710B6A03" w14:textId="77777777" w:rsidTr="000D7D70">
        <w:tc>
          <w:tcPr>
            <w:tcW w:w="9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B3E4E" w14:textId="77777777" w:rsidR="0014138E" w:rsidRPr="00B901CA" w:rsidRDefault="0014138E" w:rsidP="0014138E">
            <w:pPr>
              <w:pStyle w:val="pc"/>
              <w:spacing w:before="0" w:beforeAutospacing="0" w:after="0" w:afterAutospacing="0"/>
              <w:ind w:firstLine="22"/>
              <w:jc w:val="center"/>
              <w:rPr>
                <w:color w:val="auto"/>
                <w:lang w:val="kk-KZ"/>
              </w:rPr>
            </w:pPr>
            <w:r w:rsidRPr="00B901CA">
              <w:rPr>
                <w:color w:val="auto"/>
                <w:lang w:val="kk-KZ"/>
              </w:rPr>
              <w:t>15</w:t>
            </w:r>
          </w:p>
        </w:tc>
        <w:tc>
          <w:tcPr>
            <w:tcW w:w="923" w:type="pct"/>
            <w:tcBorders>
              <w:top w:val="nil"/>
              <w:left w:val="nil"/>
              <w:bottom w:val="single" w:sz="8" w:space="0" w:color="auto"/>
              <w:right w:val="single" w:sz="8" w:space="0" w:color="auto"/>
            </w:tcBorders>
            <w:tcMar>
              <w:top w:w="0" w:type="dxa"/>
              <w:left w:w="108" w:type="dxa"/>
              <w:bottom w:w="0" w:type="dxa"/>
              <w:right w:w="108" w:type="dxa"/>
            </w:tcMar>
            <w:hideMark/>
          </w:tcPr>
          <w:p w14:paraId="23E20EE7" w14:textId="77777777" w:rsidR="0014138E" w:rsidRPr="00B901CA" w:rsidRDefault="0014138E" w:rsidP="0014138E">
            <w:pPr>
              <w:pStyle w:val="pc"/>
              <w:spacing w:before="0" w:beforeAutospacing="0" w:after="0" w:afterAutospacing="0"/>
              <w:ind w:firstLine="22"/>
              <w:jc w:val="center"/>
              <w:rPr>
                <w:color w:val="auto"/>
                <w:lang w:val="kk-KZ"/>
              </w:rPr>
            </w:pPr>
            <w:r w:rsidRPr="00B901CA">
              <w:rPr>
                <w:color w:val="auto"/>
                <w:lang w:val="kk-KZ"/>
              </w:rPr>
              <w:t>16</w:t>
            </w:r>
          </w:p>
        </w:tc>
        <w:tc>
          <w:tcPr>
            <w:tcW w:w="858" w:type="pct"/>
            <w:tcBorders>
              <w:top w:val="single" w:sz="8" w:space="0" w:color="auto"/>
              <w:left w:val="nil"/>
              <w:bottom w:val="single" w:sz="8" w:space="0" w:color="auto"/>
              <w:right w:val="single" w:sz="8" w:space="0" w:color="auto"/>
            </w:tcBorders>
          </w:tcPr>
          <w:p w14:paraId="32628238" w14:textId="77777777" w:rsidR="0014138E" w:rsidRPr="00B901CA" w:rsidRDefault="0014138E" w:rsidP="0014138E">
            <w:pPr>
              <w:pStyle w:val="pc"/>
              <w:spacing w:before="0" w:beforeAutospacing="0" w:after="0" w:afterAutospacing="0"/>
              <w:ind w:firstLine="22"/>
              <w:jc w:val="center"/>
              <w:rPr>
                <w:color w:val="auto"/>
                <w:lang w:val="kk-KZ"/>
              </w:rPr>
            </w:pPr>
            <w:r w:rsidRPr="00B901CA">
              <w:rPr>
                <w:color w:val="auto"/>
                <w:lang w:val="kk-KZ"/>
              </w:rPr>
              <w:t>17</w:t>
            </w:r>
          </w:p>
        </w:tc>
        <w:tc>
          <w:tcPr>
            <w:tcW w:w="7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2A7111" w14:textId="77777777" w:rsidR="0014138E" w:rsidRPr="00B901CA" w:rsidRDefault="0014138E" w:rsidP="0014138E">
            <w:pPr>
              <w:pStyle w:val="pc"/>
              <w:spacing w:before="0" w:beforeAutospacing="0" w:after="0" w:afterAutospacing="0"/>
              <w:ind w:firstLine="22"/>
              <w:jc w:val="center"/>
              <w:rPr>
                <w:color w:val="auto"/>
                <w:lang w:val="kk-KZ"/>
              </w:rPr>
            </w:pPr>
            <w:r w:rsidRPr="00B901CA">
              <w:rPr>
                <w:color w:val="auto"/>
                <w:lang w:val="kk-KZ"/>
              </w:rPr>
              <w:t>18</w:t>
            </w:r>
          </w:p>
        </w:tc>
        <w:tc>
          <w:tcPr>
            <w:tcW w:w="343" w:type="pct"/>
            <w:tcBorders>
              <w:top w:val="nil"/>
              <w:left w:val="nil"/>
              <w:bottom w:val="single" w:sz="8" w:space="0" w:color="auto"/>
              <w:right w:val="single" w:sz="8" w:space="0" w:color="auto"/>
            </w:tcBorders>
            <w:tcMar>
              <w:top w:w="0" w:type="dxa"/>
              <w:left w:w="108" w:type="dxa"/>
              <w:bottom w:w="0" w:type="dxa"/>
              <w:right w:w="108" w:type="dxa"/>
            </w:tcMar>
            <w:hideMark/>
          </w:tcPr>
          <w:p w14:paraId="5F406108" w14:textId="77777777" w:rsidR="0014138E" w:rsidRPr="00B901CA" w:rsidRDefault="0014138E" w:rsidP="0014138E">
            <w:pPr>
              <w:pStyle w:val="pc"/>
              <w:spacing w:before="0" w:beforeAutospacing="0" w:after="0" w:afterAutospacing="0"/>
              <w:ind w:left="-53" w:firstLine="22"/>
              <w:jc w:val="center"/>
              <w:rPr>
                <w:color w:val="auto"/>
                <w:lang w:val="kk-KZ"/>
              </w:rPr>
            </w:pPr>
            <w:r w:rsidRPr="00B901CA">
              <w:rPr>
                <w:color w:val="auto"/>
                <w:lang w:val="kk-KZ"/>
              </w:rPr>
              <w:t>19</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14:paraId="43D7512A" w14:textId="77777777" w:rsidR="0014138E" w:rsidRPr="00B901CA" w:rsidRDefault="0014138E" w:rsidP="0014138E">
            <w:pPr>
              <w:pStyle w:val="pc"/>
              <w:spacing w:before="0" w:beforeAutospacing="0" w:after="0" w:afterAutospacing="0"/>
              <w:ind w:firstLine="22"/>
              <w:jc w:val="center"/>
              <w:rPr>
                <w:color w:val="auto"/>
                <w:lang w:val="kk-KZ"/>
              </w:rPr>
            </w:pPr>
            <w:r w:rsidRPr="00B901CA">
              <w:rPr>
                <w:color w:val="auto"/>
                <w:lang w:val="kk-KZ"/>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14:paraId="36518942" w14:textId="77777777" w:rsidR="0014138E" w:rsidRPr="00B901CA" w:rsidRDefault="0014138E" w:rsidP="0014138E">
            <w:pPr>
              <w:pStyle w:val="pc"/>
              <w:spacing w:before="0" w:beforeAutospacing="0" w:after="0" w:afterAutospacing="0"/>
              <w:ind w:firstLine="22"/>
              <w:jc w:val="center"/>
              <w:rPr>
                <w:color w:val="auto"/>
                <w:lang w:val="kk-KZ"/>
              </w:rPr>
            </w:pPr>
            <w:r w:rsidRPr="00B901CA">
              <w:rPr>
                <w:color w:val="auto"/>
                <w:lang w:val="kk-KZ"/>
              </w:rPr>
              <w:t>21</w:t>
            </w:r>
          </w:p>
        </w:tc>
      </w:tr>
    </w:tbl>
    <w:p w14:paraId="5DEEE867" w14:textId="77777777" w:rsidR="0014138E" w:rsidRPr="00B901CA" w:rsidRDefault="0014138E" w:rsidP="0014138E">
      <w:pPr>
        <w:pStyle w:val="pc"/>
        <w:spacing w:before="0" w:beforeAutospacing="0" w:after="0" w:afterAutospacing="0"/>
        <w:ind w:firstLine="709"/>
        <w:jc w:val="both"/>
        <w:rPr>
          <w:color w:val="auto"/>
          <w:sz w:val="20"/>
          <w:szCs w:val="20"/>
          <w:lang w:val="kk-KZ"/>
        </w:rPr>
      </w:pPr>
      <w:r w:rsidRPr="00B901CA">
        <w:rPr>
          <w:color w:val="auto"/>
          <w:sz w:val="20"/>
          <w:szCs w:val="20"/>
          <w:lang w:val="kk-KZ"/>
        </w:rPr>
        <w:t> </w:t>
      </w:r>
    </w:p>
    <w:p w14:paraId="3156A63D" w14:textId="77777777" w:rsidR="0014138E" w:rsidRPr="00B901CA" w:rsidRDefault="0014138E" w:rsidP="0014138E">
      <w:pPr>
        <w:pStyle w:val="pc"/>
        <w:spacing w:before="0" w:beforeAutospacing="0" w:after="0" w:afterAutospacing="0"/>
        <w:ind w:firstLine="709"/>
        <w:jc w:val="both"/>
        <w:rPr>
          <w:color w:val="auto"/>
          <w:sz w:val="28"/>
          <w:szCs w:val="28"/>
          <w:lang w:val="kk-KZ"/>
        </w:rPr>
      </w:pPr>
    </w:p>
    <w:p w14:paraId="64343E6F" w14:textId="77777777" w:rsidR="0014138E" w:rsidRPr="00B901CA" w:rsidRDefault="0014138E" w:rsidP="0014138E">
      <w:pPr>
        <w:pStyle w:val="pc"/>
        <w:spacing w:before="0" w:beforeAutospacing="0" w:after="0" w:afterAutospacing="0"/>
        <w:ind w:firstLine="709"/>
        <w:jc w:val="both"/>
        <w:rPr>
          <w:color w:val="auto"/>
          <w:sz w:val="28"/>
          <w:szCs w:val="28"/>
          <w:lang w:val="kk-KZ"/>
        </w:rPr>
      </w:pPr>
      <w:r w:rsidRPr="00B901CA">
        <w:rPr>
          <w:color w:val="auto"/>
          <w:sz w:val="28"/>
          <w:szCs w:val="28"/>
          <w:lang w:val="kk-KZ"/>
        </w:rPr>
        <w:t>2-кесте. Қазақстан Республикасының Ұлттық Банкіндегі және екінші деңгейдегі банктердегі салымдар</w:t>
      </w:r>
    </w:p>
    <w:p w14:paraId="434C2514" w14:textId="77777777" w:rsidR="0014138E" w:rsidRPr="00B901CA" w:rsidRDefault="0014138E" w:rsidP="0014138E">
      <w:pPr>
        <w:pStyle w:val="pc"/>
        <w:spacing w:before="0" w:beforeAutospacing="0" w:after="0" w:afterAutospacing="0"/>
        <w:ind w:firstLine="709"/>
        <w:jc w:val="both"/>
        <w:rPr>
          <w:color w:val="auto"/>
          <w:sz w:val="28"/>
          <w:szCs w:val="28"/>
          <w:lang w:val="kk-KZ"/>
        </w:rPr>
      </w:pPr>
    </w:p>
    <w:p w14:paraId="5B375AAA" w14:textId="77777777" w:rsidR="0014138E" w:rsidRPr="00B901CA" w:rsidRDefault="0014138E" w:rsidP="0014138E">
      <w:pPr>
        <w:pStyle w:val="pr"/>
        <w:spacing w:before="0" w:beforeAutospacing="0" w:after="0" w:afterAutospacing="0"/>
        <w:ind w:firstLine="709"/>
        <w:jc w:val="right"/>
        <w:rPr>
          <w:color w:val="auto"/>
          <w:sz w:val="28"/>
          <w:szCs w:val="28"/>
          <w:lang w:val="kk-KZ"/>
        </w:rPr>
      </w:pPr>
      <w:r w:rsidRPr="00B901CA">
        <w:rPr>
          <w:color w:val="auto"/>
          <w:sz w:val="28"/>
          <w:szCs w:val="28"/>
          <w:lang w:val="kk-KZ"/>
        </w:rPr>
        <w:t xml:space="preserve"> (теңгемен)</w:t>
      </w:r>
    </w:p>
    <w:tbl>
      <w:tblPr>
        <w:tblW w:w="5000" w:type="pct"/>
        <w:tblLayout w:type="fixed"/>
        <w:tblCellMar>
          <w:left w:w="0" w:type="dxa"/>
          <w:right w:w="0" w:type="dxa"/>
        </w:tblCellMar>
        <w:tblLook w:val="04A0" w:firstRow="1" w:lastRow="0" w:firstColumn="1" w:lastColumn="0" w:noHBand="0" w:noVBand="1"/>
      </w:tblPr>
      <w:tblGrid>
        <w:gridCol w:w="408"/>
        <w:gridCol w:w="1153"/>
        <w:gridCol w:w="12"/>
        <w:gridCol w:w="1635"/>
        <w:gridCol w:w="12"/>
        <w:gridCol w:w="1138"/>
        <w:gridCol w:w="12"/>
        <w:gridCol w:w="1152"/>
        <w:gridCol w:w="12"/>
        <w:gridCol w:w="2348"/>
        <w:gridCol w:w="12"/>
        <w:gridCol w:w="1435"/>
        <w:gridCol w:w="12"/>
        <w:gridCol w:w="2345"/>
        <w:gridCol w:w="12"/>
        <w:gridCol w:w="1609"/>
        <w:gridCol w:w="1242"/>
      </w:tblGrid>
      <w:tr w:rsidR="00B901CA" w:rsidRPr="00B901CA" w14:paraId="50E8C941" w14:textId="77777777" w:rsidTr="000D7D70">
        <w:tc>
          <w:tcPr>
            <w:tcW w:w="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E214E9" w14:textId="22F2C936" w:rsidR="0014138E" w:rsidRPr="00B901CA" w:rsidRDefault="0014138E" w:rsidP="003D2919">
            <w:pPr>
              <w:pStyle w:val="pc"/>
              <w:spacing w:before="0" w:beforeAutospacing="0" w:after="0" w:afterAutospacing="0"/>
              <w:ind w:left="-120"/>
              <w:jc w:val="center"/>
              <w:rPr>
                <w:color w:val="auto"/>
                <w:lang w:val="kk-KZ"/>
              </w:rPr>
            </w:pPr>
            <w:r w:rsidRPr="00B901CA">
              <w:rPr>
                <w:color w:val="auto"/>
                <w:lang w:val="kk-KZ"/>
              </w:rPr>
              <w:t>№</w:t>
            </w:r>
          </w:p>
        </w:tc>
        <w:tc>
          <w:tcPr>
            <w:tcW w:w="3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490318" w14:textId="77777777" w:rsidR="0014138E" w:rsidRPr="00B901CA" w:rsidRDefault="0014138E" w:rsidP="000D7D70">
            <w:pPr>
              <w:pStyle w:val="pc"/>
              <w:spacing w:before="0" w:beforeAutospacing="0" w:after="0" w:afterAutospacing="0"/>
              <w:ind w:left="-75" w:right="-79" w:firstLine="25"/>
              <w:jc w:val="center"/>
              <w:rPr>
                <w:color w:val="auto"/>
                <w:lang w:val="kk-KZ"/>
              </w:rPr>
            </w:pPr>
            <w:r w:rsidRPr="00B901CA">
              <w:rPr>
                <w:color w:val="auto"/>
                <w:lang w:val="kk-KZ"/>
              </w:rPr>
              <w:t>Ақша аудару күні</w:t>
            </w:r>
          </w:p>
        </w:tc>
        <w:tc>
          <w:tcPr>
            <w:tcW w:w="5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085807" w14:textId="77777777" w:rsidR="0014138E" w:rsidRPr="00B901CA" w:rsidRDefault="0014138E" w:rsidP="000D7D70">
            <w:pPr>
              <w:pStyle w:val="pc"/>
              <w:spacing w:before="0" w:beforeAutospacing="0" w:after="0" w:afterAutospacing="0"/>
              <w:ind w:left="-130" w:right="-97" w:firstLine="25"/>
              <w:jc w:val="center"/>
              <w:rPr>
                <w:color w:val="auto"/>
                <w:lang w:val="kk-KZ"/>
              </w:rPr>
            </w:pPr>
            <w:r w:rsidRPr="00B901CA">
              <w:rPr>
                <w:color w:val="auto"/>
                <w:lang w:val="kk-KZ"/>
              </w:rPr>
              <w:t>Банктің атауы</w:t>
            </w:r>
          </w:p>
        </w:tc>
        <w:tc>
          <w:tcPr>
            <w:tcW w:w="3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25FA1C" w14:textId="77777777" w:rsidR="0014138E" w:rsidRPr="00B901CA" w:rsidRDefault="0014138E" w:rsidP="000D7D70">
            <w:pPr>
              <w:pStyle w:val="pc"/>
              <w:spacing w:before="0" w:beforeAutospacing="0" w:after="0" w:afterAutospacing="0"/>
              <w:ind w:left="-51" w:right="-73" w:firstLine="25"/>
              <w:jc w:val="center"/>
              <w:rPr>
                <w:color w:val="auto"/>
                <w:lang w:val="kk-KZ"/>
              </w:rPr>
            </w:pPr>
            <w:r w:rsidRPr="00B901CA">
              <w:rPr>
                <w:color w:val="auto"/>
                <w:lang w:val="kk-KZ"/>
              </w:rPr>
              <w:t>Салым бойынша операция</w:t>
            </w:r>
          </w:p>
        </w:tc>
        <w:tc>
          <w:tcPr>
            <w:tcW w:w="400" w:type="pct"/>
            <w:gridSpan w:val="2"/>
            <w:tcBorders>
              <w:top w:val="single" w:sz="8" w:space="0" w:color="auto"/>
              <w:left w:val="nil"/>
              <w:bottom w:val="single" w:sz="8" w:space="0" w:color="auto"/>
              <w:right w:val="single" w:sz="8" w:space="0" w:color="auto"/>
            </w:tcBorders>
          </w:tcPr>
          <w:p w14:paraId="4BF8C2E3" w14:textId="77777777" w:rsidR="0014138E" w:rsidRPr="00B901CA" w:rsidRDefault="0014138E" w:rsidP="000D7D70">
            <w:pPr>
              <w:pStyle w:val="pc"/>
              <w:spacing w:before="0" w:beforeAutospacing="0" w:after="0" w:afterAutospacing="0"/>
              <w:ind w:left="23" w:firstLine="25"/>
              <w:jc w:val="center"/>
              <w:rPr>
                <w:color w:val="auto"/>
                <w:lang w:val="kk-KZ"/>
              </w:rPr>
            </w:pPr>
            <w:r w:rsidRPr="00B901CA">
              <w:rPr>
                <w:color w:val="auto"/>
                <w:lang w:val="kk-KZ"/>
              </w:rPr>
              <w:t>Операция сомасы</w:t>
            </w:r>
          </w:p>
        </w:tc>
        <w:tc>
          <w:tcPr>
            <w:tcW w:w="81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595995" w14:textId="77777777" w:rsidR="0014138E" w:rsidRPr="00B901CA" w:rsidRDefault="0014138E" w:rsidP="000D7D70">
            <w:pPr>
              <w:pStyle w:val="pc"/>
              <w:spacing w:before="0" w:beforeAutospacing="0" w:after="0" w:afterAutospacing="0"/>
              <w:ind w:right="-90"/>
              <w:jc w:val="center"/>
              <w:rPr>
                <w:color w:val="auto"/>
                <w:lang w:val="kk-KZ"/>
              </w:rPr>
            </w:pPr>
            <w:r w:rsidRPr="00B901CA">
              <w:rPr>
                <w:color w:val="auto"/>
                <w:lang w:val="kk-KZ"/>
              </w:rPr>
              <w:t>Банктік салым шартын жасау күні және нөмірі</w:t>
            </w:r>
          </w:p>
        </w:tc>
        <w:tc>
          <w:tcPr>
            <w:tcW w:w="4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CE6631" w14:textId="77777777" w:rsidR="0014138E" w:rsidRPr="00B901CA" w:rsidRDefault="0014138E" w:rsidP="000D7D70">
            <w:pPr>
              <w:pStyle w:val="pc"/>
              <w:tabs>
                <w:tab w:val="left" w:pos="226"/>
              </w:tabs>
              <w:spacing w:before="0" w:beforeAutospacing="0" w:after="0" w:afterAutospacing="0"/>
              <w:ind w:left="-119"/>
              <w:jc w:val="center"/>
              <w:rPr>
                <w:color w:val="auto"/>
                <w:lang w:val="kk-KZ"/>
              </w:rPr>
            </w:pPr>
            <w:r w:rsidRPr="00B901CA">
              <w:rPr>
                <w:color w:val="auto"/>
                <w:lang w:val="kk-KZ"/>
              </w:rPr>
              <w:t>Салым мерзімі (күнмен)</w:t>
            </w:r>
          </w:p>
        </w:tc>
        <w:tc>
          <w:tcPr>
            <w:tcW w:w="8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33676D" w14:textId="77777777" w:rsidR="0014138E" w:rsidRPr="00B901CA" w:rsidRDefault="0014138E" w:rsidP="000D7D70">
            <w:pPr>
              <w:pStyle w:val="pc"/>
              <w:spacing w:before="0" w:beforeAutospacing="0" w:after="0" w:afterAutospacing="0"/>
              <w:ind w:left="-2" w:right="-15" w:firstLine="2"/>
              <w:jc w:val="center"/>
              <w:rPr>
                <w:color w:val="auto"/>
                <w:lang w:val="kk-KZ"/>
              </w:rPr>
            </w:pPr>
            <w:r w:rsidRPr="00B901CA">
              <w:rPr>
                <w:color w:val="auto"/>
                <w:lang w:val="kk-KZ"/>
              </w:rPr>
              <w:t>Сыйақы мөлшерлемесі (жылдық пайызбен)</w:t>
            </w:r>
          </w:p>
        </w:tc>
        <w:tc>
          <w:tcPr>
            <w:tcW w:w="55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3A3BB" w14:textId="77777777" w:rsidR="0014138E" w:rsidRPr="00B901CA" w:rsidRDefault="0014138E" w:rsidP="000D7D70">
            <w:pPr>
              <w:pStyle w:val="pc"/>
              <w:spacing w:before="0" w:beforeAutospacing="0" w:after="0" w:afterAutospacing="0"/>
              <w:ind w:left="-111" w:hanging="27"/>
              <w:jc w:val="center"/>
              <w:rPr>
                <w:color w:val="auto"/>
                <w:lang w:val="kk-KZ"/>
              </w:rPr>
            </w:pPr>
            <w:r w:rsidRPr="00B901CA">
              <w:rPr>
                <w:color w:val="auto"/>
                <w:lang w:val="kk-KZ"/>
              </w:rPr>
              <w:t>Салым валютасының к</w:t>
            </w:r>
            <w:r w:rsidRPr="00B901CA">
              <w:rPr>
                <w:rStyle w:val="s0"/>
                <w:color w:val="auto"/>
                <w:sz w:val="24"/>
                <w:szCs w:val="24"/>
                <w:lang w:val="kk-KZ"/>
              </w:rPr>
              <w:t>оды</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7CFC53" w14:textId="77777777" w:rsidR="0014138E" w:rsidRPr="00B901CA" w:rsidRDefault="0014138E" w:rsidP="000D7D70">
            <w:pPr>
              <w:pStyle w:val="pc"/>
              <w:spacing w:before="0" w:beforeAutospacing="0" w:after="0" w:afterAutospacing="0"/>
              <w:ind w:left="-76" w:hanging="27"/>
              <w:jc w:val="center"/>
              <w:rPr>
                <w:color w:val="auto"/>
                <w:lang w:val="kk-KZ"/>
              </w:rPr>
            </w:pPr>
            <w:r w:rsidRPr="00B901CA">
              <w:rPr>
                <w:color w:val="auto"/>
                <w:lang w:val="kk-KZ"/>
              </w:rPr>
              <w:t>Салым сомасы</w:t>
            </w:r>
          </w:p>
        </w:tc>
      </w:tr>
      <w:tr w:rsidR="00B901CA" w:rsidRPr="00B901CA" w14:paraId="3F1D3B20" w14:textId="77777777" w:rsidTr="000D7D70">
        <w:tc>
          <w:tcPr>
            <w:tcW w:w="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7D98EF" w14:textId="77777777" w:rsidR="0014138E" w:rsidRPr="00B901CA" w:rsidRDefault="0014138E" w:rsidP="000D7D70">
            <w:pPr>
              <w:pStyle w:val="pc"/>
              <w:tabs>
                <w:tab w:val="right" w:pos="200"/>
              </w:tabs>
              <w:spacing w:before="0" w:beforeAutospacing="0" w:after="0" w:afterAutospacing="0"/>
              <w:ind w:left="-674" w:firstLine="574"/>
              <w:jc w:val="center"/>
              <w:rPr>
                <w:color w:val="auto"/>
                <w:lang w:val="kk-KZ"/>
              </w:rPr>
            </w:pPr>
            <w:r w:rsidRPr="00B901CA">
              <w:rPr>
                <w:color w:val="auto"/>
                <w:lang w:val="kk-KZ"/>
              </w:rPr>
              <w:lastRenderedPageBreak/>
              <w:t>1</w:t>
            </w:r>
          </w:p>
        </w:tc>
        <w:tc>
          <w:tcPr>
            <w:tcW w:w="4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60C5E5"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2</w:t>
            </w:r>
          </w:p>
        </w:tc>
        <w:tc>
          <w:tcPr>
            <w:tcW w:w="5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949717"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3</w:t>
            </w:r>
          </w:p>
        </w:tc>
        <w:tc>
          <w:tcPr>
            <w:tcW w:w="3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753057"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4</w:t>
            </w:r>
          </w:p>
        </w:tc>
        <w:tc>
          <w:tcPr>
            <w:tcW w:w="400" w:type="pct"/>
            <w:gridSpan w:val="2"/>
            <w:tcBorders>
              <w:top w:val="single" w:sz="8" w:space="0" w:color="auto"/>
              <w:left w:val="nil"/>
              <w:bottom w:val="single" w:sz="8" w:space="0" w:color="auto"/>
              <w:right w:val="single" w:sz="8" w:space="0" w:color="auto"/>
            </w:tcBorders>
          </w:tcPr>
          <w:p w14:paraId="1ECC2B0F"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5</w:t>
            </w:r>
          </w:p>
        </w:tc>
        <w:tc>
          <w:tcPr>
            <w:tcW w:w="81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9CB3CC"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6</w:t>
            </w:r>
          </w:p>
        </w:tc>
        <w:tc>
          <w:tcPr>
            <w:tcW w:w="4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AA4851"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7</w:t>
            </w:r>
          </w:p>
        </w:tc>
        <w:tc>
          <w:tcPr>
            <w:tcW w:w="8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A50F89"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8</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51D8E1"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9</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FA0EF9"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10</w:t>
            </w:r>
          </w:p>
        </w:tc>
      </w:tr>
      <w:tr w:rsidR="0014138E" w:rsidRPr="00B901CA" w14:paraId="33FC1A5A" w14:textId="77777777" w:rsidTr="000D7D70">
        <w:tc>
          <w:tcPr>
            <w:tcW w:w="1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721E34" w14:textId="77777777" w:rsidR="0014138E" w:rsidRPr="00B901CA" w:rsidRDefault="0014138E" w:rsidP="000D7D70">
            <w:pPr>
              <w:pStyle w:val="afb"/>
              <w:ind w:firstLine="709"/>
              <w:jc w:val="both"/>
              <w:rPr>
                <w:lang w:val="kk-KZ"/>
              </w:rPr>
            </w:pPr>
            <w:r w:rsidRPr="00B901CA">
              <w:rPr>
                <w:lang w:val="kk-KZ"/>
              </w:rPr>
              <w:t> </w:t>
            </w:r>
          </w:p>
        </w:tc>
        <w:tc>
          <w:tcPr>
            <w:tcW w:w="40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FD9A17" w14:textId="77777777" w:rsidR="0014138E" w:rsidRPr="00B901CA" w:rsidRDefault="0014138E" w:rsidP="000D7D70">
            <w:pPr>
              <w:ind w:firstLine="709"/>
              <w:jc w:val="both"/>
              <w:rPr>
                <w:lang w:val="kk-KZ"/>
              </w:rPr>
            </w:pPr>
          </w:p>
        </w:tc>
        <w:tc>
          <w:tcPr>
            <w:tcW w:w="5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0D3F19" w14:textId="77777777" w:rsidR="0014138E" w:rsidRPr="00B901CA" w:rsidRDefault="0014138E" w:rsidP="000D7D70">
            <w:pPr>
              <w:ind w:firstLine="709"/>
              <w:jc w:val="both"/>
              <w:rPr>
                <w:lang w:val="kk-KZ"/>
              </w:rPr>
            </w:pPr>
          </w:p>
        </w:tc>
        <w:tc>
          <w:tcPr>
            <w:tcW w:w="3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3A5448" w14:textId="77777777" w:rsidR="0014138E" w:rsidRPr="00B901CA" w:rsidRDefault="0014138E" w:rsidP="000D7D70">
            <w:pPr>
              <w:ind w:firstLine="709"/>
              <w:jc w:val="both"/>
              <w:rPr>
                <w:lang w:val="kk-KZ"/>
              </w:rPr>
            </w:pPr>
          </w:p>
        </w:tc>
        <w:tc>
          <w:tcPr>
            <w:tcW w:w="400" w:type="pct"/>
            <w:gridSpan w:val="2"/>
            <w:tcBorders>
              <w:top w:val="single" w:sz="8" w:space="0" w:color="auto"/>
              <w:left w:val="nil"/>
              <w:bottom w:val="single" w:sz="8" w:space="0" w:color="auto"/>
              <w:right w:val="single" w:sz="8" w:space="0" w:color="auto"/>
            </w:tcBorders>
          </w:tcPr>
          <w:p w14:paraId="42C042D2" w14:textId="77777777" w:rsidR="0014138E" w:rsidRPr="00B901CA" w:rsidRDefault="0014138E" w:rsidP="000D7D70">
            <w:pPr>
              <w:ind w:firstLine="709"/>
              <w:jc w:val="both"/>
              <w:rPr>
                <w:lang w:val="kk-KZ"/>
              </w:rPr>
            </w:pPr>
          </w:p>
        </w:tc>
        <w:tc>
          <w:tcPr>
            <w:tcW w:w="811"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04515" w14:textId="77777777" w:rsidR="0014138E" w:rsidRPr="00B901CA" w:rsidRDefault="0014138E" w:rsidP="000D7D70">
            <w:pPr>
              <w:ind w:firstLine="709"/>
              <w:jc w:val="both"/>
              <w:rPr>
                <w:lang w:val="kk-KZ"/>
              </w:rPr>
            </w:pPr>
          </w:p>
        </w:tc>
        <w:tc>
          <w:tcPr>
            <w:tcW w:w="4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F72BD2" w14:textId="77777777" w:rsidR="0014138E" w:rsidRPr="00B901CA" w:rsidRDefault="0014138E" w:rsidP="000D7D70">
            <w:pPr>
              <w:ind w:firstLine="709"/>
              <w:jc w:val="both"/>
              <w:rPr>
                <w:lang w:val="kk-KZ"/>
              </w:rPr>
            </w:pPr>
          </w:p>
        </w:tc>
        <w:tc>
          <w:tcPr>
            <w:tcW w:w="8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58CE10" w14:textId="77777777" w:rsidR="0014138E" w:rsidRPr="00B901CA" w:rsidRDefault="0014138E" w:rsidP="000D7D70">
            <w:pPr>
              <w:ind w:firstLine="709"/>
              <w:jc w:val="both"/>
              <w:rPr>
                <w:lang w:val="kk-KZ"/>
              </w:rPr>
            </w:pP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E60D30" w14:textId="77777777" w:rsidR="0014138E" w:rsidRPr="00B901CA" w:rsidRDefault="0014138E" w:rsidP="000D7D70">
            <w:pPr>
              <w:ind w:firstLine="709"/>
              <w:jc w:val="both"/>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4A7F3" w14:textId="77777777" w:rsidR="0014138E" w:rsidRPr="00B901CA" w:rsidRDefault="0014138E" w:rsidP="000D7D70">
            <w:pPr>
              <w:ind w:firstLine="709"/>
              <w:jc w:val="both"/>
              <w:rPr>
                <w:lang w:val="kk-KZ"/>
              </w:rPr>
            </w:pPr>
          </w:p>
        </w:tc>
      </w:tr>
    </w:tbl>
    <w:p w14:paraId="698BB8F2" w14:textId="77777777" w:rsidR="0014138E" w:rsidRPr="00B901CA" w:rsidRDefault="0014138E" w:rsidP="0014138E">
      <w:pPr>
        <w:ind w:firstLine="709"/>
        <w:jc w:val="both"/>
        <w:rPr>
          <w:bCs/>
          <w:sz w:val="28"/>
          <w:szCs w:val="28"/>
          <w:lang w:val="kk-KZ"/>
        </w:rPr>
      </w:pPr>
    </w:p>
    <w:p w14:paraId="30431C58" w14:textId="77777777" w:rsidR="0014138E" w:rsidRPr="00B901CA" w:rsidRDefault="0014138E" w:rsidP="0014138E">
      <w:pPr>
        <w:ind w:firstLine="709"/>
        <w:jc w:val="both"/>
        <w:rPr>
          <w:bCs/>
          <w:sz w:val="28"/>
          <w:szCs w:val="28"/>
          <w:lang w:val="kk-KZ"/>
        </w:rPr>
      </w:pPr>
    </w:p>
    <w:p w14:paraId="19A31C2F" w14:textId="77777777" w:rsidR="0014138E" w:rsidRPr="00B901CA" w:rsidRDefault="0014138E" w:rsidP="0014138E">
      <w:pPr>
        <w:ind w:firstLine="709"/>
        <w:jc w:val="both"/>
        <w:rPr>
          <w:sz w:val="28"/>
          <w:szCs w:val="28"/>
          <w:lang w:val="kk-KZ"/>
        </w:rPr>
      </w:pPr>
      <w:r w:rsidRPr="00B901CA">
        <w:rPr>
          <w:sz w:val="28"/>
          <w:szCs w:val="28"/>
          <w:lang w:val="kk-KZ"/>
        </w:rPr>
        <w:t>3-кесте. Меншікті активтер есебінен сатып алынған а</w:t>
      </w:r>
      <w:r w:rsidRPr="00B901CA">
        <w:rPr>
          <w:bCs/>
          <w:sz w:val="28"/>
          <w:szCs w:val="28"/>
          <w:lang w:val="kk-KZ"/>
        </w:rPr>
        <w:t>ффинирленген</w:t>
      </w:r>
      <w:r w:rsidRPr="00B901CA">
        <w:rPr>
          <w:sz w:val="28"/>
          <w:szCs w:val="28"/>
          <w:lang w:val="kk-KZ"/>
        </w:rPr>
        <w:t xml:space="preserve"> бағалы металдар</w:t>
      </w:r>
    </w:p>
    <w:p w14:paraId="217D041A" w14:textId="77777777" w:rsidR="0014138E" w:rsidRPr="00B901CA" w:rsidRDefault="0014138E" w:rsidP="0014138E">
      <w:pPr>
        <w:ind w:firstLine="709"/>
        <w:jc w:val="both"/>
        <w:rPr>
          <w:bCs/>
          <w:sz w:val="28"/>
          <w:szCs w:val="28"/>
          <w:lang w:val="kk-KZ"/>
        </w:rPr>
      </w:pPr>
    </w:p>
    <w:p w14:paraId="541328CB" w14:textId="77777777" w:rsidR="0014138E" w:rsidRPr="00B901CA" w:rsidRDefault="0014138E" w:rsidP="0014138E">
      <w:pPr>
        <w:pStyle w:val="pr"/>
        <w:spacing w:before="0" w:beforeAutospacing="0" w:after="0" w:afterAutospacing="0"/>
        <w:ind w:firstLine="709"/>
        <w:jc w:val="right"/>
        <w:rPr>
          <w:color w:val="auto"/>
          <w:sz w:val="28"/>
          <w:szCs w:val="28"/>
          <w:lang w:val="kk-KZ"/>
        </w:rPr>
      </w:pPr>
      <w:r w:rsidRPr="00B901CA">
        <w:rPr>
          <w:color w:val="auto"/>
          <w:sz w:val="28"/>
          <w:szCs w:val="28"/>
          <w:lang w:val="kk-KZ"/>
        </w:rPr>
        <w:t xml:space="preserve"> (теңгемен)</w:t>
      </w:r>
    </w:p>
    <w:tbl>
      <w:tblPr>
        <w:tblW w:w="5000" w:type="pct"/>
        <w:tblLayout w:type="fixed"/>
        <w:tblCellMar>
          <w:left w:w="0" w:type="dxa"/>
          <w:right w:w="0" w:type="dxa"/>
        </w:tblCellMar>
        <w:tblLook w:val="04A0" w:firstRow="1" w:lastRow="0" w:firstColumn="1" w:lastColumn="0" w:noHBand="0" w:noVBand="1"/>
      </w:tblPr>
      <w:tblGrid>
        <w:gridCol w:w="425"/>
        <w:gridCol w:w="1743"/>
        <w:gridCol w:w="1650"/>
        <w:gridCol w:w="1560"/>
        <w:gridCol w:w="890"/>
        <w:gridCol w:w="2369"/>
        <w:gridCol w:w="1702"/>
        <w:gridCol w:w="1699"/>
        <w:gridCol w:w="1426"/>
        <w:gridCol w:w="1085"/>
      </w:tblGrid>
      <w:tr w:rsidR="00B901CA" w:rsidRPr="00B901CA" w14:paraId="201DE03E" w14:textId="77777777" w:rsidTr="004F7B17">
        <w:tc>
          <w:tcPr>
            <w:tcW w:w="1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B9CD7F" w14:textId="6B6191F4" w:rsidR="0014138E" w:rsidRPr="00B901CA" w:rsidRDefault="0014138E" w:rsidP="003D2919">
            <w:pPr>
              <w:pStyle w:val="pc"/>
              <w:spacing w:before="0" w:beforeAutospacing="0" w:after="0" w:afterAutospacing="0"/>
              <w:ind w:left="-120"/>
              <w:jc w:val="center"/>
              <w:rPr>
                <w:color w:val="auto"/>
                <w:lang w:val="kk-KZ"/>
              </w:rPr>
            </w:pPr>
            <w:r w:rsidRPr="00B901CA">
              <w:rPr>
                <w:color w:val="auto"/>
                <w:lang w:val="kk-KZ"/>
              </w:rPr>
              <w:t>№</w:t>
            </w:r>
          </w:p>
        </w:tc>
        <w:tc>
          <w:tcPr>
            <w:tcW w:w="5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0D67B6" w14:textId="77777777" w:rsidR="0014138E" w:rsidRPr="00B901CA" w:rsidRDefault="0014138E" w:rsidP="004F7B17">
            <w:pPr>
              <w:pStyle w:val="pc"/>
              <w:spacing w:before="0" w:beforeAutospacing="0" w:after="0" w:afterAutospacing="0"/>
              <w:ind w:left="-113" w:right="-57"/>
              <w:jc w:val="center"/>
              <w:rPr>
                <w:color w:val="auto"/>
                <w:lang w:val="kk-KZ"/>
              </w:rPr>
            </w:pPr>
            <w:r w:rsidRPr="00B901CA">
              <w:rPr>
                <w:color w:val="auto"/>
                <w:lang w:val="kk-KZ"/>
              </w:rPr>
              <w:t>Мәмілені жасау күні</w:t>
            </w:r>
          </w:p>
        </w:tc>
        <w:tc>
          <w:tcPr>
            <w:tcW w:w="5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50A482" w14:textId="77777777" w:rsidR="0014138E" w:rsidRPr="00B901CA" w:rsidRDefault="0014138E" w:rsidP="004F7B17">
            <w:pPr>
              <w:pStyle w:val="pc"/>
              <w:spacing w:before="0" w:beforeAutospacing="0" w:after="0" w:afterAutospacing="0"/>
              <w:ind w:left="-113" w:right="-57"/>
              <w:jc w:val="center"/>
              <w:rPr>
                <w:color w:val="auto"/>
                <w:lang w:val="kk-KZ"/>
              </w:rPr>
            </w:pPr>
            <w:r w:rsidRPr="00B901CA">
              <w:rPr>
                <w:color w:val="auto"/>
                <w:lang w:val="kk-KZ"/>
              </w:rPr>
              <w:t>Контрагенттің атауы</w:t>
            </w: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C3DE94" w14:textId="77777777" w:rsidR="0014138E" w:rsidRPr="00B901CA" w:rsidRDefault="0014138E" w:rsidP="004F7B17">
            <w:pPr>
              <w:pStyle w:val="pc"/>
              <w:spacing w:before="0" w:beforeAutospacing="0" w:after="0" w:afterAutospacing="0"/>
              <w:ind w:left="-113" w:right="-57"/>
              <w:jc w:val="center"/>
              <w:rPr>
                <w:color w:val="auto"/>
                <w:lang w:val="kk-KZ"/>
              </w:rPr>
            </w:pPr>
            <w:r w:rsidRPr="00B901CA">
              <w:rPr>
                <w:color w:val="auto"/>
                <w:lang w:val="kk-KZ"/>
              </w:rPr>
              <w:t>Қызметке ақы төлеу</w:t>
            </w:r>
          </w:p>
        </w:tc>
        <w:tc>
          <w:tcPr>
            <w:tcW w:w="3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3E94F5" w14:textId="77777777" w:rsidR="0014138E" w:rsidRPr="00B901CA" w:rsidRDefault="0014138E" w:rsidP="004F7B17">
            <w:pPr>
              <w:pStyle w:val="pc"/>
              <w:spacing w:before="0" w:beforeAutospacing="0" w:after="0" w:afterAutospacing="0"/>
              <w:ind w:left="-113" w:right="-57"/>
              <w:jc w:val="center"/>
              <w:rPr>
                <w:color w:val="auto"/>
                <w:lang w:val="kk-KZ"/>
              </w:rPr>
            </w:pPr>
            <w:r w:rsidRPr="00B901CA">
              <w:rPr>
                <w:color w:val="auto"/>
                <w:lang w:val="kk-KZ"/>
              </w:rPr>
              <w:t>Мәміле түрі</w:t>
            </w:r>
          </w:p>
        </w:tc>
        <w:tc>
          <w:tcPr>
            <w:tcW w:w="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E52F86" w14:textId="77777777" w:rsidR="0014138E" w:rsidRPr="00B901CA" w:rsidRDefault="0014138E" w:rsidP="004F7B17">
            <w:pPr>
              <w:pStyle w:val="pc"/>
              <w:spacing w:before="0" w:beforeAutospacing="0" w:after="0" w:afterAutospacing="0"/>
              <w:ind w:left="-113" w:right="-57"/>
              <w:jc w:val="center"/>
              <w:rPr>
                <w:color w:val="auto"/>
                <w:lang w:val="kk-KZ"/>
              </w:rPr>
            </w:pPr>
            <w:r w:rsidRPr="00B901CA">
              <w:rPr>
                <w:color w:val="auto"/>
                <w:lang w:val="kk-KZ"/>
              </w:rPr>
              <w:t>Аффинирленген бағалы металдың түрі</w:t>
            </w:r>
          </w:p>
        </w:tc>
        <w:tc>
          <w:tcPr>
            <w:tcW w:w="5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5D348C" w14:textId="77777777" w:rsidR="0014138E" w:rsidRPr="00B901CA" w:rsidRDefault="0014138E" w:rsidP="004F7B17">
            <w:pPr>
              <w:pStyle w:val="pc"/>
              <w:spacing w:before="0" w:beforeAutospacing="0" w:after="0" w:afterAutospacing="0"/>
              <w:ind w:left="-113" w:right="-57"/>
              <w:jc w:val="center"/>
              <w:rPr>
                <w:color w:val="auto"/>
                <w:lang w:val="kk-KZ"/>
              </w:rPr>
            </w:pPr>
            <w:r w:rsidRPr="00B901CA">
              <w:rPr>
                <w:color w:val="auto"/>
                <w:lang w:val="kk-KZ"/>
              </w:rPr>
              <w:t>Мәміле көлемі (бірлігі)</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B5B34D" w14:textId="77777777" w:rsidR="0014138E" w:rsidRPr="00B901CA" w:rsidRDefault="0014138E" w:rsidP="004F7B17">
            <w:pPr>
              <w:pStyle w:val="pc"/>
              <w:spacing w:before="0" w:beforeAutospacing="0" w:after="0" w:afterAutospacing="0"/>
              <w:ind w:left="-113" w:right="-57"/>
              <w:jc w:val="center"/>
              <w:rPr>
                <w:color w:val="auto"/>
                <w:lang w:val="kk-KZ"/>
              </w:rPr>
            </w:pPr>
            <w:r w:rsidRPr="00B901CA">
              <w:rPr>
                <w:color w:val="auto"/>
                <w:lang w:val="kk-KZ"/>
              </w:rPr>
              <w:t>Төлем валютасының коды</w:t>
            </w: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AC8604" w14:textId="77777777" w:rsidR="0014138E" w:rsidRPr="00B901CA" w:rsidRDefault="0014138E" w:rsidP="004F7B17">
            <w:pPr>
              <w:pStyle w:val="pc"/>
              <w:spacing w:before="0" w:beforeAutospacing="0" w:after="0" w:afterAutospacing="0"/>
              <w:ind w:left="-113" w:right="-57"/>
              <w:jc w:val="center"/>
              <w:rPr>
                <w:color w:val="auto"/>
                <w:lang w:val="kk-KZ"/>
              </w:rPr>
            </w:pPr>
            <w:r w:rsidRPr="00B901CA">
              <w:rPr>
                <w:color w:val="auto"/>
                <w:lang w:val="kk-KZ"/>
              </w:rPr>
              <w:t>Бір бірліктің сатып алу бағасы</w:t>
            </w:r>
          </w:p>
        </w:tc>
        <w:tc>
          <w:tcPr>
            <w:tcW w:w="3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9DF071" w14:textId="77777777" w:rsidR="0014138E" w:rsidRPr="00B901CA" w:rsidRDefault="0014138E" w:rsidP="004F7B17">
            <w:pPr>
              <w:pStyle w:val="pc"/>
              <w:spacing w:before="0" w:beforeAutospacing="0" w:after="0" w:afterAutospacing="0"/>
              <w:ind w:left="-113" w:right="-57"/>
              <w:jc w:val="center"/>
              <w:rPr>
                <w:color w:val="auto"/>
                <w:lang w:val="kk-KZ"/>
              </w:rPr>
            </w:pPr>
            <w:r w:rsidRPr="00B901CA">
              <w:rPr>
                <w:color w:val="auto"/>
                <w:lang w:val="kk-KZ"/>
              </w:rPr>
              <w:t>Мәміле сомасы</w:t>
            </w:r>
          </w:p>
        </w:tc>
      </w:tr>
      <w:tr w:rsidR="00B901CA" w:rsidRPr="00B901CA" w14:paraId="04F88770" w14:textId="77777777" w:rsidTr="004F7B17">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05F0D" w14:textId="77777777" w:rsidR="0014138E" w:rsidRPr="00B901CA" w:rsidRDefault="0014138E" w:rsidP="0014138E">
            <w:pPr>
              <w:jc w:val="center"/>
              <w:rPr>
                <w:lang w:val="kk-KZ"/>
              </w:rPr>
            </w:pPr>
            <w:r w:rsidRPr="00B901CA">
              <w:rPr>
                <w:lang w:val="kk-KZ"/>
              </w:rPr>
              <w:t>1</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1BBB35DD"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2</w:t>
            </w: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780E2557"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3</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14:paraId="51BB7470"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4</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14:paraId="1F6ED404"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5</w:t>
            </w: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14:paraId="79C8636F"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6</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79B8C31"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7</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455DF8CF"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8</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411F0234"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9</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5DA45909"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10</w:t>
            </w:r>
          </w:p>
        </w:tc>
      </w:tr>
      <w:tr w:rsidR="00B901CA" w:rsidRPr="00B901CA" w14:paraId="6ED1249E" w14:textId="77777777" w:rsidTr="004F7B17">
        <w:tc>
          <w:tcPr>
            <w:tcW w:w="1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08D02" w14:textId="77777777" w:rsidR="0014138E" w:rsidRPr="00B901CA" w:rsidRDefault="0014138E" w:rsidP="000D7D70">
            <w:pPr>
              <w:pStyle w:val="afb"/>
              <w:ind w:firstLine="709"/>
              <w:jc w:val="both"/>
              <w:rPr>
                <w:lang w:val="kk-KZ"/>
              </w:rPr>
            </w:pPr>
            <w:r w:rsidRPr="00B901CA">
              <w:rPr>
                <w:lang w:val="kk-KZ"/>
              </w:rPr>
              <w:t> </w:t>
            </w:r>
          </w:p>
        </w:tc>
        <w:tc>
          <w:tcPr>
            <w:tcW w:w="599" w:type="pct"/>
            <w:tcBorders>
              <w:top w:val="nil"/>
              <w:left w:val="nil"/>
              <w:bottom w:val="single" w:sz="8" w:space="0" w:color="auto"/>
              <w:right w:val="single" w:sz="8" w:space="0" w:color="auto"/>
            </w:tcBorders>
            <w:tcMar>
              <w:top w:w="0" w:type="dxa"/>
              <w:left w:w="108" w:type="dxa"/>
              <w:bottom w:w="0" w:type="dxa"/>
              <w:right w:w="108" w:type="dxa"/>
            </w:tcMar>
            <w:hideMark/>
          </w:tcPr>
          <w:p w14:paraId="71DE5DD7" w14:textId="77777777" w:rsidR="0014138E" w:rsidRPr="00B901CA" w:rsidRDefault="0014138E" w:rsidP="000D7D70">
            <w:pPr>
              <w:ind w:firstLine="709"/>
              <w:jc w:val="both"/>
              <w:rPr>
                <w:lang w:val="kk-KZ"/>
              </w:rPr>
            </w:pPr>
          </w:p>
        </w:tc>
        <w:tc>
          <w:tcPr>
            <w:tcW w:w="567" w:type="pct"/>
            <w:tcBorders>
              <w:top w:val="nil"/>
              <w:left w:val="nil"/>
              <w:bottom w:val="single" w:sz="8" w:space="0" w:color="auto"/>
              <w:right w:val="single" w:sz="8" w:space="0" w:color="auto"/>
            </w:tcBorders>
            <w:tcMar>
              <w:top w:w="0" w:type="dxa"/>
              <w:left w:w="108" w:type="dxa"/>
              <w:bottom w:w="0" w:type="dxa"/>
              <w:right w:w="108" w:type="dxa"/>
            </w:tcMar>
            <w:hideMark/>
          </w:tcPr>
          <w:p w14:paraId="7AC2F252" w14:textId="77777777" w:rsidR="0014138E" w:rsidRPr="00B901CA" w:rsidRDefault="0014138E" w:rsidP="000D7D70">
            <w:pPr>
              <w:ind w:firstLine="709"/>
              <w:jc w:val="both"/>
              <w:rPr>
                <w:lang w:val="kk-KZ"/>
              </w:rPr>
            </w:pP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14:paraId="23D71F50" w14:textId="77777777" w:rsidR="0014138E" w:rsidRPr="00B901CA" w:rsidRDefault="0014138E" w:rsidP="000D7D70">
            <w:pPr>
              <w:ind w:firstLine="709"/>
              <w:jc w:val="both"/>
              <w:rPr>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14:paraId="0ED90CB8" w14:textId="77777777" w:rsidR="0014138E" w:rsidRPr="00B901CA" w:rsidRDefault="0014138E" w:rsidP="000D7D70">
            <w:pPr>
              <w:ind w:firstLine="709"/>
              <w:jc w:val="both"/>
              <w:rPr>
                <w:lang w:val="kk-KZ"/>
              </w:rPr>
            </w:pPr>
          </w:p>
        </w:tc>
        <w:tc>
          <w:tcPr>
            <w:tcW w:w="814" w:type="pct"/>
            <w:tcBorders>
              <w:top w:val="nil"/>
              <w:left w:val="nil"/>
              <w:bottom w:val="single" w:sz="8" w:space="0" w:color="auto"/>
              <w:right w:val="single" w:sz="8" w:space="0" w:color="auto"/>
            </w:tcBorders>
            <w:tcMar>
              <w:top w:w="0" w:type="dxa"/>
              <w:left w:w="108" w:type="dxa"/>
              <w:bottom w:w="0" w:type="dxa"/>
              <w:right w:w="108" w:type="dxa"/>
            </w:tcMar>
            <w:hideMark/>
          </w:tcPr>
          <w:p w14:paraId="37C99B5A" w14:textId="77777777" w:rsidR="0014138E" w:rsidRPr="00B901CA" w:rsidRDefault="0014138E" w:rsidP="000D7D70">
            <w:pPr>
              <w:ind w:firstLine="709"/>
              <w:jc w:val="both"/>
              <w:rPr>
                <w:lang w:val="kk-KZ"/>
              </w:rPr>
            </w:pP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4C59A17D" w14:textId="77777777" w:rsidR="0014138E" w:rsidRPr="00B901CA" w:rsidRDefault="0014138E" w:rsidP="000D7D70">
            <w:pPr>
              <w:ind w:firstLine="709"/>
              <w:jc w:val="both"/>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2595116D" w14:textId="77777777" w:rsidR="0014138E" w:rsidRPr="00B901CA" w:rsidRDefault="0014138E" w:rsidP="000D7D70">
            <w:pPr>
              <w:ind w:firstLine="709"/>
              <w:jc w:val="both"/>
              <w:rPr>
                <w:lang w:val="kk-KZ"/>
              </w:rPr>
            </w:pP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62CA5458" w14:textId="77777777" w:rsidR="0014138E" w:rsidRPr="00B901CA" w:rsidRDefault="0014138E" w:rsidP="000D7D70">
            <w:pPr>
              <w:ind w:firstLine="709"/>
              <w:jc w:val="both"/>
              <w:rPr>
                <w:lang w:val="kk-KZ"/>
              </w:rPr>
            </w:pP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14:paraId="07129455" w14:textId="77777777" w:rsidR="0014138E" w:rsidRPr="00B901CA" w:rsidRDefault="0014138E" w:rsidP="000D7D70">
            <w:pPr>
              <w:ind w:firstLine="709"/>
              <w:jc w:val="both"/>
              <w:rPr>
                <w:lang w:val="kk-KZ"/>
              </w:rPr>
            </w:pPr>
          </w:p>
        </w:tc>
      </w:tr>
    </w:tbl>
    <w:p w14:paraId="6876B3E3" w14:textId="77777777" w:rsidR="0014138E" w:rsidRPr="00B901CA" w:rsidRDefault="0014138E" w:rsidP="0014138E">
      <w:pPr>
        <w:pStyle w:val="pc"/>
        <w:spacing w:before="0" w:beforeAutospacing="0" w:after="0" w:afterAutospacing="0"/>
        <w:ind w:firstLine="709"/>
        <w:jc w:val="both"/>
        <w:rPr>
          <w:color w:val="auto"/>
          <w:sz w:val="28"/>
          <w:szCs w:val="28"/>
          <w:lang w:val="kk-KZ"/>
        </w:rPr>
      </w:pPr>
      <w:r w:rsidRPr="00B901CA">
        <w:rPr>
          <w:color w:val="auto"/>
          <w:sz w:val="20"/>
          <w:szCs w:val="20"/>
          <w:lang w:val="kk-KZ"/>
        </w:rPr>
        <w:t> </w:t>
      </w:r>
    </w:p>
    <w:p w14:paraId="2CDFFA49" w14:textId="77777777" w:rsidR="0014138E" w:rsidRPr="00B901CA" w:rsidRDefault="0014138E" w:rsidP="0014138E">
      <w:pPr>
        <w:pStyle w:val="pc"/>
        <w:spacing w:before="0" w:beforeAutospacing="0" w:after="0" w:afterAutospacing="0"/>
        <w:ind w:firstLine="709"/>
        <w:jc w:val="both"/>
        <w:rPr>
          <w:color w:val="auto"/>
          <w:sz w:val="28"/>
          <w:szCs w:val="28"/>
          <w:lang w:val="kk-KZ"/>
        </w:rPr>
      </w:pPr>
    </w:p>
    <w:p w14:paraId="27918ECC" w14:textId="77777777" w:rsidR="0014138E" w:rsidRPr="00B901CA" w:rsidRDefault="0014138E" w:rsidP="0014138E">
      <w:pPr>
        <w:pStyle w:val="pc"/>
        <w:spacing w:before="0" w:beforeAutospacing="0" w:after="0" w:afterAutospacing="0"/>
        <w:ind w:firstLine="709"/>
        <w:jc w:val="both"/>
        <w:rPr>
          <w:color w:val="auto"/>
          <w:sz w:val="28"/>
          <w:szCs w:val="28"/>
          <w:lang w:val="kk-KZ"/>
        </w:rPr>
      </w:pPr>
      <w:r w:rsidRPr="00B901CA">
        <w:rPr>
          <w:color w:val="auto"/>
          <w:sz w:val="28"/>
          <w:szCs w:val="28"/>
          <w:lang w:val="kk-KZ"/>
        </w:rPr>
        <w:t>4-кесте. Меншікті активтер есебінен сатып алынған туынды қаржы құралдары</w:t>
      </w:r>
    </w:p>
    <w:p w14:paraId="161FFE81" w14:textId="77777777" w:rsidR="0014138E" w:rsidRPr="00B901CA" w:rsidRDefault="0014138E" w:rsidP="0014138E">
      <w:pPr>
        <w:pStyle w:val="pc"/>
        <w:spacing w:before="0" w:beforeAutospacing="0" w:after="0" w:afterAutospacing="0"/>
        <w:ind w:firstLine="709"/>
        <w:jc w:val="both"/>
        <w:rPr>
          <w:color w:val="auto"/>
          <w:sz w:val="28"/>
          <w:szCs w:val="28"/>
          <w:lang w:val="kk-KZ"/>
        </w:rPr>
      </w:pPr>
    </w:p>
    <w:p w14:paraId="64735EE5" w14:textId="77777777" w:rsidR="0014138E" w:rsidRPr="00B901CA" w:rsidRDefault="0014138E" w:rsidP="0014138E">
      <w:pPr>
        <w:pStyle w:val="pr"/>
        <w:spacing w:before="0" w:beforeAutospacing="0" w:after="0" w:afterAutospacing="0"/>
        <w:ind w:firstLine="709"/>
        <w:jc w:val="right"/>
        <w:rPr>
          <w:color w:val="auto"/>
          <w:sz w:val="28"/>
          <w:szCs w:val="28"/>
          <w:lang w:val="kk-KZ"/>
        </w:rPr>
      </w:pPr>
      <w:r w:rsidRPr="00B901CA">
        <w:rPr>
          <w:color w:val="auto"/>
          <w:sz w:val="28"/>
          <w:szCs w:val="28"/>
          <w:lang w:val="kk-KZ"/>
        </w:rPr>
        <w:t xml:space="preserve"> (теңгемен)</w:t>
      </w:r>
    </w:p>
    <w:tbl>
      <w:tblPr>
        <w:tblW w:w="5007" w:type="pct"/>
        <w:tblLayout w:type="fixed"/>
        <w:tblCellMar>
          <w:left w:w="0" w:type="dxa"/>
          <w:right w:w="0" w:type="dxa"/>
        </w:tblCellMar>
        <w:tblLook w:val="04A0" w:firstRow="1" w:lastRow="0" w:firstColumn="1" w:lastColumn="0" w:noHBand="0" w:noVBand="1"/>
      </w:tblPr>
      <w:tblGrid>
        <w:gridCol w:w="418"/>
        <w:gridCol w:w="1273"/>
        <w:gridCol w:w="1844"/>
        <w:gridCol w:w="1699"/>
        <w:gridCol w:w="1579"/>
        <w:gridCol w:w="1681"/>
        <w:gridCol w:w="2127"/>
        <w:gridCol w:w="851"/>
        <w:gridCol w:w="1655"/>
        <w:gridCol w:w="1442"/>
      </w:tblGrid>
      <w:tr w:rsidR="00B901CA" w:rsidRPr="00B901CA" w14:paraId="1D60AC0C" w14:textId="77777777" w:rsidTr="004F7B17">
        <w:tc>
          <w:tcPr>
            <w:tcW w:w="1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E5B405" w14:textId="1176DA31" w:rsidR="0014138E" w:rsidRPr="00B901CA" w:rsidRDefault="0014138E" w:rsidP="003D2919">
            <w:pPr>
              <w:pStyle w:val="pc"/>
              <w:spacing w:before="0" w:beforeAutospacing="0" w:after="0" w:afterAutospacing="0"/>
              <w:ind w:left="-120"/>
              <w:jc w:val="center"/>
              <w:rPr>
                <w:color w:val="auto"/>
                <w:lang w:val="kk-KZ"/>
              </w:rPr>
            </w:pPr>
            <w:r w:rsidRPr="00B901CA">
              <w:rPr>
                <w:color w:val="auto"/>
                <w:lang w:val="kk-KZ"/>
              </w:rPr>
              <w:t>№</w:t>
            </w:r>
          </w:p>
        </w:tc>
        <w:tc>
          <w:tcPr>
            <w:tcW w:w="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7F81C" w14:textId="77777777" w:rsidR="0014138E" w:rsidRPr="00B901CA" w:rsidRDefault="0014138E" w:rsidP="004F7B17">
            <w:pPr>
              <w:pStyle w:val="pc"/>
              <w:spacing w:before="0" w:beforeAutospacing="0" w:after="0" w:afterAutospacing="0"/>
              <w:ind w:left="-113" w:right="-170"/>
              <w:jc w:val="center"/>
              <w:rPr>
                <w:color w:val="auto"/>
                <w:lang w:val="kk-KZ"/>
              </w:rPr>
            </w:pPr>
            <w:r w:rsidRPr="00B901CA">
              <w:rPr>
                <w:color w:val="auto"/>
                <w:lang w:val="kk-KZ"/>
              </w:rPr>
              <w:t>Мәмілені жасау күні</w:t>
            </w:r>
          </w:p>
        </w:tc>
        <w:tc>
          <w:tcPr>
            <w:tcW w:w="6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363146" w14:textId="77777777" w:rsidR="0014138E" w:rsidRPr="00B901CA" w:rsidRDefault="0014138E" w:rsidP="004F7B17">
            <w:pPr>
              <w:pStyle w:val="pc"/>
              <w:spacing w:before="0" w:beforeAutospacing="0" w:after="0" w:afterAutospacing="0"/>
              <w:ind w:left="-113" w:right="-170"/>
              <w:jc w:val="center"/>
              <w:rPr>
                <w:color w:val="auto"/>
                <w:lang w:val="kk-KZ"/>
              </w:rPr>
            </w:pPr>
            <w:r w:rsidRPr="00B901CA">
              <w:rPr>
                <w:color w:val="auto"/>
                <w:lang w:val="kk-KZ"/>
              </w:rPr>
              <w:t>Брокердің және (немесе) дилердің атауы</w:t>
            </w:r>
          </w:p>
        </w:tc>
        <w:tc>
          <w:tcPr>
            <w:tcW w:w="5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0D21DF" w14:textId="77777777" w:rsidR="0014138E" w:rsidRPr="00B901CA" w:rsidRDefault="0014138E" w:rsidP="004F7B17">
            <w:pPr>
              <w:pStyle w:val="pc"/>
              <w:spacing w:before="0" w:beforeAutospacing="0" w:after="0" w:afterAutospacing="0"/>
              <w:ind w:left="-113" w:right="-170"/>
              <w:jc w:val="center"/>
              <w:rPr>
                <w:color w:val="auto"/>
                <w:lang w:val="kk-KZ"/>
              </w:rPr>
            </w:pPr>
            <w:r w:rsidRPr="00B901CA">
              <w:rPr>
                <w:color w:val="auto"/>
                <w:lang w:val="kk-KZ"/>
              </w:rPr>
              <w:t>Қаржы құралдарын есепке алу күні</w:t>
            </w:r>
          </w:p>
        </w:tc>
        <w:tc>
          <w:tcPr>
            <w:tcW w:w="5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D940E0" w14:textId="77777777" w:rsidR="0014138E" w:rsidRPr="00B901CA" w:rsidRDefault="0014138E" w:rsidP="004F7B17">
            <w:pPr>
              <w:pStyle w:val="pc"/>
              <w:spacing w:before="0" w:beforeAutospacing="0" w:after="0" w:afterAutospacing="0"/>
              <w:ind w:left="-113" w:right="-170"/>
              <w:jc w:val="center"/>
              <w:rPr>
                <w:color w:val="auto"/>
                <w:lang w:val="kk-KZ"/>
              </w:rPr>
            </w:pPr>
            <w:r w:rsidRPr="00B901CA">
              <w:rPr>
                <w:color w:val="auto"/>
                <w:lang w:val="kk-KZ"/>
              </w:rPr>
              <w:t>Мәміле бойынша есеп айырысу күні</w:t>
            </w:r>
          </w:p>
        </w:tc>
        <w:tc>
          <w:tcPr>
            <w:tcW w:w="5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9ABB8D" w14:textId="77777777" w:rsidR="0014138E" w:rsidRPr="00B901CA" w:rsidRDefault="0014138E" w:rsidP="004F7B17">
            <w:pPr>
              <w:pStyle w:val="pc"/>
              <w:spacing w:before="0" w:beforeAutospacing="0" w:after="0" w:afterAutospacing="0"/>
              <w:ind w:left="-113" w:right="-170"/>
              <w:jc w:val="center"/>
              <w:rPr>
                <w:color w:val="auto"/>
                <w:lang w:val="kk-KZ"/>
              </w:rPr>
            </w:pPr>
            <w:r w:rsidRPr="00B901CA">
              <w:rPr>
                <w:color w:val="auto"/>
                <w:lang w:val="kk-KZ"/>
              </w:rPr>
              <w:t>Туынды қаржы құралдарының түрі</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9D289" w14:textId="77777777" w:rsidR="0014138E" w:rsidRPr="00B901CA" w:rsidRDefault="0014138E" w:rsidP="004F7B17">
            <w:pPr>
              <w:pStyle w:val="pc"/>
              <w:spacing w:before="0" w:beforeAutospacing="0" w:after="0" w:afterAutospacing="0"/>
              <w:ind w:left="-113" w:right="-170"/>
              <w:jc w:val="center"/>
              <w:rPr>
                <w:color w:val="auto"/>
                <w:lang w:val="kk-KZ"/>
              </w:rPr>
            </w:pPr>
            <w:r w:rsidRPr="00B901CA">
              <w:rPr>
                <w:color w:val="auto"/>
                <w:lang w:val="kk-KZ"/>
              </w:rPr>
              <w:t>Бағалы қағаздың сәйкестендіру нөмірі</w:t>
            </w:r>
          </w:p>
        </w:tc>
        <w:tc>
          <w:tcPr>
            <w:tcW w:w="2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AEA218" w14:textId="77777777" w:rsidR="0014138E" w:rsidRPr="00B901CA" w:rsidRDefault="0014138E" w:rsidP="004F7B17">
            <w:pPr>
              <w:pStyle w:val="pc"/>
              <w:spacing w:before="0" w:beforeAutospacing="0" w:after="0" w:afterAutospacing="0"/>
              <w:ind w:left="-113" w:right="-170"/>
              <w:jc w:val="center"/>
              <w:rPr>
                <w:color w:val="auto"/>
                <w:lang w:val="kk-KZ"/>
              </w:rPr>
            </w:pPr>
            <w:r w:rsidRPr="00B901CA">
              <w:rPr>
                <w:color w:val="auto"/>
                <w:lang w:val="kk-KZ"/>
              </w:rPr>
              <w:t>Нарық</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8D41C4" w14:textId="77777777" w:rsidR="0014138E" w:rsidRPr="00B901CA" w:rsidRDefault="0014138E" w:rsidP="004F7B17">
            <w:pPr>
              <w:pStyle w:val="pc"/>
              <w:spacing w:before="0" w:beforeAutospacing="0" w:after="0" w:afterAutospacing="0"/>
              <w:ind w:left="-113" w:right="-170"/>
              <w:jc w:val="center"/>
              <w:rPr>
                <w:color w:val="auto"/>
                <w:lang w:val="kk-KZ"/>
              </w:rPr>
            </w:pPr>
            <w:r w:rsidRPr="00B901CA">
              <w:rPr>
                <w:color w:val="auto"/>
                <w:lang w:val="kk-KZ"/>
              </w:rPr>
              <w:t>Базалық актив және оның рейтингі</w:t>
            </w:r>
          </w:p>
        </w:tc>
        <w:tc>
          <w:tcPr>
            <w:tcW w:w="4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20EE3F" w14:textId="77777777" w:rsidR="0014138E" w:rsidRPr="00B901CA" w:rsidRDefault="0014138E" w:rsidP="004F7B17">
            <w:pPr>
              <w:pStyle w:val="pc"/>
              <w:spacing w:before="0" w:beforeAutospacing="0" w:after="0" w:afterAutospacing="0"/>
              <w:ind w:left="-113" w:right="-170"/>
              <w:jc w:val="center"/>
              <w:rPr>
                <w:color w:val="auto"/>
                <w:lang w:val="kk-KZ"/>
              </w:rPr>
            </w:pPr>
            <w:r w:rsidRPr="00B901CA">
              <w:rPr>
                <w:color w:val="auto"/>
                <w:lang w:val="kk-KZ"/>
              </w:rPr>
              <w:t>Контрагент және оның рейтингі</w:t>
            </w:r>
          </w:p>
        </w:tc>
      </w:tr>
      <w:tr w:rsidR="00B901CA" w:rsidRPr="00B901CA" w14:paraId="31CE6CF3" w14:textId="77777777" w:rsidTr="004F7B17">
        <w:trPr>
          <w:trHeight w:val="221"/>
        </w:trPr>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0B514F0" w14:textId="77777777" w:rsidR="0014138E" w:rsidRPr="00B901CA" w:rsidRDefault="0014138E" w:rsidP="0014138E">
            <w:pPr>
              <w:jc w:val="center"/>
              <w:rPr>
                <w:lang w:val="kk-KZ"/>
              </w:rPr>
            </w:pPr>
            <w:r w:rsidRPr="00B901CA">
              <w:rPr>
                <w:lang w:val="kk-KZ"/>
              </w:rPr>
              <w:t>1</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14:paraId="5DF10717"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2</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02A9D746"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3</w:t>
            </w: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48B44AB5"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4</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47A2D706"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5</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4D1FE6C8"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6</w:t>
            </w: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5BE56C2F"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7</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0B7425A3"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8</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01D49A89"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9</w:t>
            </w: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14:paraId="543935B6" w14:textId="77777777" w:rsidR="0014138E" w:rsidRPr="00B901CA" w:rsidRDefault="0014138E" w:rsidP="0014138E">
            <w:pPr>
              <w:pStyle w:val="pc"/>
              <w:spacing w:before="0" w:beforeAutospacing="0" w:after="0" w:afterAutospacing="0"/>
              <w:jc w:val="center"/>
              <w:rPr>
                <w:color w:val="auto"/>
                <w:lang w:val="kk-KZ"/>
              </w:rPr>
            </w:pPr>
            <w:r w:rsidRPr="00B901CA">
              <w:rPr>
                <w:color w:val="auto"/>
                <w:lang w:val="kk-KZ"/>
              </w:rPr>
              <w:t>10</w:t>
            </w:r>
          </w:p>
        </w:tc>
      </w:tr>
      <w:tr w:rsidR="00B901CA" w:rsidRPr="00B901CA" w14:paraId="7B46480E" w14:textId="77777777" w:rsidTr="004F7B17">
        <w:trPr>
          <w:trHeight w:val="329"/>
        </w:trPr>
        <w:tc>
          <w:tcPr>
            <w:tcW w:w="1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66AFC" w14:textId="77777777" w:rsidR="0014138E" w:rsidRPr="00B901CA" w:rsidRDefault="0014138E" w:rsidP="000D7D70">
            <w:pPr>
              <w:pStyle w:val="afb"/>
              <w:ind w:firstLine="709"/>
              <w:jc w:val="both"/>
              <w:rPr>
                <w:lang w:val="kk-KZ"/>
              </w:rPr>
            </w:pPr>
            <w:r w:rsidRPr="00B901CA">
              <w:rPr>
                <w:lang w:val="kk-KZ"/>
              </w:rPr>
              <w:t> </w:t>
            </w:r>
          </w:p>
        </w:tc>
        <w:tc>
          <w:tcPr>
            <w:tcW w:w="437" w:type="pct"/>
            <w:tcBorders>
              <w:top w:val="nil"/>
              <w:left w:val="nil"/>
              <w:bottom w:val="single" w:sz="8" w:space="0" w:color="auto"/>
              <w:right w:val="single" w:sz="8" w:space="0" w:color="auto"/>
            </w:tcBorders>
            <w:tcMar>
              <w:top w:w="0" w:type="dxa"/>
              <w:left w:w="108" w:type="dxa"/>
              <w:bottom w:w="0" w:type="dxa"/>
              <w:right w:w="108" w:type="dxa"/>
            </w:tcMar>
            <w:hideMark/>
          </w:tcPr>
          <w:p w14:paraId="5DB3350A" w14:textId="77777777" w:rsidR="0014138E" w:rsidRPr="00B901CA" w:rsidRDefault="0014138E" w:rsidP="000D7D70">
            <w:pPr>
              <w:pStyle w:val="afb"/>
              <w:ind w:firstLine="709"/>
              <w:jc w:val="both"/>
              <w:rPr>
                <w:lang w:val="kk-KZ"/>
              </w:rPr>
            </w:pPr>
            <w:r w:rsidRPr="00B901CA">
              <w:rPr>
                <w:lang w:val="kk-KZ"/>
              </w:rPr>
              <w:t>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3F06A543" w14:textId="77777777" w:rsidR="0014138E" w:rsidRPr="00B901CA" w:rsidRDefault="0014138E" w:rsidP="000D7D70">
            <w:pPr>
              <w:ind w:firstLine="709"/>
              <w:jc w:val="both"/>
              <w:rPr>
                <w:lang w:val="kk-KZ"/>
              </w:rPr>
            </w:pPr>
          </w:p>
        </w:tc>
        <w:tc>
          <w:tcPr>
            <w:tcW w:w="583" w:type="pct"/>
            <w:tcBorders>
              <w:top w:val="nil"/>
              <w:left w:val="nil"/>
              <w:bottom w:val="single" w:sz="8" w:space="0" w:color="auto"/>
              <w:right w:val="single" w:sz="8" w:space="0" w:color="auto"/>
            </w:tcBorders>
            <w:tcMar>
              <w:top w:w="0" w:type="dxa"/>
              <w:left w:w="108" w:type="dxa"/>
              <w:bottom w:w="0" w:type="dxa"/>
              <w:right w:w="108" w:type="dxa"/>
            </w:tcMar>
            <w:hideMark/>
          </w:tcPr>
          <w:p w14:paraId="7CFED301" w14:textId="77777777" w:rsidR="0014138E" w:rsidRPr="00B901CA" w:rsidRDefault="0014138E" w:rsidP="000D7D70">
            <w:pPr>
              <w:ind w:firstLine="709"/>
              <w:jc w:val="both"/>
              <w:rPr>
                <w:lang w:val="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56F1BB22" w14:textId="77777777" w:rsidR="0014138E" w:rsidRPr="00B901CA" w:rsidRDefault="0014138E" w:rsidP="000D7D70">
            <w:pPr>
              <w:ind w:firstLine="709"/>
              <w:jc w:val="both"/>
              <w:rPr>
                <w:lang w:val="kk-KZ"/>
              </w:rPr>
            </w:pP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12A4E53D" w14:textId="77777777" w:rsidR="0014138E" w:rsidRPr="00B901CA" w:rsidRDefault="0014138E" w:rsidP="000D7D70">
            <w:pPr>
              <w:ind w:firstLine="709"/>
              <w:jc w:val="both"/>
              <w:rPr>
                <w:lang w:val="kk-KZ"/>
              </w:rPr>
            </w:pPr>
          </w:p>
        </w:tc>
        <w:tc>
          <w:tcPr>
            <w:tcW w:w="730" w:type="pct"/>
            <w:tcBorders>
              <w:top w:val="nil"/>
              <w:left w:val="nil"/>
              <w:bottom w:val="single" w:sz="8" w:space="0" w:color="auto"/>
              <w:right w:val="single" w:sz="8" w:space="0" w:color="auto"/>
            </w:tcBorders>
            <w:tcMar>
              <w:top w:w="0" w:type="dxa"/>
              <w:left w:w="108" w:type="dxa"/>
              <w:bottom w:w="0" w:type="dxa"/>
              <w:right w:w="108" w:type="dxa"/>
            </w:tcMar>
            <w:hideMark/>
          </w:tcPr>
          <w:p w14:paraId="5AFB1F7D" w14:textId="77777777" w:rsidR="0014138E" w:rsidRPr="00B901CA" w:rsidRDefault="0014138E" w:rsidP="000D7D70">
            <w:pPr>
              <w:ind w:firstLine="709"/>
              <w:jc w:val="both"/>
              <w:rPr>
                <w:lang w:val="kk-KZ"/>
              </w:rPr>
            </w:pP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6EF3DF71" w14:textId="77777777" w:rsidR="0014138E" w:rsidRPr="00B901CA" w:rsidRDefault="0014138E" w:rsidP="000D7D70">
            <w:pPr>
              <w:ind w:firstLine="709"/>
              <w:jc w:val="both"/>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CCFD482" w14:textId="77777777" w:rsidR="0014138E" w:rsidRPr="00B901CA" w:rsidRDefault="0014138E" w:rsidP="000D7D70">
            <w:pPr>
              <w:ind w:firstLine="709"/>
              <w:jc w:val="both"/>
              <w:rPr>
                <w:lang w:val="kk-KZ"/>
              </w:rPr>
            </w:pPr>
          </w:p>
        </w:tc>
        <w:tc>
          <w:tcPr>
            <w:tcW w:w="495" w:type="pct"/>
            <w:tcBorders>
              <w:top w:val="nil"/>
              <w:left w:val="nil"/>
              <w:bottom w:val="single" w:sz="8" w:space="0" w:color="auto"/>
              <w:right w:val="single" w:sz="8" w:space="0" w:color="auto"/>
            </w:tcBorders>
            <w:tcMar>
              <w:top w:w="0" w:type="dxa"/>
              <w:left w:w="108" w:type="dxa"/>
              <w:bottom w:w="0" w:type="dxa"/>
              <w:right w:w="108" w:type="dxa"/>
            </w:tcMar>
            <w:hideMark/>
          </w:tcPr>
          <w:p w14:paraId="6C184CC6" w14:textId="77777777" w:rsidR="0014138E" w:rsidRPr="00B901CA" w:rsidRDefault="0014138E" w:rsidP="000D7D70">
            <w:pPr>
              <w:ind w:firstLine="709"/>
              <w:jc w:val="both"/>
              <w:rPr>
                <w:lang w:val="kk-KZ"/>
              </w:rPr>
            </w:pPr>
          </w:p>
        </w:tc>
      </w:tr>
    </w:tbl>
    <w:p w14:paraId="5247324D" w14:textId="77777777" w:rsidR="0014138E" w:rsidRPr="00B901CA" w:rsidRDefault="0014138E" w:rsidP="0014138E">
      <w:pPr>
        <w:pStyle w:val="pj"/>
        <w:spacing w:before="0" w:beforeAutospacing="0" w:after="0" w:afterAutospacing="0"/>
        <w:ind w:firstLine="709"/>
        <w:jc w:val="both"/>
        <w:rPr>
          <w:color w:val="auto"/>
          <w:sz w:val="28"/>
          <w:szCs w:val="28"/>
          <w:lang w:val="kk-KZ"/>
        </w:rPr>
      </w:pPr>
      <w:r w:rsidRPr="00B901CA">
        <w:rPr>
          <w:color w:val="auto"/>
          <w:sz w:val="20"/>
          <w:szCs w:val="20"/>
          <w:lang w:val="kk-KZ"/>
        </w:rPr>
        <w:t> </w:t>
      </w:r>
    </w:p>
    <w:p w14:paraId="10619F7F" w14:textId="77777777" w:rsidR="0014138E" w:rsidRPr="00B901CA" w:rsidRDefault="0014138E" w:rsidP="0014138E">
      <w:pPr>
        <w:pStyle w:val="afb"/>
        <w:ind w:firstLine="709"/>
        <w:jc w:val="both"/>
        <w:rPr>
          <w:rStyle w:val="s0"/>
          <w:color w:val="auto"/>
          <w:sz w:val="28"/>
          <w:szCs w:val="28"/>
          <w:lang w:val="kk-KZ"/>
        </w:rPr>
      </w:pPr>
      <w:r w:rsidRPr="00B901CA">
        <w:rPr>
          <w:rStyle w:val="s0"/>
          <w:color w:val="auto"/>
          <w:sz w:val="28"/>
          <w:szCs w:val="28"/>
          <w:lang w:val="kk-KZ"/>
        </w:rPr>
        <w:t>кестенің жалғасы:</w:t>
      </w:r>
    </w:p>
    <w:p w14:paraId="0C3097B8" w14:textId="77777777" w:rsidR="0014138E" w:rsidRPr="00B901CA" w:rsidRDefault="0014138E" w:rsidP="0014138E">
      <w:pPr>
        <w:pStyle w:val="afb"/>
        <w:ind w:firstLine="709"/>
        <w:jc w:val="both"/>
        <w:rPr>
          <w:sz w:val="28"/>
          <w:szCs w:val="28"/>
          <w:lang w:val="kk-KZ"/>
        </w:rPr>
      </w:pPr>
    </w:p>
    <w:tbl>
      <w:tblPr>
        <w:tblW w:w="5000" w:type="pct"/>
        <w:tblLayout w:type="fixed"/>
        <w:tblCellMar>
          <w:left w:w="0" w:type="dxa"/>
          <w:right w:w="0" w:type="dxa"/>
        </w:tblCellMar>
        <w:tblLook w:val="04A0" w:firstRow="1" w:lastRow="0" w:firstColumn="1" w:lastColumn="0" w:noHBand="0" w:noVBand="1"/>
      </w:tblPr>
      <w:tblGrid>
        <w:gridCol w:w="874"/>
        <w:gridCol w:w="1683"/>
        <w:gridCol w:w="946"/>
        <w:gridCol w:w="1167"/>
        <w:gridCol w:w="1420"/>
        <w:gridCol w:w="1414"/>
        <w:gridCol w:w="1845"/>
        <w:gridCol w:w="1499"/>
        <w:gridCol w:w="1760"/>
        <w:gridCol w:w="853"/>
        <w:gridCol w:w="1088"/>
      </w:tblGrid>
      <w:tr w:rsidR="00B901CA" w:rsidRPr="00B901CA" w14:paraId="7322F394" w14:textId="77777777" w:rsidTr="004F7B17">
        <w:tc>
          <w:tcPr>
            <w:tcW w:w="2092" w:type="pct"/>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391362" w14:textId="5C51465D" w:rsidR="0014138E" w:rsidRPr="00B901CA" w:rsidRDefault="0014138E" w:rsidP="000D7D70">
            <w:pPr>
              <w:pStyle w:val="pc"/>
              <w:spacing w:before="0" w:beforeAutospacing="0" w:after="0" w:afterAutospacing="0"/>
              <w:ind w:hanging="120"/>
              <w:jc w:val="center"/>
              <w:rPr>
                <w:color w:val="auto"/>
                <w:lang w:val="kk-KZ"/>
              </w:rPr>
            </w:pPr>
            <w:r w:rsidRPr="00B901CA">
              <w:rPr>
                <w:color w:val="auto"/>
                <w:lang w:val="kk-KZ"/>
              </w:rPr>
              <w:t xml:space="preserve">Мәміле </w:t>
            </w:r>
            <w:r w:rsidR="003D2919" w:rsidRPr="00B901CA">
              <w:rPr>
                <w:color w:val="auto"/>
                <w:lang w:val="kk-KZ"/>
              </w:rPr>
              <w:t xml:space="preserve">шарттарының </w:t>
            </w:r>
            <w:r w:rsidRPr="00B901CA">
              <w:rPr>
                <w:color w:val="auto"/>
                <w:lang w:val="kk-KZ"/>
              </w:rPr>
              <w:t>сипаттамасы</w:t>
            </w:r>
          </w:p>
        </w:tc>
        <w:tc>
          <w:tcPr>
            <w:tcW w:w="4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A97085" w14:textId="77777777" w:rsidR="0014138E" w:rsidRPr="00B901CA" w:rsidRDefault="0014138E" w:rsidP="000D7D70">
            <w:pPr>
              <w:pStyle w:val="pc"/>
              <w:spacing w:before="0" w:beforeAutospacing="0" w:after="0" w:afterAutospacing="0"/>
              <w:ind w:left="-24" w:right="-55" w:firstLine="24"/>
              <w:jc w:val="center"/>
              <w:rPr>
                <w:color w:val="auto"/>
                <w:lang w:val="kk-KZ"/>
              </w:rPr>
            </w:pPr>
            <w:r w:rsidRPr="00B901CA">
              <w:rPr>
                <w:color w:val="auto"/>
                <w:lang w:val="kk-KZ"/>
              </w:rPr>
              <w:t>Хеджирлеу объектісі</w:t>
            </w:r>
          </w:p>
        </w:tc>
        <w:tc>
          <w:tcPr>
            <w:tcW w:w="6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E5097" w14:textId="77777777" w:rsidR="0014138E" w:rsidRPr="00B901CA" w:rsidRDefault="0014138E" w:rsidP="000D7D70">
            <w:pPr>
              <w:pStyle w:val="pc"/>
              <w:spacing w:before="0" w:beforeAutospacing="0" w:after="0" w:afterAutospacing="0"/>
              <w:ind w:left="-44" w:firstLine="24"/>
              <w:jc w:val="center"/>
              <w:rPr>
                <w:color w:val="auto"/>
                <w:lang w:val="kk-KZ"/>
              </w:rPr>
            </w:pPr>
            <w:r w:rsidRPr="00B901CA">
              <w:rPr>
                <w:color w:val="auto"/>
                <w:lang w:val="kk-KZ"/>
              </w:rPr>
              <w:t>Инвестициялық шешімнің нөмірі мен күні</w:t>
            </w:r>
          </w:p>
        </w:tc>
        <w:tc>
          <w:tcPr>
            <w:tcW w:w="5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76AC7D" w14:textId="77777777" w:rsidR="0014138E" w:rsidRPr="00B901CA" w:rsidRDefault="0014138E" w:rsidP="000D7D70">
            <w:pPr>
              <w:pStyle w:val="pc"/>
              <w:spacing w:before="0" w:beforeAutospacing="0" w:after="0" w:afterAutospacing="0"/>
              <w:ind w:left="-120" w:right="-71" w:firstLine="24"/>
              <w:jc w:val="center"/>
              <w:rPr>
                <w:color w:val="auto"/>
                <w:lang w:val="kk-KZ"/>
              </w:rPr>
            </w:pPr>
            <w:r w:rsidRPr="00B901CA">
              <w:rPr>
                <w:color w:val="auto"/>
                <w:lang w:val="kk-KZ"/>
              </w:rPr>
              <w:t>Мәмілені жасау күнгі вариациялық маржа, теңге</w:t>
            </w:r>
          </w:p>
        </w:tc>
        <w:tc>
          <w:tcPr>
            <w:tcW w:w="60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C40628" w14:textId="77777777" w:rsidR="0014138E" w:rsidRPr="00B901CA" w:rsidRDefault="0014138E" w:rsidP="000D7D70">
            <w:pPr>
              <w:pStyle w:val="pc"/>
              <w:spacing w:before="0" w:beforeAutospacing="0" w:after="0" w:afterAutospacing="0"/>
              <w:ind w:left="-138" w:right="-45" w:firstLine="24"/>
              <w:jc w:val="center"/>
              <w:rPr>
                <w:color w:val="auto"/>
                <w:lang w:val="kk-KZ"/>
              </w:rPr>
            </w:pPr>
            <w:r w:rsidRPr="00B901CA">
              <w:rPr>
                <w:color w:val="auto"/>
                <w:lang w:val="kk-KZ"/>
              </w:rPr>
              <w:t>Мәмілені жасау күнгі бастапқы маржа, пайыз</w:t>
            </w:r>
          </w:p>
        </w:tc>
        <w:tc>
          <w:tcPr>
            <w:tcW w:w="29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2D2910" w14:textId="77777777" w:rsidR="0014138E" w:rsidRPr="00B901CA" w:rsidRDefault="0014138E" w:rsidP="000D7D70">
            <w:pPr>
              <w:pStyle w:val="pc"/>
              <w:spacing w:before="0" w:beforeAutospacing="0" w:after="0" w:afterAutospacing="0"/>
              <w:ind w:left="-81" w:right="-30" w:firstLine="24"/>
              <w:jc w:val="center"/>
              <w:rPr>
                <w:color w:val="auto"/>
                <w:lang w:val="kk-KZ"/>
              </w:rPr>
            </w:pPr>
            <w:r w:rsidRPr="00B901CA">
              <w:rPr>
                <w:color w:val="auto"/>
                <w:lang w:val="kk-KZ"/>
              </w:rPr>
              <w:t>Сауда-саттық режимі</w:t>
            </w:r>
          </w:p>
        </w:tc>
        <w:tc>
          <w:tcPr>
            <w:tcW w:w="3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8D2074" w14:textId="77777777" w:rsidR="0014138E" w:rsidRPr="00B901CA" w:rsidRDefault="0014138E" w:rsidP="000D7D70">
            <w:pPr>
              <w:pStyle w:val="pc"/>
              <w:spacing w:before="0" w:beforeAutospacing="0" w:after="0" w:afterAutospacing="0"/>
              <w:ind w:left="-98" w:right="-56" w:firstLine="24"/>
              <w:jc w:val="center"/>
              <w:rPr>
                <w:color w:val="auto"/>
                <w:lang w:val="kk-KZ"/>
              </w:rPr>
            </w:pPr>
            <w:r w:rsidRPr="00B901CA">
              <w:rPr>
                <w:color w:val="auto"/>
                <w:lang w:val="kk-KZ"/>
              </w:rPr>
              <w:t>Ескертпе</w:t>
            </w:r>
          </w:p>
        </w:tc>
      </w:tr>
      <w:tr w:rsidR="00B901CA" w:rsidRPr="00B901CA" w14:paraId="7DBBCBC1" w14:textId="77777777" w:rsidTr="004F7B17">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E7751F" w14:textId="77777777" w:rsidR="0014138E" w:rsidRPr="00B901CA" w:rsidRDefault="0014138E" w:rsidP="000D7D70">
            <w:pPr>
              <w:pStyle w:val="pc"/>
              <w:spacing w:before="0" w:beforeAutospacing="0" w:after="0" w:afterAutospacing="0"/>
              <w:ind w:left="-113" w:right="-107"/>
              <w:jc w:val="center"/>
              <w:rPr>
                <w:color w:val="auto"/>
                <w:lang w:val="kk-KZ"/>
              </w:rPr>
            </w:pPr>
            <w:r w:rsidRPr="00B901CA">
              <w:rPr>
                <w:color w:val="auto"/>
                <w:lang w:val="kk-KZ"/>
              </w:rPr>
              <w:t>Мәміле түрі</w:t>
            </w:r>
          </w:p>
        </w:tc>
        <w:tc>
          <w:tcPr>
            <w:tcW w:w="5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84DF95" w14:textId="77777777" w:rsidR="0014138E" w:rsidRPr="00B901CA" w:rsidRDefault="0014138E" w:rsidP="000D7D70">
            <w:pPr>
              <w:pStyle w:val="pc"/>
              <w:spacing w:before="0" w:beforeAutospacing="0" w:after="0" w:afterAutospacing="0"/>
              <w:ind w:left="-113" w:right="-107"/>
              <w:jc w:val="center"/>
              <w:rPr>
                <w:color w:val="auto"/>
                <w:lang w:val="kk-KZ"/>
              </w:rPr>
            </w:pPr>
            <w:r w:rsidRPr="00B901CA">
              <w:rPr>
                <w:color w:val="auto"/>
                <w:lang w:val="kk-KZ"/>
              </w:rPr>
              <w:t>Қаржы құралдарының саны, дана</w:t>
            </w:r>
          </w:p>
        </w:tc>
        <w:tc>
          <w:tcPr>
            <w:tcW w:w="3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822F3E" w14:textId="77777777" w:rsidR="0014138E" w:rsidRPr="00B901CA" w:rsidRDefault="0014138E" w:rsidP="000D7D70">
            <w:pPr>
              <w:pStyle w:val="pc"/>
              <w:spacing w:before="0" w:beforeAutospacing="0" w:after="0" w:afterAutospacing="0"/>
              <w:ind w:left="-113" w:right="-107"/>
              <w:jc w:val="center"/>
              <w:rPr>
                <w:color w:val="auto"/>
                <w:lang w:val="kk-KZ"/>
              </w:rPr>
            </w:pPr>
            <w:r w:rsidRPr="00B901CA">
              <w:rPr>
                <w:color w:val="auto"/>
                <w:lang w:val="kk-KZ"/>
              </w:rPr>
              <w:t>Мәміле бағасы, теңге</w:t>
            </w:r>
          </w:p>
        </w:tc>
        <w:tc>
          <w:tcPr>
            <w:tcW w:w="4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5B4EBE" w14:textId="77777777" w:rsidR="0014138E" w:rsidRPr="00B901CA" w:rsidRDefault="0014138E" w:rsidP="000D7D70">
            <w:pPr>
              <w:pStyle w:val="pc"/>
              <w:spacing w:before="0" w:beforeAutospacing="0" w:after="0" w:afterAutospacing="0"/>
              <w:ind w:left="-113" w:right="-107"/>
              <w:jc w:val="center"/>
              <w:rPr>
                <w:color w:val="auto"/>
                <w:lang w:val="kk-KZ"/>
              </w:rPr>
            </w:pPr>
            <w:r w:rsidRPr="00B901CA">
              <w:rPr>
                <w:color w:val="auto"/>
                <w:lang w:val="kk-KZ"/>
              </w:rPr>
              <w:t>Мәміле сомасы, мың теңге</w:t>
            </w:r>
          </w:p>
        </w:tc>
        <w:tc>
          <w:tcPr>
            <w:tcW w:w="4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E8942E" w14:textId="77777777" w:rsidR="0014138E" w:rsidRPr="00B901CA" w:rsidRDefault="0014138E" w:rsidP="000D7D70">
            <w:pPr>
              <w:pStyle w:val="pc"/>
              <w:spacing w:before="0" w:beforeAutospacing="0" w:after="0" w:afterAutospacing="0"/>
              <w:ind w:left="-113" w:right="-107"/>
              <w:jc w:val="center"/>
              <w:rPr>
                <w:color w:val="auto"/>
                <w:lang w:val="kk-KZ"/>
              </w:rPr>
            </w:pPr>
            <w:r w:rsidRPr="00B901CA">
              <w:rPr>
                <w:color w:val="auto"/>
                <w:lang w:val="kk-KZ"/>
              </w:rPr>
              <w:t>Мәміле валютасының к</w:t>
            </w:r>
            <w:r w:rsidRPr="00B901CA">
              <w:rPr>
                <w:rStyle w:val="s0"/>
                <w:color w:val="auto"/>
                <w:sz w:val="24"/>
                <w:szCs w:val="24"/>
                <w:lang w:val="kk-KZ"/>
              </w:rPr>
              <w:t>оды</w:t>
            </w:r>
          </w:p>
        </w:tc>
        <w:tc>
          <w:tcPr>
            <w:tcW w:w="486" w:type="pct"/>
            <w:vMerge/>
            <w:tcBorders>
              <w:top w:val="single" w:sz="8" w:space="0" w:color="auto"/>
              <w:left w:val="nil"/>
              <w:bottom w:val="single" w:sz="8" w:space="0" w:color="auto"/>
              <w:right w:val="single" w:sz="8" w:space="0" w:color="auto"/>
            </w:tcBorders>
            <w:vAlign w:val="center"/>
            <w:hideMark/>
          </w:tcPr>
          <w:p w14:paraId="03899BA8" w14:textId="77777777" w:rsidR="0014138E" w:rsidRPr="00B901CA" w:rsidRDefault="0014138E" w:rsidP="000D7D70">
            <w:pPr>
              <w:ind w:firstLine="709"/>
              <w:jc w:val="both"/>
              <w:rPr>
                <w:lang w:val="kk-KZ"/>
              </w:rPr>
            </w:pPr>
          </w:p>
        </w:tc>
        <w:tc>
          <w:tcPr>
            <w:tcW w:w="634" w:type="pct"/>
            <w:vMerge/>
            <w:tcBorders>
              <w:top w:val="single" w:sz="8" w:space="0" w:color="auto"/>
              <w:left w:val="nil"/>
              <w:bottom w:val="single" w:sz="8" w:space="0" w:color="auto"/>
              <w:right w:val="single" w:sz="8" w:space="0" w:color="auto"/>
            </w:tcBorders>
            <w:vAlign w:val="center"/>
            <w:hideMark/>
          </w:tcPr>
          <w:p w14:paraId="51252192" w14:textId="77777777" w:rsidR="0014138E" w:rsidRPr="00B901CA" w:rsidRDefault="0014138E" w:rsidP="000D7D70">
            <w:pPr>
              <w:ind w:firstLine="709"/>
              <w:jc w:val="both"/>
              <w:rPr>
                <w:lang w:val="kk-KZ"/>
              </w:rPr>
            </w:pPr>
          </w:p>
        </w:tc>
        <w:tc>
          <w:tcPr>
            <w:tcW w:w="515" w:type="pct"/>
            <w:vMerge/>
            <w:tcBorders>
              <w:top w:val="single" w:sz="8" w:space="0" w:color="auto"/>
              <w:left w:val="nil"/>
              <w:bottom w:val="single" w:sz="8" w:space="0" w:color="auto"/>
              <w:right w:val="single" w:sz="8" w:space="0" w:color="auto"/>
            </w:tcBorders>
            <w:vAlign w:val="center"/>
            <w:hideMark/>
          </w:tcPr>
          <w:p w14:paraId="1885B7F5" w14:textId="77777777" w:rsidR="0014138E" w:rsidRPr="00B901CA" w:rsidRDefault="0014138E" w:rsidP="000D7D70">
            <w:pPr>
              <w:ind w:firstLine="709"/>
              <w:jc w:val="both"/>
              <w:rPr>
                <w:lang w:val="kk-KZ"/>
              </w:rPr>
            </w:pPr>
          </w:p>
        </w:tc>
        <w:tc>
          <w:tcPr>
            <w:tcW w:w="605" w:type="pct"/>
            <w:vMerge/>
            <w:tcBorders>
              <w:top w:val="single" w:sz="8" w:space="0" w:color="auto"/>
              <w:left w:val="nil"/>
              <w:bottom w:val="single" w:sz="8" w:space="0" w:color="auto"/>
              <w:right w:val="single" w:sz="8" w:space="0" w:color="auto"/>
            </w:tcBorders>
            <w:vAlign w:val="center"/>
            <w:hideMark/>
          </w:tcPr>
          <w:p w14:paraId="5CEEE448" w14:textId="77777777" w:rsidR="0014138E" w:rsidRPr="00B901CA" w:rsidRDefault="0014138E" w:rsidP="000D7D70">
            <w:pPr>
              <w:ind w:firstLine="709"/>
              <w:jc w:val="both"/>
              <w:rPr>
                <w:lang w:val="kk-KZ"/>
              </w:rPr>
            </w:pPr>
          </w:p>
        </w:tc>
        <w:tc>
          <w:tcPr>
            <w:tcW w:w="293" w:type="pct"/>
            <w:vMerge/>
            <w:tcBorders>
              <w:top w:val="single" w:sz="8" w:space="0" w:color="auto"/>
              <w:left w:val="nil"/>
              <w:bottom w:val="single" w:sz="8" w:space="0" w:color="auto"/>
              <w:right w:val="single" w:sz="8" w:space="0" w:color="auto"/>
            </w:tcBorders>
            <w:vAlign w:val="center"/>
            <w:hideMark/>
          </w:tcPr>
          <w:p w14:paraId="53B8736C" w14:textId="77777777" w:rsidR="0014138E" w:rsidRPr="00B901CA" w:rsidRDefault="0014138E" w:rsidP="000D7D70">
            <w:pPr>
              <w:ind w:firstLine="709"/>
              <w:jc w:val="both"/>
              <w:rPr>
                <w:lang w:val="kk-KZ"/>
              </w:rPr>
            </w:pPr>
          </w:p>
        </w:tc>
        <w:tc>
          <w:tcPr>
            <w:tcW w:w="374" w:type="pct"/>
            <w:vMerge/>
            <w:tcBorders>
              <w:top w:val="single" w:sz="8" w:space="0" w:color="auto"/>
              <w:left w:val="nil"/>
              <w:bottom w:val="single" w:sz="8" w:space="0" w:color="auto"/>
              <w:right w:val="single" w:sz="8" w:space="0" w:color="auto"/>
            </w:tcBorders>
            <w:vAlign w:val="center"/>
            <w:hideMark/>
          </w:tcPr>
          <w:p w14:paraId="6630EB32" w14:textId="77777777" w:rsidR="0014138E" w:rsidRPr="00B901CA" w:rsidRDefault="0014138E" w:rsidP="000D7D70">
            <w:pPr>
              <w:ind w:firstLine="709"/>
              <w:jc w:val="both"/>
              <w:rPr>
                <w:lang w:val="kk-KZ"/>
              </w:rPr>
            </w:pPr>
          </w:p>
        </w:tc>
      </w:tr>
      <w:tr w:rsidR="0014138E" w:rsidRPr="00B901CA" w14:paraId="51334682" w14:textId="77777777" w:rsidTr="004F7B17">
        <w:trPr>
          <w:trHeight w:val="60"/>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4AF37" w14:textId="77777777" w:rsidR="0014138E" w:rsidRPr="00B901CA" w:rsidRDefault="0014138E" w:rsidP="0014138E">
            <w:pPr>
              <w:pStyle w:val="pc"/>
              <w:spacing w:before="0" w:beforeAutospacing="0" w:after="0" w:afterAutospacing="0"/>
              <w:ind w:left="-120" w:firstLine="7"/>
              <w:jc w:val="center"/>
              <w:rPr>
                <w:color w:val="auto"/>
                <w:lang w:val="kk-KZ"/>
              </w:rPr>
            </w:pPr>
            <w:r w:rsidRPr="00B901CA">
              <w:rPr>
                <w:color w:val="auto"/>
                <w:lang w:val="kk-KZ"/>
              </w:rPr>
              <w:t>11</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14:paraId="05428D74" w14:textId="77777777" w:rsidR="0014138E" w:rsidRPr="00B901CA" w:rsidRDefault="0014138E" w:rsidP="0014138E">
            <w:pPr>
              <w:pStyle w:val="pc"/>
              <w:spacing w:before="0" w:beforeAutospacing="0" w:after="0" w:afterAutospacing="0"/>
              <w:ind w:left="-120" w:firstLine="7"/>
              <w:jc w:val="center"/>
              <w:rPr>
                <w:color w:val="auto"/>
                <w:lang w:val="kk-KZ"/>
              </w:rPr>
            </w:pPr>
            <w:r w:rsidRPr="00B901CA">
              <w:rPr>
                <w:color w:val="auto"/>
                <w:lang w:val="kk-KZ"/>
              </w:rPr>
              <w:t>12</w:t>
            </w:r>
          </w:p>
        </w:tc>
        <w:tc>
          <w:tcPr>
            <w:tcW w:w="325" w:type="pct"/>
            <w:tcBorders>
              <w:top w:val="nil"/>
              <w:left w:val="nil"/>
              <w:bottom w:val="single" w:sz="8" w:space="0" w:color="auto"/>
              <w:right w:val="single" w:sz="8" w:space="0" w:color="auto"/>
            </w:tcBorders>
            <w:tcMar>
              <w:top w:w="0" w:type="dxa"/>
              <w:left w:w="108" w:type="dxa"/>
              <w:bottom w:w="0" w:type="dxa"/>
              <w:right w:w="108" w:type="dxa"/>
            </w:tcMar>
            <w:hideMark/>
          </w:tcPr>
          <w:p w14:paraId="65393EA8" w14:textId="77777777" w:rsidR="0014138E" w:rsidRPr="00B901CA" w:rsidRDefault="0014138E" w:rsidP="0014138E">
            <w:pPr>
              <w:pStyle w:val="pc"/>
              <w:spacing w:before="0" w:beforeAutospacing="0" w:after="0" w:afterAutospacing="0"/>
              <w:ind w:left="-120" w:firstLine="7"/>
              <w:jc w:val="center"/>
              <w:rPr>
                <w:color w:val="auto"/>
                <w:lang w:val="kk-KZ"/>
              </w:rPr>
            </w:pPr>
            <w:r w:rsidRPr="00B901CA">
              <w:rPr>
                <w:color w:val="auto"/>
                <w:lang w:val="kk-KZ"/>
              </w:rPr>
              <w:t>13</w:t>
            </w:r>
          </w:p>
        </w:tc>
        <w:tc>
          <w:tcPr>
            <w:tcW w:w="401" w:type="pct"/>
            <w:tcBorders>
              <w:top w:val="nil"/>
              <w:left w:val="nil"/>
              <w:bottom w:val="single" w:sz="8" w:space="0" w:color="auto"/>
              <w:right w:val="single" w:sz="8" w:space="0" w:color="auto"/>
            </w:tcBorders>
            <w:tcMar>
              <w:top w:w="0" w:type="dxa"/>
              <w:left w:w="108" w:type="dxa"/>
              <w:bottom w:w="0" w:type="dxa"/>
              <w:right w:w="108" w:type="dxa"/>
            </w:tcMar>
            <w:hideMark/>
          </w:tcPr>
          <w:p w14:paraId="6025909D" w14:textId="77777777" w:rsidR="0014138E" w:rsidRPr="00B901CA" w:rsidRDefault="0014138E" w:rsidP="0014138E">
            <w:pPr>
              <w:pStyle w:val="pc"/>
              <w:spacing w:before="0" w:beforeAutospacing="0" w:after="0" w:afterAutospacing="0"/>
              <w:ind w:left="-120" w:right="-105" w:firstLine="7"/>
              <w:jc w:val="center"/>
              <w:rPr>
                <w:color w:val="auto"/>
                <w:lang w:val="kk-KZ"/>
              </w:rPr>
            </w:pPr>
            <w:r w:rsidRPr="00B901CA">
              <w:rPr>
                <w:color w:val="auto"/>
                <w:lang w:val="kk-KZ"/>
              </w:rPr>
              <w:t>14</w:t>
            </w:r>
          </w:p>
        </w:tc>
        <w:tc>
          <w:tcPr>
            <w:tcW w:w="488" w:type="pct"/>
            <w:tcBorders>
              <w:top w:val="nil"/>
              <w:left w:val="nil"/>
              <w:bottom w:val="single" w:sz="8" w:space="0" w:color="auto"/>
              <w:right w:val="single" w:sz="8" w:space="0" w:color="auto"/>
            </w:tcBorders>
            <w:tcMar>
              <w:top w:w="0" w:type="dxa"/>
              <w:left w:w="108" w:type="dxa"/>
              <w:bottom w:w="0" w:type="dxa"/>
              <w:right w:w="108" w:type="dxa"/>
            </w:tcMar>
            <w:hideMark/>
          </w:tcPr>
          <w:p w14:paraId="1C29D238" w14:textId="77777777" w:rsidR="0014138E" w:rsidRPr="00B901CA" w:rsidRDefault="0014138E" w:rsidP="0014138E">
            <w:pPr>
              <w:pStyle w:val="pc"/>
              <w:spacing w:before="0" w:beforeAutospacing="0" w:after="0" w:afterAutospacing="0"/>
              <w:ind w:left="-120" w:firstLine="7"/>
              <w:jc w:val="center"/>
              <w:rPr>
                <w:color w:val="auto"/>
                <w:lang w:val="kk-KZ"/>
              </w:rPr>
            </w:pPr>
            <w:r w:rsidRPr="00B901CA">
              <w:rPr>
                <w:color w:val="auto"/>
                <w:lang w:val="kk-KZ"/>
              </w:rPr>
              <w:t>15</w:t>
            </w:r>
          </w:p>
        </w:tc>
        <w:tc>
          <w:tcPr>
            <w:tcW w:w="486" w:type="pct"/>
            <w:tcBorders>
              <w:top w:val="nil"/>
              <w:left w:val="nil"/>
              <w:bottom w:val="single" w:sz="8" w:space="0" w:color="auto"/>
              <w:right w:val="single" w:sz="8" w:space="0" w:color="auto"/>
            </w:tcBorders>
            <w:tcMar>
              <w:top w:w="0" w:type="dxa"/>
              <w:left w:w="108" w:type="dxa"/>
              <w:bottom w:w="0" w:type="dxa"/>
              <w:right w:w="108" w:type="dxa"/>
            </w:tcMar>
            <w:hideMark/>
          </w:tcPr>
          <w:p w14:paraId="0B727980" w14:textId="77777777" w:rsidR="0014138E" w:rsidRPr="00B901CA" w:rsidRDefault="0014138E" w:rsidP="0014138E">
            <w:pPr>
              <w:pStyle w:val="pc"/>
              <w:spacing w:before="0" w:beforeAutospacing="0" w:after="0" w:afterAutospacing="0"/>
              <w:ind w:left="-120" w:firstLine="7"/>
              <w:jc w:val="center"/>
              <w:rPr>
                <w:color w:val="auto"/>
                <w:lang w:val="kk-KZ"/>
              </w:rPr>
            </w:pPr>
            <w:r w:rsidRPr="00B901CA">
              <w:rPr>
                <w:color w:val="auto"/>
                <w:lang w:val="kk-KZ"/>
              </w:rPr>
              <w:t>16</w:t>
            </w:r>
          </w:p>
        </w:tc>
        <w:tc>
          <w:tcPr>
            <w:tcW w:w="634" w:type="pct"/>
            <w:tcBorders>
              <w:top w:val="nil"/>
              <w:left w:val="nil"/>
              <w:bottom w:val="single" w:sz="8" w:space="0" w:color="auto"/>
              <w:right w:val="single" w:sz="8" w:space="0" w:color="auto"/>
            </w:tcBorders>
            <w:tcMar>
              <w:top w:w="0" w:type="dxa"/>
              <w:left w:w="108" w:type="dxa"/>
              <w:bottom w:w="0" w:type="dxa"/>
              <w:right w:w="108" w:type="dxa"/>
            </w:tcMar>
            <w:hideMark/>
          </w:tcPr>
          <w:p w14:paraId="41ABDE18" w14:textId="77777777" w:rsidR="0014138E" w:rsidRPr="00B901CA" w:rsidRDefault="0014138E" w:rsidP="0014138E">
            <w:pPr>
              <w:pStyle w:val="pc"/>
              <w:spacing w:before="0" w:beforeAutospacing="0" w:after="0" w:afterAutospacing="0"/>
              <w:ind w:left="-120" w:firstLine="7"/>
              <w:jc w:val="center"/>
              <w:rPr>
                <w:color w:val="auto"/>
                <w:lang w:val="kk-KZ"/>
              </w:rPr>
            </w:pPr>
            <w:r w:rsidRPr="00B901CA">
              <w:rPr>
                <w:color w:val="auto"/>
                <w:lang w:val="kk-KZ"/>
              </w:rPr>
              <w:t>17</w:t>
            </w:r>
          </w:p>
        </w:tc>
        <w:tc>
          <w:tcPr>
            <w:tcW w:w="515" w:type="pct"/>
            <w:tcBorders>
              <w:top w:val="nil"/>
              <w:left w:val="nil"/>
              <w:bottom w:val="single" w:sz="8" w:space="0" w:color="auto"/>
              <w:right w:val="single" w:sz="8" w:space="0" w:color="auto"/>
            </w:tcBorders>
            <w:tcMar>
              <w:top w:w="0" w:type="dxa"/>
              <w:left w:w="108" w:type="dxa"/>
              <w:bottom w:w="0" w:type="dxa"/>
              <w:right w:w="108" w:type="dxa"/>
            </w:tcMar>
            <w:hideMark/>
          </w:tcPr>
          <w:p w14:paraId="79741A34" w14:textId="77777777" w:rsidR="0014138E" w:rsidRPr="00B901CA" w:rsidRDefault="0014138E" w:rsidP="0014138E">
            <w:pPr>
              <w:pStyle w:val="pc"/>
              <w:spacing w:before="0" w:beforeAutospacing="0" w:after="0" w:afterAutospacing="0"/>
              <w:ind w:left="-120" w:firstLine="7"/>
              <w:jc w:val="center"/>
              <w:rPr>
                <w:color w:val="auto"/>
                <w:lang w:val="kk-KZ"/>
              </w:rPr>
            </w:pPr>
            <w:r w:rsidRPr="00B901CA">
              <w:rPr>
                <w:color w:val="auto"/>
                <w:lang w:val="kk-KZ"/>
              </w:rPr>
              <w:t>18</w:t>
            </w:r>
          </w:p>
        </w:tc>
        <w:tc>
          <w:tcPr>
            <w:tcW w:w="605" w:type="pct"/>
            <w:tcBorders>
              <w:top w:val="nil"/>
              <w:left w:val="nil"/>
              <w:bottom w:val="single" w:sz="8" w:space="0" w:color="auto"/>
              <w:right w:val="single" w:sz="8" w:space="0" w:color="auto"/>
            </w:tcBorders>
            <w:tcMar>
              <w:top w:w="0" w:type="dxa"/>
              <w:left w:w="108" w:type="dxa"/>
              <w:bottom w:w="0" w:type="dxa"/>
              <w:right w:w="108" w:type="dxa"/>
            </w:tcMar>
            <w:hideMark/>
          </w:tcPr>
          <w:p w14:paraId="761E34C6" w14:textId="77777777" w:rsidR="0014138E" w:rsidRPr="00B901CA" w:rsidRDefault="0014138E" w:rsidP="0014138E">
            <w:pPr>
              <w:pStyle w:val="pc"/>
              <w:spacing w:before="0" w:beforeAutospacing="0" w:after="0" w:afterAutospacing="0"/>
              <w:ind w:left="-120" w:firstLine="7"/>
              <w:jc w:val="center"/>
              <w:rPr>
                <w:color w:val="auto"/>
                <w:lang w:val="kk-KZ"/>
              </w:rPr>
            </w:pPr>
            <w:r w:rsidRPr="00B901CA">
              <w:rPr>
                <w:color w:val="auto"/>
                <w:lang w:val="kk-KZ"/>
              </w:rPr>
              <w:t>19</w:t>
            </w:r>
          </w:p>
        </w:tc>
        <w:tc>
          <w:tcPr>
            <w:tcW w:w="293" w:type="pct"/>
            <w:tcBorders>
              <w:top w:val="nil"/>
              <w:left w:val="nil"/>
              <w:bottom w:val="single" w:sz="8" w:space="0" w:color="auto"/>
              <w:right w:val="single" w:sz="8" w:space="0" w:color="auto"/>
            </w:tcBorders>
            <w:tcMar>
              <w:top w:w="0" w:type="dxa"/>
              <w:left w:w="108" w:type="dxa"/>
              <w:bottom w:w="0" w:type="dxa"/>
              <w:right w:w="108" w:type="dxa"/>
            </w:tcMar>
            <w:hideMark/>
          </w:tcPr>
          <w:p w14:paraId="7FDB81BE" w14:textId="77777777" w:rsidR="0014138E" w:rsidRPr="00B901CA" w:rsidRDefault="0014138E" w:rsidP="0014138E">
            <w:pPr>
              <w:pStyle w:val="pc"/>
              <w:spacing w:before="0" w:beforeAutospacing="0" w:after="0" w:afterAutospacing="0"/>
              <w:ind w:left="-120" w:right="-111" w:firstLine="7"/>
              <w:jc w:val="center"/>
              <w:rPr>
                <w:color w:val="auto"/>
                <w:lang w:val="kk-KZ"/>
              </w:rPr>
            </w:pPr>
            <w:r w:rsidRPr="00B901CA">
              <w:rPr>
                <w:color w:val="auto"/>
                <w:lang w:val="kk-KZ"/>
              </w:rPr>
              <w:t>20</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230D52EE" w14:textId="77777777" w:rsidR="0014138E" w:rsidRPr="00B901CA" w:rsidRDefault="0014138E" w:rsidP="0014138E">
            <w:pPr>
              <w:pStyle w:val="pc"/>
              <w:spacing w:before="0" w:beforeAutospacing="0" w:after="0" w:afterAutospacing="0"/>
              <w:ind w:left="-120" w:firstLine="7"/>
              <w:jc w:val="center"/>
              <w:rPr>
                <w:color w:val="auto"/>
                <w:lang w:val="kk-KZ"/>
              </w:rPr>
            </w:pPr>
            <w:r w:rsidRPr="00B901CA">
              <w:rPr>
                <w:color w:val="auto"/>
                <w:lang w:val="kk-KZ"/>
              </w:rPr>
              <w:t>21</w:t>
            </w:r>
          </w:p>
        </w:tc>
      </w:tr>
    </w:tbl>
    <w:p w14:paraId="155FFCE2" w14:textId="77777777" w:rsidR="00516E7E" w:rsidRPr="00B901CA" w:rsidRDefault="00516E7E" w:rsidP="00516E7E">
      <w:pPr>
        <w:widowControl w:val="0"/>
        <w:ind w:firstLine="709"/>
        <w:jc w:val="right"/>
        <w:rPr>
          <w:sz w:val="28"/>
          <w:szCs w:val="28"/>
        </w:rPr>
      </w:pPr>
    </w:p>
    <w:p w14:paraId="17A5B0DB"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4A7E88D1"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735389CC"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66DA4913"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5F324261"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26297355"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1F3A5388"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1BA33F1B"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60B8B936"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29A6349F" w14:textId="77777777" w:rsidR="001960E8" w:rsidRPr="00B901CA" w:rsidRDefault="001960E8" w:rsidP="001960E8">
      <w:pPr>
        <w:ind w:firstLine="709"/>
        <w:rPr>
          <w:sz w:val="28"/>
          <w:szCs w:val="28"/>
          <w:lang w:val="kk-KZ"/>
        </w:rPr>
      </w:pPr>
    </w:p>
    <w:p w14:paraId="683D6FBB"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144F7D28" w14:textId="77777777" w:rsidR="00516E7E" w:rsidRPr="00B901CA" w:rsidRDefault="00516E7E" w:rsidP="00516E7E">
      <w:pPr>
        <w:widowControl w:val="0"/>
        <w:ind w:firstLine="709"/>
        <w:textAlignment w:val="baseline"/>
        <w:rPr>
          <w:sz w:val="28"/>
          <w:szCs w:val="28"/>
          <w:lang w:val="kk-KZ"/>
        </w:rPr>
      </w:pPr>
    </w:p>
    <w:p w14:paraId="5C925EB0" w14:textId="5A3B1785" w:rsidR="00516E7E" w:rsidRPr="00B901CA" w:rsidRDefault="00A03F6E" w:rsidP="00A03F6E">
      <w:pPr>
        <w:widowControl w:val="0"/>
        <w:ind w:firstLine="709"/>
        <w:jc w:val="both"/>
        <w:textAlignment w:val="baseline"/>
        <w:rPr>
          <w:sz w:val="28"/>
          <w:szCs w:val="28"/>
          <w:lang w:val="kk-KZ"/>
        </w:rPr>
      </w:pPr>
      <w:r w:rsidRPr="00B901CA">
        <w:rPr>
          <w:sz w:val="28"/>
          <w:szCs w:val="28"/>
          <w:lang w:val="kk-KZ"/>
        </w:rPr>
        <w:t>Ескертпе: нысан «Меншікті активтерді инвестициялау бойынша жасалған мәмілелер туралы есеп» әкімшілік деректер нысанын толтыру бойынша түсіндірмеге сәйкес толтырылады.</w:t>
      </w:r>
    </w:p>
    <w:p w14:paraId="76476D69" w14:textId="77777777" w:rsidR="00516E7E" w:rsidRPr="00B901CA" w:rsidRDefault="00516E7E" w:rsidP="00516E7E">
      <w:pPr>
        <w:widowControl w:val="0"/>
        <w:ind w:firstLine="709"/>
        <w:jc w:val="right"/>
        <w:rPr>
          <w:sz w:val="28"/>
          <w:szCs w:val="28"/>
          <w:lang w:val="kk-KZ"/>
        </w:rPr>
        <w:sectPr w:rsidR="00516E7E" w:rsidRPr="00B901CA" w:rsidSect="00B31A4E">
          <w:type w:val="nextColumn"/>
          <w:pgSz w:w="16838" w:h="11906" w:orient="landscape"/>
          <w:pgMar w:top="1418" w:right="851" w:bottom="1418" w:left="1418" w:header="709" w:footer="709" w:gutter="0"/>
          <w:paperSrc w:first="15" w:other="15"/>
          <w:cols w:space="708"/>
          <w:docGrid w:linePitch="360"/>
        </w:sectPr>
      </w:pPr>
    </w:p>
    <w:p w14:paraId="3DA47933" w14:textId="2C2572AE" w:rsidR="00516E7E" w:rsidRPr="00B901CA" w:rsidRDefault="004F7B17" w:rsidP="004F7B17">
      <w:pPr>
        <w:widowControl w:val="0"/>
        <w:ind w:left="5954"/>
        <w:textAlignment w:val="baseline"/>
        <w:rPr>
          <w:sz w:val="28"/>
          <w:szCs w:val="28"/>
          <w:lang w:val="kk-KZ"/>
        </w:rPr>
      </w:pPr>
      <w:r w:rsidRPr="00B901CA">
        <w:rPr>
          <w:sz w:val="28"/>
          <w:szCs w:val="28"/>
          <w:lang w:val="kk-KZ"/>
        </w:rPr>
        <w:lastRenderedPageBreak/>
        <w:t>«Меншікті активтерді инвестициялау бойынша жасалған мәмілелер туралы есеп» әкімшілік деректер нысанын</w:t>
      </w:r>
      <w:r w:rsidR="0009448B" w:rsidRPr="00B901CA">
        <w:rPr>
          <w:sz w:val="28"/>
          <w:szCs w:val="28"/>
          <w:lang w:val="kk-KZ"/>
        </w:rPr>
        <w:t xml:space="preserve">а қосымша </w:t>
      </w:r>
    </w:p>
    <w:p w14:paraId="60BB5535" w14:textId="77777777" w:rsidR="00516E7E" w:rsidRPr="00B901CA" w:rsidRDefault="00516E7E" w:rsidP="00516E7E">
      <w:pPr>
        <w:widowControl w:val="0"/>
        <w:ind w:firstLine="709"/>
        <w:jc w:val="right"/>
        <w:rPr>
          <w:sz w:val="28"/>
          <w:szCs w:val="28"/>
          <w:lang w:val="kk-KZ"/>
        </w:rPr>
      </w:pPr>
    </w:p>
    <w:p w14:paraId="0DC0AECB" w14:textId="77777777" w:rsidR="00516E7E" w:rsidRPr="00B901CA" w:rsidRDefault="00516E7E" w:rsidP="00516E7E">
      <w:pPr>
        <w:widowControl w:val="0"/>
        <w:ind w:firstLine="709"/>
        <w:jc w:val="right"/>
        <w:rPr>
          <w:sz w:val="28"/>
          <w:szCs w:val="28"/>
          <w:lang w:val="kk-KZ"/>
        </w:rPr>
      </w:pPr>
      <w:r w:rsidRPr="00B901CA">
        <w:rPr>
          <w:sz w:val="28"/>
          <w:szCs w:val="28"/>
          <w:lang w:val="kk-KZ"/>
        </w:rPr>
        <w:t xml:space="preserve"> </w:t>
      </w:r>
    </w:p>
    <w:p w14:paraId="5667EBEC" w14:textId="7A70614C" w:rsidR="00575800" w:rsidRPr="00B901CA" w:rsidRDefault="004F7B17" w:rsidP="00731A7B">
      <w:pPr>
        <w:widowControl w:val="0"/>
        <w:jc w:val="center"/>
        <w:textAlignment w:val="baseline"/>
        <w:rPr>
          <w:b/>
          <w:sz w:val="28"/>
          <w:szCs w:val="28"/>
          <w:lang w:val="kk-KZ"/>
        </w:rPr>
      </w:pPr>
      <w:r w:rsidRPr="00B901CA">
        <w:rPr>
          <w:b/>
          <w:sz w:val="28"/>
          <w:szCs w:val="28"/>
          <w:lang w:val="kk-KZ"/>
        </w:rPr>
        <w:t>«</w:t>
      </w:r>
      <w:r w:rsidR="00575800" w:rsidRPr="00B901CA">
        <w:rPr>
          <w:b/>
          <w:sz w:val="28"/>
          <w:szCs w:val="28"/>
          <w:lang w:val="kk-KZ"/>
        </w:rPr>
        <w:t xml:space="preserve">Меншікті активтерді инвестициялау бойынша жасалған </w:t>
      </w:r>
    </w:p>
    <w:p w14:paraId="17CDF6BD" w14:textId="372F0647" w:rsidR="00731A7B" w:rsidRPr="00B901CA" w:rsidRDefault="00575800" w:rsidP="00731A7B">
      <w:pPr>
        <w:widowControl w:val="0"/>
        <w:jc w:val="center"/>
        <w:textAlignment w:val="baseline"/>
        <w:rPr>
          <w:b/>
          <w:sz w:val="28"/>
          <w:szCs w:val="28"/>
          <w:lang w:val="kk-KZ"/>
        </w:rPr>
      </w:pPr>
      <w:r w:rsidRPr="00B901CA">
        <w:rPr>
          <w:b/>
          <w:sz w:val="28"/>
          <w:szCs w:val="28"/>
          <w:lang w:val="kk-KZ"/>
        </w:rPr>
        <w:t>мәмілелер туралы есеп</w:t>
      </w:r>
      <w:r w:rsidR="004F7B17" w:rsidRPr="00B901CA">
        <w:rPr>
          <w:b/>
          <w:sz w:val="28"/>
          <w:szCs w:val="28"/>
          <w:lang w:val="kk-KZ"/>
        </w:rPr>
        <w:t>»</w:t>
      </w:r>
    </w:p>
    <w:p w14:paraId="537F6E7A" w14:textId="762EC02E" w:rsidR="00731A7B" w:rsidRPr="00B901CA" w:rsidRDefault="00731A7B" w:rsidP="00731A7B">
      <w:pPr>
        <w:widowControl w:val="0"/>
        <w:jc w:val="center"/>
        <w:textAlignment w:val="baseline"/>
        <w:rPr>
          <w:b/>
          <w:sz w:val="28"/>
          <w:szCs w:val="28"/>
          <w:lang w:val="kk-KZ"/>
        </w:rPr>
      </w:pPr>
      <w:r w:rsidRPr="00B901CA">
        <w:rPr>
          <w:b/>
          <w:sz w:val="28"/>
          <w:szCs w:val="28"/>
          <w:lang w:val="kk-KZ"/>
        </w:rPr>
        <w:t xml:space="preserve">(индексі – </w:t>
      </w:r>
      <w:r w:rsidR="00575800" w:rsidRPr="00B901CA">
        <w:rPr>
          <w:b/>
          <w:sz w:val="28"/>
          <w:szCs w:val="28"/>
          <w:lang w:val="kk-KZ"/>
        </w:rPr>
        <w:t>1-ENPF_DEALINGS_SA</w:t>
      </w:r>
      <w:r w:rsidRPr="00B901CA">
        <w:rPr>
          <w:b/>
          <w:sz w:val="28"/>
          <w:szCs w:val="28"/>
          <w:lang w:val="kk-KZ"/>
        </w:rPr>
        <w:t xml:space="preserve">, кезеңділігі – ай сайын) </w:t>
      </w:r>
    </w:p>
    <w:p w14:paraId="5ABE128A" w14:textId="77777777" w:rsidR="00731A7B" w:rsidRPr="00B901CA" w:rsidRDefault="00731A7B" w:rsidP="00731A7B">
      <w:pPr>
        <w:widowControl w:val="0"/>
        <w:jc w:val="center"/>
        <w:textAlignment w:val="baseline"/>
        <w:rPr>
          <w:b/>
          <w:sz w:val="28"/>
          <w:szCs w:val="28"/>
          <w:lang w:val="kk-KZ"/>
        </w:rPr>
      </w:pPr>
    </w:p>
    <w:p w14:paraId="48DA1844"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0FE69F5F" w14:textId="77777777" w:rsidR="00516E7E" w:rsidRPr="00B901CA" w:rsidRDefault="00516E7E" w:rsidP="00516E7E">
      <w:pPr>
        <w:widowControl w:val="0"/>
        <w:jc w:val="center"/>
        <w:rPr>
          <w:b/>
          <w:sz w:val="28"/>
          <w:szCs w:val="28"/>
          <w:lang w:val="kk-KZ"/>
        </w:rPr>
      </w:pPr>
    </w:p>
    <w:p w14:paraId="1D7CBF94" w14:textId="77777777" w:rsidR="00516E7E" w:rsidRPr="00B901CA" w:rsidRDefault="00516E7E" w:rsidP="00516E7E">
      <w:pPr>
        <w:widowControl w:val="0"/>
        <w:jc w:val="center"/>
        <w:rPr>
          <w:b/>
          <w:sz w:val="28"/>
          <w:szCs w:val="28"/>
          <w:lang w:val="kk-KZ"/>
        </w:rPr>
      </w:pPr>
    </w:p>
    <w:p w14:paraId="0ED94B67"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66DA5C26" w14:textId="77777777" w:rsidR="00516E7E" w:rsidRPr="00B901CA" w:rsidRDefault="00516E7E" w:rsidP="00516E7E">
      <w:pPr>
        <w:widowControl w:val="0"/>
        <w:ind w:firstLine="709"/>
        <w:jc w:val="right"/>
        <w:rPr>
          <w:sz w:val="28"/>
          <w:szCs w:val="28"/>
          <w:lang w:val="kk-KZ"/>
        </w:rPr>
      </w:pPr>
      <w:r w:rsidRPr="00B901CA">
        <w:rPr>
          <w:sz w:val="28"/>
          <w:szCs w:val="28"/>
          <w:lang w:val="kk-KZ"/>
        </w:rPr>
        <w:t xml:space="preserve"> </w:t>
      </w:r>
    </w:p>
    <w:p w14:paraId="5D8BC6D6" w14:textId="77777777" w:rsidR="0014138E" w:rsidRPr="00B901CA" w:rsidRDefault="0014138E" w:rsidP="0014138E">
      <w:pPr>
        <w:widowControl w:val="0"/>
        <w:ind w:firstLine="709"/>
        <w:jc w:val="both"/>
        <w:rPr>
          <w:sz w:val="28"/>
          <w:szCs w:val="28"/>
          <w:lang w:val="kk-KZ"/>
        </w:rPr>
      </w:pPr>
      <w:r w:rsidRPr="00B901CA">
        <w:rPr>
          <w:sz w:val="28"/>
          <w:szCs w:val="28"/>
          <w:lang w:val="kk-KZ"/>
        </w:rPr>
        <w:t>1. Осы түсіндірмеде «Меншікті активтерді инвестициялау бойынша жасалған мәмілелер туралы есеп» әкімшілік деректер нысанын (бұдан әрі – Нысан) толтыру бойынша бірыңғай талаптар айқындалады.</w:t>
      </w:r>
    </w:p>
    <w:p w14:paraId="07B267B9" w14:textId="4A61F9AA" w:rsidR="0014138E" w:rsidRPr="00B901CA" w:rsidRDefault="0014138E" w:rsidP="0014138E">
      <w:pPr>
        <w:widowControl w:val="0"/>
        <w:ind w:firstLine="709"/>
        <w:jc w:val="both"/>
        <w:rPr>
          <w:sz w:val="28"/>
          <w:szCs w:val="28"/>
          <w:lang w:val="kk-KZ"/>
        </w:rPr>
      </w:pPr>
      <w:r w:rsidRPr="00B901CA">
        <w:rPr>
          <w:sz w:val="28"/>
          <w:szCs w:val="28"/>
          <w:lang w:val="kk-KZ"/>
        </w:rPr>
        <w:t>2. Нысан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3-</w:t>
      </w:r>
      <w:r w:rsidR="000D7D70" w:rsidRPr="00B901CA">
        <w:rPr>
          <w:sz w:val="28"/>
          <w:szCs w:val="28"/>
          <w:lang w:val="kk-KZ"/>
        </w:rPr>
        <w:t> </w:t>
      </w:r>
      <w:r w:rsidRPr="00B901CA">
        <w:rPr>
          <w:sz w:val="28"/>
          <w:szCs w:val="28"/>
          <w:lang w:val="kk-KZ"/>
        </w:rPr>
        <w:t xml:space="preserve">тармағының 2) тармақшасына сәйкес әзірленді. </w:t>
      </w:r>
    </w:p>
    <w:p w14:paraId="6241C6AC" w14:textId="77777777" w:rsidR="0014138E" w:rsidRPr="00B901CA" w:rsidRDefault="0014138E" w:rsidP="0014138E">
      <w:pPr>
        <w:widowControl w:val="0"/>
        <w:ind w:firstLine="709"/>
        <w:jc w:val="both"/>
        <w:rPr>
          <w:sz w:val="28"/>
          <w:szCs w:val="28"/>
          <w:lang w:val="kk-KZ"/>
        </w:rPr>
      </w:pPr>
      <w:r w:rsidRPr="00B901CA">
        <w:rPr>
          <w:sz w:val="28"/>
          <w:szCs w:val="28"/>
          <w:lang w:val="kk-KZ"/>
        </w:rPr>
        <w:t>3. Нысанды бірыңғай жинақтаушы зейнетақы қоры есепті кезең (ай) үшін ай сайын толтырады. Нысандағы деректер теңгемен көрсетіледі.</w:t>
      </w:r>
    </w:p>
    <w:p w14:paraId="1BF64516" w14:textId="77777777" w:rsidR="0014138E" w:rsidRPr="00B901CA" w:rsidRDefault="0014138E" w:rsidP="0014138E">
      <w:pPr>
        <w:widowControl w:val="0"/>
        <w:ind w:firstLine="709"/>
        <w:jc w:val="both"/>
        <w:rPr>
          <w:sz w:val="28"/>
          <w:szCs w:val="28"/>
          <w:lang w:val="kk-KZ"/>
        </w:rPr>
      </w:pPr>
      <w:r w:rsidRPr="00B901CA">
        <w:rPr>
          <w:sz w:val="28"/>
          <w:szCs w:val="28"/>
          <w:lang w:val="kk-KZ"/>
        </w:rPr>
        <w:t>4. Нысанға басшы немесе есепке қол қою функциясы жүктелген адам және орындаушы қол қояды.</w:t>
      </w:r>
    </w:p>
    <w:p w14:paraId="06306A3F" w14:textId="77777777" w:rsidR="00516E7E" w:rsidRPr="00B901CA" w:rsidRDefault="00516E7E" w:rsidP="00516E7E">
      <w:pPr>
        <w:widowControl w:val="0"/>
        <w:ind w:firstLine="709"/>
        <w:jc w:val="both"/>
        <w:rPr>
          <w:sz w:val="28"/>
          <w:szCs w:val="28"/>
          <w:lang w:val="kk-KZ"/>
        </w:rPr>
      </w:pPr>
    </w:p>
    <w:p w14:paraId="0A689B94" w14:textId="77777777" w:rsidR="00516E7E" w:rsidRPr="00B901CA" w:rsidRDefault="00516E7E" w:rsidP="00516E7E">
      <w:pPr>
        <w:widowControl w:val="0"/>
        <w:ind w:firstLine="709"/>
        <w:jc w:val="both"/>
        <w:rPr>
          <w:sz w:val="28"/>
          <w:szCs w:val="28"/>
          <w:lang w:val="kk-KZ"/>
        </w:rPr>
      </w:pPr>
    </w:p>
    <w:p w14:paraId="7A63444E"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2D9944A4" w14:textId="77777777" w:rsidR="00516E7E" w:rsidRPr="00B901CA" w:rsidRDefault="00516E7E" w:rsidP="00516E7E">
      <w:pPr>
        <w:widowControl w:val="0"/>
        <w:ind w:firstLine="709"/>
        <w:jc w:val="both"/>
        <w:rPr>
          <w:sz w:val="28"/>
          <w:szCs w:val="28"/>
          <w:lang w:val="kk-KZ"/>
        </w:rPr>
      </w:pPr>
      <w:r w:rsidRPr="00B901CA">
        <w:rPr>
          <w:sz w:val="28"/>
          <w:szCs w:val="28"/>
          <w:lang w:val="kk-KZ"/>
        </w:rPr>
        <w:t xml:space="preserve"> </w:t>
      </w:r>
    </w:p>
    <w:p w14:paraId="5753F2FB" w14:textId="77777777" w:rsidR="0014138E" w:rsidRPr="00B901CA" w:rsidRDefault="0014138E" w:rsidP="0014138E">
      <w:pPr>
        <w:widowControl w:val="0"/>
        <w:ind w:firstLine="709"/>
        <w:jc w:val="both"/>
        <w:rPr>
          <w:sz w:val="28"/>
          <w:szCs w:val="28"/>
          <w:lang w:val="kk-KZ"/>
        </w:rPr>
      </w:pPr>
      <w:r w:rsidRPr="00B901CA">
        <w:rPr>
          <w:sz w:val="28"/>
          <w:szCs w:val="28"/>
          <w:lang w:val="kk-KZ"/>
        </w:rPr>
        <w:t>5. 1-кесте бойынша:</w:t>
      </w:r>
    </w:p>
    <w:p w14:paraId="4A9D6777" w14:textId="77777777" w:rsidR="0014138E" w:rsidRPr="00B901CA" w:rsidRDefault="0014138E" w:rsidP="0014138E">
      <w:pPr>
        <w:widowControl w:val="0"/>
        <w:ind w:firstLine="709"/>
        <w:jc w:val="both"/>
        <w:rPr>
          <w:sz w:val="28"/>
          <w:szCs w:val="28"/>
          <w:lang w:val="kk-KZ"/>
        </w:rPr>
      </w:pPr>
      <w:r w:rsidRPr="00B901CA">
        <w:rPr>
          <w:sz w:val="28"/>
          <w:szCs w:val="28"/>
          <w:lang w:val="kk-KZ"/>
        </w:rPr>
        <w:t>1) 6-бағанда мәміле түрі көрсетіледі (сатып алу, сату, өтеу, купонды өтеу, дивидендтер төлеу, «кері репо» операциясы – ашу (жабу) және басқа да);</w:t>
      </w:r>
    </w:p>
    <w:p w14:paraId="139729BC" w14:textId="77777777" w:rsidR="0014138E" w:rsidRPr="00B901CA" w:rsidRDefault="0014138E" w:rsidP="0014138E">
      <w:pPr>
        <w:widowControl w:val="0"/>
        <w:ind w:firstLine="709"/>
        <w:jc w:val="both"/>
        <w:rPr>
          <w:sz w:val="28"/>
          <w:szCs w:val="28"/>
          <w:lang w:val="kk-KZ"/>
        </w:rPr>
      </w:pPr>
      <w:r w:rsidRPr="00B901CA">
        <w:rPr>
          <w:sz w:val="28"/>
          <w:szCs w:val="28"/>
          <w:lang w:val="kk-KZ"/>
        </w:rPr>
        <w:t>2) 7-бағанда сауда жүйесінде мәміле жүзеге асырылған не мәміле ұйымдастырылмаған нарықта жасалған сауда-саттықты ұйымдастырушы көрсетіледі;</w:t>
      </w:r>
    </w:p>
    <w:p w14:paraId="2928BB2F" w14:textId="63EE28AB" w:rsidR="0014138E" w:rsidRPr="00B901CA" w:rsidRDefault="0014138E" w:rsidP="0014138E">
      <w:pPr>
        <w:widowControl w:val="0"/>
        <w:ind w:firstLine="709"/>
        <w:jc w:val="both"/>
        <w:rPr>
          <w:sz w:val="28"/>
          <w:szCs w:val="28"/>
          <w:lang w:val="kk-KZ"/>
        </w:rPr>
      </w:pPr>
      <w:r w:rsidRPr="00B901CA">
        <w:rPr>
          <w:sz w:val="28"/>
          <w:szCs w:val="28"/>
          <w:lang w:val="kk-KZ"/>
        </w:rPr>
        <w:t>3) 8-бағанда эмитенттің атауы және бағалы қағаздармен сауда-саттықты ұйымдастырушылардың сауда алаңдарында сауда-саттық</w:t>
      </w:r>
      <w:r w:rsidR="000D7D70" w:rsidRPr="00B901CA">
        <w:rPr>
          <w:sz w:val="28"/>
          <w:szCs w:val="28"/>
          <w:lang w:val="kk-KZ"/>
        </w:rPr>
        <w:t>қ</w:t>
      </w:r>
      <w:r w:rsidRPr="00B901CA">
        <w:rPr>
          <w:sz w:val="28"/>
          <w:szCs w:val="28"/>
          <w:lang w:val="kk-KZ"/>
        </w:rPr>
        <w:t>а жіберілген бағалы қағаздардың түрі көрсетіледі;</w:t>
      </w:r>
    </w:p>
    <w:p w14:paraId="1AA1C228" w14:textId="1F1E81AF" w:rsidR="0014138E" w:rsidRPr="00B901CA" w:rsidRDefault="0014138E" w:rsidP="0014138E">
      <w:pPr>
        <w:widowControl w:val="0"/>
        <w:ind w:firstLine="709"/>
        <w:jc w:val="both"/>
        <w:rPr>
          <w:sz w:val="28"/>
          <w:szCs w:val="28"/>
          <w:lang w:val="kk-KZ"/>
        </w:rPr>
      </w:pPr>
      <w:r w:rsidRPr="00B901CA">
        <w:rPr>
          <w:sz w:val="28"/>
          <w:szCs w:val="28"/>
          <w:lang w:val="kk-KZ"/>
        </w:rPr>
        <w:t>4) 9-бағанда бағалы қағаздың халықаралық сәйкестендіру нөмірі (ISIN коды) немесе басқа сәйкестендіргіші көрсетіледі;</w:t>
      </w:r>
    </w:p>
    <w:p w14:paraId="4AA24854" w14:textId="096AA969" w:rsidR="0014138E" w:rsidRPr="00B901CA" w:rsidRDefault="0014138E" w:rsidP="0014138E">
      <w:pPr>
        <w:widowControl w:val="0"/>
        <w:ind w:firstLine="709"/>
        <w:jc w:val="both"/>
        <w:rPr>
          <w:sz w:val="28"/>
          <w:szCs w:val="28"/>
          <w:lang w:val="kk-KZ"/>
        </w:rPr>
      </w:pPr>
      <w:r w:rsidRPr="00B901CA">
        <w:rPr>
          <w:sz w:val="28"/>
          <w:szCs w:val="28"/>
          <w:lang w:val="kk-KZ"/>
        </w:rPr>
        <w:t xml:space="preserve">5) 10 және 13-бағандарда валюталар кодтары «Валюталар мен қорларды </w:t>
      </w:r>
      <w:r w:rsidRPr="00B901CA">
        <w:rPr>
          <w:sz w:val="28"/>
          <w:szCs w:val="28"/>
          <w:lang w:val="kk-KZ"/>
        </w:rPr>
        <w:lastRenderedPageBreak/>
        <w:t xml:space="preserve">белгілеуге арналған кодтар» </w:t>
      </w:r>
      <w:r w:rsidR="00BB37C0" w:rsidRPr="00B901CA">
        <w:rPr>
          <w:sz w:val="28"/>
          <w:szCs w:val="28"/>
          <w:lang w:val="kk-KZ"/>
        </w:rPr>
        <w:t>ҚР ҰЖ</w:t>
      </w:r>
      <w:r w:rsidRPr="00B901CA">
        <w:rPr>
          <w:sz w:val="28"/>
          <w:szCs w:val="28"/>
          <w:lang w:val="kk-KZ"/>
        </w:rPr>
        <w:t xml:space="preserve"> 07 ISO 4217 Қазақстан Республикасының ұлттық </w:t>
      </w:r>
      <w:r w:rsidR="00656604" w:rsidRPr="00B901CA">
        <w:rPr>
          <w:sz w:val="28"/>
          <w:szCs w:val="28"/>
          <w:lang w:val="kk-KZ"/>
        </w:rPr>
        <w:t>жіктеуішіне</w:t>
      </w:r>
      <w:r w:rsidRPr="00B901CA">
        <w:rPr>
          <w:sz w:val="28"/>
          <w:szCs w:val="28"/>
          <w:lang w:val="kk-KZ"/>
        </w:rPr>
        <w:t xml:space="preserve"> сәйкес көрсетіледі;</w:t>
      </w:r>
    </w:p>
    <w:p w14:paraId="4EBDA983" w14:textId="5525A824" w:rsidR="0014138E" w:rsidRPr="00B901CA" w:rsidRDefault="0014138E" w:rsidP="0014138E">
      <w:pPr>
        <w:widowControl w:val="0"/>
        <w:ind w:firstLine="709"/>
        <w:jc w:val="both"/>
        <w:rPr>
          <w:sz w:val="28"/>
          <w:szCs w:val="28"/>
          <w:lang w:val="kk-KZ"/>
        </w:rPr>
      </w:pPr>
      <w:r w:rsidRPr="00B901CA">
        <w:rPr>
          <w:sz w:val="28"/>
          <w:szCs w:val="28"/>
          <w:lang w:val="kk-KZ"/>
        </w:rPr>
        <w:t xml:space="preserve">6) 14-бағанда сатушыға төленген сыйақыны ескере отырып, мәміленің жүзеге асырылғанын растайтын (биржалық куәлік, брокердің-дилердің есебі, СВИФТ (SWIFT) халықаралық банкаралық ақпарат беру және төлемдерді жасау жүйесі бойынша алынған растау) бастапқы құжатта көрсетілген үтірден кейін төрт таңбаға </w:t>
      </w:r>
      <w:r w:rsidR="000D7D70" w:rsidRPr="00B901CA">
        <w:rPr>
          <w:sz w:val="28"/>
          <w:szCs w:val="28"/>
          <w:lang w:val="kk-KZ"/>
        </w:rPr>
        <w:t xml:space="preserve">дейінгі дәлдікпен </w:t>
      </w:r>
      <w:r w:rsidRPr="00B901CA">
        <w:rPr>
          <w:sz w:val="28"/>
          <w:szCs w:val="28"/>
          <w:lang w:val="kk-KZ"/>
        </w:rPr>
        <w:t>төлем валютасында бағасы көрсетіледі. Бастапқы құжатта валютамен көрсетілген баға болмаған жағдайда, номиналды құнынан пайызбен көрсетілген баға көрсетіледі;</w:t>
      </w:r>
    </w:p>
    <w:p w14:paraId="5D1CEF1D" w14:textId="77777777" w:rsidR="0014138E" w:rsidRPr="00B901CA" w:rsidRDefault="0014138E" w:rsidP="0014138E">
      <w:pPr>
        <w:widowControl w:val="0"/>
        <w:ind w:firstLine="709"/>
        <w:jc w:val="both"/>
        <w:rPr>
          <w:sz w:val="28"/>
          <w:szCs w:val="28"/>
          <w:lang w:val="kk-KZ"/>
        </w:rPr>
      </w:pPr>
      <w:r w:rsidRPr="00B901CA">
        <w:rPr>
          <w:sz w:val="28"/>
          <w:szCs w:val="28"/>
          <w:lang w:val="kk-KZ"/>
        </w:rPr>
        <w:t xml:space="preserve">7) 15 және 16-бағандарда Блумберг (Bloomberg) не РЕЙТЕР (REUTERS)  ақпараттық-талдамалық жүйелердің деректері бойынша осы қаржы құралы айналыста болатын халықаралық (шетел) қор биржаларында номиналды құн валютасында жасалған акцияларды (депозитарлық қолхаттарды) сатып алу (сату) жөніндегі мәмілелер бойынша баға көрсетіледі; </w:t>
      </w:r>
    </w:p>
    <w:p w14:paraId="3A0E1449" w14:textId="77777777" w:rsidR="0014138E" w:rsidRPr="00B901CA" w:rsidRDefault="0014138E" w:rsidP="0014138E">
      <w:pPr>
        <w:widowControl w:val="0"/>
        <w:ind w:firstLine="709"/>
        <w:jc w:val="both"/>
        <w:rPr>
          <w:sz w:val="28"/>
          <w:szCs w:val="28"/>
          <w:lang w:val="kk-KZ"/>
        </w:rPr>
      </w:pPr>
      <w:r w:rsidRPr="00B901CA">
        <w:rPr>
          <w:sz w:val="28"/>
          <w:szCs w:val="28"/>
          <w:lang w:val="kk-KZ"/>
        </w:rPr>
        <w:t>8) 18-бағанда бағалы қағаздар бойынша кірістілік пайызбен көрсетіледі (облигациямен мәміле бойынша – бағалы қағаздармен сауда-саттықты ұйымдастырушының сауда жүйесінде иеліктен шығару не сатып алу нәтижесінде қалыптасқан кірістілік; «кері репо» операциялары бойынша - автоматты репо секторында мәміле жасау нәтижесінде пайда болған кірістілік);</w:t>
      </w:r>
    </w:p>
    <w:p w14:paraId="492D0BD0" w14:textId="77777777" w:rsidR="0014138E" w:rsidRPr="00B901CA" w:rsidRDefault="0014138E" w:rsidP="0014138E">
      <w:pPr>
        <w:widowControl w:val="0"/>
        <w:ind w:firstLine="709"/>
        <w:jc w:val="both"/>
        <w:rPr>
          <w:sz w:val="28"/>
          <w:szCs w:val="28"/>
          <w:lang w:val="kk-KZ"/>
        </w:rPr>
      </w:pPr>
      <w:r w:rsidRPr="00B901CA">
        <w:rPr>
          <w:sz w:val="28"/>
          <w:szCs w:val="28"/>
          <w:lang w:val="kk-KZ"/>
        </w:rPr>
        <w:t>9) 19-бағанда үтірден кейін екі таңбаға дейін дәлдікпен сома көрсетіледі;</w:t>
      </w:r>
    </w:p>
    <w:p w14:paraId="602AF57D" w14:textId="77777777" w:rsidR="0014138E" w:rsidRPr="00B901CA" w:rsidRDefault="0014138E" w:rsidP="0014138E">
      <w:pPr>
        <w:widowControl w:val="0"/>
        <w:ind w:firstLine="709"/>
        <w:jc w:val="both"/>
        <w:rPr>
          <w:sz w:val="28"/>
          <w:szCs w:val="28"/>
          <w:lang w:val="kk-KZ"/>
        </w:rPr>
      </w:pPr>
      <w:r w:rsidRPr="00B901CA">
        <w:rPr>
          <w:sz w:val="28"/>
          <w:szCs w:val="28"/>
          <w:lang w:val="kk-KZ"/>
        </w:rPr>
        <w:t>10) 20 және 21-бағандар халықаралық (шетел) бағалы қағаздар нарықтарында жасалған мәмілелер бойынша толтырылады.</w:t>
      </w:r>
    </w:p>
    <w:p w14:paraId="6B18AED3" w14:textId="77777777" w:rsidR="0014138E" w:rsidRPr="00B901CA" w:rsidRDefault="0014138E" w:rsidP="0014138E">
      <w:pPr>
        <w:widowControl w:val="0"/>
        <w:ind w:firstLine="709"/>
        <w:jc w:val="both"/>
        <w:rPr>
          <w:sz w:val="28"/>
          <w:szCs w:val="28"/>
          <w:lang w:val="kk-KZ"/>
        </w:rPr>
      </w:pPr>
      <w:r w:rsidRPr="00B901CA">
        <w:rPr>
          <w:sz w:val="28"/>
          <w:szCs w:val="28"/>
          <w:lang w:val="kk-KZ"/>
        </w:rPr>
        <w:t>6. 2-кесте бойынша:</w:t>
      </w:r>
    </w:p>
    <w:p w14:paraId="2CF7BC81" w14:textId="77777777" w:rsidR="0014138E" w:rsidRPr="00B901CA" w:rsidRDefault="0014138E" w:rsidP="0014138E">
      <w:pPr>
        <w:widowControl w:val="0"/>
        <w:ind w:firstLine="709"/>
        <w:jc w:val="both"/>
        <w:rPr>
          <w:sz w:val="28"/>
          <w:szCs w:val="28"/>
          <w:lang w:val="kk-KZ"/>
        </w:rPr>
      </w:pPr>
      <w:r w:rsidRPr="00B901CA">
        <w:rPr>
          <w:sz w:val="28"/>
          <w:szCs w:val="28"/>
          <w:lang w:val="kk-KZ"/>
        </w:rPr>
        <w:t>1) 2-бағанда салым салынған жағдайда, бірыңғай жинақтаушы зейнетақы қорының инвестициялық шотынан Қазақстан Республикасының Ұлттық Банкіндегі немесе екінші деңгейдегі банктегі ағымдағы шотына ақша аудару күні не мерзімінен бұрын қайтару күні немесе шартты бұзған жағдайда – ақшаны инвестициялық шотқа қайтару күні көрсетіледі;</w:t>
      </w:r>
    </w:p>
    <w:p w14:paraId="37077169" w14:textId="77777777" w:rsidR="0014138E" w:rsidRPr="00B901CA" w:rsidRDefault="0014138E" w:rsidP="0014138E">
      <w:pPr>
        <w:widowControl w:val="0"/>
        <w:ind w:firstLine="709"/>
        <w:jc w:val="both"/>
        <w:rPr>
          <w:sz w:val="28"/>
          <w:szCs w:val="28"/>
          <w:lang w:val="kk-KZ"/>
        </w:rPr>
      </w:pPr>
      <w:r w:rsidRPr="00B901CA">
        <w:rPr>
          <w:sz w:val="28"/>
          <w:szCs w:val="28"/>
          <w:lang w:val="kk-KZ"/>
        </w:rPr>
        <w:t>2) 4-бағанда салым бойынша операциялар көрсетіледі (ақшаны салымға салу, салым бойынша сыйақы төлеу, салымды мерзімінен бұрын қайтару немесе банктік салым шартының мерзімі өтуі бойынша салымды қайтару);</w:t>
      </w:r>
    </w:p>
    <w:p w14:paraId="3396AD1A" w14:textId="77777777" w:rsidR="0014138E" w:rsidRPr="00B901CA" w:rsidRDefault="0014138E" w:rsidP="0014138E">
      <w:pPr>
        <w:widowControl w:val="0"/>
        <w:ind w:firstLine="709"/>
        <w:jc w:val="both"/>
        <w:rPr>
          <w:sz w:val="28"/>
          <w:szCs w:val="28"/>
          <w:lang w:val="kk-KZ"/>
        </w:rPr>
      </w:pPr>
      <w:r w:rsidRPr="00B901CA">
        <w:rPr>
          <w:sz w:val="28"/>
          <w:szCs w:val="28"/>
          <w:lang w:val="kk-KZ"/>
        </w:rPr>
        <w:t>3) 10-бағанда үтірден кейін екі таңбаға дейін дәлдікпен сома көрсетіледі.</w:t>
      </w:r>
    </w:p>
    <w:p w14:paraId="367B7DC3" w14:textId="77777777" w:rsidR="0014138E" w:rsidRPr="00B901CA" w:rsidRDefault="0014138E" w:rsidP="0014138E">
      <w:pPr>
        <w:widowControl w:val="0"/>
        <w:ind w:firstLine="709"/>
        <w:jc w:val="both"/>
        <w:rPr>
          <w:sz w:val="28"/>
          <w:szCs w:val="28"/>
          <w:lang w:val="kk-KZ"/>
        </w:rPr>
      </w:pPr>
      <w:r w:rsidRPr="00B901CA">
        <w:rPr>
          <w:sz w:val="28"/>
          <w:szCs w:val="28"/>
          <w:lang w:val="kk-KZ"/>
        </w:rPr>
        <w:t>7. 3-кесте бойынша:</w:t>
      </w:r>
    </w:p>
    <w:p w14:paraId="3A9467F9" w14:textId="77777777" w:rsidR="0014138E" w:rsidRPr="00B901CA" w:rsidRDefault="0014138E" w:rsidP="0014138E">
      <w:pPr>
        <w:widowControl w:val="0"/>
        <w:ind w:firstLine="709"/>
        <w:jc w:val="both"/>
        <w:rPr>
          <w:sz w:val="28"/>
          <w:szCs w:val="28"/>
          <w:lang w:val="kk-KZ"/>
        </w:rPr>
      </w:pPr>
      <w:r w:rsidRPr="00B901CA">
        <w:rPr>
          <w:sz w:val="28"/>
          <w:szCs w:val="28"/>
          <w:lang w:val="kk-KZ"/>
        </w:rPr>
        <w:t>1) 2-бағанда мәмілені жасау күні көрсетіледі (trade date);</w:t>
      </w:r>
    </w:p>
    <w:p w14:paraId="6A6595E5" w14:textId="77777777" w:rsidR="0014138E" w:rsidRPr="00B901CA" w:rsidRDefault="0014138E" w:rsidP="0014138E">
      <w:pPr>
        <w:widowControl w:val="0"/>
        <w:ind w:firstLine="709"/>
        <w:jc w:val="both"/>
        <w:rPr>
          <w:sz w:val="28"/>
          <w:szCs w:val="28"/>
          <w:lang w:val="kk-KZ"/>
        </w:rPr>
      </w:pPr>
      <w:r w:rsidRPr="00B901CA">
        <w:rPr>
          <w:sz w:val="28"/>
          <w:szCs w:val="28"/>
          <w:lang w:val="kk-KZ"/>
        </w:rPr>
        <w:t>2) 5-бағанда мәміленің түрі көрсетіледі (сатып алу, сату және басқа да);</w:t>
      </w:r>
    </w:p>
    <w:p w14:paraId="5634553F" w14:textId="77777777" w:rsidR="0014138E" w:rsidRPr="00B901CA" w:rsidRDefault="0014138E" w:rsidP="0014138E">
      <w:pPr>
        <w:widowControl w:val="0"/>
        <w:ind w:firstLine="709"/>
        <w:jc w:val="both"/>
        <w:rPr>
          <w:sz w:val="28"/>
          <w:szCs w:val="28"/>
          <w:lang w:val="kk-KZ"/>
        </w:rPr>
      </w:pPr>
      <w:r w:rsidRPr="00B901CA">
        <w:rPr>
          <w:sz w:val="28"/>
          <w:szCs w:val="28"/>
          <w:lang w:val="kk-KZ"/>
        </w:rPr>
        <w:t>3) 6-бағанда аффинирленген бағалы металдар түрлерінің атауы көрсетіледі;</w:t>
      </w:r>
    </w:p>
    <w:p w14:paraId="30B730AC" w14:textId="6673F512" w:rsidR="0014138E" w:rsidRPr="00B901CA" w:rsidRDefault="0014138E" w:rsidP="0014138E">
      <w:pPr>
        <w:widowControl w:val="0"/>
        <w:ind w:firstLine="709"/>
        <w:jc w:val="both"/>
        <w:rPr>
          <w:sz w:val="28"/>
          <w:szCs w:val="28"/>
          <w:lang w:val="kk-KZ"/>
        </w:rPr>
      </w:pPr>
      <w:r w:rsidRPr="00B901CA">
        <w:rPr>
          <w:sz w:val="28"/>
          <w:szCs w:val="28"/>
          <w:lang w:val="kk-KZ"/>
        </w:rPr>
        <w:t xml:space="preserve">4) 8-бағанда валюталар кодтары «Валюталар мен қорларды белгілеуге арналған кодтар» </w:t>
      </w:r>
      <w:r w:rsidR="00BB37C0" w:rsidRPr="00B901CA">
        <w:rPr>
          <w:sz w:val="28"/>
          <w:szCs w:val="28"/>
          <w:lang w:val="kk-KZ"/>
        </w:rPr>
        <w:t>ҚР ҰЖ</w:t>
      </w:r>
      <w:r w:rsidRPr="00B901CA">
        <w:rPr>
          <w:sz w:val="28"/>
          <w:szCs w:val="28"/>
          <w:lang w:val="kk-KZ"/>
        </w:rPr>
        <w:t xml:space="preserve"> 07 ISO 4217 Қазақстан Республикасының ұлттық </w:t>
      </w:r>
      <w:r w:rsidR="00656604" w:rsidRPr="00B901CA">
        <w:rPr>
          <w:sz w:val="28"/>
          <w:szCs w:val="28"/>
          <w:lang w:val="kk-KZ"/>
        </w:rPr>
        <w:t>жіктеуішіне</w:t>
      </w:r>
      <w:r w:rsidRPr="00B901CA">
        <w:rPr>
          <w:sz w:val="28"/>
          <w:szCs w:val="28"/>
          <w:lang w:val="kk-KZ"/>
        </w:rPr>
        <w:t xml:space="preserve"> сәйкес көрсетіледі;</w:t>
      </w:r>
    </w:p>
    <w:p w14:paraId="7ED307B4" w14:textId="77777777" w:rsidR="0014138E" w:rsidRPr="00B901CA" w:rsidRDefault="0014138E" w:rsidP="0014138E">
      <w:pPr>
        <w:widowControl w:val="0"/>
        <w:ind w:firstLine="709"/>
        <w:jc w:val="both"/>
        <w:rPr>
          <w:sz w:val="28"/>
          <w:szCs w:val="28"/>
          <w:lang w:val="kk-KZ"/>
        </w:rPr>
      </w:pPr>
      <w:r w:rsidRPr="00B901CA">
        <w:rPr>
          <w:sz w:val="28"/>
          <w:szCs w:val="28"/>
          <w:lang w:val="kk-KZ"/>
        </w:rPr>
        <w:t>5) 10-бағанда үтірден кейін екі таңбаға дейін дәлдікпен сома көрсетіледі.</w:t>
      </w:r>
    </w:p>
    <w:p w14:paraId="00DB80B3" w14:textId="77777777" w:rsidR="0014138E" w:rsidRPr="00B901CA" w:rsidRDefault="0014138E" w:rsidP="0014138E">
      <w:pPr>
        <w:widowControl w:val="0"/>
        <w:ind w:firstLine="709"/>
        <w:jc w:val="both"/>
        <w:rPr>
          <w:sz w:val="28"/>
          <w:szCs w:val="28"/>
          <w:lang w:val="kk-KZ"/>
        </w:rPr>
      </w:pPr>
      <w:r w:rsidRPr="00B901CA">
        <w:rPr>
          <w:sz w:val="28"/>
          <w:szCs w:val="28"/>
          <w:lang w:val="kk-KZ"/>
        </w:rPr>
        <w:t>8. 4-кесте бойынша:</w:t>
      </w:r>
    </w:p>
    <w:p w14:paraId="7FE513B0" w14:textId="01E5D51E" w:rsidR="0014138E" w:rsidRPr="00B901CA" w:rsidRDefault="0014138E" w:rsidP="0014138E">
      <w:pPr>
        <w:widowControl w:val="0"/>
        <w:ind w:firstLine="709"/>
        <w:jc w:val="both"/>
        <w:rPr>
          <w:sz w:val="28"/>
          <w:szCs w:val="28"/>
          <w:lang w:val="kk-KZ"/>
        </w:rPr>
      </w:pPr>
      <w:r w:rsidRPr="00B901CA">
        <w:rPr>
          <w:sz w:val="28"/>
          <w:szCs w:val="28"/>
          <w:lang w:val="kk-KZ"/>
        </w:rPr>
        <w:t xml:space="preserve">1) 2-бағанда мәмілені жасау күні </w:t>
      </w:r>
      <w:r w:rsidR="009D77D8" w:rsidRPr="00B901CA">
        <w:rPr>
          <w:sz w:val="28"/>
          <w:szCs w:val="28"/>
          <w:lang w:val="kk-KZ"/>
        </w:rPr>
        <w:t>«кк.аа.жжжж»</w:t>
      </w:r>
      <w:r w:rsidRPr="00B901CA">
        <w:rPr>
          <w:sz w:val="28"/>
          <w:szCs w:val="28"/>
          <w:lang w:val="kk-KZ"/>
        </w:rPr>
        <w:t xml:space="preserve"> форматында көрсетіледі;</w:t>
      </w:r>
    </w:p>
    <w:p w14:paraId="12313DC7" w14:textId="16D74065" w:rsidR="0014138E" w:rsidRPr="00B901CA" w:rsidRDefault="0014138E" w:rsidP="0014138E">
      <w:pPr>
        <w:widowControl w:val="0"/>
        <w:ind w:firstLine="709"/>
        <w:jc w:val="both"/>
        <w:rPr>
          <w:sz w:val="28"/>
          <w:szCs w:val="28"/>
          <w:lang w:val="kk-KZ"/>
        </w:rPr>
      </w:pPr>
      <w:r w:rsidRPr="00B901CA">
        <w:rPr>
          <w:sz w:val="28"/>
          <w:szCs w:val="28"/>
          <w:lang w:val="kk-KZ"/>
        </w:rPr>
        <w:lastRenderedPageBreak/>
        <w:t xml:space="preserve">2) 4-бағанда бухгалтерлік есепте қаржы құралдарын бастапқы тану күні </w:t>
      </w:r>
      <w:r w:rsidR="009D77D8" w:rsidRPr="00B901CA">
        <w:rPr>
          <w:sz w:val="28"/>
          <w:szCs w:val="28"/>
          <w:lang w:val="kk-KZ"/>
        </w:rPr>
        <w:t>«кк.аа.жжжж»</w:t>
      </w:r>
      <w:r w:rsidRPr="00B901CA">
        <w:rPr>
          <w:sz w:val="28"/>
          <w:szCs w:val="28"/>
          <w:lang w:val="kk-KZ"/>
        </w:rPr>
        <w:t xml:space="preserve"> форматында көрсетіледі;</w:t>
      </w:r>
    </w:p>
    <w:p w14:paraId="061BBD75" w14:textId="2F605F5B" w:rsidR="0014138E" w:rsidRPr="00B901CA" w:rsidRDefault="0014138E" w:rsidP="0014138E">
      <w:pPr>
        <w:widowControl w:val="0"/>
        <w:ind w:firstLine="709"/>
        <w:jc w:val="both"/>
        <w:rPr>
          <w:sz w:val="28"/>
          <w:szCs w:val="28"/>
          <w:lang w:val="kk-KZ"/>
        </w:rPr>
      </w:pPr>
      <w:r w:rsidRPr="00B901CA">
        <w:rPr>
          <w:sz w:val="28"/>
          <w:szCs w:val="28"/>
          <w:lang w:val="kk-KZ"/>
        </w:rPr>
        <w:t xml:space="preserve">3) 5-бағанда мәміле бойынша есеп айырысу күні </w:t>
      </w:r>
      <w:r w:rsidR="009D77D8" w:rsidRPr="00B901CA">
        <w:rPr>
          <w:sz w:val="28"/>
          <w:szCs w:val="28"/>
          <w:lang w:val="kk-KZ"/>
        </w:rPr>
        <w:t>«кк.аа.жжжж»</w:t>
      </w:r>
      <w:r w:rsidRPr="00B901CA">
        <w:rPr>
          <w:sz w:val="28"/>
          <w:szCs w:val="28"/>
          <w:lang w:val="kk-KZ"/>
        </w:rPr>
        <w:t xml:space="preserve"> форматында көрсетіледі;</w:t>
      </w:r>
    </w:p>
    <w:p w14:paraId="713FF3E3" w14:textId="77777777" w:rsidR="0014138E" w:rsidRPr="00B901CA" w:rsidRDefault="0014138E" w:rsidP="0014138E">
      <w:pPr>
        <w:widowControl w:val="0"/>
        <w:ind w:firstLine="709"/>
        <w:jc w:val="both"/>
        <w:rPr>
          <w:sz w:val="28"/>
          <w:szCs w:val="28"/>
          <w:lang w:val="kk-KZ"/>
        </w:rPr>
      </w:pPr>
      <w:r w:rsidRPr="00B901CA">
        <w:rPr>
          <w:sz w:val="28"/>
          <w:szCs w:val="28"/>
          <w:lang w:val="kk-KZ"/>
        </w:rPr>
        <w:t>4) 6-бағанда туынды қаржы құралының түрі көрсетіледі (опцион, фьючерс, форвард, своп және басқа да туынды қаржы құралдары);</w:t>
      </w:r>
    </w:p>
    <w:p w14:paraId="3D7C491F" w14:textId="546EB5D5" w:rsidR="0014138E" w:rsidRPr="00B901CA" w:rsidRDefault="0014138E" w:rsidP="0014138E">
      <w:pPr>
        <w:widowControl w:val="0"/>
        <w:ind w:firstLine="709"/>
        <w:jc w:val="both"/>
        <w:rPr>
          <w:sz w:val="28"/>
          <w:szCs w:val="28"/>
          <w:lang w:val="kk-KZ"/>
        </w:rPr>
      </w:pPr>
      <w:r w:rsidRPr="00B901CA">
        <w:rPr>
          <w:sz w:val="28"/>
          <w:szCs w:val="28"/>
          <w:lang w:val="kk-KZ"/>
        </w:rPr>
        <w:t>5) 7-бағанда туынды қаржы құралының базалық активі бағалы қағаз болып табылған жағдайда, бағалы қағаздың халықаралық сәйкестендіру нөмірі (ISIN коды) немесе басқа сәйкестендіргіші көрсетіледі;</w:t>
      </w:r>
    </w:p>
    <w:p w14:paraId="640DF543" w14:textId="77777777" w:rsidR="0014138E" w:rsidRPr="00B901CA" w:rsidRDefault="0014138E" w:rsidP="0014138E">
      <w:pPr>
        <w:widowControl w:val="0"/>
        <w:ind w:firstLine="709"/>
        <w:jc w:val="both"/>
        <w:rPr>
          <w:sz w:val="28"/>
          <w:szCs w:val="28"/>
          <w:lang w:val="kk-KZ"/>
        </w:rPr>
      </w:pPr>
      <w:r w:rsidRPr="00B901CA">
        <w:rPr>
          <w:sz w:val="28"/>
          <w:szCs w:val="28"/>
          <w:lang w:val="kk-KZ"/>
        </w:rPr>
        <w:t>6) 8-бағанда сауда жүйесінде мәміле жүзеге асырылған сауда-саттықты ұйымдастырушының атауы және «қор биржасының (ел) атауы» форматында оның резиденттігі елі не мәміле «ұйымдастырылмаған нарық» форматында қор биржасында жасалмағаны көрсетіледі;</w:t>
      </w:r>
    </w:p>
    <w:p w14:paraId="068704BA" w14:textId="77777777" w:rsidR="0014138E" w:rsidRPr="00B901CA" w:rsidRDefault="0014138E" w:rsidP="0014138E">
      <w:pPr>
        <w:widowControl w:val="0"/>
        <w:ind w:firstLine="709"/>
        <w:jc w:val="both"/>
        <w:rPr>
          <w:sz w:val="28"/>
          <w:szCs w:val="28"/>
          <w:lang w:val="kk-KZ"/>
        </w:rPr>
      </w:pPr>
      <w:r w:rsidRPr="00B901CA">
        <w:rPr>
          <w:sz w:val="28"/>
          <w:szCs w:val="28"/>
          <w:lang w:val="kk-KZ"/>
        </w:rPr>
        <w:t>7) 9-бағанда туынды қаржы құралының базалық активі (бағалы қағаздың және оның эмитентінің атауы, валюта, пайыздық мөлшерлеме, тауар және басқа да базалық активтер) және «базалық актив (рейтингі) (рейтингтік агенттік)» форматында рейтингтік агенттік (бар болса) берген базалық активтің рейтингі көрсетіледі. Егер базалық активте рейтингтер болмаса, онда базалық актив көрсетіледі және «базалық актив (рейтингі жоқ)» форматында рейтинг болмағаны көрсетіледі;</w:t>
      </w:r>
    </w:p>
    <w:p w14:paraId="04CD10F1" w14:textId="77777777" w:rsidR="0014138E" w:rsidRPr="00B901CA" w:rsidRDefault="0014138E" w:rsidP="0014138E">
      <w:pPr>
        <w:widowControl w:val="0"/>
        <w:ind w:firstLine="709"/>
        <w:jc w:val="both"/>
        <w:rPr>
          <w:sz w:val="28"/>
          <w:szCs w:val="28"/>
          <w:lang w:val="kk-KZ"/>
        </w:rPr>
      </w:pPr>
      <w:r w:rsidRPr="00B901CA">
        <w:rPr>
          <w:sz w:val="28"/>
          <w:szCs w:val="28"/>
          <w:lang w:val="kk-KZ"/>
        </w:rPr>
        <w:t xml:space="preserve">8) 10-бағанда егер мәміле қор биржасында жасалмаса, контрагент, оның резиденттік елі, сондай-ақ контрагентке «контрагент/елі/рейтингі (рейтингтік агенттігі)» форматында берілген рейтингі көрсетіледі. Контрагентте рейтинг болмаған жағдайда, «контрагент/елі/рейтингі жоқ» форматында ақпарат көрсетіледі; </w:t>
      </w:r>
    </w:p>
    <w:p w14:paraId="4A0F97F6" w14:textId="77777777" w:rsidR="0014138E" w:rsidRPr="00B901CA" w:rsidRDefault="0014138E" w:rsidP="0014138E">
      <w:pPr>
        <w:widowControl w:val="0"/>
        <w:ind w:firstLine="709"/>
        <w:jc w:val="both"/>
        <w:rPr>
          <w:sz w:val="28"/>
          <w:szCs w:val="28"/>
          <w:lang w:val="kk-KZ"/>
        </w:rPr>
      </w:pPr>
      <w:r w:rsidRPr="00B901CA">
        <w:rPr>
          <w:sz w:val="28"/>
          <w:szCs w:val="28"/>
          <w:lang w:val="kk-KZ"/>
        </w:rPr>
        <w:t>9) 11-бағанда мәміле (сатып алу, сату және басқа да) түрі көрсетіледі;</w:t>
      </w:r>
    </w:p>
    <w:p w14:paraId="53458ADD" w14:textId="746664CA" w:rsidR="0014138E" w:rsidRPr="00B901CA" w:rsidRDefault="0014138E" w:rsidP="0014138E">
      <w:pPr>
        <w:widowControl w:val="0"/>
        <w:ind w:firstLine="709"/>
        <w:jc w:val="both"/>
        <w:rPr>
          <w:sz w:val="28"/>
          <w:szCs w:val="28"/>
          <w:lang w:val="kk-KZ"/>
        </w:rPr>
      </w:pPr>
      <w:r w:rsidRPr="00B901CA">
        <w:rPr>
          <w:sz w:val="28"/>
          <w:szCs w:val="28"/>
          <w:lang w:val="kk-KZ"/>
        </w:rPr>
        <w:t>10) 16-бағанда егер мәміле хеджирлеу мақсатында жасалса, «иә» сөзі және «иә/хеджирлеу объектісінің деректемелері» форматында хеджирлеу объектісінің деректемелері (бағалы қағаздың халықаралық сәйкестендіру нөмірі (ISIN коды) немесе басқа сәйкестендіргіші, саны, құны, көлемі, валютасы) көрсетіледі. Егер мәміле хеджирлеу мақсатында жасалмаса, «жоқ» сөзі көрсетіледі;</w:t>
      </w:r>
    </w:p>
    <w:p w14:paraId="2DED199A" w14:textId="77777777" w:rsidR="0014138E" w:rsidRPr="00B901CA" w:rsidRDefault="0014138E" w:rsidP="0014138E">
      <w:pPr>
        <w:widowControl w:val="0"/>
        <w:ind w:firstLine="709"/>
        <w:jc w:val="both"/>
        <w:rPr>
          <w:sz w:val="28"/>
          <w:szCs w:val="28"/>
          <w:lang w:val="kk-KZ"/>
        </w:rPr>
      </w:pPr>
      <w:r w:rsidRPr="00B901CA">
        <w:rPr>
          <w:sz w:val="28"/>
          <w:szCs w:val="28"/>
          <w:lang w:val="kk-KZ"/>
        </w:rPr>
        <w:t>11) 17-бағанда инвестициялық комитеттің мәмілені жасау туралы инвестициялық шешімді қабылдау нөмірі мен күні көрсетіледі;</w:t>
      </w:r>
    </w:p>
    <w:p w14:paraId="7BFBF033" w14:textId="77777777" w:rsidR="0014138E" w:rsidRPr="00B901CA" w:rsidRDefault="0014138E" w:rsidP="0014138E">
      <w:pPr>
        <w:widowControl w:val="0"/>
        <w:ind w:firstLine="709"/>
        <w:jc w:val="both"/>
        <w:rPr>
          <w:sz w:val="28"/>
          <w:szCs w:val="28"/>
          <w:lang w:val="kk-KZ"/>
        </w:rPr>
      </w:pPr>
      <w:r w:rsidRPr="00B901CA">
        <w:rPr>
          <w:sz w:val="28"/>
          <w:szCs w:val="28"/>
          <w:lang w:val="kk-KZ"/>
        </w:rPr>
        <w:t>12) 18-бағанда бар болса вариациялық маржа – қор биржасы есептейтін және мерзімді келісімшарттың баға белгіленімі өзгеруін ескеретін сауда-саттыққа қатысушының міндеттемелері өзгеруінің ақшалай көрінісі көрсетіледі;</w:t>
      </w:r>
    </w:p>
    <w:p w14:paraId="0B3ACAC5" w14:textId="77777777" w:rsidR="0014138E" w:rsidRPr="00B901CA" w:rsidRDefault="0014138E" w:rsidP="0014138E">
      <w:pPr>
        <w:widowControl w:val="0"/>
        <w:ind w:firstLine="709"/>
        <w:jc w:val="both"/>
        <w:rPr>
          <w:sz w:val="28"/>
          <w:szCs w:val="28"/>
          <w:lang w:val="kk-KZ"/>
        </w:rPr>
      </w:pPr>
      <w:r w:rsidRPr="00B901CA">
        <w:rPr>
          <w:sz w:val="28"/>
          <w:szCs w:val="28"/>
          <w:lang w:val="kk-KZ"/>
        </w:rPr>
        <w:t>13) 19-бағанда бар болса бастапқы маржа – қор биржасы айқындайтын, клиент әрбір ашық позиция үшін енгізуі тиіс базалық активтің жиынтық нарықтық құнынан үлесі көрсетіледі;</w:t>
      </w:r>
    </w:p>
    <w:p w14:paraId="69818CF4" w14:textId="77777777" w:rsidR="0014138E" w:rsidRPr="00B901CA" w:rsidRDefault="0014138E" w:rsidP="0014138E">
      <w:pPr>
        <w:widowControl w:val="0"/>
        <w:ind w:firstLine="709"/>
        <w:jc w:val="both"/>
        <w:rPr>
          <w:sz w:val="28"/>
          <w:szCs w:val="28"/>
          <w:lang w:val="kk-KZ"/>
        </w:rPr>
      </w:pPr>
      <w:r w:rsidRPr="00B901CA">
        <w:rPr>
          <w:sz w:val="28"/>
          <w:szCs w:val="28"/>
          <w:lang w:val="kk-KZ"/>
        </w:rPr>
        <w:t>14) 20-бағанда Т+0 немесе Т+n форматында сауда-саттық режимі көрсетіледі не қор биржасының қағидаларында көзделген сауда-саттықтың басқа режимі сипатталады;</w:t>
      </w:r>
    </w:p>
    <w:p w14:paraId="2A095EFC" w14:textId="503A82FB" w:rsidR="0014138E" w:rsidRPr="00B901CA" w:rsidRDefault="0014138E" w:rsidP="0014138E">
      <w:pPr>
        <w:widowControl w:val="0"/>
        <w:ind w:firstLine="709"/>
        <w:jc w:val="both"/>
        <w:rPr>
          <w:sz w:val="28"/>
          <w:szCs w:val="28"/>
          <w:lang w:val="kk-KZ"/>
        </w:rPr>
      </w:pPr>
      <w:r w:rsidRPr="00B901CA">
        <w:rPr>
          <w:sz w:val="28"/>
          <w:szCs w:val="28"/>
          <w:lang w:val="kk-KZ"/>
        </w:rPr>
        <w:t xml:space="preserve">15) 21-бағанда мәміле тараптарында талаптардың және міндеттемелердің </w:t>
      </w:r>
      <w:r w:rsidRPr="00B901CA">
        <w:rPr>
          <w:sz w:val="28"/>
          <w:szCs w:val="28"/>
          <w:lang w:val="kk-KZ"/>
        </w:rPr>
        <w:lastRenderedPageBreak/>
        <w:t xml:space="preserve">туындау </w:t>
      </w:r>
      <w:r w:rsidR="0009222D" w:rsidRPr="00B901CA">
        <w:rPr>
          <w:sz w:val="28"/>
          <w:szCs w:val="28"/>
          <w:lang w:val="kk-KZ"/>
        </w:rPr>
        <w:t xml:space="preserve">шарттары </w:t>
      </w:r>
      <w:r w:rsidRPr="00B901CA">
        <w:rPr>
          <w:sz w:val="28"/>
          <w:szCs w:val="28"/>
          <w:lang w:val="kk-KZ"/>
        </w:rPr>
        <w:t>көрсетіледі.</w:t>
      </w:r>
    </w:p>
    <w:p w14:paraId="0DC63633" w14:textId="77777777" w:rsidR="0014138E" w:rsidRPr="00B901CA" w:rsidRDefault="0014138E" w:rsidP="0014138E">
      <w:pPr>
        <w:widowControl w:val="0"/>
        <w:ind w:firstLine="709"/>
        <w:jc w:val="both"/>
        <w:rPr>
          <w:sz w:val="28"/>
          <w:szCs w:val="28"/>
          <w:lang w:val="kk-KZ"/>
        </w:rPr>
      </w:pPr>
      <w:r w:rsidRPr="00B901CA">
        <w:rPr>
          <w:sz w:val="28"/>
          <w:szCs w:val="28"/>
          <w:lang w:val="kk-KZ"/>
        </w:rPr>
        <w:t>9. Мәліметтер болмаған жағдайда, Нысан толтырылмай ұсынылады.</w:t>
      </w:r>
    </w:p>
    <w:p w14:paraId="62D4E80B" w14:textId="77777777" w:rsidR="00516E7E" w:rsidRPr="00B901CA" w:rsidRDefault="00516E7E">
      <w:pPr>
        <w:spacing w:after="160" w:line="259" w:lineRule="auto"/>
        <w:rPr>
          <w:sz w:val="28"/>
          <w:szCs w:val="28"/>
          <w:lang w:val="kk-KZ"/>
        </w:rPr>
      </w:pPr>
      <w:r w:rsidRPr="00B901CA">
        <w:rPr>
          <w:sz w:val="28"/>
          <w:szCs w:val="28"/>
          <w:lang w:val="kk-KZ"/>
        </w:rPr>
        <w:br w:type="page"/>
      </w:r>
    </w:p>
    <w:p w14:paraId="2C76B489" w14:textId="77777777" w:rsidR="007450A5" w:rsidRPr="00B901CA" w:rsidRDefault="007450A5" w:rsidP="007450A5">
      <w:pPr>
        <w:ind w:left="5954"/>
        <w:rPr>
          <w:sz w:val="28"/>
          <w:szCs w:val="28"/>
          <w:lang w:val="kk-KZ"/>
        </w:rPr>
      </w:pPr>
      <w:r w:rsidRPr="00B901CA">
        <w:rPr>
          <w:sz w:val="28"/>
          <w:szCs w:val="28"/>
          <w:lang w:val="kk-KZ"/>
        </w:rPr>
        <w:lastRenderedPageBreak/>
        <w:t>Қаулыға</w:t>
      </w:r>
    </w:p>
    <w:p w14:paraId="60F8AC48" w14:textId="03D57B46" w:rsidR="007450A5" w:rsidRPr="00B901CA" w:rsidRDefault="007450A5" w:rsidP="007450A5">
      <w:pPr>
        <w:ind w:left="5954"/>
        <w:rPr>
          <w:sz w:val="28"/>
          <w:szCs w:val="28"/>
          <w:lang w:val="kk-KZ"/>
        </w:rPr>
      </w:pPr>
      <w:r w:rsidRPr="00B901CA">
        <w:rPr>
          <w:sz w:val="28"/>
          <w:szCs w:val="28"/>
          <w:lang w:val="kk-KZ"/>
        </w:rPr>
        <w:t>7-қосымша</w:t>
      </w:r>
    </w:p>
    <w:p w14:paraId="3EF62F0E" w14:textId="77777777" w:rsidR="007450A5" w:rsidRPr="00B901CA" w:rsidRDefault="007450A5" w:rsidP="007450A5">
      <w:pPr>
        <w:ind w:left="5954"/>
        <w:jc w:val="right"/>
        <w:rPr>
          <w:sz w:val="28"/>
          <w:szCs w:val="28"/>
          <w:lang w:val="kk-KZ"/>
        </w:rPr>
      </w:pPr>
    </w:p>
    <w:p w14:paraId="05781151" w14:textId="77777777" w:rsidR="007450A5" w:rsidRPr="00B901CA" w:rsidRDefault="007450A5" w:rsidP="007450A5">
      <w:pPr>
        <w:ind w:left="5954"/>
        <w:jc w:val="right"/>
        <w:rPr>
          <w:sz w:val="28"/>
          <w:szCs w:val="28"/>
          <w:lang w:val="kk-KZ"/>
        </w:rPr>
      </w:pPr>
    </w:p>
    <w:p w14:paraId="6A3D131C" w14:textId="77777777" w:rsidR="007450A5" w:rsidRPr="00B901CA" w:rsidRDefault="007450A5" w:rsidP="007450A5">
      <w:pPr>
        <w:widowControl w:val="0"/>
        <w:ind w:firstLine="5954"/>
        <w:rPr>
          <w:bCs/>
          <w:sz w:val="28"/>
          <w:szCs w:val="28"/>
          <w:lang w:val="kk-KZ"/>
        </w:rPr>
      </w:pPr>
      <w:r w:rsidRPr="00B901CA">
        <w:rPr>
          <w:bCs/>
          <w:sz w:val="28"/>
          <w:szCs w:val="28"/>
          <w:lang w:val="kk-KZ"/>
        </w:rPr>
        <w:t>Қазақстан Республикасы</w:t>
      </w:r>
    </w:p>
    <w:p w14:paraId="44130C56" w14:textId="77777777" w:rsidR="007450A5" w:rsidRPr="00B901CA" w:rsidRDefault="007450A5" w:rsidP="007450A5">
      <w:pPr>
        <w:widowControl w:val="0"/>
        <w:ind w:firstLine="5954"/>
        <w:rPr>
          <w:bCs/>
          <w:sz w:val="28"/>
          <w:szCs w:val="28"/>
          <w:lang w:val="kk-KZ"/>
        </w:rPr>
      </w:pPr>
      <w:r w:rsidRPr="00B901CA">
        <w:rPr>
          <w:bCs/>
          <w:sz w:val="28"/>
          <w:szCs w:val="28"/>
          <w:lang w:val="kk-KZ"/>
        </w:rPr>
        <w:t>Ұлттық Банкі Басқармасының</w:t>
      </w:r>
    </w:p>
    <w:p w14:paraId="29CD200D" w14:textId="77777777" w:rsidR="007450A5" w:rsidRPr="00B901CA" w:rsidRDefault="007450A5" w:rsidP="007450A5">
      <w:pPr>
        <w:widowControl w:val="0"/>
        <w:ind w:firstLine="5954"/>
        <w:rPr>
          <w:bCs/>
          <w:sz w:val="28"/>
          <w:szCs w:val="28"/>
          <w:lang w:val="kk-KZ"/>
        </w:rPr>
      </w:pPr>
      <w:r w:rsidRPr="00B901CA">
        <w:rPr>
          <w:bCs/>
          <w:sz w:val="28"/>
          <w:szCs w:val="28"/>
          <w:lang w:val="kk-KZ"/>
        </w:rPr>
        <w:t>2017 жылғы 28 тамыздағы</w:t>
      </w:r>
    </w:p>
    <w:p w14:paraId="3D536046" w14:textId="77777777" w:rsidR="007450A5" w:rsidRPr="00B901CA" w:rsidRDefault="007450A5" w:rsidP="007450A5">
      <w:pPr>
        <w:widowControl w:val="0"/>
        <w:ind w:firstLine="5954"/>
        <w:rPr>
          <w:bCs/>
          <w:sz w:val="28"/>
          <w:szCs w:val="28"/>
          <w:lang w:val="kk-KZ"/>
        </w:rPr>
      </w:pPr>
      <w:r w:rsidRPr="00B901CA">
        <w:rPr>
          <w:bCs/>
          <w:sz w:val="28"/>
          <w:szCs w:val="28"/>
          <w:lang w:val="kk-KZ"/>
        </w:rPr>
        <w:t>№ 167 қаулысына</w:t>
      </w:r>
    </w:p>
    <w:p w14:paraId="42A13732" w14:textId="1471EE69" w:rsidR="007450A5" w:rsidRPr="00B901CA" w:rsidRDefault="007450A5" w:rsidP="007450A5">
      <w:pPr>
        <w:widowControl w:val="0"/>
        <w:ind w:firstLine="5954"/>
        <w:rPr>
          <w:bCs/>
          <w:sz w:val="28"/>
          <w:szCs w:val="28"/>
          <w:lang w:val="kk-KZ"/>
        </w:rPr>
      </w:pPr>
      <w:r w:rsidRPr="00B901CA">
        <w:rPr>
          <w:bCs/>
          <w:sz w:val="28"/>
          <w:szCs w:val="28"/>
          <w:lang w:val="kk-KZ"/>
        </w:rPr>
        <w:t>14-қосымша</w:t>
      </w:r>
    </w:p>
    <w:p w14:paraId="45F9EF61" w14:textId="77777777" w:rsidR="00516E7E" w:rsidRPr="00B901CA" w:rsidRDefault="00516E7E" w:rsidP="00083E0A">
      <w:pPr>
        <w:pStyle w:val="pc"/>
        <w:widowControl w:val="0"/>
        <w:spacing w:before="0" w:beforeAutospacing="0" w:after="0" w:afterAutospacing="0"/>
        <w:rPr>
          <w:color w:val="auto"/>
          <w:sz w:val="28"/>
          <w:szCs w:val="28"/>
          <w:lang w:val="kk-KZ"/>
        </w:rPr>
      </w:pPr>
    </w:p>
    <w:p w14:paraId="2061278B" w14:textId="77777777" w:rsidR="00516E7E" w:rsidRPr="00B901CA" w:rsidRDefault="00516E7E" w:rsidP="00516E7E">
      <w:pPr>
        <w:pStyle w:val="pc"/>
        <w:widowControl w:val="0"/>
        <w:spacing w:before="0" w:beforeAutospacing="0" w:after="0" w:afterAutospacing="0"/>
        <w:rPr>
          <w:color w:val="auto"/>
          <w:sz w:val="28"/>
          <w:szCs w:val="28"/>
          <w:lang w:val="kk-KZ"/>
        </w:rPr>
      </w:pPr>
    </w:p>
    <w:p w14:paraId="4A8DBF18" w14:textId="77777777" w:rsidR="00987CC1" w:rsidRPr="00B901CA" w:rsidRDefault="00987CC1" w:rsidP="00987CC1">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3AE8E1FF" w14:textId="77777777" w:rsidR="00987CC1" w:rsidRPr="00B901CA" w:rsidRDefault="00987CC1" w:rsidP="00987CC1">
      <w:pPr>
        <w:widowControl w:val="0"/>
        <w:ind w:firstLine="709"/>
        <w:jc w:val="right"/>
        <w:rPr>
          <w:bCs/>
          <w:sz w:val="28"/>
          <w:szCs w:val="28"/>
          <w:lang w:val="kk-KZ"/>
        </w:rPr>
      </w:pPr>
      <w:r w:rsidRPr="00B901CA">
        <w:rPr>
          <w:bCs/>
          <w:sz w:val="28"/>
          <w:szCs w:val="28"/>
          <w:lang w:val="kk-KZ"/>
        </w:rPr>
        <w:t xml:space="preserve"> </w:t>
      </w:r>
    </w:p>
    <w:p w14:paraId="1332CB28" w14:textId="77777777" w:rsidR="00987CC1" w:rsidRPr="00B901CA" w:rsidRDefault="00987CC1" w:rsidP="00987CC1">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1EA87701" w14:textId="77777777" w:rsidR="00987CC1" w:rsidRPr="00B901CA" w:rsidRDefault="00987CC1" w:rsidP="00987CC1">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13EED21C" w14:textId="77777777" w:rsidR="00516E7E" w:rsidRPr="00B901CA" w:rsidRDefault="00516E7E" w:rsidP="00516E7E">
      <w:pPr>
        <w:pStyle w:val="pc"/>
        <w:widowControl w:val="0"/>
        <w:spacing w:before="0" w:beforeAutospacing="0" w:after="0" w:afterAutospacing="0"/>
        <w:rPr>
          <w:color w:val="auto"/>
          <w:sz w:val="28"/>
          <w:szCs w:val="28"/>
        </w:rPr>
      </w:pPr>
      <w:r w:rsidRPr="00B901CA">
        <w:rPr>
          <w:color w:val="auto"/>
          <w:sz w:val="28"/>
          <w:szCs w:val="28"/>
        </w:rPr>
        <w:t> </w:t>
      </w:r>
    </w:p>
    <w:p w14:paraId="4BFF27DB" w14:textId="77777777" w:rsidR="00516E7E" w:rsidRPr="00B901CA" w:rsidRDefault="00516E7E" w:rsidP="00516E7E">
      <w:pPr>
        <w:pStyle w:val="pc"/>
        <w:widowControl w:val="0"/>
        <w:spacing w:before="0" w:beforeAutospacing="0" w:after="0" w:afterAutospacing="0"/>
        <w:rPr>
          <w:color w:val="auto"/>
          <w:sz w:val="28"/>
          <w:szCs w:val="28"/>
        </w:rPr>
      </w:pPr>
    </w:p>
    <w:p w14:paraId="5D531B52" w14:textId="77777777" w:rsidR="00575800" w:rsidRPr="00B901CA" w:rsidRDefault="00575800" w:rsidP="00575800">
      <w:pPr>
        <w:pStyle w:val="pc"/>
        <w:widowControl w:val="0"/>
        <w:spacing w:before="0" w:beforeAutospacing="0" w:after="0" w:afterAutospacing="0"/>
        <w:jc w:val="center"/>
        <w:rPr>
          <w:b/>
          <w:color w:val="auto"/>
          <w:sz w:val="28"/>
          <w:szCs w:val="28"/>
        </w:rPr>
      </w:pPr>
      <w:r w:rsidRPr="00B901CA">
        <w:rPr>
          <w:b/>
          <w:color w:val="auto"/>
          <w:sz w:val="28"/>
          <w:szCs w:val="28"/>
        </w:rPr>
        <w:t xml:space="preserve">Дефолтқа жол берген эмитенттердің зейнетақы активтері есебінен </w:t>
      </w:r>
    </w:p>
    <w:p w14:paraId="16A8D26E" w14:textId="7F9AFF0B" w:rsidR="00516E7E" w:rsidRPr="00B901CA" w:rsidRDefault="0009222D" w:rsidP="00575800">
      <w:pPr>
        <w:pStyle w:val="pc"/>
        <w:widowControl w:val="0"/>
        <w:spacing w:before="0" w:beforeAutospacing="0" w:after="0" w:afterAutospacing="0"/>
        <w:jc w:val="center"/>
        <w:rPr>
          <w:b/>
          <w:color w:val="auto"/>
          <w:sz w:val="28"/>
          <w:szCs w:val="28"/>
        </w:rPr>
      </w:pPr>
      <w:r w:rsidRPr="00B901CA">
        <w:rPr>
          <w:b/>
          <w:color w:val="auto"/>
          <w:sz w:val="28"/>
          <w:szCs w:val="28"/>
        </w:rPr>
        <w:t xml:space="preserve">сатып алынған </w:t>
      </w:r>
      <w:r w:rsidR="00575800" w:rsidRPr="00B901CA">
        <w:rPr>
          <w:b/>
          <w:color w:val="auto"/>
          <w:sz w:val="28"/>
          <w:szCs w:val="28"/>
        </w:rPr>
        <w:t>қаржы құралдары бойынша есеп</w:t>
      </w:r>
    </w:p>
    <w:p w14:paraId="659D7F94" w14:textId="77777777" w:rsidR="00516E7E" w:rsidRPr="00B901CA" w:rsidRDefault="00516E7E" w:rsidP="00575800">
      <w:pPr>
        <w:pStyle w:val="pc"/>
        <w:widowControl w:val="0"/>
        <w:spacing w:before="0" w:beforeAutospacing="0" w:after="0" w:afterAutospacing="0"/>
        <w:rPr>
          <w:color w:val="auto"/>
          <w:sz w:val="28"/>
          <w:szCs w:val="28"/>
        </w:rPr>
      </w:pPr>
      <w:r w:rsidRPr="00B901CA">
        <w:rPr>
          <w:color w:val="auto"/>
          <w:sz w:val="28"/>
          <w:szCs w:val="28"/>
        </w:rPr>
        <w:t> </w:t>
      </w:r>
    </w:p>
    <w:p w14:paraId="663444C1" w14:textId="60A4B9C2" w:rsidR="00516E7E" w:rsidRPr="00B901CA" w:rsidRDefault="001804D6" w:rsidP="00B7494A">
      <w:pPr>
        <w:pStyle w:val="pj"/>
        <w:widowControl w:val="0"/>
        <w:spacing w:before="0" w:beforeAutospacing="0" w:after="0" w:afterAutospacing="0"/>
        <w:ind w:firstLine="709"/>
        <w:rPr>
          <w:color w:val="auto"/>
          <w:sz w:val="28"/>
          <w:szCs w:val="28"/>
        </w:rPr>
      </w:pPr>
      <w:r w:rsidRPr="00B901CA">
        <w:rPr>
          <w:bCs/>
          <w:color w:val="auto"/>
          <w:sz w:val="28"/>
          <w:szCs w:val="28"/>
        </w:rPr>
        <w:t xml:space="preserve">Әкімшілік деректер нысанының индексі: </w:t>
      </w:r>
      <w:r w:rsidR="00516E7E" w:rsidRPr="00B901CA">
        <w:rPr>
          <w:rStyle w:val="s0"/>
          <w:color w:val="auto"/>
          <w:sz w:val="28"/>
          <w:szCs w:val="28"/>
        </w:rPr>
        <w:t>1-ENPF_DEFAULT_PA</w:t>
      </w:r>
    </w:p>
    <w:p w14:paraId="4C257D18" w14:textId="13086768" w:rsidR="00B7494A" w:rsidRPr="00B901CA" w:rsidRDefault="00B7494A" w:rsidP="00B7494A">
      <w:pPr>
        <w:pStyle w:val="pj"/>
        <w:widowControl w:val="0"/>
        <w:spacing w:before="0" w:beforeAutospacing="0" w:after="0" w:afterAutospacing="0"/>
        <w:ind w:firstLine="709"/>
        <w:rPr>
          <w:rStyle w:val="s0"/>
          <w:color w:val="auto"/>
          <w:sz w:val="28"/>
          <w:szCs w:val="28"/>
        </w:rPr>
      </w:pPr>
      <w:r w:rsidRPr="00B901CA">
        <w:rPr>
          <w:rStyle w:val="s0"/>
          <w:color w:val="auto"/>
          <w:sz w:val="28"/>
          <w:szCs w:val="28"/>
        </w:rPr>
        <w:t xml:space="preserve">Кезеңділігі: </w:t>
      </w:r>
      <w:r w:rsidRPr="00B901CA">
        <w:rPr>
          <w:rStyle w:val="s0"/>
          <w:color w:val="auto"/>
          <w:sz w:val="28"/>
          <w:szCs w:val="28"/>
          <w:lang w:val="kk-KZ"/>
        </w:rPr>
        <w:t>тоқсан</w:t>
      </w:r>
      <w:r w:rsidRPr="00B901CA">
        <w:rPr>
          <w:rStyle w:val="s0"/>
          <w:color w:val="auto"/>
          <w:sz w:val="28"/>
          <w:szCs w:val="28"/>
        </w:rPr>
        <w:t xml:space="preserve"> сайын</w:t>
      </w:r>
    </w:p>
    <w:p w14:paraId="553CE6A5" w14:textId="77777777" w:rsidR="00B7494A" w:rsidRPr="00B901CA" w:rsidRDefault="00B7494A" w:rsidP="00B7494A">
      <w:pPr>
        <w:pStyle w:val="pj"/>
        <w:widowControl w:val="0"/>
        <w:spacing w:before="0" w:beforeAutospacing="0" w:after="0" w:afterAutospacing="0"/>
        <w:ind w:firstLine="709"/>
        <w:rPr>
          <w:rStyle w:val="s0"/>
          <w:color w:val="auto"/>
          <w:sz w:val="28"/>
          <w:szCs w:val="28"/>
        </w:rPr>
      </w:pPr>
      <w:r w:rsidRPr="00B901CA">
        <w:rPr>
          <w:rStyle w:val="s0"/>
          <w:color w:val="auto"/>
          <w:sz w:val="28"/>
          <w:szCs w:val="28"/>
        </w:rPr>
        <w:t>Есепті кезеңі: 20___жылғы «__» ________ жағдай бойынша</w:t>
      </w:r>
    </w:p>
    <w:p w14:paraId="1C693B7C" w14:textId="77777777" w:rsidR="00B7494A" w:rsidRPr="00B901CA" w:rsidRDefault="00B7494A" w:rsidP="00B7494A">
      <w:pPr>
        <w:pStyle w:val="pj"/>
        <w:widowControl w:val="0"/>
        <w:spacing w:before="0" w:beforeAutospacing="0" w:after="0" w:afterAutospacing="0"/>
        <w:ind w:firstLine="709"/>
        <w:jc w:val="both"/>
        <w:rPr>
          <w:rStyle w:val="s0"/>
          <w:color w:val="auto"/>
          <w:sz w:val="28"/>
          <w:szCs w:val="28"/>
        </w:rPr>
      </w:pPr>
      <w:r w:rsidRPr="00B901CA">
        <w:rPr>
          <w:rStyle w:val="s0"/>
          <w:color w:val="auto"/>
          <w:sz w:val="28"/>
          <w:szCs w:val="28"/>
        </w:rPr>
        <w:t>Ақпаратты ұсынатын тұлғалар тобы: бірыңғай жинақтаушы зейнетақы қоры</w:t>
      </w:r>
    </w:p>
    <w:p w14:paraId="403ACFC3" w14:textId="206F8CF3" w:rsidR="00516E7E" w:rsidRPr="00B901CA" w:rsidRDefault="00B7494A" w:rsidP="00B7494A">
      <w:pPr>
        <w:pStyle w:val="pj"/>
        <w:widowControl w:val="0"/>
        <w:spacing w:before="0" w:beforeAutospacing="0" w:after="0" w:afterAutospacing="0"/>
        <w:ind w:firstLine="709"/>
        <w:jc w:val="both"/>
        <w:rPr>
          <w:color w:val="auto"/>
          <w:sz w:val="28"/>
          <w:szCs w:val="28"/>
        </w:rPr>
      </w:pPr>
      <w:r w:rsidRPr="00B901CA">
        <w:rPr>
          <w:rStyle w:val="s0"/>
          <w:color w:val="auto"/>
          <w:sz w:val="28"/>
          <w:szCs w:val="28"/>
        </w:rPr>
        <w:t xml:space="preserve">Әкімшілік деректер нысанын ұсыну мерзімі: есепті </w:t>
      </w:r>
      <w:r w:rsidRPr="00B901CA">
        <w:rPr>
          <w:rStyle w:val="s0"/>
          <w:color w:val="auto"/>
          <w:sz w:val="28"/>
          <w:szCs w:val="28"/>
          <w:lang w:val="kk-KZ"/>
        </w:rPr>
        <w:t>тоқсанн</w:t>
      </w:r>
      <w:r w:rsidRPr="00B901CA">
        <w:rPr>
          <w:rStyle w:val="s0"/>
          <w:color w:val="auto"/>
          <w:sz w:val="28"/>
          <w:szCs w:val="28"/>
        </w:rPr>
        <w:t xml:space="preserve">ан кейінгі айдың 7 (жетінші) жұмыс күнінен кешіктірмей, </w:t>
      </w:r>
      <w:r w:rsidRPr="00B901CA">
        <w:rPr>
          <w:rStyle w:val="s0"/>
          <w:color w:val="auto"/>
          <w:sz w:val="28"/>
          <w:szCs w:val="28"/>
          <w:lang w:val="kk-KZ"/>
        </w:rPr>
        <w:t>тоқсан</w:t>
      </w:r>
      <w:r w:rsidRPr="00B901CA">
        <w:rPr>
          <w:rStyle w:val="s0"/>
          <w:color w:val="auto"/>
          <w:sz w:val="28"/>
          <w:szCs w:val="28"/>
        </w:rPr>
        <w:t xml:space="preserve"> сайын</w:t>
      </w:r>
    </w:p>
    <w:p w14:paraId="2B4144C8" w14:textId="77777777" w:rsidR="00516E7E" w:rsidRPr="00B901CA" w:rsidRDefault="00516E7E" w:rsidP="00516E7E">
      <w:pPr>
        <w:pStyle w:val="pj"/>
        <w:widowControl w:val="0"/>
        <w:spacing w:before="0" w:beforeAutospacing="0" w:after="0" w:afterAutospacing="0"/>
        <w:ind w:firstLine="709"/>
        <w:rPr>
          <w:color w:val="auto"/>
          <w:sz w:val="28"/>
          <w:szCs w:val="28"/>
        </w:rPr>
        <w:sectPr w:rsidR="00516E7E" w:rsidRPr="00B901CA" w:rsidSect="00B31A4E">
          <w:type w:val="nextColumn"/>
          <w:pgSz w:w="11906" w:h="16838"/>
          <w:pgMar w:top="1418" w:right="851" w:bottom="1418" w:left="1418" w:header="709" w:footer="709" w:gutter="0"/>
          <w:paperSrc w:first="15" w:other="15"/>
          <w:cols w:space="708"/>
          <w:docGrid w:linePitch="360"/>
        </w:sectPr>
      </w:pPr>
    </w:p>
    <w:p w14:paraId="00E09484" w14:textId="0D9ABA83" w:rsidR="00516E7E" w:rsidRPr="00B901CA" w:rsidRDefault="00894F95" w:rsidP="00516E7E">
      <w:pPr>
        <w:widowControl w:val="0"/>
        <w:ind w:firstLine="709"/>
        <w:jc w:val="both"/>
        <w:rPr>
          <w:bCs/>
          <w:sz w:val="28"/>
          <w:szCs w:val="28"/>
        </w:rPr>
      </w:pPr>
      <w:r w:rsidRPr="00B901CA">
        <w:rPr>
          <w:bCs/>
          <w:sz w:val="28"/>
          <w:szCs w:val="28"/>
          <w:lang w:val="kk-KZ"/>
        </w:rPr>
        <w:lastRenderedPageBreak/>
        <w:t>____________________________ есебінен қалыптастырылған зейнетақы активтері</w:t>
      </w:r>
    </w:p>
    <w:p w14:paraId="42AE30D1" w14:textId="77777777" w:rsidR="00516E7E" w:rsidRPr="00B901CA" w:rsidRDefault="00516E7E" w:rsidP="00516E7E">
      <w:pPr>
        <w:widowControl w:val="0"/>
        <w:ind w:firstLine="709"/>
        <w:jc w:val="both"/>
        <w:rPr>
          <w:bCs/>
          <w:sz w:val="28"/>
          <w:szCs w:val="28"/>
        </w:rPr>
      </w:pPr>
    </w:p>
    <w:p w14:paraId="7A68D2DF" w14:textId="77777777" w:rsidR="00894F95" w:rsidRPr="00B901CA" w:rsidRDefault="00516E7E" w:rsidP="00894F95">
      <w:pPr>
        <w:pStyle w:val="pr"/>
        <w:spacing w:before="0" w:beforeAutospacing="0" w:after="0" w:afterAutospacing="0"/>
        <w:ind w:firstLine="709"/>
        <w:jc w:val="right"/>
        <w:rPr>
          <w:color w:val="auto"/>
          <w:sz w:val="28"/>
          <w:szCs w:val="28"/>
          <w:lang w:val="kk-KZ"/>
        </w:rPr>
      </w:pPr>
      <w:r w:rsidRPr="00B901CA">
        <w:rPr>
          <w:color w:val="auto"/>
          <w:sz w:val="28"/>
          <w:szCs w:val="28"/>
        </w:rPr>
        <w:t xml:space="preserve"> </w:t>
      </w:r>
      <w:r w:rsidR="00894F95" w:rsidRPr="00B901CA">
        <w:rPr>
          <w:color w:val="auto"/>
          <w:sz w:val="28"/>
          <w:szCs w:val="28"/>
          <w:lang w:val="kk-KZ"/>
        </w:rPr>
        <w:t xml:space="preserve"> (теңгемен)</w:t>
      </w:r>
    </w:p>
    <w:tbl>
      <w:tblPr>
        <w:tblW w:w="5000" w:type="pct"/>
        <w:jc w:val="center"/>
        <w:tblLayout w:type="fixed"/>
        <w:tblCellMar>
          <w:left w:w="0" w:type="dxa"/>
          <w:right w:w="0" w:type="dxa"/>
        </w:tblCellMar>
        <w:tblLook w:val="04A0" w:firstRow="1" w:lastRow="0" w:firstColumn="1" w:lastColumn="0" w:noHBand="0" w:noVBand="1"/>
      </w:tblPr>
      <w:tblGrid>
        <w:gridCol w:w="423"/>
        <w:gridCol w:w="1904"/>
        <w:gridCol w:w="2160"/>
        <w:gridCol w:w="2483"/>
        <w:gridCol w:w="2252"/>
        <w:gridCol w:w="1961"/>
        <w:gridCol w:w="1411"/>
        <w:gridCol w:w="1955"/>
      </w:tblGrid>
      <w:tr w:rsidR="00B901CA" w:rsidRPr="00B901CA" w14:paraId="233EC093" w14:textId="77777777" w:rsidTr="000D7D70">
        <w:trPr>
          <w:jc w:val="center"/>
        </w:trPr>
        <w:tc>
          <w:tcPr>
            <w:tcW w:w="14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26EC088" w14:textId="77777777" w:rsidR="00894F95" w:rsidRPr="00B901CA" w:rsidRDefault="00894F95" w:rsidP="000D7D70">
            <w:pPr>
              <w:pStyle w:val="pc"/>
              <w:spacing w:before="0" w:beforeAutospacing="0" w:after="0" w:afterAutospacing="0"/>
              <w:ind w:left="-120"/>
              <w:jc w:val="center"/>
              <w:rPr>
                <w:color w:val="auto"/>
                <w:lang w:val="kk-KZ"/>
              </w:rPr>
            </w:pPr>
            <w:r w:rsidRPr="00B901CA">
              <w:rPr>
                <w:color w:val="auto"/>
                <w:lang w:val="kk-KZ"/>
              </w:rPr>
              <w:t>№</w:t>
            </w:r>
          </w:p>
        </w:tc>
        <w:tc>
          <w:tcPr>
            <w:tcW w:w="65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DDCDD47" w14:textId="77777777" w:rsidR="00894F95" w:rsidRPr="00B901CA" w:rsidRDefault="00894F95" w:rsidP="000D7D70">
            <w:pPr>
              <w:pStyle w:val="pc"/>
              <w:spacing w:before="0" w:beforeAutospacing="0" w:after="0" w:afterAutospacing="0"/>
              <w:ind w:left="-75" w:hanging="37"/>
              <w:jc w:val="center"/>
              <w:rPr>
                <w:color w:val="auto"/>
                <w:lang w:val="kk-KZ"/>
              </w:rPr>
            </w:pPr>
            <w:r w:rsidRPr="00B901CA">
              <w:rPr>
                <w:color w:val="auto"/>
                <w:lang w:val="kk-KZ"/>
              </w:rPr>
              <w:t>Эмитенттің атауы</w:t>
            </w:r>
          </w:p>
        </w:tc>
        <w:tc>
          <w:tcPr>
            <w:tcW w:w="7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D21A549" w14:textId="77777777" w:rsidR="00894F95" w:rsidRPr="00B901CA" w:rsidRDefault="00894F95" w:rsidP="000D7D70">
            <w:pPr>
              <w:pStyle w:val="pc"/>
              <w:spacing w:before="0" w:beforeAutospacing="0" w:after="0" w:afterAutospacing="0"/>
              <w:ind w:left="-138" w:right="-45" w:hanging="37"/>
              <w:jc w:val="center"/>
              <w:rPr>
                <w:color w:val="auto"/>
                <w:lang w:val="kk-KZ"/>
              </w:rPr>
            </w:pPr>
            <w:r w:rsidRPr="00B901CA">
              <w:rPr>
                <w:color w:val="auto"/>
                <w:lang w:val="kk-KZ"/>
              </w:rPr>
              <w:t>Бағалы қағаздың түрі немесе салым шартының нөмірі</w:t>
            </w:r>
          </w:p>
        </w:tc>
        <w:tc>
          <w:tcPr>
            <w:tcW w:w="85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ECEE013" w14:textId="77777777" w:rsidR="00894F95" w:rsidRPr="00B901CA" w:rsidRDefault="00894F95" w:rsidP="000D7D70">
            <w:pPr>
              <w:pStyle w:val="pc"/>
              <w:spacing w:before="0" w:beforeAutospacing="0" w:after="0" w:afterAutospacing="0"/>
              <w:ind w:left="-23" w:right="-55" w:hanging="37"/>
              <w:jc w:val="center"/>
              <w:rPr>
                <w:color w:val="auto"/>
                <w:lang w:val="kk-KZ"/>
              </w:rPr>
            </w:pPr>
            <w:r w:rsidRPr="00B901CA">
              <w:rPr>
                <w:color w:val="auto"/>
                <w:lang w:val="kk-KZ"/>
              </w:rPr>
              <w:t>Бағалы қағаздың сәйкестендіру нөмірі</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1770ACD" w14:textId="77777777" w:rsidR="00894F95" w:rsidRPr="00B901CA" w:rsidRDefault="00894F95" w:rsidP="000D7D70">
            <w:pPr>
              <w:pStyle w:val="pc"/>
              <w:spacing w:before="0" w:beforeAutospacing="0" w:after="0" w:afterAutospacing="0"/>
              <w:ind w:left="-29" w:hanging="37"/>
              <w:jc w:val="center"/>
              <w:rPr>
                <w:color w:val="auto"/>
                <w:lang w:val="kk-KZ"/>
              </w:rPr>
            </w:pPr>
            <w:r w:rsidRPr="00B901CA">
              <w:rPr>
                <w:color w:val="auto"/>
                <w:lang w:val="kk-KZ"/>
              </w:rPr>
              <w:t>Талап ету құқығын сәйкестендіргіш</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EE62267" w14:textId="77777777" w:rsidR="00894F95" w:rsidRPr="00B901CA" w:rsidRDefault="00894F95" w:rsidP="000D7D70">
            <w:pPr>
              <w:pStyle w:val="pc"/>
              <w:spacing w:before="0" w:beforeAutospacing="0" w:after="0" w:afterAutospacing="0"/>
              <w:ind w:left="-68" w:right="-48" w:hanging="37"/>
              <w:jc w:val="center"/>
              <w:rPr>
                <w:color w:val="auto"/>
                <w:lang w:val="kk-KZ"/>
              </w:rPr>
            </w:pPr>
            <w:r w:rsidRPr="00B901CA">
              <w:rPr>
                <w:color w:val="auto"/>
                <w:lang w:val="kk-KZ"/>
              </w:rPr>
              <w:t>Бағалы қағаздардың саны (дана)</w:t>
            </w:r>
          </w:p>
        </w:tc>
        <w:tc>
          <w:tcPr>
            <w:tcW w:w="48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DC2B1A6" w14:textId="77777777" w:rsidR="00894F95" w:rsidRPr="00B901CA" w:rsidRDefault="00894F95" w:rsidP="000D7D70">
            <w:pPr>
              <w:pStyle w:val="pc"/>
              <w:spacing w:before="0" w:beforeAutospacing="0" w:after="0" w:afterAutospacing="0"/>
              <w:ind w:left="-44" w:right="-8" w:hanging="37"/>
              <w:jc w:val="center"/>
              <w:rPr>
                <w:color w:val="auto"/>
                <w:lang w:val="kk-KZ"/>
              </w:rPr>
            </w:pPr>
            <w:r w:rsidRPr="00B901CA">
              <w:rPr>
                <w:color w:val="auto"/>
                <w:lang w:val="kk-KZ"/>
              </w:rPr>
              <w:t>Өтеу күні</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125D3E6" w14:textId="77777777" w:rsidR="00894F95" w:rsidRPr="00B901CA" w:rsidRDefault="00894F95" w:rsidP="000D7D70">
            <w:pPr>
              <w:pStyle w:val="pc"/>
              <w:spacing w:before="0" w:beforeAutospacing="0" w:after="0" w:afterAutospacing="0"/>
              <w:ind w:left="-74" w:right="-56" w:hanging="37"/>
              <w:jc w:val="center"/>
              <w:rPr>
                <w:color w:val="auto"/>
                <w:lang w:val="kk-KZ"/>
              </w:rPr>
            </w:pPr>
            <w:r w:rsidRPr="00B901CA">
              <w:rPr>
                <w:color w:val="auto"/>
                <w:lang w:val="kk-KZ"/>
              </w:rPr>
              <w:t>Тануды тоқтату күні</w:t>
            </w:r>
          </w:p>
        </w:tc>
      </w:tr>
      <w:tr w:rsidR="00B901CA" w:rsidRPr="00B901CA" w14:paraId="6626576E" w14:textId="77777777" w:rsidTr="000D7D70">
        <w:trPr>
          <w:jc w:val="center"/>
        </w:trPr>
        <w:tc>
          <w:tcPr>
            <w:tcW w:w="1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96E8CB7" w14:textId="77777777" w:rsidR="00894F95" w:rsidRPr="00B901CA" w:rsidRDefault="00894F95" w:rsidP="000D7D70">
            <w:pPr>
              <w:pStyle w:val="pc"/>
              <w:spacing w:before="0" w:beforeAutospacing="0" w:after="0" w:afterAutospacing="0"/>
              <w:ind w:left="-120"/>
              <w:jc w:val="center"/>
              <w:rPr>
                <w:color w:val="auto"/>
                <w:lang w:val="kk-KZ"/>
              </w:rPr>
            </w:pPr>
            <w:r w:rsidRPr="00B901CA">
              <w:rPr>
                <w:color w:val="auto"/>
                <w:lang w:val="kk-KZ"/>
              </w:rPr>
              <w:t>1</w:t>
            </w:r>
          </w:p>
        </w:tc>
        <w:tc>
          <w:tcPr>
            <w:tcW w:w="6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1190821" w14:textId="77777777" w:rsidR="00894F95" w:rsidRPr="00B901CA" w:rsidRDefault="00894F95" w:rsidP="000D7D70">
            <w:pPr>
              <w:pStyle w:val="pc"/>
              <w:spacing w:before="0" w:beforeAutospacing="0" w:after="0" w:afterAutospacing="0"/>
              <w:ind w:firstLine="709"/>
              <w:jc w:val="both"/>
              <w:rPr>
                <w:color w:val="auto"/>
                <w:lang w:val="kk-KZ"/>
              </w:rPr>
            </w:pPr>
            <w:r w:rsidRPr="00B901CA">
              <w:rPr>
                <w:color w:val="auto"/>
                <w:lang w:val="kk-KZ"/>
              </w:rPr>
              <w:t>2</w:t>
            </w:r>
          </w:p>
        </w:tc>
        <w:tc>
          <w:tcPr>
            <w:tcW w:w="7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59D2A0" w14:textId="77777777" w:rsidR="00894F95" w:rsidRPr="00B901CA" w:rsidRDefault="00894F95" w:rsidP="000D7D70">
            <w:pPr>
              <w:pStyle w:val="pc"/>
              <w:spacing w:before="0" w:beforeAutospacing="0" w:after="0" w:afterAutospacing="0"/>
              <w:ind w:firstLine="709"/>
              <w:jc w:val="both"/>
              <w:rPr>
                <w:color w:val="auto"/>
                <w:lang w:val="kk-KZ"/>
              </w:rPr>
            </w:pPr>
            <w:r w:rsidRPr="00B901CA">
              <w:rPr>
                <w:color w:val="auto"/>
                <w:lang w:val="kk-KZ"/>
              </w:rPr>
              <w:t>3</w:t>
            </w:r>
          </w:p>
        </w:tc>
        <w:tc>
          <w:tcPr>
            <w:tcW w:w="8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8F20889" w14:textId="77777777" w:rsidR="00894F95" w:rsidRPr="00B901CA" w:rsidRDefault="00894F95" w:rsidP="000D7D70">
            <w:pPr>
              <w:pStyle w:val="pc"/>
              <w:spacing w:before="0" w:beforeAutospacing="0" w:after="0" w:afterAutospacing="0"/>
              <w:ind w:firstLine="709"/>
              <w:jc w:val="both"/>
              <w:rPr>
                <w:color w:val="auto"/>
                <w:lang w:val="kk-KZ"/>
              </w:rPr>
            </w:pPr>
            <w:r w:rsidRPr="00B901CA">
              <w:rPr>
                <w:color w:val="auto"/>
                <w:lang w:val="kk-KZ"/>
              </w:rPr>
              <w:t>4</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3E4365" w14:textId="77777777" w:rsidR="00894F95" w:rsidRPr="00B901CA" w:rsidRDefault="00894F95" w:rsidP="000D7D70">
            <w:pPr>
              <w:pStyle w:val="pc"/>
              <w:spacing w:before="0" w:beforeAutospacing="0" w:after="0" w:afterAutospacing="0"/>
              <w:ind w:firstLine="709"/>
              <w:jc w:val="both"/>
              <w:rPr>
                <w:color w:val="auto"/>
                <w:lang w:val="kk-KZ"/>
              </w:rPr>
            </w:pPr>
            <w:r w:rsidRPr="00B901CA">
              <w:rPr>
                <w:color w:val="auto"/>
                <w:lang w:val="kk-KZ"/>
              </w:rPr>
              <w:t>5</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AC2214" w14:textId="77777777" w:rsidR="00894F95" w:rsidRPr="00B901CA" w:rsidRDefault="00894F95" w:rsidP="000D7D70">
            <w:pPr>
              <w:pStyle w:val="pc"/>
              <w:spacing w:before="0" w:beforeAutospacing="0" w:after="0" w:afterAutospacing="0"/>
              <w:ind w:firstLine="709"/>
              <w:jc w:val="both"/>
              <w:rPr>
                <w:color w:val="auto"/>
                <w:lang w:val="kk-KZ"/>
              </w:rPr>
            </w:pPr>
            <w:r w:rsidRPr="00B901CA">
              <w:rPr>
                <w:color w:val="auto"/>
                <w:lang w:val="kk-KZ"/>
              </w:rPr>
              <w:t>6</w:t>
            </w: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A42F70" w14:textId="77777777" w:rsidR="00894F95" w:rsidRPr="00B901CA" w:rsidRDefault="00894F95" w:rsidP="000D7D70">
            <w:pPr>
              <w:pStyle w:val="pc"/>
              <w:spacing w:before="0" w:beforeAutospacing="0" w:after="0" w:afterAutospacing="0"/>
              <w:ind w:firstLine="709"/>
              <w:jc w:val="both"/>
              <w:rPr>
                <w:color w:val="auto"/>
                <w:lang w:val="kk-KZ"/>
              </w:rPr>
            </w:pPr>
            <w:r w:rsidRPr="00B901CA">
              <w:rPr>
                <w:color w:val="auto"/>
                <w:lang w:val="kk-KZ"/>
              </w:rPr>
              <w:t>7</w:t>
            </w:r>
          </w:p>
        </w:tc>
        <w:tc>
          <w:tcPr>
            <w:tcW w:w="6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2BC8AD2" w14:textId="77777777" w:rsidR="00894F95" w:rsidRPr="00B901CA" w:rsidRDefault="00894F95" w:rsidP="000D7D70">
            <w:pPr>
              <w:pStyle w:val="pc"/>
              <w:spacing w:before="0" w:beforeAutospacing="0" w:after="0" w:afterAutospacing="0"/>
              <w:ind w:firstLine="709"/>
              <w:jc w:val="both"/>
              <w:rPr>
                <w:color w:val="auto"/>
                <w:lang w:val="kk-KZ"/>
              </w:rPr>
            </w:pPr>
            <w:r w:rsidRPr="00B901CA">
              <w:rPr>
                <w:color w:val="auto"/>
                <w:lang w:val="kk-KZ"/>
              </w:rPr>
              <w:t>8</w:t>
            </w:r>
          </w:p>
        </w:tc>
      </w:tr>
      <w:tr w:rsidR="00B901CA" w:rsidRPr="00B901CA" w14:paraId="2E685723" w14:textId="77777777" w:rsidTr="000D7D70">
        <w:trPr>
          <w:jc w:val="center"/>
        </w:trPr>
        <w:tc>
          <w:tcPr>
            <w:tcW w:w="14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F504B1" w14:textId="77777777" w:rsidR="00894F95" w:rsidRPr="00B901CA" w:rsidRDefault="00894F95" w:rsidP="000D7D70">
            <w:pPr>
              <w:pStyle w:val="afb"/>
              <w:ind w:firstLine="709"/>
              <w:jc w:val="both"/>
              <w:rPr>
                <w:lang w:val="kk-KZ"/>
              </w:rPr>
            </w:pPr>
          </w:p>
        </w:tc>
        <w:tc>
          <w:tcPr>
            <w:tcW w:w="6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C1E7D9" w14:textId="77777777" w:rsidR="00894F95" w:rsidRPr="00B901CA" w:rsidRDefault="00894F95" w:rsidP="000D7D70">
            <w:pPr>
              <w:pStyle w:val="afb"/>
              <w:ind w:firstLine="709"/>
              <w:jc w:val="both"/>
              <w:rPr>
                <w:lang w:val="kk-KZ"/>
              </w:rPr>
            </w:pPr>
            <w:r w:rsidRPr="00B901CA">
              <w:rPr>
                <w:lang w:val="kk-KZ"/>
              </w:rPr>
              <w:t> </w:t>
            </w:r>
          </w:p>
        </w:tc>
        <w:tc>
          <w:tcPr>
            <w:tcW w:w="7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2E838BD" w14:textId="77777777" w:rsidR="00894F95" w:rsidRPr="00B901CA" w:rsidRDefault="00894F95" w:rsidP="000D7D70">
            <w:pPr>
              <w:ind w:firstLine="709"/>
              <w:jc w:val="both"/>
              <w:rPr>
                <w:lang w:val="kk-KZ"/>
              </w:rPr>
            </w:pPr>
          </w:p>
        </w:tc>
        <w:tc>
          <w:tcPr>
            <w:tcW w:w="8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D57A63" w14:textId="77777777" w:rsidR="00894F95" w:rsidRPr="00B901CA" w:rsidRDefault="00894F95" w:rsidP="000D7D70">
            <w:pPr>
              <w:ind w:firstLine="709"/>
              <w:jc w:val="both"/>
              <w:rPr>
                <w:lang w:val="kk-KZ"/>
              </w:rPr>
            </w:pP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5C4E5A1" w14:textId="77777777" w:rsidR="00894F95" w:rsidRPr="00B901CA" w:rsidRDefault="00894F95" w:rsidP="000D7D70">
            <w:pPr>
              <w:ind w:firstLine="709"/>
              <w:jc w:val="both"/>
              <w:rPr>
                <w:lang w:val="kk-KZ"/>
              </w:rPr>
            </w:pP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DAA3E22" w14:textId="77777777" w:rsidR="00894F95" w:rsidRPr="00B901CA" w:rsidRDefault="00894F95" w:rsidP="000D7D70">
            <w:pPr>
              <w:ind w:firstLine="709"/>
              <w:jc w:val="both"/>
              <w:rPr>
                <w:lang w:val="kk-KZ"/>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71E86BB" w14:textId="77777777" w:rsidR="00894F95" w:rsidRPr="00B901CA" w:rsidRDefault="00894F95" w:rsidP="000D7D70">
            <w:pPr>
              <w:ind w:firstLine="709"/>
              <w:jc w:val="both"/>
              <w:rPr>
                <w:lang w:val="kk-KZ"/>
              </w:rPr>
            </w:pPr>
          </w:p>
        </w:tc>
        <w:tc>
          <w:tcPr>
            <w:tcW w:w="6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9236863" w14:textId="77777777" w:rsidR="00894F95" w:rsidRPr="00B901CA" w:rsidRDefault="00894F95" w:rsidP="000D7D70">
            <w:pPr>
              <w:ind w:firstLine="709"/>
              <w:jc w:val="both"/>
              <w:rPr>
                <w:lang w:val="kk-KZ"/>
              </w:rPr>
            </w:pPr>
          </w:p>
        </w:tc>
      </w:tr>
      <w:tr w:rsidR="00B901CA" w:rsidRPr="00B901CA" w14:paraId="6DBFE81E" w14:textId="77777777" w:rsidTr="000D7D70">
        <w:trPr>
          <w:jc w:val="center"/>
        </w:trPr>
        <w:tc>
          <w:tcPr>
            <w:tcW w:w="14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3E3A3E4" w14:textId="77777777" w:rsidR="00894F95" w:rsidRPr="00B901CA" w:rsidRDefault="00894F95" w:rsidP="000D7D70">
            <w:pPr>
              <w:ind w:firstLine="709"/>
              <w:jc w:val="both"/>
              <w:rPr>
                <w:lang w:val="kk-KZ"/>
              </w:rPr>
            </w:pPr>
          </w:p>
        </w:tc>
        <w:tc>
          <w:tcPr>
            <w:tcW w:w="65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F135B49" w14:textId="77777777" w:rsidR="00894F95" w:rsidRPr="00B901CA" w:rsidRDefault="00894F95" w:rsidP="000D7D70">
            <w:pPr>
              <w:pStyle w:val="afb"/>
              <w:jc w:val="both"/>
              <w:rPr>
                <w:lang w:val="kk-KZ"/>
              </w:rPr>
            </w:pPr>
            <w:r w:rsidRPr="00B901CA">
              <w:rPr>
                <w:lang w:val="kk-KZ"/>
              </w:rPr>
              <w:t>Жиынтығы</w:t>
            </w:r>
          </w:p>
        </w:tc>
        <w:tc>
          <w:tcPr>
            <w:tcW w:w="7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4A1EA4B" w14:textId="77777777" w:rsidR="00894F95" w:rsidRPr="00B901CA" w:rsidRDefault="00894F95" w:rsidP="000D7D70">
            <w:pPr>
              <w:ind w:firstLine="709"/>
              <w:jc w:val="both"/>
              <w:rPr>
                <w:lang w:val="kk-KZ"/>
              </w:rPr>
            </w:pPr>
          </w:p>
        </w:tc>
        <w:tc>
          <w:tcPr>
            <w:tcW w:w="85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A612F0" w14:textId="77777777" w:rsidR="00894F95" w:rsidRPr="00B901CA" w:rsidRDefault="00894F95" w:rsidP="000D7D70">
            <w:pPr>
              <w:ind w:firstLine="709"/>
              <w:jc w:val="both"/>
              <w:rPr>
                <w:lang w:val="kk-KZ"/>
              </w:rPr>
            </w:pP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8317D44" w14:textId="77777777" w:rsidR="00894F95" w:rsidRPr="00B901CA" w:rsidRDefault="00894F95" w:rsidP="000D7D70">
            <w:pPr>
              <w:ind w:firstLine="709"/>
              <w:jc w:val="both"/>
              <w:rPr>
                <w:lang w:val="kk-KZ"/>
              </w:rPr>
            </w:pP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D9F921D" w14:textId="77777777" w:rsidR="00894F95" w:rsidRPr="00B901CA" w:rsidRDefault="00894F95" w:rsidP="000D7D70">
            <w:pPr>
              <w:ind w:firstLine="709"/>
              <w:jc w:val="both"/>
              <w:rPr>
                <w:lang w:val="kk-KZ"/>
              </w:rPr>
            </w:pPr>
          </w:p>
        </w:tc>
        <w:tc>
          <w:tcPr>
            <w:tcW w:w="4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DB53866" w14:textId="77777777" w:rsidR="00894F95" w:rsidRPr="00B901CA" w:rsidRDefault="00894F95" w:rsidP="000D7D70">
            <w:pPr>
              <w:ind w:firstLine="709"/>
              <w:jc w:val="both"/>
              <w:rPr>
                <w:lang w:val="kk-KZ"/>
              </w:rPr>
            </w:pPr>
          </w:p>
        </w:tc>
        <w:tc>
          <w:tcPr>
            <w:tcW w:w="67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C41A767" w14:textId="77777777" w:rsidR="00894F95" w:rsidRPr="00B901CA" w:rsidRDefault="00894F95" w:rsidP="000D7D70">
            <w:pPr>
              <w:ind w:firstLine="709"/>
              <w:jc w:val="both"/>
              <w:rPr>
                <w:lang w:val="kk-KZ"/>
              </w:rPr>
            </w:pPr>
          </w:p>
        </w:tc>
      </w:tr>
    </w:tbl>
    <w:p w14:paraId="7638AE99" w14:textId="77777777" w:rsidR="00894F95" w:rsidRPr="00B901CA" w:rsidRDefault="00894F95" w:rsidP="00894F95">
      <w:pPr>
        <w:pStyle w:val="afb"/>
        <w:ind w:firstLine="709"/>
        <w:jc w:val="both"/>
        <w:rPr>
          <w:sz w:val="20"/>
          <w:szCs w:val="20"/>
          <w:lang w:val="kk-KZ"/>
        </w:rPr>
      </w:pPr>
      <w:r w:rsidRPr="00B901CA">
        <w:rPr>
          <w:rStyle w:val="s0"/>
          <w:color w:val="auto"/>
          <w:sz w:val="20"/>
          <w:szCs w:val="20"/>
          <w:lang w:val="kk-KZ"/>
        </w:rPr>
        <w:t> </w:t>
      </w:r>
    </w:p>
    <w:p w14:paraId="778F0C67" w14:textId="77777777" w:rsidR="00894F95" w:rsidRPr="00B901CA" w:rsidRDefault="00894F95" w:rsidP="00894F95">
      <w:pPr>
        <w:pStyle w:val="afb"/>
        <w:ind w:firstLine="709"/>
        <w:jc w:val="both"/>
        <w:rPr>
          <w:rStyle w:val="s0"/>
          <w:color w:val="auto"/>
          <w:sz w:val="28"/>
          <w:szCs w:val="28"/>
          <w:lang w:val="kk-KZ"/>
        </w:rPr>
      </w:pPr>
      <w:r w:rsidRPr="00B901CA">
        <w:rPr>
          <w:sz w:val="28"/>
          <w:szCs w:val="28"/>
          <w:lang w:val="kk-KZ"/>
        </w:rPr>
        <w:t>кестенің жалғасы</w:t>
      </w:r>
      <w:r w:rsidRPr="00B901CA">
        <w:rPr>
          <w:rStyle w:val="s0"/>
          <w:color w:val="auto"/>
          <w:sz w:val="28"/>
          <w:szCs w:val="28"/>
          <w:lang w:val="kk-KZ"/>
        </w:rPr>
        <w:t>:</w:t>
      </w:r>
    </w:p>
    <w:p w14:paraId="45DBD01E" w14:textId="77777777" w:rsidR="00894F95" w:rsidRPr="00B901CA" w:rsidRDefault="00894F95" w:rsidP="00894F95">
      <w:pPr>
        <w:pStyle w:val="afb"/>
        <w:ind w:firstLine="709"/>
        <w:jc w:val="both"/>
        <w:rPr>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1891"/>
        <w:gridCol w:w="2046"/>
        <w:gridCol w:w="2246"/>
        <w:gridCol w:w="2401"/>
        <w:gridCol w:w="2115"/>
        <w:gridCol w:w="3850"/>
      </w:tblGrid>
      <w:tr w:rsidR="00B901CA" w:rsidRPr="00B901CA" w14:paraId="54114ED9" w14:textId="77777777" w:rsidTr="000D7D70">
        <w:trPr>
          <w:jc w:val="center"/>
        </w:trPr>
        <w:tc>
          <w:tcPr>
            <w:tcW w:w="295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CBDCC0" w14:textId="77777777" w:rsidR="00894F95" w:rsidRPr="00B901CA" w:rsidRDefault="00894F95" w:rsidP="000D7D70">
            <w:pPr>
              <w:pStyle w:val="pc"/>
              <w:spacing w:before="0" w:beforeAutospacing="0" w:after="0" w:afterAutospacing="0"/>
              <w:ind w:firstLine="709"/>
              <w:jc w:val="center"/>
              <w:rPr>
                <w:color w:val="auto"/>
                <w:lang w:val="kk-KZ"/>
              </w:rPr>
            </w:pPr>
            <w:r w:rsidRPr="00B901CA">
              <w:rPr>
                <w:color w:val="auto"/>
                <w:lang w:val="kk-KZ"/>
              </w:rPr>
              <w:t>Берешек мөлшері</w:t>
            </w:r>
          </w:p>
        </w:tc>
        <w:tc>
          <w:tcPr>
            <w:tcW w:w="7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E08106" w14:textId="77777777" w:rsidR="00894F95" w:rsidRPr="00B901CA" w:rsidRDefault="00894F95" w:rsidP="000D7D70">
            <w:pPr>
              <w:pStyle w:val="pc"/>
              <w:spacing w:before="0" w:beforeAutospacing="0" w:after="0" w:afterAutospacing="0"/>
              <w:ind w:left="-97" w:firstLine="97"/>
              <w:jc w:val="center"/>
              <w:rPr>
                <w:color w:val="auto"/>
                <w:lang w:val="kk-KZ"/>
              </w:rPr>
            </w:pPr>
            <w:r w:rsidRPr="00B901CA">
              <w:rPr>
                <w:color w:val="auto"/>
                <w:lang w:val="kk-KZ"/>
              </w:rPr>
              <w:t>Берешектің барлығы</w:t>
            </w:r>
          </w:p>
        </w:tc>
        <w:tc>
          <w:tcPr>
            <w:tcW w:w="13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C2A3C3" w14:textId="77777777" w:rsidR="00894F95" w:rsidRPr="00B901CA" w:rsidRDefault="00894F95" w:rsidP="000D7D70">
            <w:pPr>
              <w:pStyle w:val="pc"/>
              <w:spacing w:before="0" w:beforeAutospacing="0" w:after="0" w:afterAutospacing="0"/>
              <w:ind w:left="-108" w:right="-56" w:firstLine="97"/>
              <w:jc w:val="center"/>
              <w:rPr>
                <w:color w:val="auto"/>
                <w:lang w:val="kk-KZ"/>
              </w:rPr>
            </w:pPr>
            <w:r w:rsidRPr="00B901CA">
              <w:rPr>
                <w:color w:val="auto"/>
                <w:lang w:val="kk-KZ"/>
              </w:rPr>
              <w:t>Реттеу түрі және берешек сомасы</w:t>
            </w:r>
          </w:p>
        </w:tc>
      </w:tr>
      <w:tr w:rsidR="00B901CA" w:rsidRPr="00B901CA" w14:paraId="05518661" w14:textId="77777777" w:rsidTr="000D7D7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AC0F6" w14:textId="77777777" w:rsidR="00894F95" w:rsidRPr="00B901CA" w:rsidRDefault="00894F95" w:rsidP="000D7D70">
            <w:pPr>
              <w:pStyle w:val="pc"/>
              <w:spacing w:before="0" w:beforeAutospacing="0" w:after="0" w:afterAutospacing="0"/>
              <w:ind w:left="-120" w:right="-12" w:firstLine="120"/>
              <w:jc w:val="center"/>
              <w:rPr>
                <w:color w:val="auto"/>
                <w:lang w:val="kk-KZ"/>
              </w:rPr>
            </w:pPr>
            <w:r w:rsidRPr="00B901CA">
              <w:rPr>
                <w:color w:val="auto"/>
                <w:lang w:val="kk-KZ"/>
              </w:rPr>
              <w:t>негізгі борыш бойынша</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14:paraId="329966F3" w14:textId="77777777" w:rsidR="00894F95" w:rsidRPr="00B901CA" w:rsidRDefault="00894F95" w:rsidP="000D7D70">
            <w:pPr>
              <w:pStyle w:val="pc"/>
              <w:spacing w:before="0" w:beforeAutospacing="0" w:after="0" w:afterAutospacing="0"/>
              <w:ind w:left="-55" w:right="-16" w:firstLine="120"/>
              <w:jc w:val="center"/>
              <w:rPr>
                <w:color w:val="auto"/>
                <w:lang w:val="kk-KZ"/>
              </w:rPr>
            </w:pPr>
            <w:r w:rsidRPr="00B901CA">
              <w:rPr>
                <w:color w:val="auto"/>
                <w:lang w:val="kk-KZ"/>
              </w:rPr>
              <w:t>сыйақы бойынша</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14:paraId="420F39FD" w14:textId="77777777" w:rsidR="00894F95" w:rsidRPr="00B901CA" w:rsidRDefault="00894F95" w:rsidP="000D7D70">
            <w:pPr>
              <w:pStyle w:val="pc"/>
              <w:spacing w:before="0" w:beforeAutospacing="0" w:after="0" w:afterAutospacing="0"/>
              <w:ind w:left="-51" w:right="-102" w:firstLine="120"/>
              <w:jc w:val="center"/>
              <w:rPr>
                <w:color w:val="auto"/>
                <w:lang w:val="kk-KZ"/>
              </w:rPr>
            </w:pPr>
            <w:r w:rsidRPr="00B901CA">
              <w:rPr>
                <w:color w:val="auto"/>
                <w:lang w:val="kk-KZ"/>
              </w:rPr>
              <w:t>негізгі борыш бойынша өсімпұл</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14:paraId="5D308436" w14:textId="77777777" w:rsidR="00894F95" w:rsidRPr="00B901CA" w:rsidRDefault="00894F95" w:rsidP="000D7D70">
            <w:pPr>
              <w:pStyle w:val="pc"/>
              <w:spacing w:before="0" w:beforeAutospacing="0" w:after="0" w:afterAutospacing="0"/>
              <w:ind w:left="-122" w:right="-15" w:firstLine="120"/>
              <w:jc w:val="center"/>
              <w:rPr>
                <w:color w:val="auto"/>
                <w:lang w:val="kk-KZ"/>
              </w:rPr>
            </w:pPr>
            <w:r w:rsidRPr="00B901CA">
              <w:rPr>
                <w:color w:val="auto"/>
                <w:lang w:val="kk-KZ"/>
              </w:rPr>
              <w:t>сыйақы бойынша өсімпұл</w:t>
            </w:r>
          </w:p>
        </w:tc>
        <w:tc>
          <w:tcPr>
            <w:tcW w:w="727" w:type="pct"/>
            <w:vMerge/>
            <w:tcBorders>
              <w:top w:val="single" w:sz="8" w:space="0" w:color="auto"/>
              <w:left w:val="nil"/>
              <w:bottom w:val="single" w:sz="8" w:space="0" w:color="auto"/>
              <w:right w:val="single" w:sz="8" w:space="0" w:color="auto"/>
            </w:tcBorders>
            <w:vAlign w:val="center"/>
            <w:hideMark/>
          </w:tcPr>
          <w:p w14:paraId="294CFBA3" w14:textId="77777777" w:rsidR="00894F95" w:rsidRPr="00B901CA" w:rsidRDefault="00894F95" w:rsidP="000D7D70">
            <w:pPr>
              <w:ind w:firstLine="709"/>
              <w:jc w:val="both"/>
              <w:rPr>
                <w:lang w:val="kk-KZ"/>
              </w:rPr>
            </w:pPr>
          </w:p>
        </w:tc>
        <w:tc>
          <w:tcPr>
            <w:tcW w:w="1323" w:type="pct"/>
            <w:vMerge/>
            <w:tcBorders>
              <w:top w:val="single" w:sz="8" w:space="0" w:color="auto"/>
              <w:left w:val="nil"/>
              <w:bottom w:val="single" w:sz="8" w:space="0" w:color="auto"/>
              <w:right w:val="single" w:sz="8" w:space="0" w:color="auto"/>
            </w:tcBorders>
            <w:vAlign w:val="center"/>
            <w:hideMark/>
          </w:tcPr>
          <w:p w14:paraId="095E64E6" w14:textId="77777777" w:rsidR="00894F95" w:rsidRPr="00B901CA" w:rsidRDefault="00894F95" w:rsidP="000D7D70">
            <w:pPr>
              <w:ind w:firstLine="709"/>
              <w:jc w:val="both"/>
              <w:rPr>
                <w:lang w:val="kk-KZ"/>
              </w:rPr>
            </w:pPr>
          </w:p>
        </w:tc>
      </w:tr>
      <w:tr w:rsidR="00894F95" w:rsidRPr="00B901CA" w14:paraId="661C8D49" w14:textId="77777777" w:rsidTr="000D7D70">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9CDAE8" w14:textId="77777777" w:rsidR="00894F95" w:rsidRPr="00B901CA" w:rsidRDefault="00894F95" w:rsidP="000D7D70">
            <w:pPr>
              <w:pStyle w:val="pc"/>
              <w:spacing w:before="0" w:beforeAutospacing="0" w:after="0" w:afterAutospacing="0"/>
              <w:ind w:firstLine="709"/>
              <w:jc w:val="both"/>
              <w:rPr>
                <w:color w:val="auto"/>
                <w:lang w:val="kk-KZ"/>
              </w:rPr>
            </w:pPr>
            <w:r w:rsidRPr="00B901CA">
              <w:rPr>
                <w:color w:val="auto"/>
                <w:lang w:val="kk-KZ"/>
              </w:rPr>
              <w:t>9</w:t>
            </w:r>
          </w:p>
        </w:tc>
        <w:tc>
          <w:tcPr>
            <w:tcW w:w="703" w:type="pct"/>
            <w:tcBorders>
              <w:top w:val="nil"/>
              <w:left w:val="nil"/>
              <w:bottom w:val="single" w:sz="8" w:space="0" w:color="auto"/>
              <w:right w:val="single" w:sz="8" w:space="0" w:color="auto"/>
            </w:tcBorders>
            <w:tcMar>
              <w:top w:w="0" w:type="dxa"/>
              <w:left w:w="108" w:type="dxa"/>
              <w:bottom w:w="0" w:type="dxa"/>
              <w:right w:w="108" w:type="dxa"/>
            </w:tcMar>
            <w:hideMark/>
          </w:tcPr>
          <w:p w14:paraId="5386BB70" w14:textId="77777777" w:rsidR="00894F95" w:rsidRPr="00B901CA" w:rsidRDefault="00894F95" w:rsidP="000D7D70">
            <w:pPr>
              <w:pStyle w:val="pc"/>
              <w:spacing w:before="0" w:beforeAutospacing="0" w:after="0" w:afterAutospacing="0"/>
              <w:ind w:firstLine="709"/>
              <w:jc w:val="both"/>
              <w:rPr>
                <w:color w:val="auto"/>
                <w:lang w:val="kk-KZ"/>
              </w:rPr>
            </w:pPr>
            <w:r w:rsidRPr="00B901CA">
              <w:rPr>
                <w:color w:val="auto"/>
                <w:lang w:val="kk-KZ"/>
              </w:rPr>
              <w:t>10</w:t>
            </w:r>
          </w:p>
        </w:tc>
        <w:tc>
          <w:tcPr>
            <w:tcW w:w="772" w:type="pct"/>
            <w:tcBorders>
              <w:top w:val="nil"/>
              <w:left w:val="nil"/>
              <w:bottom w:val="single" w:sz="8" w:space="0" w:color="auto"/>
              <w:right w:val="single" w:sz="8" w:space="0" w:color="auto"/>
            </w:tcBorders>
            <w:tcMar>
              <w:top w:w="0" w:type="dxa"/>
              <w:left w:w="108" w:type="dxa"/>
              <w:bottom w:w="0" w:type="dxa"/>
              <w:right w:w="108" w:type="dxa"/>
            </w:tcMar>
            <w:hideMark/>
          </w:tcPr>
          <w:p w14:paraId="72D1AAA0" w14:textId="77777777" w:rsidR="00894F95" w:rsidRPr="00B901CA" w:rsidRDefault="00894F95" w:rsidP="000D7D70">
            <w:pPr>
              <w:pStyle w:val="pc"/>
              <w:spacing w:before="0" w:beforeAutospacing="0" w:after="0" w:afterAutospacing="0"/>
              <w:ind w:firstLine="709"/>
              <w:jc w:val="both"/>
              <w:rPr>
                <w:color w:val="auto"/>
                <w:lang w:val="kk-KZ"/>
              </w:rPr>
            </w:pPr>
            <w:r w:rsidRPr="00B901CA">
              <w:rPr>
                <w:color w:val="auto"/>
                <w:lang w:val="kk-KZ"/>
              </w:rPr>
              <w:t>11</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14:paraId="708BAE63" w14:textId="77777777" w:rsidR="00894F95" w:rsidRPr="00B901CA" w:rsidRDefault="00894F95" w:rsidP="000D7D70">
            <w:pPr>
              <w:pStyle w:val="pc"/>
              <w:spacing w:before="0" w:beforeAutospacing="0" w:after="0" w:afterAutospacing="0"/>
              <w:ind w:firstLine="709"/>
              <w:jc w:val="both"/>
              <w:rPr>
                <w:color w:val="auto"/>
                <w:lang w:val="kk-KZ"/>
              </w:rPr>
            </w:pPr>
            <w:r w:rsidRPr="00B901CA">
              <w:rPr>
                <w:color w:val="auto"/>
                <w:lang w:val="kk-KZ"/>
              </w:rPr>
              <w:t>12</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14:paraId="39AE0C51" w14:textId="77777777" w:rsidR="00894F95" w:rsidRPr="00B901CA" w:rsidRDefault="00894F95" w:rsidP="000D7D70">
            <w:pPr>
              <w:pStyle w:val="pc"/>
              <w:spacing w:before="0" w:beforeAutospacing="0" w:after="0" w:afterAutospacing="0"/>
              <w:ind w:firstLine="709"/>
              <w:jc w:val="both"/>
              <w:rPr>
                <w:color w:val="auto"/>
                <w:lang w:val="kk-KZ"/>
              </w:rPr>
            </w:pPr>
            <w:r w:rsidRPr="00B901CA">
              <w:rPr>
                <w:color w:val="auto"/>
                <w:lang w:val="kk-KZ"/>
              </w:rPr>
              <w:t>13</w:t>
            </w:r>
          </w:p>
        </w:tc>
        <w:tc>
          <w:tcPr>
            <w:tcW w:w="1323" w:type="pct"/>
            <w:tcBorders>
              <w:top w:val="nil"/>
              <w:left w:val="nil"/>
              <w:bottom w:val="single" w:sz="8" w:space="0" w:color="auto"/>
              <w:right w:val="single" w:sz="8" w:space="0" w:color="auto"/>
            </w:tcBorders>
            <w:tcMar>
              <w:top w:w="0" w:type="dxa"/>
              <w:left w:w="108" w:type="dxa"/>
              <w:bottom w:w="0" w:type="dxa"/>
              <w:right w:w="108" w:type="dxa"/>
            </w:tcMar>
            <w:hideMark/>
          </w:tcPr>
          <w:p w14:paraId="651B5F1B" w14:textId="77777777" w:rsidR="00894F95" w:rsidRPr="00B901CA" w:rsidRDefault="00894F95" w:rsidP="000D7D70">
            <w:pPr>
              <w:pStyle w:val="pc"/>
              <w:spacing w:before="0" w:beforeAutospacing="0" w:after="0" w:afterAutospacing="0"/>
              <w:ind w:firstLine="709"/>
              <w:jc w:val="center"/>
              <w:rPr>
                <w:color w:val="auto"/>
                <w:lang w:val="kk-KZ"/>
              </w:rPr>
            </w:pPr>
            <w:r w:rsidRPr="00B901CA">
              <w:rPr>
                <w:color w:val="auto"/>
                <w:lang w:val="kk-KZ"/>
              </w:rPr>
              <w:t>14</w:t>
            </w:r>
          </w:p>
        </w:tc>
      </w:tr>
    </w:tbl>
    <w:p w14:paraId="70651ABC" w14:textId="77777777" w:rsidR="00894F95" w:rsidRPr="00B901CA" w:rsidRDefault="00894F95" w:rsidP="00894F95">
      <w:pPr>
        <w:ind w:firstLine="709"/>
        <w:jc w:val="both"/>
        <w:rPr>
          <w:sz w:val="28"/>
          <w:szCs w:val="28"/>
          <w:lang w:val="kk-KZ"/>
        </w:rPr>
      </w:pPr>
    </w:p>
    <w:p w14:paraId="17A87DD5" w14:textId="2B83CD54" w:rsidR="001960E8" w:rsidRPr="00B901CA" w:rsidRDefault="001960E8" w:rsidP="00894F95">
      <w:pPr>
        <w:pStyle w:val="pr"/>
        <w:widowControl w:val="0"/>
        <w:spacing w:before="0" w:beforeAutospacing="0" w:after="0" w:afterAutospacing="0"/>
        <w:ind w:firstLine="709"/>
        <w:rPr>
          <w:color w:val="auto"/>
          <w:sz w:val="28"/>
          <w:szCs w:val="28"/>
          <w:lang w:val="kk-KZ"/>
        </w:rPr>
      </w:pPr>
      <w:r w:rsidRPr="00B901CA">
        <w:rPr>
          <w:color w:val="auto"/>
          <w:sz w:val="28"/>
          <w:szCs w:val="28"/>
          <w:lang w:val="kk-KZ"/>
        </w:rPr>
        <w:t>Атауы ______________________________________</w:t>
      </w:r>
    </w:p>
    <w:p w14:paraId="35F023F4"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58A01DBB"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11A183D3"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7C4AF6E9"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62EF50DD"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11FE10D2"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5AD7F64B"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2A108951"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5770BBBF" w14:textId="77777777" w:rsidR="001960E8" w:rsidRPr="00B901CA" w:rsidRDefault="001960E8" w:rsidP="001960E8">
      <w:pPr>
        <w:ind w:firstLine="709"/>
        <w:rPr>
          <w:sz w:val="28"/>
          <w:szCs w:val="28"/>
          <w:lang w:val="kk-KZ"/>
        </w:rPr>
      </w:pPr>
    </w:p>
    <w:p w14:paraId="1ADF67A1"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1E155472" w14:textId="77777777" w:rsidR="00233FD3" w:rsidRPr="00B901CA" w:rsidRDefault="00233FD3" w:rsidP="00516E7E">
      <w:pPr>
        <w:widowControl w:val="0"/>
        <w:ind w:firstLine="709"/>
        <w:textAlignment w:val="baseline"/>
        <w:rPr>
          <w:sz w:val="28"/>
          <w:szCs w:val="28"/>
          <w:lang w:val="kk-KZ"/>
        </w:rPr>
      </w:pPr>
    </w:p>
    <w:p w14:paraId="16EC0D44" w14:textId="54E8DF5C" w:rsidR="00516E7E" w:rsidRPr="00B901CA" w:rsidRDefault="00A03F6E" w:rsidP="008F26E2">
      <w:pPr>
        <w:widowControl w:val="0"/>
        <w:ind w:firstLine="709"/>
        <w:jc w:val="both"/>
        <w:textAlignment w:val="baseline"/>
        <w:rPr>
          <w:sz w:val="28"/>
          <w:szCs w:val="28"/>
          <w:lang w:val="kk-KZ"/>
        </w:rPr>
      </w:pPr>
      <w:r w:rsidRPr="00B901CA">
        <w:rPr>
          <w:sz w:val="28"/>
          <w:szCs w:val="28"/>
          <w:lang w:val="kk-KZ"/>
        </w:rPr>
        <w:lastRenderedPageBreak/>
        <w:t>Ескертпе: нысан «</w:t>
      </w:r>
      <w:r w:rsidR="008F26E2" w:rsidRPr="00B901CA">
        <w:rPr>
          <w:sz w:val="28"/>
          <w:szCs w:val="28"/>
          <w:lang w:val="kk-KZ"/>
        </w:rPr>
        <w:t xml:space="preserve">Дефолтқа жол берген эмитенттердің зейнетақы активтері есебінен </w:t>
      </w:r>
      <w:r w:rsidR="0009222D" w:rsidRPr="00B901CA">
        <w:rPr>
          <w:sz w:val="28"/>
          <w:szCs w:val="28"/>
          <w:lang w:val="kk-KZ"/>
        </w:rPr>
        <w:t xml:space="preserve">сатып алынған </w:t>
      </w:r>
      <w:r w:rsidR="008F26E2" w:rsidRPr="00B901CA">
        <w:rPr>
          <w:sz w:val="28"/>
          <w:szCs w:val="28"/>
          <w:lang w:val="kk-KZ"/>
        </w:rPr>
        <w:t>қаржы құралдары бойынша есеп</w:t>
      </w:r>
      <w:r w:rsidRPr="00B901CA">
        <w:rPr>
          <w:sz w:val="28"/>
          <w:szCs w:val="28"/>
          <w:lang w:val="kk-KZ"/>
        </w:rPr>
        <w:t>» әкімшілік деректер нысанын толтыру бойынша түсіндірмеге сәйкес толтырылады.</w:t>
      </w:r>
      <w:r w:rsidR="00516E7E" w:rsidRPr="00B901CA">
        <w:rPr>
          <w:sz w:val="28"/>
          <w:szCs w:val="28"/>
          <w:lang w:val="kk-KZ"/>
        </w:rPr>
        <w:t xml:space="preserve">   </w:t>
      </w:r>
    </w:p>
    <w:p w14:paraId="78C5A232" w14:textId="77777777" w:rsidR="00516E7E" w:rsidRPr="00B901CA" w:rsidRDefault="00516E7E" w:rsidP="00516E7E">
      <w:pPr>
        <w:pStyle w:val="pj"/>
        <w:widowControl w:val="0"/>
        <w:spacing w:before="0" w:beforeAutospacing="0" w:after="0" w:afterAutospacing="0"/>
        <w:rPr>
          <w:color w:val="auto"/>
          <w:sz w:val="20"/>
          <w:szCs w:val="20"/>
          <w:lang w:val="kk-KZ"/>
        </w:rPr>
        <w:sectPr w:rsidR="00516E7E" w:rsidRPr="00B901CA" w:rsidSect="00DA6FCA">
          <w:type w:val="nextColumn"/>
          <w:pgSz w:w="16838" w:h="11906" w:orient="landscape"/>
          <w:pgMar w:top="1418" w:right="851" w:bottom="1418" w:left="1418" w:header="709" w:footer="709" w:gutter="0"/>
          <w:paperSrc w:first="15" w:other="15"/>
          <w:cols w:space="708"/>
          <w:docGrid w:linePitch="360"/>
        </w:sectPr>
      </w:pPr>
    </w:p>
    <w:p w14:paraId="6F6D1EAE" w14:textId="2888D6A8" w:rsidR="00233FD3" w:rsidRPr="00B901CA" w:rsidRDefault="004F7B17" w:rsidP="004F7B17">
      <w:pPr>
        <w:widowControl w:val="0"/>
        <w:ind w:left="5954"/>
        <w:textAlignment w:val="baseline"/>
        <w:rPr>
          <w:sz w:val="28"/>
          <w:szCs w:val="28"/>
          <w:lang w:val="kk-KZ"/>
        </w:rPr>
      </w:pPr>
      <w:r w:rsidRPr="00B901CA">
        <w:rPr>
          <w:sz w:val="28"/>
          <w:szCs w:val="28"/>
          <w:lang w:val="kk-KZ"/>
        </w:rPr>
        <w:lastRenderedPageBreak/>
        <w:t>«Дефолтқа жол берген эмитенттердің зейнетақы активтері есебінен сатып алынған қаржы құралдары бойынша есеп» әкімшілік деректер нысанын</w:t>
      </w:r>
      <w:r w:rsidR="0009448B" w:rsidRPr="00B901CA">
        <w:rPr>
          <w:sz w:val="28"/>
          <w:szCs w:val="28"/>
          <w:lang w:val="kk-KZ"/>
        </w:rPr>
        <w:t xml:space="preserve">а қосымша </w:t>
      </w:r>
    </w:p>
    <w:p w14:paraId="202D88AD" w14:textId="77777777" w:rsidR="00516E7E" w:rsidRPr="00B901CA" w:rsidRDefault="00516E7E" w:rsidP="00516E7E">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 </w:t>
      </w:r>
    </w:p>
    <w:p w14:paraId="0DE126BF" w14:textId="77777777" w:rsidR="00516E7E" w:rsidRPr="00B901CA" w:rsidRDefault="00516E7E" w:rsidP="00516E7E">
      <w:pPr>
        <w:pStyle w:val="pj"/>
        <w:widowControl w:val="0"/>
        <w:spacing w:before="0" w:beforeAutospacing="0" w:after="0" w:afterAutospacing="0"/>
        <w:ind w:firstLine="709"/>
        <w:jc w:val="both"/>
        <w:rPr>
          <w:b/>
          <w:color w:val="auto"/>
          <w:sz w:val="28"/>
          <w:szCs w:val="28"/>
          <w:lang w:val="kk-KZ"/>
        </w:rPr>
      </w:pPr>
    </w:p>
    <w:p w14:paraId="5F45E8E8" w14:textId="71E6D3DE" w:rsidR="00575800" w:rsidRPr="00B901CA" w:rsidRDefault="004F7B17" w:rsidP="00575800">
      <w:pPr>
        <w:widowControl w:val="0"/>
        <w:jc w:val="center"/>
        <w:textAlignment w:val="baseline"/>
        <w:rPr>
          <w:b/>
          <w:sz w:val="28"/>
          <w:szCs w:val="28"/>
          <w:lang w:val="kk-KZ"/>
        </w:rPr>
      </w:pPr>
      <w:r w:rsidRPr="00B901CA">
        <w:rPr>
          <w:b/>
          <w:sz w:val="28"/>
          <w:szCs w:val="28"/>
          <w:lang w:val="kk-KZ"/>
        </w:rPr>
        <w:t>«</w:t>
      </w:r>
      <w:r w:rsidR="00575800" w:rsidRPr="00B901CA">
        <w:rPr>
          <w:b/>
          <w:sz w:val="28"/>
          <w:szCs w:val="28"/>
          <w:lang w:val="kk-KZ"/>
        </w:rPr>
        <w:t xml:space="preserve">Дефолтқа жол берген эмитенттердің зейнетақы активтері есебінен </w:t>
      </w:r>
    </w:p>
    <w:p w14:paraId="12791BA0" w14:textId="003C8766" w:rsidR="00731A7B" w:rsidRPr="00B901CA" w:rsidRDefault="0009222D" w:rsidP="00575800">
      <w:pPr>
        <w:widowControl w:val="0"/>
        <w:jc w:val="center"/>
        <w:textAlignment w:val="baseline"/>
        <w:rPr>
          <w:b/>
          <w:sz w:val="28"/>
          <w:szCs w:val="28"/>
          <w:lang w:val="kk-KZ"/>
        </w:rPr>
      </w:pPr>
      <w:r w:rsidRPr="00B901CA">
        <w:rPr>
          <w:b/>
          <w:sz w:val="28"/>
          <w:szCs w:val="28"/>
          <w:lang w:val="kk-KZ"/>
        </w:rPr>
        <w:t xml:space="preserve">сатып алынған </w:t>
      </w:r>
      <w:r w:rsidR="00575800" w:rsidRPr="00B901CA">
        <w:rPr>
          <w:b/>
          <w:sz w:val="28"/>
          <w:szCs w:val="28"/>
          <w:lang w:val="kk-KZ"/>
        </w:rPr>
        <w:t>қаржы құралдары бойынша есеп</w:t>
      </w:r>
      <w:r w:rsidR="004F7B17" w:rsidRPr="00B901CA">
        <w:rPr>
          <w:b/>
          <w:sz w:val="28"/>
          <w:szCs w:val="28"/>
          <w:lang w:val="kk-KZ"/>
        </w:rPr>
        <w:t>»</w:t>
      </w:r>
    </w:p>
    <w:p w14:paraId="4B25903B" w14:textId="1280C9C1" w:rsidR="00731A7B" w:rsidRPr="00B901CA" w:rsidRDefault="00731A7B" w:rsidP="00731A7B">
      <w:pPr>
        <w:widowControl w:val="0"/>
        <w:jc w:val="center"/>
        <w:textAlignment w:val="baseline"/>
        <w:rPr>
          <w:b/>
          <w:sz w:val="28"/>
          <w:szCs w:val="28"/>
          <w:lang w:val="kk-KZ"/>
        </w:rPr>
      </w:pPr>
      <w:r w:rsidRPr="00B901CA">
        <w:rPr>
          <w:b/>
          <w:sz w:val="28"/>
          <w:szCs w:val="28"/>
          <w:lang w:val="kk-KZ"/>
        </w:rPr>
        <w:t xml:space="preserve">(индексі – </w:t>
      </w:r>
      <w:r w:rsidR="00575800" w:rsidRPr="00B901CA">
        <w:rPr>
          <w:b/>
          <w:sz w:val="28"/>
          <w:szCs w:val="28"/>
          <w:lang w:val="kk-KZ"/>
        </w:rPr>
        <w:t>1-ENPF_DEFAULT_PA</w:t>
      </w:r>
      <w:r w:rsidRPr="00B901CA">
        <w:rPr>
          <w:b/>
          <w:sz w:val="28"/>
          <w:szCs w:val="28"/>
          <w:lang w:val="kk-KZ"/>
        </w:rPr>
        <w:t xml:space="preserve">, кезеңділігі – </w:t>
      </w:r>
      <w:r w:rsidR="00575800" w:rsidRPr="00B901CA">
        <w:rPr>
          <w:b/>
          <w:sz w:val="28"/>
          <w:szCs w:val="28"/>
          <w:lang w:val="kk-KZ"/>
        </w:rPr>
        <w:t xml:space="preserve">тоқсан </w:t>
      </w:r>
      <w:r w:rsidRPr="00B901CA">
        <w:rPr>
          <w:b/>
          <w:sz w:val="28"/>
          <w:szCs w:val="28"/>
          <w:lang w:val="kk-KZ"/>
        </w:rPr>
        <w:t xml:space="preserve">сайын) </w:t>
      </w:r>
    </w:p>
    <w:p w14:paraId="7B1B0FBB" w14:textId="77777777" w:rsidR="00731A7B" w:rsidRPr="00B901CA" w:rsidRDefault="00731A7B" w:rsidP="00731A7B">
      <w:pPr>
        <w:widowControl w:val="0"/>
        <w:jc w:val="center"/>
        <w:textAlignment w:val="baseline"/>
        <w:rPr>
          <w:b/>
          <w:sz w:val="28"/>
          <w:szCs w:val="28"/>
          <w:lang w:val="kk-KZ"/>
        </w:rPr>
      </w:pPr>
    </w:p>
    <w:p w14:paraId="58377324"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7E5B0F45" w14:textId="1FDAD74F" w:rsidR="00516E7E" w:rsidRPr="00B901CA" w:rsidRDefault="00516E7E" w:rsidP="00516E7E">
      <w:pPr>
        <w:pStyle w:val="pj"/>
        <w:widowControl w:val="0"/>
        <w:spacing w:before="0" w:beforeAutospacing="0" w:after="0" w:afterAutospacing="0"/>
        <w:ind w:firstLine="709"/>
        <w:jc w:val="both"/>
        <w:rPr>
          <w:b/>
          <w:color w:val="auto"/>
          <w:sz w:val="28"/>
          <w:szCs w:val="28"/>
          <w:lang w:val="kk-KZ"/>
        </w:rPr>
      </w:pPr>
    </w:p>
    <w:p w14:paraId="0665B9DD" w14:textId="77777777" w:rsidR="00516E7E" w:rsidRPr="00B901CA" w:rsidRDefault="00516E7E" w:rsidP="00516E7E">
      <w:pPr>
        <w:pStyle w:val="pj"/>
        <w:widowControl w:val="0"/>
        <w:spacing w:before="0" w:beforeAutospacing="0" w:after="0" w:afterAutospacing="0"/>
        <w:ind w:firstLine="709"/>
        <w:jc w:val="both"/>
        <w:rPr>
          <w:b/>
          <w:color w:val="auto"/>
          <w:sz w:val="28"/>
          <w:szCs w:val="28"/>
          <w:lang w:val="kk-KZ"/>
        </w:rPr>
      </w:pPr>
    </w:p>
    <w:p w14:paraId="2E79AE8D"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6E53B7FE" w14:textId="77777777" w:rsidR="00516E7E" w:rsidRPr="00B901CA" w:rsidRDefault="00516E7E" w:rsidP="00516E7E">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 </w:t>
      </w:r>
    </w:p>
    <w:p w14:paraId="316B6189" w14:textId="598D5494" w:rsidR="00894F95" w:rsidRPr="00B901CA" w:rsidRDefault="00894F95" w:rsidP="00894F95">
      <w:pPr>
        <w:pStyle w:val="pc"/>
        <w:spacing w:before="0" w:beforeAutospacing="0" w:after="0" w:afterAutospacing="0"/>
        <w:ind w:firstLine="709"/>
        <w:jc w:val="both"/>
        <w:rPr>
          <w:color w:val="auto"/>
          <w:sz w:val="28"/>
          <w:szCs w:val="28"/>
          <w:lang w:val="kk-KZ"/>
        </w:rPr>
      </w:pPr>
      <w:r w:rsidRPr="00B901CA">
        <w:rPr>
          <w:color w:val="auto"/>
          <w:sz w:val="28"/>
          <w:szCs w:val="28"/>
          <w:lang w:val="kk-KZ"/>
        </w:rPr>
        <w:t>1. Осы түсіндірмеде «</w:t>
      </w:r>
      <w:r w:rsidRPr="00B901CA">
        <w:rPr>
          <w:bCs/>
          <w:color w:val="auto"/>
          <w:sz w:val="28"/>
          <w:szCs w:val="28"/>
          <w:lang w:val="kk-KZ"/>
        </w:rPr>
        <w:t>Дефолтқа жол берген эмитенттердің зейнетақы активтері есебінен сатып алынған қаржы құралдары бойынша есеп</w:t>
      </w:r>
      <w:r w:rsidRPr="00B901CA">
        <w:rPr>
          <w:color w:val="auto"/>
          <w:sz w:val="28"/>
          <w:szCs w:val="28"/>
          <w:lang w:val="kk-KZ"/>
        </w:rPr>
        <w:t xml:space="preserve">» әкімшілік деректер нысанын (бұдан әрі – Нысан) </w:t>
      </w:r>
      <w:r w:rsidR="0009222D" w:rsidRPr="00B901CA">
        <w:rPr>
          <w:color w:val="auto"/>
          <w:sz w:val="28"/>
          <w:szCs w:val="28"/>
          <w:lang w:val="kk-KZ"/>
        </w:rPr>
        <w:t>толтыру бойынша бірыңғай талаптар</w:t>
      </w:r>
      <w:r w:rsidRPr="00B901CA">
        <w:rPr>
          <w:color w:val="auto"/>
          <w:sz w:val="28"/>
          <w:szCs w:val="28"/>
          <w:lang w:val="kk-KZ"/>
        </w:rPr>
        <w:t xml:space="preserve"> айқындалады.</w:t>
      </w:r>
    </w:p>
    <w:p w14:paraId="7F8995C3" w14:textId="77777777" w:rsidR="00894F95" w:rsidRPr="00B901CA" w:rsidRDefault="00894F95" w:rsidP="00894F9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rStyle w:val="s19"/>
          <w:color w:val="auto"/>
          <w:sz w:val="28"/>
          <w:szCs w:val="28"/>
          <w:lang w:val="kk-KZ"/>
        </w:rPr>
        <w:t>Нысан «Қазақстан Республикасының Ұлттық Банкі туралы» Қазақстан Республикасы Заңының 15</w:t>
      </w:r>
      <w:r w:rsidRPr="00B901CA">
        <w:rPr>
          <w:color w:val="auto"/>
          <w:sz w:val="28"/>
          <w:szCs w:val="28"/>
          <w:lang w:val="kk-KZ"/>
        </w:rPr>
        <w:t>-бабы екінші бөлігінің 65-2) тармақшасына</w:t>
      </w:r>
      <w:r w:rsidRPr="00B901CA">
        <w:rPr>
          <w:rStyle w:val="afd"/>
          <w:color w:val="auto"/>
          <w:sz w:val="28"/>
          <w:szCs w:val="28"/>
          <w:u w:val="none"/>
          <w:lang w:val="kk-KZ"/>
        </w:rPr>
        <w:t xml:space="preserve"> және</w:t>
      </w:r>
      <w:r w:rsidRPr="00B901CA">
        <w:rPr>
          <w:rStyle w:val="s19"/>
          <w:color w:val="auto"/>
          <w:sz w:val="28"/>
          <w:szCs w:val="28"/>
          <w:lang w:val="kk-KZ"/>
        </w:rPr>
        <w:t xml:space="preserve"> «Мемлекеттік статистика туралы» Қазақстан Республикасы Заңының 16</w:t>
      </w:r>
      <w:r w:rsidRPr="00B901CA">
        <w:rPr>
          <w:color w:val="auto"/>
          <w:sz w:val="28"/>
          <w:szCs w:val="28"/>
          <w:lang w:val="kk-KZ"/>
        </w:rPr>
        <w:t xml:space="preserve">-бабы </w:t>
      </w:r>
      <w:r w:rsidRPr="00B901CA">
        <w:rPr>
          <w:color w:val="auto"/>
          <w:sz w:val="28"/>
          <w:szCs w:val="28"/>
          <w:lang w:val="kk-KZ"/>
        </w:rPr>
        <w:br/>
        <w:t xml:space="preserve">3-тармағының 2) тармақшасына </w:t>
      </w:r>
      <w:r w:rsidRPr="00B901CA">
        <w:rPr>
          <w:rStyle w:val="s19"/>
          <w:color w:val="auto"/>
          <w:sz w:val="28"/>
          <w:szCs w:val="28"/>
          <w:lang w:val="kk-KZ"/>
        </w:rPr>
        <w:t xml:space="preserve">сәйкес әзірленді. </w:t>
      </w:r>
    </w:p>
    <w:p w14:paraId="5C43679A" w14:textId="77777777" w:rsidR="00894F95" w:rsidRPr="00B901CA" w:rsidRDefault="00894F95" w:rsidP="00894F9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3. Нысанды бірыңғай жинақтаушы зейнетақы қоры есепті кезеңнің соңындағы жағдай бойынша тоқсан сайын толтырады. Нысандағы деректер теңгемен көрсетіледі. </w:t>
      </w:r>
    </w:p>
    <w:p w14:paraId="357AE10D" w14:textId="248F1EBA" w:rsidR="00516E7E" w:rsidRPr="00B901CA" w:rsidRDefault="00894F95" w:rsidP="00894F95">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4. Нысанға басшы немесе есепке қол қою функциясы жүктелген адам және орындаушы қол қояды.</w:t>
      </w:r>
    </w:p>
    <w:p w14:paraId="4618721C" w14:textId="77777777" w:rsidR="00516E7E" w:rsidRPr="00B901CA" w:rsidRDefault="00516E7E" w:rsidP="00516E7E">
      <w:pPr>
        <w:pStyle w:val="pj"/>
        <w:widowControl w:val="0"/>
        <w:spacing w:before="0" w:beforeAutospacing="0" w:after="0" w:afterAutospacing="0"/>
        <w:ind w:firstLine="709"/>
        <w:jc w:val="both"/>
        <w:rPr>
          <w:color w:val="auto"/>
          <w:sz w:val="28"/>
          <w:szCs w:val="28"/>
          <w:lang w:val="kk-KZ"/>
        </w:rPr>
      </w:pPr>
    </w:p>
    <w:p w14:paraId="32DE7377" w14:textId="77777777" w:rsidR="00516E7E" w:rsidRPr="00B901CA" w:rsidRDefault="00516E7E" w:rsidP="00516E7E">
      <w:pPr>
        <w:pStyle w:val="pj"/>
        <w:widowControl w:val="0"/>
        <w:spacing w:before="0" w:beforeAutospacing="0" w:after="0" w:afterAutospacing="0"/>
        <w:ind w:firstLine="709"/>
        <w:jc w:val="both"/>
        <w:rPr>
          <w:color w:val="auto"/>
          <w:sz w:val="28"/>
          <w:szCs w:val="28"/>
          <w:lang w:val="kk-KZ"/>
        </w:rPr>
      </w:pPr>
    </w:p>
    <w:p w14:paraId="44ED13A3"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79825BF2" w14:textId="77777777" w:rsidR="00516E7E" w:rsidRPr="00B901CA" w:rsidRDefault="00516E7E" w:rsidP="00516E7E">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 </w:t>
      </w:r>
    </w:p>
    <w:p w14:paraId="6806F277" w14:textId="20FBE56F" w:rsidR="00894F95" w:rsidRPr="00B901CA" w:rsidRDefault="00894F95" w:rsidP="00894F95">
      <w:pPr>
        <w:pStyle w:val="pj"/>
        <w:spacing w:before="0" w:beforeAutospacing="0" w:after="0" w:afterAutospacing="0"/>
        <w:ind w:firstLine="709"/>
        <w:jc w:val="both"/>
        <w:rPr>
          <w:color w:val="auto"/>
          <w:sz w:val="28"/>
          <w:szCs w:val="28"/>
          <w:lang w:val="kk-KZ"/>
        </w:rPr>
      </w:pPr>
      <w:r w:rsidRPr="00B901CA">
        <w:rPr>
          <w:color w:val="auto"/>
          <w:sz w:val="28"/>
          <w:szCs w:val="28"/>
          <w:lang w:val="kk-KZ"/>
        </w:rPr>
        <w:t>5. Нысан міндетті зейнетақы жарналарының, міндетті кәсіби зейнетақы жарналарының және ерікті зейнетақы жарналарының есебінен қалыптастырылған зейнетақы активтері бойынша және жұмыс берушінің міндетті зейнетақы жарналарының есебінен қалыптастырылған зейнетақы активтері бойынша бөлек ұсынылады.</w:t>
      </w:r>
    </w:p>
    <w:p w14:paraId="6D90B205" w14:textId="77777777" w:rsidR="00894F95" w:rsidRPr="00B901CA" w:rsidRDefault="00894F95" w:rsidP="00894F9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«Есебінен қалыптастырылған зейнетақы активтері» жолында «міндетті зейнетақы жарналары, міндетті кәсіби зейнетақы жарналары және ерікті зейнетақы жарналары» немесе «жұмыс берушінің міндетті зейнетақы </w:t>
      </w:r>
      <w:r w:rsidRPr="00B901CA">
        <w:rPr>
          <w:color w:val="auto"/>
          <w:sz w:val="28"/>
          <w:szCs w:val="28"/>
          <w:lang w:val="kk-KZ"/>
        </w:rPr>
        <w:lastRenderedPageBreak/>
        <w:t>жарналары» сияқты зейнетақы жарналарына байланысты қалыптастырылған зейнетақы активтері бойынша мәліметтер көрсетіледі.</w:t>
      </w:r>
    </w:p>
    <w:p w14:paraId="630A4E25" w14:textId="77777777" w:rsidR="00894F95" w:rsidRPr="00B901CA" w:rsidRDefault="00894F95" w:rsidP="00894F95">
      <w:pPr>
        <w:pStyle w:val="pj"/>
        <w:spacing w:before="0" w:beforeAutospacing="0" w:after="0" w:afterAutospacing="0"/>
        <w:ind w:firstLine="709"/>
        <w:jc w:val="both"/>
        <w:rPr>
          <w:color w:val="auto"/>
          <w:sz w:val="28"/>
          <w:szCs w:val="28"/>
          <w:lang w:val="kk-KZ"/>
        </w:rPr>
      </w:pPr>
      <w:r w:rsidRPr="00B901CA">
        <w:rPr>
          <w:color w:val="auto"/>
          <w:sz w:val="28"/>
          <w:szCs w:val="28"/>
          <w:lang w:val="kk-KZ"/>
        </w:rPr>
        <w:t>6. 3-бағанда сатып алынған бағалы қағаздың түрі оның типін немесе салым шартының нөмірін көрсетумен көрсетіледі.</w:t>
      </w:r>
    </w:p>
    <w:p w14:paraId="1D64C3AD" w14:textId="6DC2A011" w:rsidR="00894F95" w:rsidRPr="00B901CA" w:rsidRDefault="00894F95" w:rsidP="00894F95">
      <w:pPr>
        <w:pStyle w:val="pj"/>
        <w:spacing w:before="0" w:beforeAutospacing="0" w:after="0" w:afterAutospacing="0"/>
        <w:ind w:firstLine="709"/>
        <w:jc w:val="both"/>
        <w:rPr>
          <w:color w:val="auto"/>
          <w:sz w:val="28"/>
          <w:szCs w:val="28"/>
          <w:lang w:val="kk-KZ"/>
        </w:rPr>
      </w:pPr>
      <w:r w:rsidRPr="00B901CA">
        <w:rPr>
          <w:color w:val="auto"/>
          <w:sz w:val="28"/>
          <w:szCs w:val="28"/>
          <w:lang w:val="kk-KZ"/>
        </w:rPr>
        <w:t>7. 4-бағанда бағалы қағаздың халықаралық сәйкестендіру нөмірі (ISIN коды) немесе басқа сәйкестендіргіші көрсетіледі.</w:t>
      </w:r>
    </w:p>
    <w:p w14:paraId="3DB37C58" w14:textId="77777777" w:rsidR="00894F95" w:rsidRPr="00B901CA" w:rsidRDefault="00894F95" w:rsidP="00894F95">
      <w:pPr>
        <w:pStyle w:val="pj"/>
        <w:spacing w:before="0" w:beforeAutospacing="0" w:after="0" w:afterAutospacing="0"/>
        <w:ind w:firstLine="709"/>
        <w:jc w:val="both"/>
        <w:rPr>
          <w:color w:val="auto"/>
          <w:sz w:val="28"/>
          <w:szCs w:val="28"/>
          <w:lang w:val="kk-KZ"/>
        </w:rPr>
      </w:pPr>
      <w:r w:rsidRPr="00B901CA">
        <w:rPr>
          <w:color w:val="auto"/>
          <w:sz w:val="28"/>
          <w:szCs w:val="28"/>
          <w:lang w:val="kk-KZ"/>
        </w:rPr>
        <w:t>8. 5-бағанда бар болса талап ету құқығын сәйкестендіргіш көрсетіледі.</w:t>
      </w:r>
    </w:p>
    <w:p w14:paraId="29B61429" w14:textId="77777777" w:rsidR="00894F95" w:rsidRPr="00B901CA" w:rsidRDefault="00894F95" w:rsidP="00894F95">
      <w:pPr>
        <w:pStyle w:val="pj"/>
        <w:spacing w:before="0" w:beforeAutospacing="0" w:after="0" w:afterAutospacing="0"/>
        <w:ind w:firstLine="709"/>
        <w:jc w:val="both"/>
        <w:rPr>
          <w:color w:val="auto"/>
          <w:sz w:val="28"/>
          <w:szCs w:val="28"/>
          <w:lang w:val="kk-KZ"/>
        </w:rPr>
      </w:pPr>
      <w:r w:rsidRPr="00B901CA">
        <w:rPr>
          <w:color w:val="auto"/>
          <w:sz w:val="28"/>
          <w:szCs w:val="28"/>
          <w:lang w:val="kk-KZ"/>
        </w:rPr>
        <w:t>9. 6-бағанда сатып алынған бағалы қағаздардың саны көрсетіледі.</w:t>
      </w:r>
    </w:p>
    <w:p w14:paraId="49303AB7" w14:textId="77777777" w:rsidR="00894F95" w:rsidRPr="00B901CA" w:rsidRDefault="00894F95" w:rsidP="00894F95">
      <w:pPr>
        <w:pStyle w:val="pj"/>
        <w:spacing w:before="0" w:beforeAutospacing="0" w:after="0" w:afterAutospacing="0"/>
        <w:ind w:firstLine="709"/>
        <w:jc w:val="both"/>
        <w:rPr>
          <w:color w:val="auto"/>
          <w:sz w:val="28"/>
          <w:szCs w:val="28"/>
          <w:lang w:val="kk-KZ"/>
        </w:rPr>
      </w:pPr>
      <w:r w:rsidRPr="00B901CA">
        <w:rPr>
          <w:color w:val="auto"/>
          <w:sz w:val="28"/>
          <w:szCs w:val="28"/>
          <w:lang w:val="kk-KZ"/>
        </w:rPr>
        <w:t>10. 7-бағанда қаржы құралын өтеу күні көрсетіледі.</w:t>
      </w:r>
    </w:p>
    <w:p w14:paraId="5A4965CE" w14:textId="77777777" w:rsidR="00894F95" w:rsidRPr="00B901CA" w:rsidRDefault="00894F95" w:rsidP="00894F95">
      <w:pPr>
        <w:pStyle w:val="pj"/>
        <w:spacing w:before="0" w:beforeAutospacing="0" w:after="0" w:afterAutospacing="0"/>
        <w:ind w:firstLine="709"/>
        <w:jc w:val="both"/>
        <w:rPr>
          <w:color w:val="auto"/>
          <w:sz w:val="28"/>
          <w:szCs w:val="28"/>
          <w:lang w:val="kk-KZ"/>
        </w:rPr>
      </w:pPr>
      <w:r w:rsidRPr="00B901CA">
        <w:rPr>
          <w:color w:val="auto"/>
          <w:sz w:val="28"/>
          <w:szCs w:val="28"/>
          <w:lang w:val="kk-KZ"/>
        </w:rPr>
        <w:t>11. 8-бағанда бухгалтерлік есепте қаржы құралын тануды тоқтату күні көрсетіледі.</w:t>
      </w:r>
    </w:p>
    <w:p w14:paraId="4CD37C2F" w14:textId="77777777" w:rsidR="00894F95" w:rsidRPr="00B901CA" w:rsidRDefault="00894F95" w:rsidP="00894F95">
      <w:pPr>
        <w:pStyle w:val="pj"/>
        <w:spacing w:before="0" w:beforeAutospacing="0" w:after="0" w:afterAutospacing="0"/>
        <w:ind w:firstLine="709"/>
        <w:jc w:val="both"/>
        <w:rPr>
          <w:color w:val="auto"/>
          <w:sz w:val="28"/>
          <w:szCs w:val="28"/>
          <w:lang w:val="kk-KZ"/>
        </w:rPr>
      </w:pPr>
      <w:r w:rsidRPr="00B901CA">
        <w:rPr>
          <w:color w:val="auto"/>
          <w:sz w:val="28"/>
          <w:szCs w:val="28"/>
          <w:lang w:val="kk-KZ"/>
        </w:rPr>
        <w:t>12. 13-баған 9, 10, 11 және 12-бағандардың қосындысы болып табылады.</w:t>
      </w:r>
    </w:p>
    <w:p w14:paraId="684FE393" w14:textId="77777777" w:rsidR="00894F95" w:rsidRPr="00B901CA" w:rsidRDefault="00894F95" w:rsidP="00894F95">
      <w:pPr>
        <w:pStyle w:val="pj"/>
        <w:spacing w:before="0" w:beforeAutospacing="0" w:after="0" w:afterAutospacing="0"/>
        <w:ind w:firstLine="709"/>
        <w:jc w:val="both"/>
        <w:rPr>
          <w:color w:val="auto"/>
          <w:sz w:val="28"/>
          <w:szCs w:val="28"/>
          <w:lang w:val="kk-KZ"/>
        </w:rPr>
      </w:pPr>
      <w:r w:rsidRPr="00B901CA">
        <w:rPr>
          <w:color w:val="auto"/>
          <w:sz w:val="28"/>
          <w:szCs w:val="28"/>
          <w:lang w:val="kk-KZ"/>
        </w:rPr>
        <w:t>13. 14-бағанда берешекті реттеу түрі: оңалту (қайта құрылымдау, банкроттық, атқарушылық іс жүргізу, соттан тыс реттеу), сондай-ақ кредиторлар талаптарының тізілімінде танылған, берешекті өтеу туралы жасалған келісімдерге сәйкес соттың шешімімен айқындалған берешек сомасы көрсетіледі.</w:t>
      </w:r>
    </w:p>
    <w:p w14:paraId="5BDA69B3" w14:textId="77777777" w:rsidR="00894F95" w:rsidRPr="00B901CA" w:rsidRDefault="00894F95" w:rsidP="00894F95">
      <w:pPr>
        <w:pStyle w:val="pj"/>
        <w:spacing w:before="0" w:beforeAutospacing="0" w:after="0" w:afterAutospacing="0"/>
        <w:ind w:firstLine="709"/>
        <w:jc w:val="both"/>
        <w:rPr>
          <w:color w:val="auto"/>
          <w:sz w:val="28"/>
          <w:szCs w:val="28"/>
          <w:lang w:val="kk-KZ"/>
        </w:rPr>
      </w:pPr>
      <w:r w:rsidRPr="00B901CA">
        <w:rPr>
          <w:color w:val="auto"/>
          <w:sz w:val="28"/>
          <w:szCs w:val="28"/>
          <w:lang w:val="kk-KZ"/>
        </w:rPr>
        <w:t>14. Мәліметтер болмаған жағдайда, Нысан толтырылмай ұсынылады.</w:t>
      </w:r>
    </w:p>
    <w:p w14:paraId="6E10AA8D" w14:textId="77777777" w:rsidR="00516E7E" w:rsidRPr="00B901CA" w:rsidRDefault="00516E7E">
      <w:pPr>
        <w:spacing w:after="160" w:line="259" w:lineRule="auto"/>
        <w:rPr>
          <w:sz w:val="28"/>
          <w:szCs w:val="28"/>
          <w:lang w:val="kk-KZ"/>
        </w:rPr>
      </w:pPr>
      <w:r w:rsidRPr="00B901CA">
        <w:rPr>
          <w:sz w:val="28"/>
          <w:szCs w:val="28"/>
          <w:lang w:val="kk-KZ"/>
        </w:rPr>
        <w:br w:type="page"/>
      </w:r>
    </w:p>
    <w:p w14:paraId="7BEC58A7" w14:textId="77777777" w:rsidR="007450A5" w:rsidRPr="00B901CA" w:rsidRDefault="007450A5" w:rsidP="007450A5">
      <w:pPr>
        <w:ind w:left="5954"/>
        <w:rPr>
          <w:sz w:val="28"/>
          <w:szCs w:val="28"/>
          <w:lang w:val="kk-KZ"/>
        </w:rPr>
      </w:pPr>
      <w:r w:rsidRPr="00B901CA">
        <w:rPr>
          <w:sz w:val="28"/>
          <w:szCs w:val="28"/>
          <w:lang w:val="kk-KZ"/>
        </w:rPr>
        <w:lastRenderedPageBreak/>
        <w:t>Қаулыға</w:t>
      </w:r>
    </w:p>
    <w:p w14:paraId="3511E8C4" w14:textId="240CA3CA" w:rsidR="007450A5" w:rsidRPr="00B901CA" w:rsidRDefault="007450A5" w:rsidP="007450A5">
      <w:pPr>
        <w:ind w:left="5954"/>
        <w:rPr>
          <w:sz w:val="28"/>
          <w:szCs w:val="28"/>
          <w:lang w:val="kk-KZ"/>
        </w:rPr>
      </w:pPr>
      <w:r w:rsidRPr="00B901CA">
        <w:rPr>
          <w:sz w:val="28"/>
          <w:szCs w:val="28"/>
          <w:lang w:val="kk-KZ"/>
        </w:rPr>
        <w:t>8-қосымша</w:t>
      </w:r>
    </w:p>
    <w:p w14:paraId="0B1B88D7" w14:textId="77777777" w:rsidR="007450A5" w:rsidRPr="00B901CA" w:rsidRDefault="007450A5" w:rsidP="007450A5">
      <w:pPr>
        <w:ind w:left="5954"/>
        <w:jc w:val="right"/>
        <w:rPr>
          <w:sz w:val="28"/>
          <w:szCs w:val="28"/>
          <w:lang w:val="kk-KZ"/>
        </w:rPr>
      </w:pPr>
    </w:p>
    <w:p w14:paraId="3A5D4738" w14:textId="77777777" w:rsidR="007450A5" w:rsidRPr="00B901CA" w:rsidRDefault="007450A5" w:rsidP="007450A5">
      <w:pPr>
        <w:ind w:left="5954"/>
        <w:jc w:val="right"/>
        <w:rPr>
          <w:sz w:val="28"/>
          <w:szCs w:val="28"/>
          <w:lang w:val="kk-KZ"/>
        </w:rPr>
      </w:pPr>
    </w:p>
    <w:p w14:paraId="27820224" w14:textId="77777777" w:rsidR="007450A5" w:rsidRPr="00B901CA" w:rsidRDefault="007450A5" w:rsidP="007450A5">
      <w:pPr>
        <w:widowControl w:val="0"/>
        <w:ind w:firstLine="5954"/>
        <w:rPr>
          <w:bCs/>
          <w:sz w:val="28"/>
          <w:szCs w:val="28"/>
          <w:lang w:val="kk-KZ"/>
        </w:rPr>
      </w:pPr>
      <w:r w:rsidRPr="00B901CA">
        <w:rPr>
          <w:bCs/>
          <w:sz w:val="28"/>
          <w:szCs w:val="28"/>
          <w:lang w:val="kk-KZ"/>
        </w:rPr>
        <w:t>Қазақстан Республикасы</w:t>
      </w:r>
    </w:p>
    <w:p w14:paraId="4198EDE7" w14:textId="77777777" w:rsidR="007450A5" w:rsidRPr="00B901CA" w:rsidRDefault="007450A5" w:rsidP="007450A5">
      <w:pPr>
        <w:widowControl w:val="0"/>
        <w:ind w:firstLine="5954"/>
        <w:rPr>
          <w:bCs/>
          <w:sz w:val="28"/>
          <w:szCs w:val="28"/>
          <w:lang w:val="kk-KZ"/>
        </w:rPr>
      </w:pPr>
      <w:r w:rsidRPr="00B901CA">
        <w:rPr>
          <w:bCs/>
          <w:sz w:val="28"/>
          <w:szCs w:val="28"/>
          <w:lang w:val="kk-KZ"/>
        </w:rPr>
        <w:t>Ұлттық Банкі Басқармасының</w:t>
      </w:r>
    </w:p>
    <w:p w14:paraId="22EB940E" w14:textId="77777777" w:rsidR="007450A5" w:rsidRPr="00B901CA" w:rsidRDefault="007450A5" w:rsidP="007450A5">
      <w:pPr>
        <w:widowControl w:val="0"/>
        <w:ind w:firstLine="5954"/>
        <w:rPr>
          <w:bCs/>
          <w:sz w:val="28"/>
          <w:szCs w:val="28"/>
          <w:lang w:val="kk-KZ"/>
        </w:rPr>
      </w:pPr>
      <w:r w:rsidRPr="00B901CA">
        <w:rPr>
          <w:bCs/>
          <w:sz w:val="28"/>
          <w:szCs w:val="28"/>
          <w:lang w:val="kk-KZ"/>
        </w:rPr>
        <w:t>2017 жылғы 28 тамыздағы</w:t>
      </w:r>
    </w:p>
    <w:p w14:paraId="429BAE75" w14:textId="77777777" w:rsidR="007450A5" w:rsidRPr="00B901CA" w:rsidRDefault="007450A5" w:rsidP="007450A5">
      <w:pPr>
        <w:widowControl w:val="0"/>
        <w:ind w:firstLine="5954"/>
        <w:rPr>
          <w:bCs/>
          <w:sz w:val="28"/>
          <w:szCs w:val="28"/>
          <w:lang w:val="kk-KZ"/>
        </w:rPr>
      </w:pPr>
      <w:r w:rsidRPr="00B901CA">
        <w:rPr>
          <w:bCs/>
          <w:sz w:val="28"/>
          <w:szCs w:val="28"/>
          <w:lang w:val="kk-KZ"/>
        </w:rPr>
        <w:t>№ 167 қаулысына</w:t>
      </w:r>
    </w:p>
    <w:p w14:paraId="6980A262" w14:textId="66063F5E" w:rsidR="007450A5" w:rsidRPr="00B901CA" w:rsidRDefault="007450A5" w:rsidP="007450A5">
      <w:pPr>
        <w:widowControl w:val="0"/>
        <w:ind w:firstLine="5954"/>
        <w:rPr>
          <w:bCs/>
          <w:sz w:val="28"/>
          <w:szCs w:val="28"/>
          <w:lang w:val="kk-KZ"/>
        </w:rPr>
      </w:pPr>
      <w:r w:rsidRPr="00B901CA">
        <w:rPr>
          <w:bCs/>
          <w:sz w:val="28"/>
          <w:szCs w:val="28"/>
          <w:lang w:val="kk-KZ"/>
        </w:rPr>
        <w:t>16-қосымша</w:t>
      </w:r>
    </w:p>
    <w:p w14:paraId="62A5D1D2" w14:textId="77777777" w:rsidR="00B306C9" w:rsidRPr="00B901CA" w:rsidRDefault="00B306C9" w:rsidP="00B306C9">
      <w:pPr>
        <w:widowControl w:val="0"/>
        <w:ind w:firstLine="709"/>
        <w:jc w:val="right"/>
        <w:rPr>
          <w:sz w:val="28"/>
          <w:szCs w:val="28"/>
          <w:lang w:val="kk-KZ"/>
        </w:rPr>
      </w:pPr>
    </w:p>
    <w:p w14:paraId="0E6F461A" w14:textId="77777777" w:rsidR="00B306C9" w:rsidRPr="00B901CA" w:rsidRDefault="00B306C9" w:rsidP="00B306C9">
      <w:pPr>
        <w:widowControl w:val="0"/>
        <w:ind w:firstLine="709"/>
        <w:jc w:val="right"/>
        <w:rPr>
          <w:sz w:val="28"/>
          <w:szCs w:val="28"/>
          <w:lang w:val="kk-KZ"/>
        </w:rPr>
      </w:pPr>
    </w:p>
    <w:p w14:paraId="105D0FF5" w14:textId="77777777" w:rsidR="00987CC1" w:rsidRPr="00B901CA" w:rsidRDefault="00987CC1" w:rsidP="00987CC1">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5D39EE43" w14:textId="77777777" w:rsidR="00987CC1" w:rsidRPr="00B901CA" w:rsidRDefault="00987CC1" w:rsidP="00987CC1">
      <w:pPr>
        <w:widowControl w:val="0"/>
        <w:ind w:firstLine="709"/>
        <w:jc w:val="right"/>
        <w:rPr>
          <w:bCs/>
          <w:sz w:val="28"/>
          <w:szCs w:val="28"/>
          <w:lang w:val="kk-KZ"/>
        </w:rPr>
      </w:pPr>
      <w:r w:rsidRPr="00B901CA">
        <w:rPr>
          <w:bCs/>
          <w:sz w:val="28"/>
          <w:szCs w:val="28"/>
          <w:lang w:val="kk-KZ"/>
        </w:rPr>
        <w:t xml:space="preserve"> </w:t>
      </w:r>
    </w:p>
    <w:p w14:paraId="12766C64" w14:textId="77777777" w:rsidR="00987CC1" w:rsidRPr="00B901CA" w:rsidRDefault="00987CC1" w:rsidP="00987CC1">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6428E8F4" w14:textId="77777777" w:rsidR="00987CC1" w:rsidRPr="00B901CA" w:rsidRDefault="00987CC1" w:rsidP="00987CC1">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46A9D0D5" w14:textId="77777777" w:rsidR="00B306C9" w:rsidRPr="00B901CA" w:rsidRDefault="00B306C9" w:rsidP="00B306C9">
      <w:pPr>
        <w:widowControl w:val="0"/>
        <w:jc w:val="center"/>
        <w:textAlignment w:val="baseline"/>
        <w:rPr>
          <w:sz w:val="28"/>
          <w:szCs w:val="28"/>
        </w:rPr>
      </w:pPr>
      <w:r w:rsidRPr="00B901CA">
        <w:rPr>
          <w:sz w:val="28"/>
          <w:szCs w:val="28"/>
        </w:rPr>
        <w:t> </w:t>
      </w:r>
    </w:p>
    <w:p w14:paraId="7BBD5BF6" w14:textId="77777777" w:rsidR="00B306C9" w:rsidRPr="00B901CA" w:rsidRDefault="00B306C9" w:rsidP="00B306C9">
      <w:pPr>
        <w:widowControl w:val="0"/>
        <w:jc w:val="center"/>
        <w:textAlignment w:val="baseline"/>
        <w:rPr>
          <w:b/>
          <w:sz w:val="28"/>
          <w:szCs w:val="28"/>
        </w:rPr>
      </w:pPr>
    </w:p>
    <w:p w14:paraId="3B2E1C3C" w14:textId="77777777" w:rsidR="00575800" w:rsidRPr="00B901CA" w:rsidRDefault="00575800" w:rsidP="00575800">
      <w:pPr>
        <w:widowControl w:val="0"/>
        <w:jc w:val="center"/>
        <w:textAlignment w:val="baseline"/>
        <w:rPr>
          <w:b/>
          <w:sz w:val="28"/>
          <w:szCs w:val="28"/>
        </w:rPr>
      </w:pPr>
      <w:r w:rsidRPr="00B901CA">
        <w:rPr>
          <w:b/>
          <w:sz w:val="28"/>
          <w:szCs w:val="28"/>
        </w:rPr>
        <w:t>Шартты зейнетақы міндеттемелерінің бір шартты бірлігінің</w:t>
      </w:r>
    </w:p>
    <w:p w14:paraId="2A7DE262" w14:textId="72FE014F" w:rsidR="00B306C9" w:rsidRPr="00B901CA" w:rsidRDefault="00575800" w:rsidP="00575800">
      <w:pPr>
        <w:widowControl w:val="0"/>
        <w:jc w:val="center"/>
        <w:textAlignment w:val="baseline"/>
        <w:rPr>
          <w:b/>
          <w:sz w:val="28"/>
          <w:szCs w:val="28"/>
        </w:rPr>
      </w:pPr>
      <w:r w:rsidRPr="00B901CA">
        <w:rPr>
          <w:b/>
          <w:sz w:val="28"/>
          <w:szCs w:val="28"/>
        </w:rPr>
        <w:t xml:space="preserve"> құны туралы есеп</w:t>
      </w:r>
    </w:p>
    <w:p w14:paraId="3A628060" w14:textId="77777777" w:rsidR="00B306C9" w:rsidRPr="00B901CA" w:rsidRDefault="00B306C9" w:rsidP="00B306C9">
      <w:pPr>
        <w:widowControl w:val="0"/>
        <w:jc w:val="center"/>
        <w:textAlignment w:val="baseline"/>
        <w:rPr>
          <w:sz w:val="28"/>
          <w:szCs w:val="28"/>
        </w:rPr>
      </w:pPr>
      <w:r w:rsidRPr="00B901CA">
        <w:rPr>
          <w:sz w:val="28"/>
          <w:szCs w:val="28"/>
        </w:rPr>
        <w:t> </w:t>
      </w:r>
    </w:p>
    <w:p w14:paraId="6FE3B43F" w14:textId="37FE4F5D" w:rsidR="00B306C9" w:rsidRPr="00B901CA" w:rsidRDefault="001804D6" w:rsidP="00B306C9">
      <w:pPr>
        <w:widowControl w:val="0"/>
        <w:ind w:firstLine="709"/>
        <w:jc w:val="both"/>
        <w:rPr>
          <w:sz w:val="28"/>
          <w:szCs w:val="28"/>
        </w:rPr>
      </w:pPr>
      <w:r w:rsidRPr="00B901CA">
        <w:rPr>
          <w:bCs/>
          <w:sz w:val="28"/>
          <w:szCs w:val="28"/>
        </w:rPr>
        <w:t xml:space="preserve">Әкімшілік деректер нысанының индексі: </w:t>
      </w:r>
      <w:r w:rsidR="00B306C9" w:rsidRPr="00B901CA">
        <w:rPr>
          <w:sz w:val="28"/>
          <w:szCs w:val="28"/>
        </w:rPr>
        <w:t>1-ENPF_UEO</w:t>
      </w:r>
    </w:p>
    <w:p w14:paraId="4B0B6485" w14:textId="77777777" w:rsidR="00B7494A" w:rsidRPr="00B901CA" w:rsidRDefault="00B7494A" w:rsidP="00B7494A">
      <w:pPr>
        <w:widowControl w:val="0"/>
        <w:ind w:firstLine="709"/>
        <w:jc w:val="both"/>
        <w:rPr>
          <w:sz w:val="28"/>
          <w:szCs w:val="28"/>
        </w:rPr>
      </w:pPr>
      <w:r w:rsidRPr="00B901CA">
        <w:rPr>
          <w:sz w:val="28"/>
          <w:szCs w:val="28"/>
        </w:rPr>
        <w:t>Кезеңділігі: ай сайын</w:t>
      </w:r>
    </w:p>
    <w:p w14:paraId="0F1C15CA" w14:textId="77777777" w:rsidR="00B7494A" w:rsidRPr="00B901CA" w:rsidRDefault="00B7494A" w:rsidP="00B7494A">
      <w:pPr>
        <w:widowControl w:val="0"/>
        <w:ind w:firstLine="709"/>
        <w:jc w:val="both"/>
        <w:rPr>
          <w:sz w:val="28"/>
          <w:szCs w:val="28"/>
        </w:rPr>
      </w:pPr>
      <w:r w:rsidRPr="00B901CA">
        <w:rPr>
          <w:sz w:val="28"/>
          <w:szCs w:val="28"/>
        </w:rPr>
        <w:t>Есепті кезеңі: 20__ жылғы «______» ____________ жағдай бойынша</w:t>
      </w:r>
    </w:p>
    <w:p w14:paraId="437CA732" w14:textId="77777777" w:rsidR="00B7494A" w:rsidRPr="00B901CA" w:rsidRDefault="00B7494A" w:rsidP="00B7494A">
      <w:pPr>
        <w:widowControl w:val="0"/>
        <w:ind w:firstLine="709"/>
        <w:jc w:val="both"/>
        <w:rPr>
          <w:sz w:val="28"/>
          <w:szCs w:val="28"/>
        </w:rPr>
      </w:pPr>
      <w:r w:rsidRPr="00B901CA">
        <w:rPr>
          <w:sz w:val="28"/>
          <w:szCs w:val="28"/>
        </w:rPr>
        <w:t>Ақпаратты ұсынатын тұлғалар тобы: бірыңғай жинақтаушы зейнетақы қоры</w:t>
      </w:r>
    </w:p>
    <w:p w14:paraId="35D65A4C" w14:textId="2C989594" w:rsidR="00B306C9" w:rsidRPr="00B901CA" w:rsidRDefault="00B7494A" w:rsidP="00B7494A">
      <w:pPr>
        <w:widowControl w:val="0"/>
        <w:ind w:firstLine="709"/>
        <w:jc w:val="both"/>
        <w:rPr>
          <w:sz w:val="28"/>
          <w:szCs w:val="28"/>
        </w:rPr>
      </w:pPr>
      <w:r w:rsidRPr="00B901CA">
        <w:rPr>
          <w:sz w:val="28"/>
          <w:szCs w:val="28"/>
        </w:rPr>
        <w:t>Әкімшілік деректер нысанын ұсыну мерзімі: есепті айдан кейінгі айдың 7</w:t>
      </w:r>
      <w:r w:rsidRPr="00B901CA">
        <w:rPr>
          <w:sz w:val="28"/>
          <w:szCs w:val="28"/>
          <w:lang w:val="kk-KZ"/>
        </w:rPr>
        <w:t> </w:t>
      </w:r>
      <w:r w:rsidRPr="00B901CA">
        <w:rPr>
          <w:sz w:val="28"/>
          <w:szCs w:val="28"/>
        </w:rPr>
        <w:t>(жетінші) жұмыс күнінен кешіктірмей, ай сайын</w:t>
      </w:r>
    </w:p>
    <w:p w14:paraId="7B52D632" w14:textId="77777777" w:rsidR="00B306C9" w:rsidRPr="00B901CA" w:rsidRDefault="00B306C9" w:rsidP="00B306C9">
      <w:pPr>
        <w:widowControl w:val="0"/>
        <w:jc w:val="right"/>
        <w:textAlignment w:val="baseline"/>
        <w:rPr>
          <w:sz w:val="28"/>
          <w:szCs w:val="28"/>
        </w:rPr>
        <w:sectPr w:rsidR="00B306C9" w:rsidRPr="00B901CA" w:rsidSect="00233FD3">
          <w:headerReference w:type="default" r:id="rId17"/>
          <w:type w:val="nextColumn"/>
          <w:pgSz w:w="11906" w:h="16838"/>
          <w:pgMar w:top="1418" w:right="851" w:bottom="1418" w:left="1418" w:header="709" w:footer="709" w:gutter="0"/>
          <w:paperSrc w:first="15" w:other="15"/>
          <w:cols w:space="708"/>
          <w:docGrid w:linePitch="360"/>
        </w:sectPr>
      </w:pPr>
    </w:p>
    <w:p w14:paraId="18A42756" w14:textId="77777777" w:rsidR="00894F95" w:rsidRPr="00B901CA" w:rsidRDefault="00894F95" w:rsidP="00894F95">
      <w:pPr>
        <w:ind w:firstLine="709"/>
        <w:jc w:val="right"/>
        <w:textAlignment w:val="baseline"/>
        <w:rPr>
          <w:sz w:val="28"/>
          <w:szCs w:val="28"/>
          <w:lang w:val="kk-KZ"/>
        </w:rPr>
      </w:pPr>
      <w:r w:rsidRPr="00B901CA">
        <w:rPr>
          <w:sz w:val="28"/>
          <w:szCs w:val="28"/>
          <w:lang w:val="kk-KZ"/>
        </w:rPr>
        <w:lastRenderedPageBreak/>
        <w:t>  (теңгемен)</w:t>
      </w:r>
    </w:p>
    <w:tbl>
      <w:tblPr>
        <w:tblW w:w="5000" w:type="pct"/>
        <w:jc w:val="center"/>
        <w:tblCellMar>
          <w:left w:w="0" w:type="dxa"/>
          <w:right w:w="0" w:type="dxa"/>
        </w:tblCellMar>
        <w:tblLook w:val="04A0" w:firstRow="1" w:lastRow="0" w:firstColumn="1" w:lastColumn="0" w:noHBand="0" w:noVBand="1"/>
      </w:tblPr>
      <w:tblGrid>
        <w:gridCol w:w="985"/>
        <w:gridCol w:w="2120"/>
        <w:gridCol w:w="3543"/>
        <w:gridCol w:w="1553"/>
        <w:gridCol w:w="6348"/>
      </w:tblGrid>
      <w:tr w:rsidR="00B901CA" w:rsidRPr="00453373" w14:paraId="7DDC1838" w14:textId="77777777" w:rsidTr="000D7D70">
        <w:trPr>
          <w:jc w:val="center"/>
        </w:trPr>
        <w:tc>
          <w:tcPr>
            <w:tcW w:w="2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85C89C" w14:textId="77777777" w:rsidR="00894F95" w:rsidRPr="00B901CA" w:rsidRDefault="00894F95" w:rsidP="000D7D70">
            <w:pPr>
              <w:ind w:firstLine="29"/>
              <w:jc w:val="center"/>
              <w:textAlignment w:val="baseline"/>
              <w:rPr>
                <w:lang w:val="kk-KZ"/>
              </w:rPr>
            </w:pPr>
            <w:r w:rsidRPr="00B901CA">
              <w:rPr>
                <w:lang w:val="kk-KZ"/>
              </w:rPr>
              <w:t>Күні</w:t>
            </w:r>
          </w:p>
        </w:tc>
        <w:tc>
          <w:tcPr>
            <w:tcW w:w="7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6DF59E" w14:textId="77777777" w:rsidR="00894F95" w:rsidRPr="00B901CA" w:rsidRDefault="00894F95" w:rsidP="000D7D70">
            <w:pPr>
              <w:ind w:firstLine="29"/>
              <w:jc w:val="center"/>
              <w:textAlignment w:val="baseline"/>
              <w:rPr>
                <w:lang w:val="kk-KZ"/>
              </w:rPr>
            </w:pPr>
            <w:r w:rsidRPr="00B901CA">
              <w:rPr>
                <w:lang w:val="kk-KZ"/>
              </w:rPr>
              <w:t>Зейнетақы жарналары, келіп түсті</w:t>
            </w:r>
          </w:p>
        </w:tc>
        <w:tc>
          <w:tcPr>
            <w:tcW w:w="12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748C70" w14:textId="77777777" w:rsidR="00894F95" w:rsidRPr="00B901CA" w:rsidRDefault="00894F95" w:rsidP="000D7D70">
            <w:pPr>
              <w:ind w:firstLine="29"/>
              <w:jc w:val="center"/>
              <w:textAlignment w:val="baseline"/>
              <w:rPr>
                <w:lang w:val="kk-KZ"/>
              </w:rPr>
            </w:pPr>
            <w:r w:rsidRPr="00B901CA">
              <w:rPr>
                <w:lang w:val="kk-KZ"/>
              </w:rPr>
              <w:t>Зейнетақы жарналарын уақтылы аудармағаны үшін өсімпұл</w:t>
            </w:r>
          </w:p>
        </w:tc>
        <w:tc>
          <w:tcPr>
            <w:tcW w:w="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3C5696" w14:textId="77777777" w:rsidR="00894F95" w:rsidRPr="00B901CA" w:rsidRDefault="00894F95" w:rsidP="000D7D70">
            <w:pPr>
              <w:ind w:firstLine="29"/>
              <w:jc w:val="center"/>
              <w:textAlignment w:val="baseline"/>
              <w:rPr>
                <w:lang w:val="kk-KZ"/>
              </w:rPr>
            </w:pPr>
            <w:r w:rsidRPr="00B901CA">
              <w:rPr>
                <w:lang w:val="kk-KZ"/>
              </w:rPr>
              <w:t>Төлемдер, есептелгені</w:t>
            </w:r>
          </w:p>
        </w:tc>
        <w:tc>
          <w:tcPr>
            <w:tcW w:w="22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D2B7A6" w14:textId="77777777" w:rsidR="00894F95" w:rsidRPr="00B901CA" w:rsidRDefault="00894F95" w:rsidP="000D7D70">
            <w:pPr>
              <w:ind w:firstLine="29"/>
              <w:jc w:val="center"/>
              <w:textAlignment w:val="baseline"/>
              <w:rPr>
                <w:lang w:val="kk-KZ"/>
              </w:rPr>
            </w:pPr>
            <w:r w:rsidRPr="00B901CA">
              <w:rPr>
                <w:lang w:val="kk-KZ"/>
              </w:rPr>
              <w:t>Зейнетақы жарналарын уақтылы аудармағаны үшін зейнетақы жарналарын және (немесе) алынған өсімпұлды қайтару бойынша міндеттеме</w:t>
            </w:r>
          </w:p>
        </w:tc>
      </w:tr>
      <w:tr w:rsidR="00B901CA" w:rsidRPr="00B901CA" w14:paraId="67BDDD70" w14:textId="77777777" w:rsidTr="000D7D7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A1008" w14:textId="77777777" w:rsidR="00894F95" w:rsidRPr="00B901CA" w:rsidRDefault="00894F95" w:rsidP="00AE6183">
            <w:pPr>
              <w:jc w:val="center"/>
              <w:textAlignment w:val="baseline"/>
              <w:rPr>
                <w:lang w:val="kk-KZ"/>
              </w:rPr>
            </w:pPr>
            <w:r w:rsidRPr="00B901CA">
              <w:rPr>
                <w:lang w:val="kk-KZ"/>
              </w:rPr>
              <w:t>1</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5465EE21" w14:textId="77777777" w:rsidR="00894F95" w:rsidRPr="00B901CA" w:rsidRDefault="00894F95" w:rsidP="00AE6183">
            <w:pPr>
              <w:jc w:val="center"/>
              <w:textAlignment w:val="baseline"/>
              <w:rPr>
                <w:lang w:val="kk-KZ"/>
              </w:rPr>
            </w:pPr>
            <w:r w:rsidRPr="00B901CA">
              <w:rPr>
                <w:lang w:val="kk-KZ"/>
              </w:rPr>
              <w:t>2</w:t>
            </w: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14:paraId="656D3F21" w14:textId="77777777" w:rsidR="00894F95" w:rsidRPr="00B901CA" w:rsidRDefault="00894F95" w:rsidP="00AE6183">
            <w:pPr>
              <w:jc w:val="center"/>
              <w:textAlignment w:val="baseline"/>
              <w:rPr>
                <w:lang w:val="kk-KZ"/>
              </w:rPr>
            </w:pPr>
            <w:r w:rsidRPr="00B901CA">
              <w:rPr>
                <w:lang w:val="kk-KZ"/>
              </w:rPr>
              <w:t>3</w:t>
            </w: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2B1BB858" w14:textId="77777777" w:rsidR="00894F95" w:rsidRPr="00B901CA" w:rsidRDefault="00894F95" w:rsidP="00AE6183">
            <w:pPr>
              <w:jc w:val="center"/>
              <w:textAlignment w:val="baseline"/>
              <w:rPr>
                <w:lang w:val="kk-KZ"/>
              </w:rPr>
            </w:pPr>
            <w:r w:rsidRPr="00B901CA">
              <w:rPr>
                <w:lang w:val="kk-KZ"/>
              </w:rPr>
              <w:t>4</w:t>
            </w:r>
          </w:p>
        </w:tc>
        <w:tc>
          <w:tcPr>
            <w:tcW w:w="2206" w:type="pct"/>
            <w:tcBorders>
              <w:top w:val="nil"/>
              <w:left w:val="nil"/>
              <w:bottom w:val="single" w:sz="8" w:space="0" w:color="auto"/>
              <w:right w:val="single" w:sz="8" w:space="0" w:color="auto"/>
            </w:tcBorders>
            <w:tcMar>
              <w:top w:w="0" w:type="dxa"/>
              <w:left w:w="108" w:type="dxa"/>
              <w:bottom w:w="0" w:type="dxa"/>
              <w:right w:w="108" w:type="dxa"/>
            </w:tcMar>
            <w:hideMark/>
          </w:tcPr>
          <w:p w14:paraId="617BDC43" w14:textId="77777777" w:rsidR="00894F95" w:rsidRPr="00B901CA" w:rsidRDefault="00894F95" w:rsidP="00AE6183">
            <w:pPr>
              <w:jc w:val="center"/>
              <w:textAlignment w:val="baseline"/>
              <w:rPr>
                <w:lang w:val="kk-KZ"/>
              </w:rPr>
            </w:pPr>
            <w:r w:rsidRPr="00B901CA">
              <w:rPr>
                <w:lang w:val="kk-KZ"/>
              </w:rPr>
              <w:t>5</w:t>
            </w:r>
          </w:p>
        </w:tc>
      </w:tr>
      <w:tr w:rsidR="00B901CA" w:rsidRPr="00B901CA" w14:paraId="7659387B" w14:textId="77777777" w:rsidTr="000D7D70">
        <w:trPr>
          <w:jc w:val="center"/>
        </w:trPr>
        <w:tc>
          <w:tcPr>
            <w:tcW w:w="2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E50F7D" w14:textId="77777777" w:rsidR="00894F95" w:rsidRPr="00B901CA" w:rsidRDefault="00894F95" w:rsidP="000D7D70">
            <w:pPr>
              <w:ind w:firstLine="709"/>
              <w:jc w:val="both"/>
              <w:rPr>
                <w:lang w:val="kk-KZ"/>
              </w:rPr>
            </w:pPr>
            <w:r w:rsidRPr="00B901CA">
              <w:rPr>
                <w:lang w:val="kk-KZ"/>
              </w:rPr>
              <w:t> </w:t>
            </w:r>
          </w:p>
        </w:tc>
        <w:tc>
          <w:tcPr>
            <w:tcW w:w="753" w:type="pct"/>
            <w:tcBorders>
              <w:top w:val="nil"/>
              <w:left w:val="nil"/>
              <w:bottom w:val="single" w:sz="8" w:space="0" w:color="auto"/>
              <w:right w:val="single" w:sz="8" w:space="0" w:color="auto"/>
            </w:tcBorders>
            <w:tcMar>
              <w:top w:w="0" w:type="dxa"/>
              <w:left w:w="108" w:type="dxa"/>
              <w:bottom w:w="0" w:type="dxa"/>
              <w:right w:w="108" w:type="dxa"/>
            </w:tcMar>
            <w:hideMark/>
          </w:tcPr>
          <w:p w14:paraId="63902DA3" w14:textId="77777777" w:rsidR="00894F95" w:rsidRPr="00B901CA" w:rsidRDefault="00894F95" w:rsidP="000D7D70">
            <w:pPr>
              <w:ind w:firstLine="709"/>
              <w:jc w:val="both"/>
              <w:rPr>
                <w:lang w:val="kk-KZ"/>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14:paraId="2D33B08A" w14:textId="77777777" w:rsidR="00894F95" w:rsidRPr="00B901CA" w:rsidRDefault="00894F95" w:rsidP="000D7D70">
            <w:pPr>
              <w:ind w:firstLine="709"/>
              <w:jc w:val="both"/>
              <w:rPr>
                <w:sz w:val="20"/>
                <w:szCs w:val="20"/>
                <w:lang w:val="kk-KZ"/>
              </w:rPr>
            </w:pPr>
          </w:p>
        </w:tc>
        <w:tc>
          <w:tcPr>
            <w:tcW w:w="558" w:type="pct"/>
            <w:tcBorders>
              <w:top w:val="nil"/>
              <w:left w:val="nil"/>
              <w:bottom w:val="single" w:sz="8" w:space="0" w:color="auto"/>
              <w:right w:val="single" w:sz="8" w:space="0" w:color="auto"/>
            </w:tcBorders>
            <w:tcMar>
              <w:top w:w="0" w:type="dxa"/>
              <w:left w:w="108" w:type="dxa"/>
              <w:bottom w:w="0" w:type="dxa"/>
              <w:right w:w="108" w:type="dxa"/>
            </w:tcMar>
            <w:hideMark/>
          </w:tcPr>
          <w:p w14:paraId="33086E4F" w14:textId="77777777" w:rsidR="00894F95" w:rsidRPr="00B901CA" w:rsidRDefault="00894F95" w:rsidP="000D7D70">
            <w:pPr>
              <w:ind w:firstLine="709"/>
              <w:jc w:val="both"/>
              <w:rPr>
                <w:sz w:val="20"/>
                <w:szCs w:val="20"/>
                <w:lang w:val="kk-KZ"/>
              </w:rPr>
            </w:pPr>
          </w:p>
        </w:tc>
        <w:tc>
          <w:tcPr>
            <w:tcW w:w="2206" w:type="pct"/>
            <w:tcBorders>
              <w:top w:val="nil"/>
              <w:left w:val="nil"/>
              <w:bottom w:val="single" w:sz="8" w:space="0" w:color="auto"/>
              <w:right w:val="single" w:sz="8" w:space="0" w:color="auto"/>
            </w:tcBorders>
            <w:tcMar>
              <w:top w:w="0" w:type="dxa"/>
              <w:left w:w="108" w:type="dxa"/>
              <w:bottom w:w="0" w:type="dxa"/>
              <w:right w:w="108" w:type="dxa"/>
            </w:tcMar>
            <w:hideMark/>
          </w:tcPr>
          <w:p w14:paraId="657C8DCF" w14:textId="77777777" w:rsidR="00894F95" w:rsidRPr="00B901CA" w:rsidRDefault="00894F95" w:rsidP="000D7D70">
            <w:pPr>
              <w:ind w:firstLine="709"/>
              <w:jc w:val="both"/>
              <w:rPr>
                <w:sz w:val="20"/>
                <w:szCs w:val="20"/>
                <w:lang w:val="kk-KZ"/>
              </w:rPr>
            </w:pPr>
          </w:p>
        </w:tc>
      </w:tr>
    </w:tbl>
    <w:p w14:paraId="57D8B14E" w14:textId="77777777" w:rsidR="00894F95" w:rsidRPr="00B901CA" w:rsidRDefault="00894F95" w:rsidP="00894F95">
      <w:pPr>
        <w:ind w:firstLine="709"/>
        <w:jc w:val="both"/>
        <w:rPr>
          <w:lang w:val="kk-KZ"/>
        </w:rPr>
      </w:pPr>
      <w:r w:rsidRPr="00B901CA">
        <w:rPr>
          <w:lang w:val="kk-KZ"/>
        </w:rPr>
        <w:t> </w:t>
      </w:r>
    </w:p>
    <w:p w14:paraId="2F16E975" w14:textId="77777777" w:rsidR="00894F95" w:rsidRPr="00B901CA" w:rsidRDefault="00894F95" w:rsidP="00894F95">
      <w:pPr>
        <w:ind w:firstLine="709"/>
        <w:jc w:val="both"/>
        <w:rPr>
          <w:sz w:val="28"/>
          <w:szCs w:val="28"/>
          <w:lang w:val="kk-KZ"/>
        </w:rPr>
      </w:pPr>
      <w:r w:rsidRPr="00B901CA">
        <w:rPr>
          <w:sz w:val="28"/>
          <w:szCs w:val="28"/>
          <w:lang w:val="kk-KZ"/>
        </w:rPr>
        <w:t>кестенің жалғасы: </w:t>
      </w:r>
    </w:p>
    <w:p w14:paraId="1D070B77" w14:textId="77777777" w:rsidR="00894F95" w:rsidRPr="00B901CA" w:rsidRDefault="00894F95" w:rsidP="00894F95">
      <w:pPr>
        <w:ind w:firstLine="709"/>
        <w:jc w:val="both"/>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2386"/>
        <w:gridCol w:w="2104"/>
        <w:gridCol w:w="1682"/>
        <w:gridCol w:w="2401"/>
        <w:gridCol w:w="2988"/>
        <w:gridCol w:w="2988"/>
      </w:tblGrid>
      <w:tr w:rsidR="00B901CA" w:rsidRPr="00B901CA" w14:paraId="19A78856" w14:textId="0AF6A69A" w:rsidTr="00AE6183">
        <w:trPr>
          <w:jc w:val="center"/>
        </w:trPr>
        <w:tc>
          <w:tcPr>
            <w:tcW w:w="8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4FA587" w14:textId="77777777" w:rsidR="00AE6183" w:rsidRPr="00B901CA" w:rsidRDefault="00AE6183" w:rsidP="000D7D70">
            <w:pPr>
              <w:ind w:firstLine="29"/>
              <w:jc w:val="center"/>
              <w:textAlignment w:val="baseline"/>
              <w:rPr>
                <w:lang w:val="kk-KZ"/>
              </w:rPr>
            </w:pPr>
            <w:r w:rsidRPr="00B901CA">
              <w:rPr>
                <w:lang w:val="kk-KZ"/>
              </w:rPr>
              <w:t>Инвестициялық кірістен комиссиялық сыйақы</w:t>
            </w:r>
          </w:p>
        </w:tc>
        <w:tc>
          <w:tcPr>
            <w:tcW w:w="7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8E08F4" w14:textId="77777777" w:rsidR="00AE6183" w:rsidRPr="00B901CA" w:rsidRDefault="00AE6183" w:rsidP="000D7D70">
            <w:pPr>
              <w:ind w:firstLine="29"/>
              <w:jc w:val="center"/>
              <w:textAlignment w:val="baseline"/>
              <w:rPr>
                <w:lang w:val="kk-KZ"/>
              </w:rPr>
            </w:pPr>
            <w:r w:rsidRPr="00B901CA">
              <w:rPr>
                <w:lang w:val="kk-KZ"/>
              </w:rPr>
              <w:t>Шартты зейнетақы міндеттемелерінің ағымдағы құны</w:t>
            </w:r>
          </w:p>
        </w:tc>
        <w:tc>
          <w:tcPr>
            <w:tcW w:w="5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FA5B79" w14:textId="77777777" w:rsidR="00AE6183" w:rsidRPr="00B901CA" w:rsidRDefault="00AE6183" w:rsidP="000D7D70">
            <w:pPr>
              <w:ind w:firstLine="29"/>
              <w:jc w:val="center"/>
              <w:textAlignment w:val="baseline"/>
              <w:rPr>
                <w:lang w:val="kk-KZ"/>
              </w:rPr>
            </w:pPr>
            <w:r w:rsidRPr="00B901CA">
              <w:rPr>
                <w:lang w:val="kk-KZ"/>
              </w:rPr>
              <w:t>Шартты бірліктер</w:t>
            </w:r>
            <w:r w:rsidRPr="00B901CA">
              <w:rPr>
                <w:bdr w:val="none" w:sz="0" w:space="0" w:color="auto" w:frame="1"/>
                <w:vertAlign w:val="superscript"/>
                <w:lang w:val="kk-KZ"/>
              </w:rPr>
              <w:t xml:space="preserve"> </w:t>
            </w:r>
            <w:r w:rsidRPr="00B901CA">
              <w:rPr>
                <w:lang w:val="kk-KZ"/>
              </w:rPr>
              <w:t>саны</w:t>
            </w:r>
          </w:p>
        </w:tc>
        <w:tc>
          <w:tcPr>
            <w:tcW w:w="8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93FAD6" w14:textId="77777777" w:rsidR="00AE6183" w:rsidRPr="00B901CA" w:rsidRDefault="00AE6183" w:rsidP="000D7D70">
            <w:pPr>
              <w:ind w:firstLine="29"/>
              <w:jc w:val="center"/>
              <w:textAlignment w:val="baseline"/>
              <w:rPr>
                <w:lang w:val="kk-KZ"/>
              </w:rPr>
            </w:pPr>
            <w:r w:rsidRPr="00B901CA">
              <w:rPr>
                <w:lang w:val="kk-KZ"/>
              </w:rPr>
              <w:t>Шартты зейнетақы міндеттемелерінің бір шартты бірлігінің құны</w:t>
            </w:r>
          </w:p>
        </w:tc>
        <w:tc>
          <w:tcPr>
            <w:tcW w:w="10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0AC154" w14:textId="77777777" w:rsidR="00AE6183" w:rsidRPr="00B901CA" w:rsidRDefault="00AE6183" w:rsidP="000D7D70">
            <w:pPr>
              <w:ind w:firstLine="29"/>
              <w:jc w:val="center"/>
              <w:textAlignment w:val="baseline"/>
              <w:rPr>
                <w:lang w:val="kk-KZ"/>
              </w:rPr>
            </w:pPr>
            <w:r w:rsidRPr="00B901CA">
              <w:rPr>
                <w:lang w:val="kk-KZ"/>
              </w:rPr>
              <w:t>Шартты зейнетақы міндеттемелері бойынша бір күнде есептелген инвестициялық кіріс</w:t>
            </w:r>
          </w:p>
        </w:tc>
        <w:tc>
          <w:tcPr>
            <w:tcW w:w="1027" w:type="pct"/>
            <w:tcBorders>
              <w:top w:val="single" w:sz="8" w:space="0" w:color="auto"/>
              <w:left w:val="nil"/>
              <w:bottom w:val="single" w:sz="8" w:space="0" w:color="auto"/>
              <w:right w:val="single" w:sz="8" w:space="0" w:color="auto"/>
            </w:tcBorders>
          </w:tcPr>
          <w:p w14:paraId="336210ED" w14:textId="7E554FD1" w:rsidR="00AE6183" w:rsidRPr="00B901CA" w:rsidRDefault="00AE6183" w:rsidP="000D7D70">
            <w:pPr>
              <w:ind w:firstLine="29"/>
              <w:jc w:val="center"/>
              <w:textAlignment w:val="baseline"/>
              <w:rPr>
                <w:lang w:val="kk-KZ"/>
              </w:rPr>
            </w:pPr>
            <w:r w:rsidRPr="00B901CA">
              <w:rPr>
                <w:rStyle w:val="s40"/>
                <w:color w:val="auto"/>
                <w:lang w:val="kk-KZ" w:eastAsia="en-US"/>
              </w:rPr>
              <w:t>Бөлінбеген пайда (өтелмеген шығын)</w:t>
            </w:r>
          </w:p>
        </w:tc>
      </w:tr>
      <w:tr w:rsidR="00B901CA" w:rsidRPr="00B901CA" w14:paraId="0DE27BC9" w14:textId="543029AA" w:rsidTr="00AE6183">
        <w:trPr>
          <w:jc w:val="center"/>
        </w:trPr>
        <w:tc>
          <w:tcPr>
            <w:tcW w:w="8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261665" w14:textId="77777777" w:rsidR="00AE6183" w:rsidRPr="00B901CA" w:rsidRDefault="00AE6183" w:rsidP="00AE6183">
            <w:pPr>
              <w:ind w:firstLine="22"/>
              <w:jc w:val="center"/>
              <w:textAlignment w:val="baseline"/>
              <w:rPr>
                <w:lang w:val="kk-KZ"/>
              </w:rPr>
            </w:pPr>
            <w:r w:rsidRPr="00B901CA">
              <w:rPr>
                <w:lang w:val="kk-KZ"/>
              </w:rPr>
              <w:t>6</w:t>
            </w:r>
          </w:p>
        </w:tc>
        <w:tc>
          <w:tcPr>
            <w:tcW w:w="723" w:type="pct"/>
            <w:tcBorders>
              <w:top w:val="nil"/>
              <w:left w:val="nil"/>
              <w:bottom w:val="single" w:sz="8" w:space="0" w:color="auto"/>
              <w:right w:val="single" w:sz="8" w:space="0" w:color="auto"/>
            </w:tcBorders>
            <w:tcMar>
              <w:top w:w="0" w:type="dxa"/>
              <w:left w:w="108" w:type="dxa"/>
              <w:bottom w:w="0" w:type="dxa"/>
              <w:right w:w="108" w:type="dxa"/>
            </w:tcMar>
            <w:hideMark/>
          </w:tcPr>
          <w:p w14:paraId="0F3601A7" w14:textId="77777777" w:rsidR="00AE6183" w:rsidRPr="00B901CA" w:rsidRDefault="00AE6183" w:rsidP="00AE6183">
            <w:pPr>
              <w:ind w:firstLine="22"/>
              <w:jc w:val="center"/>
              <w:textAlignment w:val="baseline"/>
              <w:rPr>
                <w:lang w:val="kk-KZ"/>
              </w:rPr>
            </w:pPr>
            <w:r w:rsidRPr="00B901CA">
              <w:rPr>
                <w:lang w:val="kk-KZ"/>
              </w:rPr>
              <w:t>7</w:t>
            </w:r>
          </w:p>
        </w:tc>
        <w:tc>
          <w:tcPr>
            <w:tcW w:w="578" w:type="pct"/>
            <w:tcBorders>
              <w:top w:val="nil"/>
              <w:left w:val="nil"/>
              <w:bottom w:val="single" w:sz="8" w:space="0" w:color="auto"/>
              <w:right w:val="single" w:sz="8" w:space="0" w:color="auto"/>
            </w:tcBorders>
            <w:tcMar>
              <w:top w:w="0" w:type="dxa"/>
              <w:left w:w="108" w:type="dxa"/>
              <w:bottom w:w="0" w:type="dxa"/>
              <w:right w:w="108" w:type="dxa"/>
            </w:tcMar>
            <w:hideMark/>
          </w:tcPr>
          <w:p w14:paraId="25EA18CB" w14:textId="77777777" w:rsidR="00AE6183" w:rsidRPr="00B901CA" w:rsidRDefault="00AE6183" w:rsidP="00AE6183">
            <w:pPr>
              <w:ind w:firstLine="22"/>
              <w:jc w:val="center"/>
              <w:textAlignment w:val="baseline"/>
              <w:rPr>
                <w:lang w:val="kk-KZ"/>
              </w:rPr>
            </w:pPr>
            <w:r w:rsidRPr="00B901CA">
              <w:rPr>
                <w:lang w:val="kk-KZ"/>
              </w:rPr>
              <w:t>8</w:t>
            </w:r>
          </w:p>
        </w:tc>
        <w:tc>
          <w:tcPr>
            <w:tcW w:w="825" w:type="pct"/>
            <w:tcBorders>
              <w:top w:val="nil"/>
              <w:left w:val="nil"/>
              <w:bottom w:val="single" w:sz="8" w:space="0" w:color="auto"/>
              <w:right w:val="single" w:sz="8" w:space="0" w:color="auto"/>
            </w:tcBorders>
            <w:tcMar>
              <w:top w:w="0" w:type="dxa"/>
              <w:left w:w="108" w:type="dxa"/>
              <w:bottom w:w="0" w:type="dxa"/>
              <w:right w:w="108" w:type="dxa"/>
            </w:tcMar>
            <w:hideMark/>
          </w:tcPr>
          <w:p w14:paraId="20C5F545" w14:textId="77777777" w:rsidR="00AE6183" w:rsidRPr="00B901CA" w:rsidRDefault="00AE6183" w:rsidP="00AE6183">
            <w:pPr>
              <w:ind w:firstLine="22"/>
              <w:jc w:val="center"/>
              <w:textAlignment w:val="baseline"/>
              <w:rPr>
                <w:lang w:val="kk-KZ"/>
              </w:rPr>
            </w:pPr>
            <w:r w:rsidRPr="00B901CA">
              <w:rPr>
                <w:lang w:val="kk-KZ"/>
              </w:rPr>
              <w:t>9</w:t>
            </w:r>
          </w:p>
        </w:tc>
        <w:tc>
          <w:tcPr>
            <w:tcW w:w="1027" w:type="pct"/>
            <w:tcBorders>
              <w:top w:val="nil"/>
              <w:left w:val="nil"/>
              <w:bottom w:val="single" w:sz="8" w:space="0" w:color="auto"/>
              <w:right w:val="single" w:sz="8" w:space="0" w:color="auto"/>
            </w:tcBorders>
            <w:tcMar>
              <w:top w:w="0" w:type="dxa"/>
              <w:left w:w="108" w:type="dxa"/>
              <w:bottom w:w="0" w:type="dxa"/>
              <w:right w:w="108" w:type="dxa"/>
            </w:tcMar>
            <w:hideMark/>
          </w:tcPr>
          <w:p w14:paraId="655F2384" w14:textId="77777777" w:rsidR="00AE6183" w:rsidRPr="00B901CA" w:rsidRDefault="00AE6183" w:rsidP="00AE6183">
            <w:pPr>
              <w:ind w:firstLine="22"/>
              <w:jc w:val="center"/>
              <w:textAlignment w:val="baseline"/>
              <w:rPr>
                <w:lang w:val="kk-KZ"/>
              </w:rPr>
            </w:pPr>
            <w:r w:rsidRPr="00B901CA">
              <w:rPr>
                <w:lang w:val="kk-KZ"/>
              </w:rPr>
              <w:t>10</w:t>
            </w:r>
          </w:p>
        </w:tc>
        <w:tc>
          <w:tcPr>
            <w:tcW w:w="1027" w:type="pct"/>
            <w:tcBorders>
              <w:top w:val="nil"/>
              <w:left w:val="nil"/>
              <w:bottom w:val="single" w:sz="8" w:space="0" w:color="auto"/>
              <w:right w:val="single" w:sz="8" w:space="0" w:color="auto"/>
            </w:tcBorders>
          </w:tcPr>
          <w:p w14:paraId="56BB493B" w14:textId="7799D3D7" w:rsidR="00AE6183" w:rsidRPr="00B901CA" w:rsidRDefault="00AE6183" w:rsidP="00AE6183">
            <w:pPr>
              <w:ind w:firstLine="22"/>
              <w:jc w:val="center"/>
              <w:textAlignment w:val="baseline"/>
              <w:rPr>
                <w:lang w:val="kk-KZ"/>
              </w:rPr>
            </w:pPr>
            <w:r w:rsidRPr="00B901CA">
              <w:rPr>
                <w:lang w:val="kk-KZ"/>
              </w:rPr>
              <w:t>11</w:t>
            </w:r>
          </w:p>
        </w:tc>
      </w:tr>
    </w:tbl>
    <w:p w14:paraId="186AD92B" w14:textId="77777777" w:rsidR="00B306C9" w:rsidRPr="00B901CA" w:rsidRDefault="00B306C9" w:rsidP="00B306C9">
      <w:pPr>
        <w:widowControl w:val="0"/>
        <w:textAlignment w:val="baseline"/>
      </w:pPr>
      <w:r w:rsidRPr="00B901CA">
        <w:t> </w:t>
      </w:r>
    </w:p>
    <w:p w14:paraId="64036D08"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727AAD76"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675D74BC"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07544DA8"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4833D516"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07828988"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35E2E665"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5CAD8F2D"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095A8D10"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71E25EE0" w14:textId="77777777" w:rsidR="001960E8" w:rsidRPr="00B901CA" w:rsidRDefault="001960E8" w:rsidP="001960E8">
      <w:pPr>
        <w:ind w:firstLine="709"/>
        <w:rPr>
          <w:sz w:val="28"/>
          <w:szCs w:val="28"/>
          <w:lang w:val="kk-KZ"/>
        </w:rPr>
      </w:pPr>
    </w:p>
    <w:p w14:paraId="145E9CD5"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2CA21C29" w14:textId="77777777" w:rsidR="00B306C9" w:rsidRPr="00B901CA" w:rsidRDefault="00B306C9" w:rsidP="00B306C9">
      <w:pPr>
        <w:rPr>
          <w:sz w:val="28"/>
          <w:szCs w:val="28"/>
          <w:lang w:val="kk-KZ"/>
        </w:rPr>
      </w:pPr>
    </w:p>
    <w:p w14:paraId="6DDF96AA" w14:textId="3642838F" w:rsidR="00A03F6E" w:rsidRPr="00B901CA" w:rsidRDefault="00A03F6E" w:rsidP="008F26E2">
      <w:pPr>
        <w:widowControl w:val="0"/>
        <w:ind w:firstLine="709"/>
        <w:jc w:val="both"/>
        <w:textAlignment w:val="baseline"/>
        <w:rPr>
          <w:sz w:val="28"/>
          <w:szCs w:val="28"/>
          <w:lang w:val="kk-KZ"/>
        </w:rPr>
      </w:pPr>
      <w:r w:rsidRPr="00B901CA">
        <w:rPr>
          <w:sz w:val="28"/>
          <w:szCs w:val="28"/>
          <w:lang w:val="kk-KZ"/>
        </w:rPr>
        <w:t>Ескертпе: нысан «</w:t>
      </w:r>
      <w:r w:rsidR="008F26E2" w:rsidRPr="00B901CA">
        <w:rPr>
          <w:sz w:val="28"/>
          <w:szCs w:val="28"/>
          <w:lang w:val="kk-KZ"/>
        </w:rPr>
        <w:t>Шартты зейнетақы міндеттемелерінің бір шартты бірлігінің құны туралы есеп</w:t>
      </w:r>
      <w:r w:rsidRPr="00B901CA">
        <w:rPr>
          <w:sz w:val="28"/>
          <w:szCs w:val="28"/>
          <w:lang w:val="kk-KZ"/>
        </w:rPr>
        <w:t>» әкімшілік деректер нысанын толтыру бойынша түсіндірмеге сәйкес толтырылады.</w:t>
      </w:r>
    </w:p>
    <w:p w14:paraId="5F0AF33D" w14:textId="1599EB41" w:rsidR="00B306C9" w:rsidRPr="00B901CA" w:rsidRDefault="00B306C9" w:rsidP="009C0C60">
      <w:pPr>
        <w:widowControl w:val="0"/>
        <w:ind w:firstLine="709"/>
        <w:jc w:val="both"/>
        <w:textAlignment w:val="baseline"/>
        <w:rPr>
          <w:bCs/>
          <w:sz w:val="28"/>
          <w:szCs w:val="28"/>
          <w:lang w:val="kk-KZ"/>
        </w:rPr>
        <w:sectPr w:rsidR="00B306C9" w:rsidRPr="00B901CA" w:rsidSect="00DA6FCA">
          <w:type w:val="nextColumn"/>
          <w:pgSz w:w="16838" w:h="11906" w:orient="landscape"/>
          <w:pgMar w:top="1418" w:right="851" w:bottom="1418" w:left="1418" w:header="709" w:footer="709" w:gutter="0"/>
          <w:paperSrc w:first="15" w:other="15"/>
          <w:cols w:space="708"/>
          <w:docGrid w:linePitch="360"/>
        </w:sectPr>
      </w:pPr>
    </w:p>
    <w:p w14:paraId="1586F06E" w14:textId="4DC54D68" w:rsidR="0009448B" w:rsidRPr="00B901CA" w:rsidRDefault="004F7B17" w:rsidP="004F7B17">
      <w:pPr>
        <w:widowControl w:val="0"/>
        <w:ind w:left="5812"/>
        <w:textAlignment w:val="baseline"/>
        <w:rPr>
          <w:sz w:val="28"/>
          <w:szCs w:val="28"/>
          <w:lang w:val="kk-KZ"/>
        </w:rPr>
      </w:pPr>
      <w:r w:rsidRPr="00B901CA">
        <w:rPr>
          <w:sz w:val="28"/>
          <w:szCs w:val="28"/>
          <w:lang w:val="kk-KZ"/>
        </w:rPr>
        <w:lastRenderedPageBreak/>
        <w:t>«Шартты зейнетақы міндеттемелерінің бір шартты бірлігінің құны туралы есеп» әкімшілік деректер нысанын</w:t>
      </w:r>
      <w:r w:rsidR="0009448B" w:rsidRPr="00B901CA">
        <w:rPr>
          <w:sz w:val="28"/>
          <w:szCs w:val="28"/>
          <w:lang w:val="kk-KZ"/>
        </w:rPr>
        <w:t>а қосымша</w:t>
      </w:r>
    </w:p>
    <w:p w14:paraId="742F1D97" w14:textId="77777777" w:rsidR="00B306C9" w:rsidRPr="00B901CA" w:rsidRDefault="00B306C9" w:rsidP="00B306C9">
      <w:pPr>
        <w:widowControl w:val="0"/>
        <w:jc w:val="right"/>
        <w:textAlignment w:val="baseline"/>
        <w:rPr>
          <w:sz w:val="28"/>
          <w:szCs w:val="28"/>
          <w:lang w:val="kk-KZ"/>
        </w:rPr>
      </w:pPr>
      <w:r w:rsidRPr="00B901CA">
        <w:rPr>
          <w:sz w:val="28"/>
          <w:szCs w:val="28"/>
          <w:lang w:val="kk-KZ"/>
        </w:rPr>
        <w:t> </w:t>
      </w:r>
    </w:p>
    <w:p w14:paraId="4E8F0D49" w14:textId="77777777" w:rsidR="00B306C9" w:rsidRPr="00B901CA" w:rsidRDefault="00B306C9" w:rsidP="00B306C9">
      <w:pPr>
        <w:widowControl w:val="0"/>
        <w:jc w:val="right"/>
        <w:textAlignment w:val="baseline"/>
        <w:rPr>
          <w:sz w:val="28"/>
          <w:szCs w:val="28"/>
          <w:lang w:val="kk-KZ"/>
        </w:rPr>
      </w:pPr>
    </w:p>
    <w:p w14:paraId="3492D42A" w14:textId="57681E88" w:rsidR="00575800" w:rsidRPr="00B901CA" w:rsidRDefault="004F7B17" w:rsidP="00575800">
      <w:pPr>
        <w:widowControl w:val="0"/>
        <w:jc w:val="center"/>
        <w:textAlignment w:val="baseline"/>
        <w:rPr>
          <w:b/>
          <w:sz w:val="28"/>
          <w:szCs w:val="28"/>
          <w:lang w:val="kk-KZ"/>
        </w:rPr>
      </w:pPr>
      <w:r w:rsidRPr="00B901CA">
        <w:rPr>
          <w:b/>
          <w:sz w:val="28"/>
          <w:szCs w:val="28"/>
          <w:lang w:val="kk-KZ"/>
        </w:rPr>
        <w:t>«</w:t>
      </w:r>
      <w:r w:rsidR="00575800" w:rsidRPr="00B901CA">
        <w:rPr>
          <w:b/>
          <w:sz w:val="28"/>
          <w:szCs w:val="28"/>
          <w:lang w:val="kk-KZ"/>
        </w:rPr>
        <w:t>Шартты зейнетақы міндеттемелерінің бір шартты бірлігінің</w:t>
      </w:r>
    </w:p>
    <w:p w14:paraId="4CC60D50" w14:textId="5BC613BC" w:rsidR="00731A7B" w:rsidRPr="00B901CA" w:rsidRDefault="00575800" w:rsidP="00575800">
      <w:pPr>
        <w:widowControl w:val="0"/>
        <w:jc w:val="center"/>
        <w:textAlignment w:val="baseline"/>
        <w:rPr>
          <w:b/>
          <w:sz w:val="28"/>
          <w:szCs w:val="28"/>
          <w:lang w:val="kk-KZ"/>
        </w:rPr>
      </w:pPr>
      <w:r w:rsidRPr="00B901CA">
        <w:rPr>
          <w:b/>
          <w:sz w:val="28"/>
          <w:szCs w:val="28"/>
          <w:lang w:val="kk-KZ"/>
        </w:rPr>
        <w:t xml:space="preserve"> құны туралы есеп</w:t>
      </w:r>
      <w:r w:rsidR="004F7B17" w:rsidRPr="00B901CA">
        <w:rPr>
          <w:b/>
          <w:sz w:val="28"/>
          <w:szCs w:val="28"/>
          <w:lang w:val="kk-KZ"/>
        </w:rPr>
        <w:t>»</w:t>
      </w:r>
    </w:p>
    <w:p w14:paraId="64F99931" w14:textId="0435EA3B" w:rsidR="00731A7B" w:rsidRPr="00B901CA" w:rsidRDefault="00731A7B" w:rsidP="00731A7B">
      <w:pPr>
        <w:widowControl w:val="0"/>
        <w:jc w:val="center"/>
        <w:textAlignment w:val="baseline"/>
        <w:rPr>
          <w:b/>
          <w:sz w:val="28"/>
          <w:szCs w:val="28"/>
          <w:lang w:val="kk-KZ"/>
        </w:rPr>
      </w:pPr>
      <w:r w:rsidRPr="00B901CA">
        <w:rPr>
          <w:b/>
          <w:sz w:val="28"/>
          <w:szCs w:val="28"/>
          <w:lang w:val="kk-KZ"/>
        </w:rPr>
        <w:t xml:space="preserve">(индексі – </w:t>
      </w:r>
      <w:r w:rsidR="00575800" w:rsidRPr="00B901CA">
        <w:rPr>
          <w:b/>
          <w:sz w:val="28"/>
          <w:szCs w:val="28"/>
          <w:lang w:val="kk-KZ"/>
        </w:rPr>
        <w:t>1-ENPF_UEO</w:t>
      </w:r>
      <w:r w:rsidRPr="00B901CA">
        <w:rPr>
          <w:b/>
          <w:sz w:val="28"/>
          <w:szCs w:val="28"/>
          <w:lang w:val="kk-KZ"/>
        </w:rPr>
        <w:t xml:space="preserve">, кезеңділігі – ай сайын) </w:t>
      </w:r>
    </w:p>
    <w:p w14:paraId="5676D28D" w14:textId="77777777" w:rsidR="00731A7B" w:rsidRPr="00B901CA" w:rsidRDefault="00731A7B" w:rsidP="00731A7B">
      <w:pPr>
        <w:widowControl w:val="0"/>
        <w:jc w:val="center"/>
        <w:textAlignment w:val="baseline"/>
        <w:rPr>
          <w:b/>
          <w:sz w:val="28"/>
          <w:szCs w:val="28"/>
          <w:lang w:val="kk-KZ"/>
        </w:rPr>
      </w:pPr>
    </w:p>
    <w:p w14:paraId="27785EB0"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78DEAF81" w14:textId="77777777" w:rsidR="00B306C9" w:rsidRPr="00B901CA" w:rsidRDefault="00B306C9" w:rsidP="00B306C9">
      <w:pPr>
        <w:widowControl w:val="0"/>
        <w:jc w:val="center"/>
        <w:textAlignment w:val="baseline"/>
        <w:rPr>
          <w:b/>
          <w:sz w:val="28"/>
          <w:szCs w:val="28"/>
          <w:lang w:val="kk-KZ"/>
        </w:rPr>
      </w:pPr>
    </w:p>
    <w:p w14:paraId="11FFE1ED" w14:textId="77777777" w:rsidR="00B306C9" w:rsidRPr="00B901CA" w:rsidRDefault="00B306C9" w:rsidP="00B306C9">
      <w:pPr>
        <w:widowControl w:val="0"/>
        <w:jc w:val="center"/>
        <w:textAlignment w:val="baseline"/>
        <w:rPr>
          <w:b/>
          <w:sz w:val="28"/>
          <w:szCs w:val="28"/>
          <w:lang w:val="kk-KZ"/>
        </w:rPr>
      </w:pPr>
      <w:r w:rsidRPr="00B901CA">
        <w:rPr>
          <w:b/>
          <w:sz w:val="28"/>
          <w:szCs w:val="28"/>
          <w:lang w:val="kk-KZ"/>
        </w:rPr>
        <w:t> </w:t>
      </w:r>
    </w:p>
    <w:p w14:paraId="1E661828"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0D3A4410" w14:textId="77777777" w:rsidR="00B306C9" w:rsidRPr="00B901CA" w:rsidRDefault="00B306C9" w:rsidP="00B306C9">
      <w:pPr>
        <w:widowControl w:val="0"/>
        <w:ind w:firstLine="709"/>
        <w:jc w:val="center"/>
        <w:textAlignment w:val="baseline"/>
        <w:rPr>
          <w:sz w:val="28"/>
          <w:szCs w:val="28"/>
          <w:lang w:val="kk-KZ"/>
        </w:rPr>
      </w:pPr>
      <w:r w:rsidRPr="00B901CA">
        <w:rPr>
          <w:sz w:val="28"/>
          <w:szCs w:val="28"/>
          <w:lang w:val="kk-KZ"/>
        </w:rPr>
        <w:t> </w:t>
      </w:r>
    </w:p>
    <w:p w14:paraId="31DE5A74" w14:textId="77777777" w:rsidR="00AE6183" w:rsidRPr="00B901CA" w:rsidRDefault="00AE6183" w:rsidP="00AE6183">
      <w:pPr>
        <w:ind w:firstLine="709"/>
        <w:jc w:val="both"/>
        <w:textAlignment w:val="baseline"/>
        <w:rPr>
          <w:sz w:val="28"/>
          <w:szCs w:val="28"/>
          <w:lang w:val="kk-KZ"/>
        </w:rPr>
      </w:pPr>
      <w:r w:rsidRPr="00B901CA">
        <w:rPr>
          <w:sz w:val="28"/>
          <w:szCs w:val="28"/>
          <w:lang w:val="kk-KZ"/>
        </w:rPr>
        <w:t>1. Осы түсіндірмеде «Шарты зейнетақы міндеттемелерінің бір шартты бірлігінің құны туралы есеп» әкімшілік деректер нысанын (бұдан әрі – Нысан) толтыру бойынша бірыңғай талаптар айқындалады.</w:t>
      </w:r>
    </w:p>
    <w:p w14:paraId="3A40D7CD"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rStyle w:val="s19"/>
          <w:color w:val="auto"/>
          <w:sz w:val="28"/>
          <w:szCs w:val="28"/>
          <w:lang w:val="kk-KZ"/>
        </w:rPr>
        <w:t>Нысан «Қазақстан Республикасының Ұлттық Банкі туралы» Қазақстан Республикасы Заңының 15</w:t>
      </w:r>
      <w:r w:rsidRPr="00B901CA">
        <w:rPr>
          <w:color w:val="auto"/>
          <w:sz w:val="28"/>
          <w:szCs w:val="28"/>
          <w:lang w:val="kk-KZ"/>
        </w:rPr>
        <w:t>-бабы екінші бөлігінің 65-2) тармақшасына</w:t>
      </w:r>
      <w:r w:rsidRPr="00B901CA">
        <w:rPr>
          <w:rStyle w:val="afd"/>
          <w:color w:val="auto"/>
          <w:sz w:val="28"/>
          <w:szCs w:val="28"/>
          <w:u w:val="none"/>
          <w:lang w:val="kk-KZ"/>
        </w:rPr>
        <w:t xml:space="preserve"> және</w:t>
      </w:r>
      <w:r w:rsidRPr="00B901CA">
        <w:rPr>
          <w:rStyle w:val="s19"/>
          <w:color w:val="auto"/>
          <w:sz w:val="28"/>
          <w:szCs w:val="28"/>
          <w:lang w:val="kk-KZ"/>
        </w:rPr>
        <w:t xml:space="preserve"> «Мемлекеттік статистика туралы» Қазақстан Республикасы Заңының 16</w:t>
      </w:r>
      <w:r w:rsidRPr="00B901CA">
        <w:rPr>
          <w:color w:val="auto"/>
          <w:sz w:val="28"/>
          <w:szCs w:val="28"/>
          <w:lang w:val="kk-KZ"/>
        </w:rPr>
        <w:t xml:space="preserve">-бабы </w:t>
      </w:r>
      <w:r w:rsidRPr="00B901CA">
        <w:rPr>
          <w:color w:val="auto"/>
          <w:sz w:val="28"/>
          <w:szCs w:val="28"/>
          <w:lang w:val="kk-KZ"/>
        </w:rPr>
        <w:br/>
        <w:t xml:space="preserve">3-тармағының 2) тармақшасына </w:t>
      </w:r>
      <w:r w:rsidRPr="00B901CA">
        <w:rPr>
          <w:rStyle w:val="s19"/>
          <w:color w:val="auto"/>
          <w:sz w:val="28"/>
          <w:szCs w:val="28"/>
          <w:lang w:val="kk-KZ"/>
        </w:rPr>
        <w:t xml:space="preserve">сәйкес әзірленді. </w:t>
      </w:r>
    </w:p>
    <w:p w14:paraId="64A3AE22" w14:textId="77777777" w:rsidR="00AE6183" w:rsidRPr="00B901CA" w:rsidRDefault="00AE6183" w:rsidP="00AE6183">
      <w:pPr>
        <w:ind w:firstLine="709"/>
        <w:jc w:val="both"/>
        <w:textAlignment w:val="baseline"/>
        <w:rPr>
          <w:sz w:val="28"/>
          <w:szCs w:val="28"/>
          <w:lang w:val="kk-KZ"/>
        </w:rPr>
      </w:pPr>
      <w:r w:rsidRPr="00B901CA">
        <w:rPr>
          <w:sz w:val="28"/>
          <w:szCs w:val="28"/>
          <w:lang w:val="kk-KZ"/>
        </w:rPr>
        <w:t>3. Нысанды бірыңғай жинақтаушы зейнетақы қоры ай сайын толтырады. Нысандағы деректер теңгемен көрсетіледі.</w:t>
      </w:r>
    </w:p>
    <w:p w14:paraId="765C464F" w14:textId="77777777" w:rsidR="00AE6183" w:rsidRPr="00B901CA" w:rsidRDefault="00AE6183" w:rsidP="00AE6183">
      <w:pPr>
        <w:ind w:firstLine="709"/>
        <w:jc w:val="both"/>
        <w:textAlignment w:val="baseline"/>
        <w:rPr>
          <w:sz w:val="28"/>
          <w:szCs w:val="28"/>
          <w:lang w:val="kk-KZ"/>
        </w:rPr>
      </w:pPr>
      <w:r w:rsidRPr="00B901CA">
        <w:rPr>
          <w:sz w:val="28"/>
          <w:szCs w:val="28"/>
          <w:lang w:val="kk-KZ"/>
        </w:rPr>
        <w:t>4. Нысанға басшы немесе есепке қол қою функциясы жүктелген адам және орындаушы қол қояды.</w:t>
      </w:r>
    </w:p>
    <w:p w14:paraId="7E1AD242" w14:textId="77777777" w:rsidR="00B306C9" w:rsidRPr="00B901CA" w:rsidRDefault="00B306C9" w:rsidP="00B306C9">
      <w:pPr>
        <w:widowControl w:val="0"/>
        <w:ind w:firstLine="709"/>
        <w:jc w:val="center"/>
        <w:textAlignment w:val="baseline"/>
        <w:rPr>
          <w:sz w:val="28"/>
          <w:szCs w:val="28"/>
          <w:lang w:val="kk-KZ"/>
        </w:rPr>
      </w:pPr>
      <w:r w:rsidRPr="00B901CA">
        <w:rPr>
          <w:sz w:val="28"/>
          <w:szCs w:val="28"/>
          <w:lang w:val="kk-KZ"/>
        </w:rPr>
        <w:t> </w:t>
      </w:r>
    </w:p>
    <w:p w14:paraId="6601209D" w14:textId="77777777" w:rsidR="00B306C9" w:rsidRPr="00B901CA" w:rsidRDefault="00B306C9" w:rsidP="00B306C9">
      <w:pPr>
        <w:widowControl w:val="0"/>
        <w:ind w:firstLine="709"/>
        <w:jc w:val="center"/>
        <w:textAlignment w:val="baseline"/>
        <w:rPr>
          <w:sz w:val="28"/>
          <w:szCs w:val="28"/>
          <w:lang w:val="kk-KZ"/>
        </w:rPr>
      </w:pPr>
    </w:p>
    <w:p w14:paraId="0CABCDFF"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2E68A686" w14:textId="77777777" w:rsidR="00B306C9" w:rsidRPr="00B901CA" w:rsidRDefault="00B306C9" w:rsidP="00B306C9">
      <w:pPr>
        <w:widowControl w:val="0"/>
        <w:ind w:firstLine="709"/>
        <w:jc w:val="center"/>
        <w:textAlignment w:val="baseline"/>
        <w:rPr>
          <w:sz w:val="28"/>
          <w:szCs w:val="28"/>
          <w:lang w:val="kk-KZ"/>
        </w:rPr>
      </w:pPr>
      <w:r w:rsidRPr="00B901CA">
        <w:rPr>
          <w:sz w:val="28"/>
          <w:szCs w:val="28"/>
          <w:lang w:val="kk-KZ"/>
        </w:rPr>
        <w:t> </w:t>
      </w:r>
    </w:p>
    <w:p w14:paraId="7DD20630" w14:textId="6BE691FC"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5. 1-бағанда күн </w:t>
      </w:r>
      <w:r w:rsidR="009D77D8" w:rsidRPr="00B901CA">
        <w:rPr>
          <w:color w:val="auto"/>
          <w:sz w:val="28"/>
          <w:szCs w:val="28"/>
          <w:lang w:val="kk-KZ"/>
        </w:rPr>
        <w:t>«кк.аа.жжжж»</w:t>
      </w:r>
      <w:r w:rsidRPr="00B901CA">
        <w:rPr>
          <w:color w:val="auto"/>
          <w:sz w:val="28"/>
          <w:szCs w:val="28"/>
          <w:lang w:val="kk-KZ"/>
        </w:rPr>
        <w:t xml:space="preserve"> форматында көрсетіледі.</w:t>
      </w:r>
    </w:p>
    <w:p w14:paraId="7D446C13" w14:textId="77777777" w:rsidR="00AE6183" w:rsidRPr="00B901CA" w:rsidRDefault="00AE6183" w:rsidP="00AE6183">
      <w:pPr>
        <w:ind w:firstLine="709"/>
        <w:jc w:val="both"/>
        <w:textAlignment w:val="baseline"/>
        <w:rPr>
          <w:sz w:val="28"/>
          <w:szCs w:val="28"/>
          <w:lang w:val="kk-KZ"/>
        </w:rPr>
      </w:pPr>
      <w:r w:rsidRPr="00B901CA">
        <w:rPr>
          <w:sz w:val="28"/>
          <w:szCs w:val="28"/>
          <w:lang w:val="kk-KZ"/>
        </w:rPr>
        <w:t>6. 8-бағанда шартты бірліктер саны үтірден кейін үш таңбаға дейін дәлдікпен көрсетіледі.</w:t>
      </w:r>
    </w:p>
    <w:p w14:paraId="44F312DB" w14:textId="77777777" w:rsidR="00AE6183" w:rsidRPr="00B901CA" w:rsidRDefault="00AE6183" w:rsidP="00AE6183">
      <w:pPr>
        <w:ind w:firstLine="709"/>
        <w:jc w:val="both"/>
        <w:textAlignment w:val="baseline"/>
        <w:rPr>
          <w:sz w:val="28"/>
          <w:szCs w:val="28"/>
          <w:lang w:val="kk-KZ"/>
        </w:rPr>
      </w:pPr>
      <w:r w:rsidRPr="00B901CA">
        <w:rPr>
          <w:sz w:val="28"/>
          <w:szCs w:val="28"/>
          <w:lang w:val="kk-KZ"/>
        </w:rPr>
        <w:t>7. 9-бағанда шартты зейнетақы міндеттемелерінің бір шартты бірлігінің құны үтірден кейін жеті таңбаға дейін дәлдікпен көрсетіледі.</w:t>
      </w:r>
    </w:p>
    <w:p w14:paraId="3C274270"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8. Мәліметтер болмаған жағдайда, Нысан толтырылмай ұсынылады.</w:t>
      </w:r>
    </w:p>
    <w:p w14:paraId="6E5D6667" w14:textId="77777777" w:rsidR="00B306C9" w:rsidRPr="00B901CA" w:rsidRDefault="00B306C9" w:rsidP="00B306C9">
      <w:pPr>
        <w:spacing w:after="160" w:line="259" w:lineRule="auto"/>
        <w:rPr>
          <w:sz w:val="28"/>
          <w:szCs w:val="28"/>
          <w:lang w:val="kk-KZ"/>
        </w:rPr>
      </w:pPr>
      <w:r w:rsidRPr="00B901CA">
        <w:rPr>
          <w:sz w:val="28"/>
          <w:szCs w:val="28"/>
          <w:lang w:val="kk-KZ"/>
        </w:rPr>
        <w:br w:type="page"/>
      </w:r>
    </w:p>
    <w:p w14:paraId="3406F189" w14:textId="77777777" w:rsidR="007450A5" w:rsidRPr="00B901CA" w:rsidRDefault="007450A5" w:rsidP="007450A5">
      <w:pPr>
        <w:ind w:left="5954"/>
        <w:rPr>
          <w:sz w:val="28"/>
          <w:szCs w:val="28"/>
          <w:lang w:val="kk-KZ"/>
        </w:rPr>
      </w:pPr>
      <w:r w:rsidRPr="00B901CA">
        <w:rPr>
          <w:sz w:val="28"/>
          <w:szCs w:val="28"/>
          <w:lang w:val="kk-KZ"/>
        </w:rPr>
        <w:lastRenderedPageBreak/>
        <w:t>Қаулыға</w:t>
      </w:r>
    </w:p>
    <w:p w14:paraId="096CD822" w14:textId="659D98E9" w:rsidR="007450A5" w:rsidRPr="00B901CA" w:rsidRDefault="007450A5" w:rsidP="007450A5">
      <w:pPr>
        <w:ind w:left="5954"/>
        <w:rPr>
          <w:sz w:val="28"/>
          <w:szCs w:val="28"/>
          <w:lang w:val="kk-KZ"/>
        </w:rPr>
      </w:pPr>
      <w:r w:rsidRPr="00B901CA">
        <w:rPr>
          <w:sz w:val="28"/>
          <w:szCs w:val="28"/>
          <w:lang w:val="kk-KZ"/>
        </w:rPr>
        <w:t>9-қосымша</w:t>
      </w:r>
    </w:p>
    <w:p w14:paraId="2FAC4F25" w14:textId="77777777" w:rsidR="007450A5" w:rsidRPr="00B901CA" w:rsidRDefault="007450A5" w:rsidP="007450A5">
      <w:pPr>
        <w:ind w:left="5954"/>
        <w:jc w:val="right"/>
        <w:rPr>
          <w:sz w:val="28"/>
          <w:szCs w:val="28"/>
          <w:lang w:val="kk-KZ"/>
        </w:rPr>
      </w:pPr>
    </w:p>
    <w:p w14:paraId="0064FA2A" w14:textId="77777777" w:rsidR="007450A5" w:rsidRPr="00B901CA" w:rsidRDefault="007450A5" w:rsidP="007450A5">
      <w:pPr>
        <w:ind w:left="5954"/>
        <w:jc w:val="right"/>
        <w:rPr>
          <w:sz w:val="28"/>
          <w:szCs w:val="28"/>
          <w:lang w:val="kk-KZ"/>
        </w:rPr>
      </w:pPr>
    </w:p>
    <w:p w14:paraId="3CDDC7D1" w14:textId="77777777" w:rsidR="007450A5" w:rsidRPr="00B901CA" w:rsidRDefault="007450A5" w:rsidP="007450A5">
      <w:pPr>
        <w:widowControl w:val="0"/>
        <w:ind w:firstLine="5954"/>
        <w:rPr>
          <w:bCs/>
          <w:sz w:val="28"/>
          <w:szCs w:val="28"/>
          <w:lang w:val="kk-KZ"/>
        </w:rPr>
      </w:pPr>
      <w:r w:rsidRPr="00B901CA">
        <w:rPr>
          <w:bCs/>
          <w:sz w:val="28"/>
          <w:szCs w:val="28"/>
          <w:lang w:val="kk-KZ"/>
        </w:rPr>
        <w:t>Қазақстан Республикасы</w:t>
      </w:r>
    </w:p>
    <w:p w14:paraId="23477D5D" w14:textId="77777777" w:rsidR="007450A5" w:rsidRPr="00B901CA" w:rsidRDefault="007450A5" w:rsidP="007450A5">
      <w:pPr>
        <w:widowControl w:val="0"/>
        <w:ind w:firstLine="5954"/>
        <w:rPr>
          <w:bCs/>
          <w:sz w:val="28"/>
          <w:szCs w:val="28"/>
          <w:lang w:val="kk-KZ"/>
        </w:rPr>
      </w:pPr>
      <w:r w:rsidRPr="00B901CA">
        <w:rPr>
          <w:bCs/>
          <w:sz w:val="28"/>
          <w:szCs w:val="28"/>
          <w:lang w:val="kk-KZ"/>
        </w:rPr>
        <w:t>Ұлттық Банкі Басқармасының</w:t>
      </w:r>
    </w:p>
    <w:p w14:paraId="08A111E2" w14:textId="39DEDADB" w:rsidR="007450A5" w:rsidRPr="00B901CA" w:rsidRDefault="007450A5" w:rsidP="007450A5">
      <w:pPr>
        <w:widowControl w:val="0"/>
        <w:ind w:firstLine="5954"/>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14:paraId="2637CE50" w14:textId="2655AD63" w:rsidR="007450A5" w:rsidRPr="00B901CA" w:rsidRDefault="007450A5" w:rsidP="007450A5">
      <w:pPr>
        <w:widowControl w:val="0"/>
        <w:ind w:firstLine="5954"/>
        <w:rPr>
          <w:bCs/>
          <w:sz w:val="28"/>
          <w:szCs w:val="28"/>
          <w:lang w:val="kk-KZ"/>
        </w:rPr>
      </w:pPr>
      <w:r w:rsidRPr="00B901CA">
        <w:rPr>
          <w:bCs/>
          <w:sz w:val="28"/>
          <w:szCs w:val="28"/>
          <w:lang w:val="kk-KZ"/>
        </w:rPr>
        <w:t>№ 211 қаулысына</w:t>
      </w:r>
    </w:p>
    <w:p w14:paraId="45F2AA47" w14:textId="391EB18F" w:rsidR="007450A5" w:rsidRPr="00B901CA" w:rsidRDefault="007450A5" w:rsidP="007450A5">
      <w:pPr>
        <w:widowControl w:val="0"/>
        <w:ind w:firstLine="5954"/>
        <w:rPr>
          <w:bCs/>
          <w:sz w:val="28"/>
          <w:szCs w:val="28"/>
          <w:lang w:val="kk-KZ"/>
        </w:rPr>
      </w:pPr>
      <w:r w:rsidRPr="00B901CA">
        <w:rPr>
          <w:bCs/>
          <w:sz w:val="28"/>
          <w:szCs w:val="28"/>
          <w:lang w:val="kk-KZ"/>
        </w:rPr>
        <w:t>2-қосымша</w:t>
      </w:r>
    </w:p>
    <w:p w14:paraId="3E146B4A" w14:textId="77777777" w:rsidR="007268DC" w:rsidRPr="00B901CA" w:rsidRDefault="007268DC" w:rsidP="007268DC">
      <w:pPr>
        <w:pStyle w:val="pr"/>
        <w:widowControl w:val="0"/>
        <w:spacing w:before="0" w:beforeAutospacing="0" w:after="0" w:afterAutospacing="0"/>
        <w:jc w:val="both"/>
        <w:rPr>
          <w:color w:val="auto"/>
          <w:sz w:val="28"/>
          <w:szCs w:val="28"/>
          <w:lang w:val="kk-KZ"/>
        </w:rPr>
      </w:pPr>
      <w:r w:rsidRPr="00B901CA">
        <w:rPr>
          <w:color w:val="auto"/>
          <w:sz w:val="28"/>
          <w:szCs w:val="28"/>
          <w:lang w:val="kk-KZ"/>
        </w:rPr>
        <w:t> </w:t>
      </w:r>
    </w:p>
    <w:p w14:paraId="3064C323" w14:textId="77777777" w:rsidR="007268DC" w:rsidRPr="00B901CA" w:rsidRDefault="007268DC" w:rsidP="007268DC">
      <w:pPr>
        <w:pStyle w:val="pr"/>
        <w:widowControl w:val="0"/>
        <w:spacing w:before="0" w:beforeAutospacing="0" w:after="0" w:afterAutospacing="0"/>
        <w:jc w:val="both"/>
        <w:rPr>
          <w:color w:val="auto"/>
          <w:sz w:val="28"/>
          <w:szCs w:val="28"/>
          <w:lang w:val="kk-KZ"/>
        </w:rPr>
      </w:pPr>
    </w:p>
    <w:p w14:paraId="752C35D2" w14:textId="77777777" w:rsidR="00987CC1" w:rsidRPr="00B901CA" w:rsidRDefault="00987CC1" w:rsidP="00987CC1">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3C199D9E" w14:textId="77777777" w:rsidR="00987CC1" w:rsidRPr="00B901CA" w:rsidRDefault="00987CC1" w:rsidP="00987CC1">
      <w:pPr>
        <w:widowControl w:val="0"/>
        <w:ind w:firstLine="709"/>
        <w:jc w:val="right"/>
        <w:rPr>
          <w:bCs/>
          <w:sz w:val="28"/>
          <w:szCs w:val="28"/>
          <w:lang w:val="kk-KZ"/>
        </w:rPr>
      </w:pPr>
      <w:r w:rsidRPr="00B901CA">
        <w:rPr>
          <w:bCs/>
          <w:sz w:val="28"/>
          <w:szCs w:val="28"/>
          <w:lang w:val="kk-KZ"/>
        </w:rPr>
        <w:t xml:space="preserve"> </w:t>
      </w:r>
    </w:p>
    <w:p w14:paraId="3DC098A1" w14:textId="77777777" w:rsidR="00987CC1" w:rsidRPr="00B901CA" w:rsidRDefault="00987CC1" w:rsidP="00987CC1">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20AC375A" w14:textId="77777777" w:rsidR="00987CC1" w:rsidRPr="00B901CA" w:rsidRDefault="00987CC1" w:rsidP="00987CC1">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58DE36FE" w14:textId="36BE9814" w:rsidR="007268DC" w:rsidRPr="00B901CA" w:rsidRDefault="007268DC" w:rsidP="007268DC">
      <w:pPr>
        <w:pStyle w:val="pc"/>
        <w:widowControl w:val="0"/>
        <w:spacing w:before="0" w:beforeAutospacing="0" w:after="0" w:afterAutospacing="0"/>
        <w:jc w:val="both"/>
        <w:rPr>
          <w:color w:val="auto"/>
          <w:sz w:val="28"/>
          <w:szCs w:val="28"/>
        </w:rPr>
      </w:pPr>
      <w:r w:rsidRPr="00B901CA">
        <w:rPr>
          <w:color w:val="auto"/>
          <w:sz w:val="28"/>
          <w:szCs w:val="28"/>
        </w:rPr>
        <w:t> </w:t>
      </w:r>
    </w:p>
    <w:p w14:paraId="48DD0557" w14:textId="77777777" w:rsidR="009C0C60" w:rsidRPr="00B901CA" w:rsidRDefault="009C0C60" w:rsidP="007268DC">
      <w:pPr>
        <w:pStyle w:val="pc"/>
        <w:widowControl w:val="0"/>
        <w:spacing w:before="0" w:beforeAutospacing="0" w:after="0" w:afterAutospacing="0"/>
        <w:jc w:val="both"/>
        <w:rPr>
          <w:color w:val="auto"/>
          <w:sz w:val="28"/>
          <w:szCs w:val="28"/>
        </w:rPr>
      </w:pPr>
    </w:p>
    <w:p w14:paraId="5FF0875D" w14:textId="035D2D3F" w:rsidR="007268DC" w:rsidRPr="00B901CA" w:rsidRDefault="002F4C12" w:rsidP="007268DC">
      <w:pPr>
        <w:pStyle w:val="pc"/>
        <w:widowControl w:val="0"/>
        <w:spacing w:before="0" w:beforeAutospacing="0" w:after="0" w:afterAutospacing="0"/>
        <w:jc w:val="center"/>
        <w:rPr>
          <w:color w:val="auto"/>
          <w:sz w:val="28"/>
          <w:szCs w:val="28"/>
        </w:rPr>
      </w:pPr>
      <w:r w:rsidRPr="00B901CA">
        <w:rPr>
          <w:rStyle w:val="s1"/>
          <w:color w:val="auto"/>
          <w:sz w:val="28"/>
          <w:szCs w:val="28"/>
        </w:rPr>
        <w:t>Меншікті активтер есебінен сатып алынған бағалы қағаздар туралы есеп</w:t>
      </w:r>
    </w:p>
    <w:p w14:paraId="2985D380" w14:textId="77777777" w:rsidR="007268DC" w:rsidRPr="00B901CA" w:rsidRDefault="007268DC" w:rsidP="007268DC">
      <w:pPr>
        <w:pStyle w:val="pc"/>
        <w:widowControl w:val="0"/>
        <w:spacing w:before="0" w:beforeAutospacing="0" w:after="0" w:afterAutospacing="0"/>
        <w:jc w:val="both"/>
        <w:rPr>
          <w:color w:val="auto"/>
          <w:sz w:val="28"/>
          <w:szCs w:val="28"/>
        </w:rPr>
      </w:pPr>
      <w:r w:rsidRPr="00B901CA">
        <w:rPr>
          <w:color w:val="auto"/>
          <w:sz w:val="28"/>
          <w:szCs w:val="28"/>
        </w:rPr>
        <w:t> </w:t>
      </w:r>
    </w:p>
    <w:p w14:paraId="0E0FB1BD" w14:textId="02091D83" w:rsidR="007268DC" w:rsidRPr="00B901CA" w:rsidRDefault="001804D6" w:rsidP="007268DC">
      <w:pPr>
        <w:pStyle w:val="pj"/>
        <w:widowControl w:val="0"/>
        <w:spacing w:before="0" w:beforeAutospacing="0" w:after="0" w:afterAutospacing="0"/>
        <w:ind w:firstLine="709"/>
        <w:jc w:val="both"/>
        <w:rPr>
          <w:color w:val="auto"/>
          <w:sz w:val="28"/>
          <w:szCs w:val="28"/>
        </w:rPr>
      </w:pPr>
      <w:r w:rsidRPr="00B901CA">
        <w:rPr>
          <w:bCs/>
          <w:color w:val="auto"/>
          <w:sz w:val="28"/>
          <w:szCs w:val="28"/>
        </w:rPr>
        <w:t xml:space="preserve">Әкімшілік деректер нысанының индексі: </w:t>
      </w:r>
      <w:r w:rsidR="007268DC" w:rsidRPr="00B901CA">
        <w:rPr>
          <w:color w:val="auto"/>
          <w:sz w:val="28"/>
          <w:szCs w:val="28"/>
        </w:rPr>
        <w:t>1-RCB_CBSA</w:t>
      </w:r>
    </w:p>
    <w:p w14:paraId="7246DC3F" w14:textId="77777777" w:rsidR="00F94E22" w:rsidRPr="00B901CA" w:rsidRDefault="00F94E22" w:rsidP="00F94E22">
      <w:pPr>
        <w:pStyle w:val="pj"/>
        <w:widowControl w:val="0"/>
        <w:spacing w:before="0" w:beforeAutospacing="0" w:after="0" w:afterAutospacing="0"/>
        <w:ind w:firstLine="709"/>
        <w:jc w:val="both"/>
        <w:rPr>
          <w:color w:val="auto"/>
          <w:sz w:val="28"/>
          <w:szCs w:val="28"/>
        </w:rPr>
      </w:pPr>
      <w:r w:rsidRPr="00B901CA">
        <w:rPr>
          <w:color w:val="auto"/>
          <w:sz w:val="28"/>
          <w:szCs w:val="28"/>
        </w:rPr>
        <w:t>Кезеңділігі: ай сайын</w:t>
      </w:r>
    </w:p>
    <w:p w14:paraId="237C4F4E" w14:textId="77777777" w:rsidR="00F94E22" w:rsidRPr="00B901CA" w:rsidRDefault="00F94E22" w:rsidP="00F94E22">
      <w:pPr>
        <w:pStyle w:val="pj"/>
        <w:widowControl w:val="0"/>
        <w:spacing w:before="0" w:beforeAutospacing="0" w:after="0" w:afterAutospacing="0"/>
        <w:ind w:firstLine="709"/>
        <w:jc w:val="both"/>
        <w:rPr>
          <w:color w:val="auto"/>
          <w:sz w:val="28"/>
          <w:szCs w:val="28"/>
        </w:rPr>
      </w:pPr>
      <w:r w:rsidRPr="00B901CA">
        <w:rPr>
          <w:color w:val="auto"/>
          <w:sz w:val="28"/>
          <w:szCs w:val="28"/>
        </w:rPr>
        <w:t>Есепті кезеңі: 20__ жылғы «______» ____________ жағдай бойынша</w:t>
      </w:r>
    </w:p>
    <w:p w14:paraId="72FB24E5" w14:textId="6533F47C" w:rsidR="00F94E22" w:rsidRPr="00B901CA" w:rsidRDefault="00F94E22" w:rsidP="00F94E22">
      <w:pPr>
        <w:pStyle w:val="pj"/>
        <w:widowControl w:val="0"/>
        <w:spacing w:before="0" w:beforeAutospacing="0" w:after="0" w:afterAutospacing="0"/>
        <w:ind w:firstLine="709"/>
        <w:jc w:val="both"/>
        <w:rPr>
          <w:color w:val="auto"/>
          <w:sz w:val="28"/>
          <w:szCs w:val="28"/>
        </w:rPr>
      </w:pPr>
      <w:r w:rsidRPr="00B901CA">
        <w:rPr>
          <w:color w:val="auto"/>
          <w:sz w:val="28"/>
          <w:szCs w:val="28"/>
        </w:rPr>
        <w:t xml:space="preserve">Ақпаратты ұсынатын тұлғалар тобы: </w:t>
      </w:r>
      <w:r w:rsidR="00565127" w:rsidRPr="00B901CA">
        <w:rPr>
          <w:color w:val="auto"/>
          <w:sz w:val="28"/>
          <w:szCs w:val="28"/>
        </w:rPr>
        <w:t>инвестициялық портфельді басқарушылар; брокерлер және (немесе) дилерлер</w:t>
      </w:r>
    </w:p>
    <w:p w14:paraId="7D296188" w14:textId="11D2155B" w:rsidR="007268DC" w:rsidRPr="00B901CA" w:rsidRDefault="00F94E22" w:rsidP="00F94E22">
      <w:pPr>
        <w:pStyle w:val="pj"/>
        <w:widowControl w:val="0"/>
        <w:spacing w:before="0" w:beforeAutospacing="0" w:after="0" w:afterAutospacing="0"/>
        <w:ind w:firstLine="709"/>
        <w:jc w:val="both"/>
        <w:rPr>
          <w:color w:val="auto"/>
          <w:sz w:val="28"/>
          <w:szCs w:val="28"/>
        </w:rPr>
      </w:pPr>
      <w:r w:rsidRPr="00B901CA">
        <w:rPr>
          <w:color w:val="auto"/>
          <w:sz w:val="28"/>
          <w:szCs w:val="28"/>
        </w:rPr>
        <w:t>Әкімшілік деректер нысанын ұсыну мерзімі:</w:t>
      </w:r>
      <w:r w:rsidR="00565127" w:rsidRPr="00B901CA">
        <w:rPr>
          <w:color w:val="auto"/>
          <w:sz w:val="28"/>
          <w:szCs w:val="28"/>
        </w:rPr>
        <w:t xml:space="preserve"> есепті айдан кейінгі айдың 5 (бесінші) жұмыс күнінен кешіктірмей</w:t>
      </w:r>
      <w:r w:rsidR="008A3976" w:rsidRPr="00B901CA">
        <w:rPr>
          <w:color w:val="auto"/>
          <w:sz w:val="28"/>
          <w:szCs w:val="28"/>
        </w:rPr>
        <w:t>, ай сайын</w:t>
      </w:r>
    </w:p>
    <w:p w14:paraId="378F898E" w14:textId="77777777" w:rsidR="007268DC" w:rsidRPr="00B901CA" w:rsidRDefault="007268DC" w:rsidP="007268DC">
      <w:pPr>
        <w:pStyle w:val="pj"/>
        <w:widowControl w:val="0"/>
        <w:spacing w:before="0" w:beforeAutospacing="0" w:after="0" w:afterAutospacing="0"/>
        <w:jc w:val="both"/>
        <w:rPr>
          <w:color w:val="auto"/>
          <w:sz w:val="28"/>
          <w:szCs w:val="28"/>
        </w:rPr>
        <w:sectPr w:rsidR="007268DC" w:rsidRPr="00B901CA" w:rsidSect="00DA6FCA">
          <w:type w:val="nextColumn"/>
          <w:pgSz w:w="11906" w:h="16838"/>
          <w:pgMar w:top="1418" w:right="851" w:bottom="1418" w:left="1418" w:header="709" w:footer="709" w:gutter="0"/>
          <w:paperSrc w:first="15" w:other="15"/>
          <w:cols w:space="708"/>
          <w:docGrid w:linePitch="360"/>
        </w:sectPr>
      </w:pPr>
      <w:r w:rsidRPr="00B901CA">
        <w:rPr>
          <w:color w:val="auto"/>
          <w:sz w:val="28"/>
          <w:szCs w:val="28"/>
        </w:rPr>
        <w:t> </w:t>
      </w:r>
    </w:p>
    <w:p w14:paraId="3EA1354D" w14:textId="77777777" w:rsidR="00AE6183" w:rsidRPr="00B901CA" w:rsidRDefault="00AE6183" w:rsidP="00AE6183">
      <w:pPr>
        <w:pStyle w:val="pr"/>
        <w:spacing w:before="0" w:beforeAutospacing="0" w:after="0" w:afterAutospacing="0"/>
        <w:jc w:val="right"/>
        <w:rPr>
          <w:color w:val="auto"/>
          <w:sz w:val="28"/>
          <w:szCs w:val="28"/>
          <w:lang w:val="kk-KZ"/>
        </w:rPr>
      </w:pPr>
      <w:r w:rsidRPr="00B901CA">
        <w:rPr>
          <w:color w:val="auto"/>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715"/>
        <w:gridCol w:w="3882"/>
        <w:gridCol w:w="1071"/>
        <w:gridCol w:w="908"/>
        <w:gridCol w:w="2037"/>
        <w:gridCol w:w="1021"/>
        <w:gridCol w:w="966"/>
        <w:gridCol w:w="3949"/>
      </w:tblGrid>
      <w:tr w:rsidR="00B901CA" w:rsidRPr="00B901CA" w14:paraId="0BF29522" w14:textId="77777777" w:rsidTr="000D7D70">
        <w:trPr>
          <w:jc w:val="center"/>
        </w:trPr>
        <w:tc>
          <w:tcPr>
            <w:tcW w:w="24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869F44" w14:textId="77777777" w:rsidR="00AE6183" w:rsidRPr="00B901CA" w:rsidRDefault="00AE6183" w:rsidP="000D7D70">
            <w:pPr>
              <w:pStyle w:val="pc"/>
              <w:spacing w:before="0" w:beforeAutospacing="0" w:after="0" w:afterAutospacing="0"/>
              <w:ind w:left="-113" w:right="-87"/>
              <w:jc w:val="center"/>
              <w:rPr>
                <w:color w:val="auto"/>
                <w:lang w:val="kk-KZ"/>
              </w:rPr>
            </w:pPr>
            <w:r w:rsidRPr="00B901CA">
              <w:rPr>
                <w:color w:val="auto"/>
                <w:lang w:val="kk-KZ"/>
              </w:rPr>
              <w:t xml:space="preserve">№ </w:t>
            </w:r>
          </w:p>
        </w:tc>
        <w:tc>
          <w:tcPr>
            <w:tcW w:w="133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98DACE" w14:textId="77777777" w:rsidR="00AE6183" w:rsidRPr="00B901CA" w:rsidRDefault="00AE6183" w:rsidP="000D7D70">
            <w:pPr>
              <w:pStyle w:val="pc"/>
              <w:spacing w:before="0" w:beforeAutospacing="0" w:after="0" w:afterAutospacing="0"/>
              <w:ind w:left="-90" w:right="-55"/>
              <w:jc w:val="center"/>
              <w:rPr>
                <w:color w:val="auto"/>
                <w:lang w:val="kk-KZ"/>
              </w:rPr>
            </w:pPr>
            <w:r w:rsidRPr="00B901CA">
              <w:rPr>
                <w:color w:val="auto"/>
                <w:lang w:val="kk-KZ"/>
              </w:rPr>
              <w:t>Эмитенттің атауы</w:t>
            </w:r>
          </w:p>
        </w:tc>
        <w:tc>
          <w:tcPr>
            <w:tcW w:w="3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0EE848" w14:textId="77777777" w:rsidR="00AE6183" w:rsidRPr="00B901CA" w:rsidRDefault="00AE6183" w:rsidP="000D7D70">
            <w:pPr>
              <w:pStyle w:val="pc"/>
              <w:spacing w:before="0" w:beforeAutospacing="0" w:after="0" w:afterAutospacing="0"/>
              <w:ind w:left="-30" w:right="-38"/>
              <w:jc w:val="center"/>
              <w:rPr>
                <w:color w:val="auto"/>
                <w:lang w:val="kk-KZ"/>
              </w:rPr>
            </w:pPr>
            <w:r w:rsidRPr="00B901CA">
              <w:rPr>
                <w:color w:val="auto"/>
                <w:lang w:val="kk-KZ"/>
              </w:rPr>
              <w:t>Эмитент елі</w:t>
            </w:r>
          </w:p>
        </w:tc>
        <w:tc>
          <w:tcPr>
            <w:tcW w:w="31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F1C4A9" w14:textId="77777777" w:rsidR="00AE6183" w:rsidRPr="00B901CA" w:rsidRDefault="00AE6183" w:rsidP="000D7D70">
            <w:pPr>
              <w:pStyle w:val="pc"/>
              <w:spacing w:before="0" w:beforeAutospacing="0" w:after="0" w:afterAutospacing="0"/>
              <w:ind w:left="-40" w:right="-59"/>
              <w:jc w:val="center"/>
              <w:rPr>
                <w:color w:val="auto"/>
                <w:lang w:val="kk-KZ"/>
              </w:rPr>
            </w:pPr>
            <w:r w:rsidRPr="00B901CA">
              <w:rPr>
                <w:color w:val="auto"/>
                <w:lang w:val="kk-KZ"/>
              </w:rPr>
              <w:t>Бағалы қағаз түрі</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124B34" w14:textId="77777777" w:rsidR="00AE6183" w:rsidRPr="00B901CA" w:rsidRDefault="00AE6183" w:rsidP="000D7D70">
            <w:pPr>
              <w:pStyle w:val="pc"/>
              <w:spacing w:before="0" w:beforeAutospacing="0" w:after="0" w:afterAutospacing="0"/>
              <w:ind w:left="-129" w:right="-71"/>
              <w:jc w:val="center"/>
              <w:rPr>
                <w:color w:val="auto"/>
                <w:lang w:val="kk-KZ"/>
              </w:rPr>
            </w:pPr>
            <w:r w:rsidRPr="00B901CA">
              <w:rPr>
                <w:color w:val="auto"/>
                <w:lang w:val="kk-KZ"/>
              </w:rPr>
              <w:t>Сәйкестендіру нөмірі</w:t>
            </w:r>
          </w:p>
        </w:tc>
        <w:tc>
          <w:tcPr>
            <w:tcW w:w="204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DBF27E" w14:textId="77777777" w:rsidR="00AE6183" w:rsidRPr="00B901CA" w:rsidRDefault="00AE6183" w:rsidP="000D7D70">
            <w:pPr>
              <w:pStyle w:val="pc"/>
              <w:spacing w:before="0" w:beforeAutospacing="0" w:after="0" w:afterAutospacing="0"/>
              <w:ind w:left="4" w:right="-124"/>
              <w:jc w:val="center"/>
              <w:rPr>
                <w:color w:val="auto"/>
                <w:lang w:val="kk-KZ"/>
              </w:rPr>
            </w:pPr>
            <w:r w:rsidRPr="00B901CA">
              <w:rPr>
                <w:color w:val="auto"/>
                <w:lang w:val="kk-KZ"/>
              </w:rPr>
              <w:t>Бағалы қағаздар саны</w:t>
            </w:r>
          </w:p>
        </w:tc>
      </w:tr>
      <w:tr w:rsidR="00B901CA" w:rsidRPr="00453373" w14:paraId="1C872B8D" w14:textId="77777777" w:rsidTr="000D7D70">
        <w:trPr>
          <w:jc w:val="center"/>
        </w:trPr>
        <w:tc>
          <w:tcPr>
            <w:tcW w:w="246" w:type="pct"/>
            <w:vMerge/>
            <w:tcBorders>
              <w:top w:val="single" w:sz="8" w:space="0" w:color="auto"/>
              <w:left w:val="single" w:sz="8" w:space="0" w:color="auto"/>
              <w:bottom w:val="single" w:sz="8" w:space="0" w:color="auto"/>
              <w:right w:val="single" w:sz="8" w:space="0" w:color="auto"/>
            </w:tcBorders>
            <w:vAlign w:val="center"/>
            <w:hideMark/>
          </w:tcPr>
          <w:p w14:paraId="744FE628" w14:textId="77777777" w:rsidR="00AE6183" w:rsidRPr="00B901CA" w:rsidRDefault="00AE6183" w:rsidP="000D7D70">
            <w:pPr>
              <w:ind w:left="-113" w:right="-87"/>
              <w:jc w:val="center"/>
              <w:rPr>
                <w:lang w:val="kk-KZ"/>
              </w:rPr>
            </w:pPr>
          </w:p>
        </w:tc>
        <w:tc>
          <w:tcPr>
            <w:tcW w:w="1334" w:type="pct"/>
            <w:vMerge/>
            <w:tcBorders>
              <w:top w:val="single" w:sz="8" w:space="0" w:color="auto"/>
              <w:left w:val="nil"/>
              <w:bottom w:val="single" w:sz="8" w:space="0" w:color="auto"/>
              <w:right w:val="single" w:sz="8" w:space="0" w:color="auto"/>
            </w:tcBorders>
            <w:vAlign w:val="center"/>
            <w:hideMark/>
          </w:tcPr>
          <w:p w14:paraId="383D7E33" w14:textId="77777777" w:rsidR="00AE6183" w:rsidRPr="00B901CA" w:rsidRDefault="00AE6183" w:rsidP="000D7D70">
            <w:pPr>
              <w:ind w:left="-90" w:right="-55"/>
              <w:jc w:val="both"/>
              <w:rPr>
                <w:lang w:val="kk-KZ"/>
              </w:rPr>
            </w:pPr>
          </w:p>
        </w:tc>
        <w:tc>
          <w:tcPr>
            <w:tcW w:w="368" w:type="pct"/>
            <w:vMerge/>
            <w:tcBorders>
              <w:top w:val="single" w:sz="8" w:space="0" w:color="auto"/>
              <w:left w:val="nil"/>
              <w:bottom w:val="single" w:sz="8" w:space="0" w:color="auto"/>
              <w:right w:val="single" w:sz="8" w:space="0" w:color="auto"/>
            </w:tcBorders>
            <w:vAlign w:val="center"/>
            <w:hideMark/>
          </w:tcPr>
          <w:p w14:paraId="2A1F3322" w14:textId="77777777" w:rsidR="00AE6183" w:rsidRPr="00B901CA" w:rsidRDefault="00AE6183" w:rsidP="000D7D70">
            <w:pPr>
              <w:jc w:val="both"/>
              <w:rPr>
                <w:lang w:val="kk-KZ"/>
              </w:rPr>
            </w:pPr>
          </w:p>
        </w:tc>
        <w:tc>
          <w:tcPr>
            <w:tcW w:w="312" w:type="pct"/>
            <w:vMerge/>
            <w:tcBorders>
              <w:top w:val="single" w:sz="8" w:space="0" w:color="auto"/>
              <w:left w:val="nil"/>
              <w:bottom w:val="single" w:sz="8" w:space="0" w:color="auto"/>
              <w:right w:val="single" w:sz="8" w:space="0" w:color="auto"/>
            </w:tcBorders>
            <w:vAlign w:val="center"/>
            <w:hideMark/>
          </w:tcPr>
          <w:p w14:paraId="09F97992" w14:textId="77777777" w:rsidR="00AE6183" w:rsidRPr="00B901CA" w:rsidRDefault="00AE6183" w:rsidP="000D7D70">
            <w:pPr>
              <w:jc w:val="both"/>
              <w:rPr>
                <w:lang w:val="kk-KZ"/>
              </w:rPr>
            </w:pPr>
          </w:p>
        </w:tc>
        <w:tc>
          <w:tcPr>
            <w:tcW w:w="700" w:type="pct"/>
            <w:vMerge/>
            <w:tcBorders>
              <w:top w:val="single" w:sz="8" w:space="0" w:color="auto"/>
              <w:left w:val="nil"/>
              <w:bottom w:val="single" w:sz="8" w:space="0" w:color="auto"/>
              <w:right w:val="single" w:sz="8" w:space="0" w:color="auto"/>
            </w:tcBorders>
            <w:vAlign w:val="center"/>
            <w:hideMark/>
          </w:tcPr>
          <w:p w14:paraId="42B97DD3" w14:textId="77777777" w:rsidR="00AE6183" w:rsidRPr="00B901CA" w:rsidRDefault="00AE6183" w:rsidP="000D7D70">
            <w:pPr>
              <w:jc w:val="both"/>
              <w:rPr>
                <w:lang w:val="kk-KZ"/>
              </w:rPr>
            </w:pPr>
          </w:p>
        </w:tc>
        <w:tc>
          <w:tcPr>
            <w:tcW w:w="351"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11CF2CC" w14:textId="77777777" w:rsidR="00AE6183" w:rsidRPr="00B901CA" w:rsidRDefault="00AE6183" w:rsidP="000D7D70">
            <w:pPr>
              <w:pStyle w:val="pc"/>
              <w:spacing w:before="0" w:beforeAutospacing="0" w:after="0" w:afterAutospacing="0"/>
              <w:ind w:left="-85" w:right="-124"/>
              <w:jc w:val="center"/>
              <w:rPr>
                <w:color w:val="auto"/>
                <w:lang w:val="kk-KZ"/>
              </w:rPr>
            </w:pPr>
            <w:r w:rsidRPr="00B901CA">
              <w:rPr>
                <w:color w:val="auto"/>
                <w:lang w:val="kk-KZ"/>
              </w:rPr>
              <w:t>барлығы</w:t>
            </w:r>
          </w:p>
        </w:tc>
        <w:tc>
          <w:tcPr>
            <w:tcW w:w="1689"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9B7293" w14:textId="62BE2F47" w:rsidR="00AE6183" w:rsidRPr="00B901CA" w:rsidRDefault="00AE6183" w:rsidP="000D7D70">
            <w:pPr>
              <w:pStyle w:val="pc"/>
              <w:spacing w:before="0" w:beforeAutospacing="0" w:after="0" w:afterAutospacing="0"/>
              <w:ind w:left="-141" w:right="-124"/>
              <w:jc w:val="center"/>
              <w:rPr>
                <w:color w:val="auto"/>
                <w:lang w:val="kk-KZ"/>
              </w:rPr>
            </w:pPr>
            <w:r w:rsidRPr="00B901CA">
              <w:rPr>
                <w:color w:val="auto"/>
                <w:lang w:val="kk-KZ"/>
              </w:rPr>
              <w:t xml:space="preserve">оның ішінде </w:t>
            </w:r>
            <w:r w:rsidR="00565127" w:rsidRPr="00B901CA">
              <w:rPr>
                <w:color w:val="auto"/>
                <w:lang w:val="kk-KZ"/>
              </w:rPr>
              <w:t xml:space="preserve">ауыртпалық салынған </w:t>
            </w:r>
            <w:r w:rsidRPr="00B901CA">
              <w:rPr>
                <w:color w:val="auto"/>
                <w:lang w:val="kk-KZ"/>
              </w:rPr>
              <w:t xml:space="preserve">бағалы қағаздар және репо операцияларының мәні болып табылатын бағалы қағаздар </w:t>
            </w:r>
          </w:p>
        </w:tc>
      </w:tr>
      <w:tr w:rsidR="00B901CA" w:rsidRPr="00453373" w14:paraId="28D61BEE" w14:textId="77777777" w:rsidTr="000D7D70">
        <w:trPr>
          <w:jc w:val="center"/>
        </w:trPr>
        <w:tc>
          <w:tcPr>
            <w:tcW w:w="246" w:type="pct"/>
            <w:vMerge/>
            <w:tcBorders>
              <w:top w:val="single" w:sz="8" w:space="0" w:color="auto"/>
              <w:left w:val="single" w:sz="8" w:space="0" w:color="auto"/>
              <w:bottom w:val="single" w:sz="8" w:space="0" w:color="auto"/>
              <w:right w:val="single" w:sz="8" w:space="0" w:color="auto"/>
            </w:tcBorders>
            <w:vAlign w:val="center"/>
            <w:hideMark/>
          </w:tcPr>
          <w:p w14:paraId="089E71E7" w14:textId="77777777" w:rsidR="00AE6183" w:rsidRPr="00B901CA" w:rsidRDefault="00AE6183" w:rsidP="000D7D70">
            <w:pPr>
              <w:ind w:left="-113" w:right="-87"/>
              <w:jc w:val="center"/>
              <w:rPr>
                <w:lang w:val="kk-KZ"/>
              </w:rPr>
            </w:pPr>
          </w:p>
        </w:tc>
        <w:tc>
          <w:tcPr>
            <w:tcW w:w="1334" w:type="pct"/>
            <w:vMerge/>
            <w:tcBorders>
              <w:top w:val="single" w:sz="8" w:space="0" w:color="auto"/>
              <w:left w:val="nil"/>
              <w:bottom w:val="single" w:sz="8" w:space="0" w:color="auto"/>
              <w:right w:val="single" w:sz="8" w:space="0" w:color="auto"/>
            </w:tcBorders>
            <w:vAlign w:val="center"/>
            <w:hideMark/>
          </w:tcPr>
          <w:p w14:paraId="41846ECE" w14:textId="77777777" w:rsidR="00AE6183" w:rsidRPr="00B901CA" w:rsidRDefault="00AE6183" w:rsidP="000D7D70">
            <w:pPr>
              <w:ind w:left="-90" w:right="-55"/>
              <w:jc w:val="both"/>
              <w:rPr>
                <w:lang w:val="kk-KZ"/>
              </w:rPr>
            </w:pPr>
          </w:p>
        </w:tc>
        <w:tc>
          <w:tcPr>
            <w:tcW w:w="368" w:type="pct"/>
            <w:vMerge/>
            <w:tcBorders>
              <w:top w:val="single" w:sz="8" w:space="0" w:color="auto"/>
              <w:left w:val="nil"/>
              <w:bottom w:val="single" w:sz="8" w:space="0" w:color="auto"/>
              <w:right w:val="single" w:sz="8" w:space="0" w:color="auto"/>
            </w:tcBorders>
            <w:vAlign w:val="center"/>
            <w:hideMark/>
          </w:tcPr>
          <w:p w14:paraId="109B9E0B" w14:textId="77777777" w:rsidR="00AE6183" w:rsidRPr="00B901CA" w:rsidRDefault="00AE6183" w:rsidP="000D7D70">
            <w:pPr>
              <w:jc w:val="both"/>
              <w:rPr>
                <w:lang w:val="kk-KZ"/>
              </w:rPr>
            </w:pPr>
          </w:p>
        </w:tc>
        <w:tc>
          <w:tcPr>
            <w:tcW w:w="312" w:type="pct"/>
            <w:vMerge/>
            <w:tcBorders>
              <w:top w:val="single" w:sz="8" w:space="0" w:color="auto"/>
              <w:left w:val="nil"/>
              <w:bottom w:val="single" w:sz="8" w:space="0" w:color="auto"/>
              <w:right w:val="single" w:sz="8" w:space="0" w:color="auto"/>
            </w:tcBorders>
            <w:vAlign w:val="center"/>
            <w:hideMark/>
          </w:tcPr>
          <w:p w14:paraId="3D0AD13B" w14:textId="77777777" w:rsidR="00AE6183" w:rsidRPr="00B901CA" w:rsidRDefault="00AE6183" w:rsidP="000D7D70">
            <w:pPr>
              <w:jc w:val="both"/>
              <w:rPr>
                <w:lang w:val="kk-KZ"/>
              </w:rPr>
            </w:pPr>
          </w:p>
        </w:tc>
        <w:tc>
          <w:tcPr>
            <w:tcW w:w="700" w:type="pct"/>
            <w:vMerge/>
            <w:tcBorders>
              <w:top w:val="single" w:sz="8" w:space="0" w:color="auto"/>
              <w:left w:val="nil"/>
              <w:bottom w:val="single" w:sz="8" w:space="0" w:color="auto"/>
              <w:right w:val="single" w:sz="8" w:space="0" w:color="auto"/>
            </w:tcBorders>
            <w:vAlign w:val="center"/>
            <w:hideMark/>
          </w:tcPr>
          <w:p w14:paraId="630997FA" w14:textId="77777777" w:rsidR="00AE6183" w:rsidRPr="00B901CA" w:rsidRDefault="00AE6183" w:rsidP="000D7D70">
            <w:pPr>
              <w:jc w:val="both"/>
              <w:rPr>
                <w:lang w:val="kk-KZ"/>
              </w:rPr>
            </w:pPr>
          </w:p>
        </w:tc>
        <w:tc>
          <w:tcPr>
            <w:tcW w:w="351" w:type="pct"/>
            <w:vMerge/>
            <w:tcBorders>
              <w:top w:val="nil"/>
              <w:left w:val="nil"/>
              <w:bottom w:val="single" w:sz="8" w:space="0" w:color="auto"/>
              <w:right w:val="single" w:sz="8" w:space="0" w:color="auto"/>
            </w:tcBorders>
            <w:vAlign w:val="center"/>
            <w:hideMark/>
          </w:tcPr>
          <w:p w14:paraId="02183FF8" w14:textId="77777777" w:rsidR="00AE6183" w:rsidRPr="00B901CA" w:rsidRDefault="00AE6183" w:rsidP="000D7D70">
            <w:pPr>
              <w:ind w:left="4" w:right="-124"/>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775AC104" w14:textId="77777777" w:rsidR="00AE6183" w:rsidRPr="00B901CA" w:rsidRDefault="00AE6183" w:rsidP="000D7D70">
            <w:pPr>
              <w:pStyle w:val="pc"/>
              <w:spacing w:before="0" w:beforeAutospacing="0" w:after="0" w:afterAutospacing="0"/>
              <w:ind w:left="-141" w:right="-124"/>
              <w:jc w:val="center"/>
              <w:rPr>
                <w:color w:val="auto"/>
                <w:lang w:val="kk-KZ"/>
              </w:rPr>
            </w:pPr>
            <w:r w:rsidRPr="00B901CA">
              <w:rPr>
                <w:color w:val="auto"/>
                <w:lang w:val="kk-KZ"/>
              </w:rPr>
              <w:t>барлығы</w:t>
            </w:r>
          </w:p>
        </w:tc>
        <w:tc>
          <w:tcPr>
            <w:tcW w:w="13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BB1EF" w14:textId="77777777" w:rsidR="00AE6183" w:rsidRPr="00B901CA" w:rsidRDefault="00AE6183" w:rsidP="000D7D70">
            <w:pPr>
              <w:pStyle w:val="pc"/>
              <w:spacing w:before="0" w:beforeAutospacing="0" w:after="0" w:afterAutospacing="0"/>
              <w:ind w:left="-161" w:right="-124"/>
              <w:jc w:val="center"/>
              <w:rPr>
                <w:color w:val="auto"/>
                <w:lang w:val="kk-KZ"/>
              </w:rPr>
            </w:pPr>
            <w:r w:rsidRPr="00B901CA">
              <w:rPr>
                <w:color w:val="auto"/>
                <w:lang w:val="kk-KZ"/>
              </w:rPr>
              <w:t xml:space="preserve">оның ішінде репо операцияларының мәні болып табылатын бағалы қағаздар </w:t>
            </w:r>
          </w:p>
        </w:tc>
      </w:tr>
      <w:tr w:rsidR="00B901CA" w:rsidRPr="00B901CA" w14:paraId="13C4F17D" w14:textId="77777777" w:rsidTr="000D7D7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FA47E9" w14:textId="77777777" w:rsidR="00AE6183" w:rsidRPr="00B901CA" w:rsidRDefault="00AE6183" w:rsidP="000D7D70">
            <w:pPr>
              <w:pStyle w:val="afb"/>
              <w:ind w:left="-113" w:right="-87"/>
              <w:jc w:val="center"/>
              <w:rPr>
                <w:lang w:val="kk-KZ"/>
              </w:rPr>
            </w:pPr>
            <w:r w:rsidRPr="00B901CA">
              <w:rPr>
                <w:lang w:val="kk-KZ"/>
              </w:rPr>
              <w:t>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74A5964D" w14:textId="77777777" w:rsidR="00AE6183" w:rsidRPr="00B901CA" w:rsidRDefault="00AE6183" w:rsidP="000D7D70">
            <w:pPr>
              <w:pStyle w:val="pc"/>
              <w:spacing w:before="0" w:beforeAutospacing="0" w:after="0" w:afterAutospacing="0"/>
              <w:ind w:left="-90" w:right="-55"/>
              <w:jc w:val="center"/>
              <w:rPr>
                <w:color w:val="auto"/>
                <w:lang w:val="kk-KZ"/>
              </w:rPr>
            </w:pPr>
            <w:r w:rsidRPr="00B901CA">
              <w:rPr>
                <w:color w:val="auto"/>
                <w:lang w:val="kk-KZ"/>
              </w:rPr>
              <w:t>2</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0F83EDF4"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3</w:t>
            </w: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534C655C"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4D94B58"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5</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0F2C4F68"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6</w:t>
            </w: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31EEF37E"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7</w:t>
            </w: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36FFF0C8"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8</w:t>
            </w:r>
          </w:p>
        </w:tc>
      </w:tr>
      <w:tr w:rsidR="00B901CA" w:rsidRPr="00453373" w14:paraId="449AA4C5" w14:textId="77777777" w:rsidTr="000D7D7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71112B" w14:textId="77777777" w:rsidR="00AE6183" w:rsidRPr="00B901CA" w:rsidRDefault="00AE6183" w:rsidP="000D7D70">
            <w:pPr>
              <w:pStyle w:val="afb"/>
              <w:ind w:left="-113" w:right="-87"/>
              <w:jc w:val="center"/>
              <w:rPr>
                <w:lang w:val="kk-KZ"/>
              </w:rPr>
            </w:pPr>
            <w:r w:rsidRPr="00B901CA">
              <w:rPr>
                <w:lang w:val="kk-KZ"/>
              </w:rPr>
              <w:t>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5DAC6068" w14:textId="77777777" w:rsidR="00AE6183" w:rsidRPr="00B901CA" w:rsidRDefault="00AE6183" w:rsidP="000D7D70">
            <w:pPr>
              <w:pStyle w:val="afb"/>
              <w:ind w:left="-90" w:right="-55"/>
              <w:jc w:val="both"/>
              <w:rPr>
                <w:lang w:val="kk-KZ"/>
              </w:rPr>
            </w:pPr>
            <w:r w:rsidRPr="00B901CA">
              <w:rPr>
                <w:lang w:val="kk-KZ"/>
              </w:rPr>
              <w:t>Қазақстан Республикасының мемлекеттік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38FB620E" w14:textId="77777777" w:rsidR="00AE6183" w:rsidRPr="00B901CA" w:rsidRDefault="00AE6183" w:rsidP="000D7D70">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1EED789F" w14:textId="77777777" w:rsidR="00AE6183" w:rsidRPr="00B901CA" w:rsidRDefault="00AE6183" w:rsidP="000D7D70">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173934D2" w14:textId="77777777" w:rsidR="00AE6183" w:rsidRPr="00B901CA" w:rsidRDefault="00AE6183" w:rsidP="000D7D70">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08AC1397" w14:textId="77777777" w:rsidR="00AE6183" w:rsidRPr="00B901CA" w:rsidRDefault="00AE6183" w:rsidP="000D7D70">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4C783D47" w14:textId="77777777" w:rsidR="00AE6183" w:rsidRPr="00B901CA" w:rsidRDefault="00AE6183" w:rsidP="000D7D70">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3BD3BA30" w14:textId="77777777" w:rsidR="00AE6183" w:rsidRPr="00B901CA" w:rsidRDefault="00AE6183" w:rsidP="000D7D70">
            <w:pPr>
              <w:jc w:val="both"/>
              <w:rPr>
                <w:lang w:val="kk-KZ"/>
              </w:rPr>
            </w:pPr>
          </w:p>
        </w:tc>
      </w:tr>
      <w:tr w:rsidR="00B901CA" w:rsidRPr="00B901CA" w14:paraId="7E3CE809" w14:textId="77777777" w:rsidTr="000D7D7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FF187" w14:textId="77777777" w:rsidR="00AE6183" w:rsidRPr="00B901CA" w:rsidRDefault="00AE6183" w:rsidP="000D7D70">
            <w:pPr>
              <w:pStyle w:val="afb"/>
              <w:ind w:left="-113" w:right="-87"/>
              <w:jc w:val="center"/>
              <w:rPr>
                <w:lang w:val="kk-KZ"/>
              </w:rPr>
            </w:pPr>
            <w:r w:rsidRPr="00B901CA">
              <w:rPr>
                <w:lang w:val="kk-KZ"/>
              </w:rPr>
              <w:t>1.1.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27D1D1B0" w14:textId="77777777" w:rsidR="00AE6183" w:rsidRPr="00B901CA" w:rsidRDefault="00AE6183" w:rsidP="000D7D70">
            <w:pPr>
              <w:pStyle w:val="pc"/>
              <w:spacing w:before="0" w:beforeAutospacing="0" w:after="0" w:afterAutospacing="0"/>
              <w:ind w:left="-90" w:right="-55"/>
              <w:jc w:val="both"/>
              <w:rPr>
                <w:color w:val="auto"/>
                <w:lang w:val="kk-KZ"/>
              </w:rPr>
            </w:pPr>
            <w:r w:rsidRPr="00B901CA">
              <w:rPr>
                <w:color w:val="auto"/>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37661A57" w14:textId="77777777" w:rsidR="00AE6183" w:rsidRPr="00B901CA" w:rsidRDefault="00AE6183" w:rsidP="000D7D70">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630D476E" w14:textId="77777777" w:rsidR="00AE6183" w:rsidRPr="00B901CA" w:rsidRDefault="00AE6183" w:rsidP="000D7D70">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0F7A4046" w14:textId="77777777" w:rsidR="00AE6183" w:rsidRPr="00B901CA" w:rsidRDefault="00AE6183" w:rsidP="000D7D70">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600073D3" w14:textId="77777777" w:rsidR="00AE6183" w:rsidRPr="00B901CA" w:rsidRDefault="00AE6183" w:rsidP="000D7D70">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0C6860EA" w14:textId="77777777" w:rsidR="00AE6183" w:rsidRPr="00B901CA" w:rsidRDefault="00AE6183" w:rsidP="000D7D70">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1B5A9CC5" w14:textId="77777777" w:rsidR="00AE6183" w:rsidRPr="00B901CA" w:rsidRDefault="00AE6183" w:rsidP="000D7D70">
            <w:pPr>
              <w:jc w:val="both"/>
              <w:rPr>
                <w:lang w:val="kk-KZ"/>
              </w:rPr>
            </w:pPr>
          </w:p>
        </w:tc>
      </w:tr>
      <w:tr w:rsidR="00B901CA" w:rsidRPr="00B901CA" w14:paraId="0229DC78" w14:textId="77777777" w:rsidTr="000D7D7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EA380" w14:textId="77777777" w:rsidR="00AE6183" w:rsidRPr="00B901CA" w:rsidRDefault="00AE6183" w:rsidP="000D7D70">
            <w:pPr>
              <w:pStyle w:val="afb"/>
              <w:ind w:left="-113" w:right="-87"/>
              <w:jc w:val="center"/>
              <w:rPr>
                <w:lang w:val="kk-KZ"/>
              </w:rPr>
            </w:pPr>
            <w:r w:rsidRPr="00B901CA">
              <w:rPr>
                <w:lang w:val="kk-KZ"/>
              </w:rPr>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3DF30D4A" w14:textId="77777777" w:rsidR="00AE6183" w:rsidRPr="00B901CA" w:rsidRDefault="00AE6183" w:rsidP="000D7D70">
            <w:pPr>
              <w:pStyle w:val="pc"/>
              <w:spacing w:before="0" w:beforeAutospacing="0" w:after="0" w:afterAutospacing="0"/>
              <w:ind w:left="-90" w:right="-55"/>
              <w:jc w:val="both"/>
              <w:rPr>
                <w:color w:val="auto"/>
                <w:lang w:val="kk-KZ"/>
              </w:rPr>
            </w:pPr>
            <w:r w:rsidRPr="00B901CA">
              <w:rPr>
                <w:color w:val="auto"/>
                <w:lang w:val="kk-KZ"/>
              </w:rPr>
              <w:t> </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305194AB" w14:textId="77777777" w:rsidR="00AE6183" w:rsidRPr="00B901CA" w:rsidRDefault="00AE6183" w:rsidP="000D7D70">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44C13FAF" w14:textId="77777777" w:rsidR="00AE6183" w:rsidRPr="00B901CA" w:rsidRDefault="00AE6183" w:rsidP="000D7D70">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4B4F511" w14:textId="77777777" w:rsidR="00AE6183" w:rsidRPr="00B901CA" w:rsidRDefault="00AE6183" w:rsidP="000D7D70">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6D2A5481" w14:textId="77777777" w:rsidR="00AE6183" w:rsidRPr="00B901CA" w:rsidRDefault="00AE6183" w:rsidP="000D7D70">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0BF8D612" w14:textId="77777777" w:rsidR="00AE6183" w:rsidRPr="00B901CA" w:rsidRDefault="00AE6183" w:rsidP="000D7D70">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64393818" w14:textId="77777777" w:rsidR="00AE6183" w:rsidRPr="00B901CA" w:rsidRDefault="00AE6183" w:rsidP="000D7D70">
            <w:pPr>
              <w:jc w:val="both"/>
              <w:rPr>
                <w:lang w:val="kk-KZ"/>
              </w:rPr>
            </w:pPr>
          </w:p>
        </w:tc>
      </w:tr>
      <w:tr w:rsidR="00B901CA" w:rsidRPr="00453373" w14:paraId="1746798B" w14:textId="77777777" w:rsidTr="000D7D7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BA2B7" w14:textId="77777777" w:rsidR="00AE6183" w:rsidRPr="00B901CA" w:rsidRDefault="00AE6183" w:rsidP="000D7D70">
            <w:pPr>
              <w:pStyle w:val="afb"/>
              <w:ind w:left="-113" w:right="-87"/>
              <w:jc w:val="center"/>
              <w:rPr>
                <w:lang w:val="kk-KZ"/>
              </w:rPr>
            </w:pPr>
            <w:r w:rsidRPr="00B901CA">
              <w:rPr>
                <w:lang w:val="kk-KZ"/>
              </w:rPr>
              <w:t>2</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429E0606" w14:textId="77777777" w:rsidR="00AE6183" w:rsidRPr="00B901CA" w:rsidRDefault="00AE6183" w:rsidP="000D7D70">
            <w:pPr>
              <w:pStyle w:val="afb"/>
              <w:ind w:left="-90" w:right="-55"/>
              <w:jc w:val="both"/>
              <w:rPr>
                <w:lang w:val="kk-KZ"/>
              </w:rPr>
            </w:pPr>
            <w:r w:rsidRPr="00B901CA">
              <w:rPr>
                <w:lang w:val="kk-KZ"/>
              </w:rPr>
              <w:t>Қазақстан Республикасы ұйымдарының мемлекеттік емес эмиссиялық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4359DFDB" w14:textId="77777777" w:rsidR="00AE6183" w:rsidRPr="00B901CA" w:rsidRDefault="00AE6183" w:rsidP="000D7D70">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69EDBFEE" w14:textId="77777777" w:rsidR="00AE6183" w:rsidRPr="00B901CA" w:rsidRDefault="00AE6183" w:rsidP="000D7D70">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60E8F276" w14:textId="77777777" w:rsidR="00AE6183" w:rsidRPr="00B901CA" w:rsidRDefault="00AE6183" w:rsidP="000D7D70">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63AA9360" w14:textId="77777777" w:rsidR="00AE6183" w:rsidRPr="00B901CA" w:rsidRDefault="00AE6183" w:rsidP="000D7D70">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21E4A30B" w14:textId="77777777" w:rsidR="00AE6183" w:rsidRPr="00B901CA" w:rsidRDefault="00AE6183" w:rsidP="000D7D70">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5B4F9651" w14:textId="77777777" w:rsidR="00AE6183" w:rsidRPr="00B901CA" w:rsidRDefault="00AE6183" w:rsidP="000D7D70">
            <w:pPr>
              <w:jc w:val="both"/>
              <w:rPr>
                <w:lang w:val="kk-KZ"/>
              </w:rPr>
            </w:pPr>
          </w:p>
        </w:tc>
      </w:tr>
      <w:tr w:rsidR="00B901CA" w:rsidRPr="00453373" w14:paraId="0EE585F3" w14:textId="77777777" w:rsidTr="000D7D7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1945A" w14:textId="77777777" w:rsidR="00AE6183" w:rsidRPr="00B901CA" w:rsidRDefault="00AE6183" w:rsidP="000D7D70">
            <w:pPr>
              <w:pStyle w:val="afb"/>
              <w:ind w:left="-113" w:right="-87"/>
              <w:jc w:val="center"/>
              <w:rPr>
                <w:lang w:val="kk-KZ"/>
              </w:rPr>
            </w:pPr>
            <w:r w:rsidRPr="00B901CA">
              <w:rPr>
                <w:lang w:val="kk-KZ"/>
              </w:rPr>
              <w:t>2.1.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089505C8" w14:textId="77777777" w:rsidR="00AE6183" w:rsidRPr="00B901CA" w:rsidRDefault="00AE6183" w:rsidP="000D7D70">
            <w:pPr>
              <w:pStyle w:val="afb"/>
              <w:ind w:left="-90" w:right="-55"/>
              <w:jc w:val="both"/>
              <w:rPr>
                <w:lang w:val="kk-KZ"/>
              </w:rPr>
            </w:pPr>
            <w:r w:rsidRPr="00B901CA">
              <w:rPr>
                <w:lang w:val="kk-KZ"/>
              </w:rPr>
              <w:t>екінші деңгейдегі банктердің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580B8F43" w14:textId="77777777" w:rsidR="00AE6183" w:rsidRPr="00B901CA" w:rsidRDefault="00AE6183" w:rsidP="000D7D70">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4E83F3BA" w14:textId="77777777" w:rsidR="00AE6183" w:rsidRPr="00B901CA" w:rsidRDefault="00AE6183" w:rsidP="000D7D70">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72A001C" w14:textId="77777777" w:rsidR="00AE6183" w:rsidRPr="00B901CA" w:rsidRDefault="00AE6183" w:rsidP="000D7D70">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61530E55" w14:textId="77777777" w:rsidR="00AE6183" w:rsidRPr="00B901CA" w:rsidRDefault="00AE6183" w:rsidP="000D7D70">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4A59BCC1" w14:textId="77777777" w:rsidR="00AE6183" w:rsidRPr="00B901CA" w:rsidRDefault="00AE6183" w:rsidP="000D7D70">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6FAB04D6" w14:textId="77777777" w:rsidR="00AE6183" w:rsidRPr="00B901CA" w:rsidRDefault="00AE6183" w:rsidP="000D7D70">
            <w:pPr>
              <w:jc w:val="both"/>
              <w:rPr>
                <w:lang w:val="kk-KZ"/>
              </w:rPr>
            </w:pPr>
          </w:p>
        </w:tc>
      </w:tr>
      <w:tr w:rsidR="00B901CA" w:rsidRPr="00B901CA" w14:paraId="6CFB51A3" w14:textId="77777777" w:rsidTr="000D7D7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066AA" w14:textId="77777777" w:rsidR="00AE6183" w:rsidRPr="00B901CA" w:rsidRDefault="00AE6183" w:rsidP="000D7D70">
            <w:pPr>
              <w:pStyle w:val="afb"/>
              <w:ind w:left="-113" w:right="-87"/>
              <w:jc w:val="center"/>
              <w:rPr>
                <w:lang w:val="kk-KZ"/>
              </w:rPr>
            </w:pPr>
            <w:r w:rsidRPr="00B901CA">
              <w:rPr>
                <w:lang w:val="kk-KZ"/>
              </w:rPr>
              <w:t>2.1.1.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257F41C1" w14:textId="77777777" w:rsidR="00AE6183" w:rsidRPr="00B901CA" w:rsidRDefault="00AE6183" w:rsidP="000D7D70">
            <w:pPr>
              <w:ind w:left="-90" w:right="-55"/>
              <w:jc w:val="both"/>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1E0A5338" w14:textId="77777777" w:rsidR="00AE6183" w:rsidRPr="00B901CA" w:rsidRDefault="00AE6183" w:rsidP="000D7D70">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0D275779" w14:textId="77777777" w:rsidR="00AE6183" w:rsidRPr="00B901CA" w:rsidRDefault="00AE6183" w:rsidP="000D7D70">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953856A" w14:textId="77777777" w:rsidR="00AE6183" w:rsidRPr="00B901CA" w:rsidRDefault="00AE6183" w:rsidP="000D7D70">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5431FFC9" w14:textId="77777777" w:rsidR="00AE6183" w:rsidRPr="00B901CA" w:rsidRDefault="00AE6183" w:rsidP="000D7D70">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1D2E986A" w14:textId="77777777" w:rsidR="00AE6183" w:rsidRPr="00B901CA" w:rsidRDefault="00AE6183" w:rsidP="000D7D70">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1F99DE8C" w14:textId="77777777" w:rsidR="00AE6183" w:rsidRPr="00B901CA" w:rsidRDefault="00AE6183" w:rsidP="000D7D70">
            <w:pPr>
              <w:jc w:val="both"/>
              <w:rPr>
                <w:lang w:val="kk-KZ"/>
              </w:rPr>
            </w:pPr>
          </w:p>
        </w:tc>
      </w:tr>
      <w:tr w:rsidR="00B901CA" w:rsidRPr="00B901CA" w14:paraId="1CF3B53A" w14:textId="77777777" w:rsidTr="000D7D7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7BD93" w14:textId="77777777" w:rsidR="00AE6183" w:rsidRPr="00B901CA" w:rsidRDefault="00AE6183" w:rsidP="000D7D70">
            <w:pPr>
              <w:pStyle w:val="afb"/>
              <w:ind w:left="-113" w:right="-87"/>
              <w:jc w:val="center"/>
              <w:rPr>
                <w:lang w:val="kk-KZ"/>
              </w:rPr>
            </w:pPr>
            <w:r w:rsidRPr="00B901CA">
              <w:rPr>
                <w:lang w:val="kk-KZ"/>
              </w:rPr>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0CB05E7D" w14:textId="77777777" w:rsidR="00AE6183" w:rsidRPr="00B901CA" w:rsidRDefault="00AE6183" w:rsidP="000D7D70">
            <w:pPr>
              <w:ind w:left="-90" w:right="-55"/>
              <w:jc w:val="both"/>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652589B9" w14:textId="77777777" w:rsidR="00AE6183" w:rsidRPr="00B901CA" w:rsidRDefault="00AE6183" w:rsidP="000D7D70">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6C2158E8" w14:textId="77777777" w:rsidR="00AE6183" w:rsidRPr="00B901CA" w:rsidRDefault="00AE6183" w:rsidP="000D7D70">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65CA495" w14:textId="77777777" w:rsidR="00AE6183" w:rsidRPr="00B901CA" w:rsidRDefault="00AE6183" w:rsidP="000D7D70">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3B22BBF9" w14:textId="77777777" w:rsidR="00AE6183" w:rsidRPr="00B901CA" w:rsidRDefault="00AE6183" w:rsidP="000D7D70">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3E92231D" w14:textId="77777777" w:rsidR="00AE6183" w:rsidRPr="00B901CA" w:rsidRDefault="00AE6183" w:rsidP="000D7D70">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0759D958" w14:textId="77777777" w:rsidR="00AE6183" w:rsidRPr="00B901CA" w:rsidRDefault="00AE6183" w:rsidP="000D7D70">
            <w:pPr>
              <w:jc w:val="both"/>
              <w:rPr>
                <w:lang w:val="kk-KZ"/>
              </w:rPr>
            </w:pPr>
          </w:p>
        </w:tc>
      </w:tr>
      <w:tr w:rsidR="00B901CA" w:rsidRPr="00453373" w14:paraId="251DBBE6" w14:textId="77777777" w:rsidTr="000D7D7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7C24A5" w14:textId="77777777" w:rsidR="00AE6183" w:rsidRPr="00B901CA" w:rsidRDefault="00AE6183" w:rsidP="000D7D70">
            <w:pPr>
              <w:pStyle w:val="afb"/>
              <w:ind w:left="-113" w:right="-87"/>
              <w:jc w:val="center"/>
              <w:rPr>
                <w:lang w:val="kk-KZ"/>
              </w:rPr>
            </w:pPr>
            <w:r w:rsidRPr="00B901CA">
              <w:rPr>
                <w:lang w:val="kk-KZ"/>
              </w:rPr>
              <w:t>2.2.</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5196BF15" w14:textId="77777777" w:rsidR="00AE6183" w:rsidRPr="00B901CA" w:rsidRDefault="00AE6183" w:rsidP="000D7D70">
            <w:pPr>
              <w:pStyle w:val="afb"/>
              <w:ind w:left="-90" w:right="-55"/>
              <w:jc w:val="both"/>
              <w:rPr>
                <w:lang w:val="kk-KZ"/>
              </w:rPr>
            </w:pPr>
            <w:r w:rsidRPr="00B901CA">
              <w:rPr>
                <w:lang w:val="kk-KZ"/>
              </w:rPr>
              <w:t>екінші деңгейдегі банктерді қоспағанда, заңды тұлғалардың бағалы қағаздары</w:t>
            </w: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1F2D6D1C" w14:textId="77777777" w:rsidR="00AE6183" w:rsidRPr="00B901CA" w:rsidRDefault="00AE6183" w:rsidP="000D7D70">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2CBF94E7" w14:textId="77777777" w:rsidR="00AE6183" w:rsidRPr="00B901CA" w:rsidRDefault="00AE6183" w:rsidP="000D7D70">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CC03191" w14:textId="77777777" w:rsidR="00AE6183" w:rsidRPr="00B901CA" w:rsidRDefault="00AE6183" w:rsidP="000D7D70">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043A64BE" w14:textId="77777777" w:rsidR="00AE6183" w:rsidRPr="00B901CA" w:rsidRDefault="00AE6183" w:rsidP="000D7D70">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4F377110" w14:textId="77777777" w:rsidR="00AE6183" w:rsidRPr="00B901CA" w:rsidRDefault="00AE6183" w:rsidP="000D7D70">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1CF95AD1" w14:textId="77777777" w:rsidR="00AE6183" w:rsidRPr="00B901CA" w:rsidRDefault="00AE6183" w:rsidP="000D7D70">
            <w:pPr>
              <w:jc w:val="both"/>
              <w:rPr>
                <w:lang w:val="kk-KZ"/>
              </w:rPr>
            </w:pPr>
          </w:p>
        </w:tc>
      </w:tr>
      <w:tr w:rsidR="00B901CA" w:rsidRPr="00B901CA" w14:paraId="5F61EC87" w14:textId="77777777" w:rsidTr="000D7D7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BE3456" w14:textId="77777777" w:rsidR="00AE6183" w:rsidRPr="00B901CA" w:rsidRDefault="00AE6183" w:rsidP="000D7D70">
            <w:pPr>
              <w:pStyle w:val="afb"/>
              <w:ind w:left="-113" w:right="-87"/>
              <w:jc w:val="center"/>
              <w:rPr>
                <w:lang w:val="kk-KZ"/>
              </w:rPr>
            </w:pPr>
            <w:r w:rsidRPr="00B901CA">
              <w:rPr>
                <w:lang w:val="kk-KZ"/>
              </w:rPr>
              <w:t>2.2.1.</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1BEA6930" w14:textId="77777777" w:rsidR="00AE6183" w:rsidRPr="00B901CA" w:rsidRDefault="00AE6183" w:rsidP="000D7D70">
            <w:pPr>
              <w:ind w:left="-90" w:right="-55"/>
              <w:jc w:val="both"/>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0AD214C8" w14:textId="77777777" w:rsidR="00AE6183" w:rsidRPr="00B901CA" w:rsidRDefault="00AE6183" w:rsidP="000D7D70">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3874006E" w14:textId="77777777" w:rsidR="00AE6183" w:rsidRPr="00B901CA" w:rsidRDefault="00AE6183" w:rsidP="000D7D70">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5414DE5" w14:textId="77777777" w:rsidR="00AE6183" w:rsidRPr="00B901CA" w:rsidRDefault="00AE6183" w:rsidP="000D7D70">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455628C0" w14:textId="77777777" w:rsidR="00AE6183" w:rsidRPr="00B901CA" w:rsidRDefault="00AE6183" w:rsidP="000D7D70">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1566306F" w14:textId="77777777" w:rsidR="00AE6183" w:rsidRPr="00B901CA" w:rsidRDefault="00AE6183" w:rsidP="000D7D70">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0C5CCE45" w14:textId="77777777" w:rsidR="00AE6183" w:rsidRPr="00B901CA" w:rsidRDefault="00AE6183" w:rsidP="000D7D70">
            <w:pPr>
              <w:jc w:val="both"/>
              <w:rPr>
                <w:lang w:val="kk-KZ"/>
              </w:rPr>
            </w:pPr>
          </w:p>
        </w:tc>
      </w:tr>
      <w:tr w:rsidR="00B901CA" w:rsidRPr="00B901CA" w14:paraId="48D44C9D" w14:textId="77777777" w:rsidTr="000D7D70">
        <w:trPr>
          <w:jc w:val="center"/>
        </w:trPr>
        <w:tc>
          <w:tcPr>
            <w:tcW w:w="2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BBF17A" w14:textId="77777777" w:rsidR="00AE6183" w:rsidRPr="00B901CA" w:rsidRDefault="00AE6183" w:rsidP="000D7D70">
            <w:pPr>
              <w:pStyle w:val="afb"/>
              <w:ind w:left="-113" w:right="-87"/>
              <w:jc w:val="center"/>
              <w:rPr>
                <w:lang w:val="kk-KZ"/>
              </w:rPr>
            </w:pPr>
            <w:r w:rsidRPr="00B901CA">
              <w:rPr>
                <w:lang w:val="kk-KZ"/>
              </w:rPr>
              <w:t>…</w:t>
            </w:r>
          </w:p>
        </w:tc>
        <w:tc>
          <w:tcPr>
            <w:tcW w:w="1334" w:type="pct"/>
            <w:tcBorders>
              <w:top w:val="nil"/>
              <w:left w:val="nil"/>
              <w:bottom w:val="single" w:sz="8" w:space="0" w:color="auto"/>
              <w:right w:val="single" w:sz="8" w:space="0" w:color="auto"/>
            </w:tcBorders>
            <w:tcMar>
              <w:top w:w="0" w:type="dxa"/>
              <w:left w:w="108" w:type="dxa"/>
              <w:bottom w:w="0" w:type="dxa"/>
              <w:right w:w="108" w:type="dxa"/>
            </w:tcMar>
            <w:hideMark/>
          </w:tcPr>
          <w:p w14:paraId="272BA785" w14:textId="77777777" w:rsidR="00AE6183" w:rsidRPr="00B901CA" w:rsidRDefault="00AE6183" w:rsidP="000D7D70">
            <w:pPr>
              <w:ind w:left="-90" w:right="-55"/>
              <w:jc w:val="both"/>
              <w:rPr>
                <w:lang w:val="kk-KZ"/>
              </w:rPr>
            </w:pPr>
          </w:p>
        </w:tc>
        <w:tc>
          <w:tcPr>
            <w:tcW w:w="368" w:type="pct"/>
            <w:tcBorders>
              <w:top w:val="nil"/>
              <w:left w:val="nil"/>
              <w:bottom w:val="single" w:sz="8" w:space="0" w:color="auto"/>
              <w:right w:val="single" w:sz="8" w:space="0" w:color="auto"/>
            </w:tcBorders>
            <w:tcMar>
              <w:top w:w="0" w:type="dxa"/>
              <w:left w:w="108" w:type="dxa"/>
              <w:bottom w:w="0" w:type="dxa"/>
              <w:right w:w="108" w:type="dxa"/>
            </w:tcMar>
            <w:hideMark/>
          </w:tcPr>
          <w:p w14:paraId="50C656C2" w14:textId="77777777" w:rsidR="00AE6183" w:rsidRPr="00B901CA" w:rsidRDefault="00AE6183" w:rsidP="000D7D70">
            <w:pPr>
              <w:jc w:val="both"/>
              <w:rPr>
                <w:lang w:val="kk-KZ"/>
              </w:rPr>
            </w:pPr>
          </w:p>
        </w:tc>
        <w:tc>
          <w:tcPr>
            <w:tcW w:w="312" w:type="pct"/>
            <w:tcBorders>
              <w:top w:val="nil"/>
              <w:left w:val="nil"/>
              <w:bottom w:val="single" w:sz="8" w:space="0" w:color="auto"/>
              <w:right w:val="single" w:sz="8" w:space="0" w:color="auto"/>
            </w:tcBorders>
            <w:tcMar>
              <w:top w:w="0" w:type="dxa"/>
              <w:left w:w="108" w:type="dxa"/>
              <w:bottom w:w="0" w:type="dxa"/>
              <w:right w:w="108" w:type="dxa"/>
            </w:tcMar>
            <w:hideMark/>
          </w:tcPr>
          <w:p w14:paraId="63FB2837" w14:textId="77777777" w:rsidR="00AE6183" w:rsidRPr="00B901CA" w:rsidRDefault="00AE6183" w:rsidP="000D7D70">
            <w:pPr>
              <w:jc w:val="both"/>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3542BAB8" w14:textId="77777777" w:rsidR="00AE6183" w:rsidRPr="00B901CA" w:rsidRDefault="00AE6183" w:rsidP="000D7D70">
            <w:pPr>
              <w:jc w:val="both"/>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5C01FE88" w14:textId="77777777" w:rsidR="00AE6183" w:rsidRPr="00B901CA" w:rsidRDefault="00AE6183" w:rsidP="000D7D70">
            <w:pPr>
              <w:jc w:val="both"/>
              <w:rPr>
                <w:lang w:val="kk-KZ"/>
              </w:rPr>
            </w:pPr>
          </w:p>
        </w:tc>
        <w:tc>
          <w:tcPr>
            <w:tcW w:w="332" w:type="pct"/>
            <w:tcBorders>
              <w:top w:val="nil"/>
              <w:left w:val="nil"/>
              <w:bottom w:val="single" w:sz="8" w:space="0" w:color="auto"/>
              <w:right w:val="single" w:sz="8" w:space="0" w:color="auto"/>
            </w:tcBorders>
            <w:tcMar>
              <w:top w:w="0" w:type="dxa"/>
              <w:left w:w="108" w:type="dxa"/>
              <w:bottom w:w="0" w:type="dxa"/>
              <w:right w:w="108" w:type="dxa"/>
            </w:tcMar>
            <w:hideMark/>
          </w:tcPr>
          <w:p w14:paraId="538E9181" w14:textId="77777777" w:rsidR="00AE6183" w:rsidRPr="00B901CA" w:rsidRDefault="00AE6183" w:rsidP="000D7D70">
            <w:pPr>
              <w:jc w:val="both"/>
              <w:rPr>
                <w:lang w:val="kk-KZ"/>
              </w:rPr>
            </w:pPr>
          </w:p>
        </w:tc>
        <w:tc>
          <w:tcPr>
            <w:tcW w:w="1357" w:type="pct"/>
            <w:tcBorders>
              <w:top w:val="nil"/>
              <w:left w:val="nil"/>
              <w:bottom w:val="single" w:sz="8" w:space="0" w:color="auto"/>
              <w:right w:val="single" w:sz="8" w:space="0" w:color="auto"/>
            </w:tcBorders>
            <w:tcMar>
              <w:top w:w="0" w:type="dxa"/>
              <w:left w:w="108" w:type="dxa"/>
              <w:bottom w:w="0" w:type="dxa"/>
              <w:right w:w="108" w:type="dxa"/>
            </w:tcMar>
            <w:hideMark/>
          </w:tcPr>
          <w:p w14:paraId="1F70E37F" w14:textId="77777777" w:rsidR="00AE6183" w:rsidRPr="00B901CA" w:rsidRDefault="00AE6183" w:rsidP="000D7D70">
            <w:pPr>
              <w:jc w:val="both"/>
              <w:rPr>
                <w:lang w:val="kk-KZ"/>
              </w:rPr>
            </w:pPr>
          </w:p>
        </w:tc>
      </w:tr>
      <w:tr w:rsidR="00B901CA" w:rsidRPr="00B901CA" w14:paraId="369BAF36" w14:textId="77777777" w:rsidTr="000D7D7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8BF5D5" w14:textId="77777777" w:rsidR="00AE6183" w:rsidRPr="00B901CA" w:rsidRDefault="00AE6183" w:rsidP="000D7D70">
            <w:pPr>
              <w:pStyle w:val="afb"/>
              <w:ind w:left="-113" w:right="-87"/>
              <w:jc w:val="center"/>
              <w:rPr>
                <w:lang w:val="kk-KZ"/>
              </w:rPr>
            </w:pPr>
            <w:r w:rsidRPr="00B901CA">
              <w:rPr>
                <w:lang w:val="kk-KZ"/>
              </w:rPr>
              <w:t>3</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62BB33" w14:textId="77777777" w:rsidR="00AE6183" w:rsidRPr="00B901CA" w:rsidRDefault="00AE6183" w:rsidP="000D7D70">
            <w:pPr>
              <w:pStyle w:val="afb"/>
              <w:ind w:left="-90" w:right="-55"/>
              <w:jc w:val="both"/>
              <w:rPr>
                <w:lang w:val="kk-KZ"/>
              </w:rPr>
            </w:pPr>
            <w:r w:rsidRPr="00B901CA">
              <w:rPr>
                <w:lang w:val="kk-KZ"/>
              </w:rPr>
              <w:t>Шет мемлекеттердің бағалы қағаздары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B49708" w14:textId="77777777" w:rsidR="00AE6183" w:rsidRPr="00B901CA" w:rsidRDefault="00AE6183" w:rsidP="000D7D70">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12B8FD" w14:textId="77777777" w:rsidR="00AE6183" w:rsidRPr="00B901CA" w:rsidRDefault="00AE6183" w:rsidP="000D7D70">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4FACC3" w14:textId="77777777" w:rsidR="00AE6183" w:rsidRPr="00B901CA" w:rsidRDefault="00AE6183" w:rsidP="000D7D70">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A36910" w14:textId="77777777" w:rsidR="00AE6183" w:rsidRPr="00B901CA" w:rsidRDefault="00AE6183" w:rsidP="000D7D70">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027BCF" w14:textId="77777777" w:rsidR="00AE6183" w:rsidRPr="00B901CA" w:rsidRDefault="00AE6183" w:rsidP="000D7D70">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546460" w14:textId="77777777" w:rsidR="00AE6183" w:rsidRPr="00B901CA" w:rsidRDefault="00AE6183" w:rsidP="000D7D70">
            <w:pPr>
              <w:jc w:val="both"/>
              <w:rPr>
                <w:lang w:val="kk-KZ"/>
              </w:rPr>
            </w:pPr>
          </w:p>
        </w:tc>
      </w:tr>
      <w:tr w:rsidR="00B901CA" w:rsidRPr="00B901CA" w14:paraId="31AFCA07" w14:textId="77777777" w:rsidTr="000D7D7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9D79AC" w14:textId="77777777" w:rsidR="00AE6183" w:rsidRPr="00B901CA" w:rsidRDefault="00AE6183" w:rsidP="000D7D70">
            <w:pPr>
              <w:pStyle w:val="afb"/>
              <w:ind w:left="-113" w:right="-87"/>
              <w:jc w:val="center"/>
              <w:rPr>
                <w:lang w:val="kk-KZ"/>
              </w:rPr>
            </w:pPr>
            <w:r w:rsidRPr="00B901CA">
              <w:rPr>
                <w:lang w:val="kk-KZ"/>
              </w:rPr>
              <w:t>3.1.</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160CC" w14:textId="77777777" w:rsidR="00AE6183" w:rsidRPr="00B901CA" w:rsidRDefault="00AE6183" w:rsidP="000D7D70">
            <w:pPr>
              <w:pStyle w:val="pc"/>
              <w:spacing w:before="0" w:beforeAutospacing="0" w:after="0" w:afterAutospacing="0"/>
              <w:ind w:left="-90" w:right="-55"/>
              <w:jc w:val="both"/>
              <w:rPr>
                <w:color w:val="auto"/>
                <w:lang w:val="kk-KZ"/>
              </w:rPr>
            </w:pPr>
            <w:r w:rsidRPr="00B901CA">
              <w:rPr>
                <w:color w:val="auto"/>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FB5D7B" w14:textId="77777777" w:rsidR="00AE6183" w:rsidRPr="00B901CA" w:rsidRDefault="00AE6183" w:rsidP="000D7D70">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3E1CC2" w14:textId="77777777" w:rsidR="00AE6183" w:rsidRPr="00B901CA" w:rsidRDefault="00AE6183" w:rsidP="000D7D70">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E23FF4" w14:textId="77777777" w:rsidR="00AE6183" w:rsidRPr="00B901CA" w:rsidRDefault="00AE6183" w:rsidP="000D7D70">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BC48B0" w14:textId="77777777" w:rsidR="00AE6183" w:rsidRPr="00B901CA" w:rsidRDefault="00AE6183" w:rsidP="000D7D70">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3D41A2" w14:textId="77777777" w:rsidR="00AE6183" w:rsidRPr="00B901CA" w:rsidRDefault="00AE6183" w:rsidP="000D7D70">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0BB872" w14:textId="77777777" w:rsidR="00AE6183" w:rsidRPr="00B901CA" w:rsidRDefault="00AE6183" w:rsidP="000D7D70">
            <w:pPr>
              <w:jc w:val="both"/>
              <w:rPr>
                <w:lang w:val="kk-KZ"/>
              </w:rPr>
            </w:pPr>
          </w:p>
        </w:tc>
      </w:tr>
      <w:tr w:rsidR="00B901CA" w:rsidRPr="00B901CA" w14:paraId="3FF707E9" w14:textId="77777777" w:rsidTr="000D7D7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E63580" w14:textId="77777777" w:rsidR="00AE6183" w:rsidRPr="00B901CA" w:rsidRDefault="00AE6183" w:rsidP="000D7D70">
            <w:pPr>
              <w:pStyle w:val="afb"/>
              <w:ind w:left="-113" w:right="-87"/>
              <w:jc w:val="center"/>
              <w:rPr>
                <w:lang w:val="kk-KZ"/>
              </w:rPr>
            </w:pPr>
            <w:r w:rsidRPr="00B901CA">
              <w:rPr>
                <w:lang w:val="kk-KZ"/>
              </w:rPr>
              <w:t>…</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9F49DC" w14:textId="77777777" w:rsidR="00AE6183" w:rsidRPr="00B901CA" w:rsidRDefault="00AE6183" w:rsidP="000D7D70">
            <w:pPr>
              <w:pStyle w:val="pc"/>
              <w:spacing w:before="0" w:beforeAutospacing="0" w:after="0" w:afterAutospacing="0"/>
              <w:ind w:left="-90" w:right="-55"/>
              <w:jc w:val="both"/>
              <w:rPr>
                <w:color w:val="auto"/>
                <w:lang w:val="kk-KZ"/>
              </w:rPr>
            </w:pPr>
            <w:r w:rsidRPr="00B901CA">
              <w:rPr>
                <w:color w:val="auto"/>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E17F5F" w14:textId="77777777" w:rsidR="00AE6183" w:rsidRPr="00B901CA" w:rsidRDefault="00AE6183" w:rsidP="000D7D70">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E0427D" w14:textId="77777777" w:rsidR="00AE6183" w:rsidRPr="00B901CA" w:rsidRDefault="00AE6183" w:rsidP="000D7D70">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63B397" w14:textId="77777777" w:rsidR="00AE6183" w:rsidRPr="00B901CA" w:rsidRDefault="00AE6183" w:rsidP="000D7D70">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ED7D32" w14:textId="77777777" w:rsidR="00AE6183" w:rsidRPr="00B901CA" w:rsidRDefault="00AE6183" w:rsidP="000D7D70">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E8E319" w14:textId="77777777" w:rsidR="00AE6183" w:rsidRPr="00B901CA" w:rsidRDefault="00AE6183" w:rsidP="000D7D70">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5CFA31" w14:textId="77777777" w:rsidR="00AE6183" w:rsidRPr="00B901CA" w:rsidRDefault="00AE6183" w:rsidP="000D7D70">
            <w:pPr>
              <w:jc w:val="both"/>
              <w:rPr>
                <w:lang w:val="kk-KZ"/>
              </w:rPr>
            </w:pPr>
          </w:p>
        </w:tc>
      </w:tr>
      <w:tr w:rsidR="00B901CA" w:rsidRPr="00453373" w14:paraId="50241680" w14:textId="77777777" w:rsidTr="000D7D7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F754E2" w14:textId="77777777" w:rsidR="00AE6183" w:rsidRPr="00B901CA" w:rsidRDefault="00AE6183" w:rsidP="000D7D70">
            <w:pPr>
              <w:pStyle w:val="afb"/>
              <w:ind w:left="-113" w:right="-87"/>
              <w:jc w:val="center"/>
              <w:rPr>
                <w:lang w:val="kk-KZ"/>
              </w:rPr>
            </w:pPr>
            <w:r w:rsidRPr="00B901CA">
              <w:rPr>
                <w:lang w:val="kk-KZ"/>
              </w:rPr>
              <w:lastRenderedPageBreak/>
              <w:t>4</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801068" w14:textId="77777777" w:rsidR="00AE6183" w:rsidRPr="00B901CA" w:rsidRDefault="00AE6183" w:rsidP="000D7D70">
            <w:pPr>
              <w:pStyle w:val="afb"/>
              <w:ind w:left="-90" w:right="-55"/>
              <w:jc w:val="both"/>
              <w:rPr>
                <w:lang w:val="kk-KZ"/>
              </w:rPr>
            </w:pPr>
            <w:r w:rsidRPr="00B901CA">
              <w:rPr>
                <w:lang w:val="kk-KZ"/>
              </w:rPr>
              <w:t>Қазақстан Республикасының бейрезидент эмитенттерінің мемлекеттік емес бағалы қағаздары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02495C" w14:textId="77777777" w:rsidR="00AE6183" w:rsidRPr="00B901CA" w:rsidRDefault="00AE6183" w:rsidP="000D7D70">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C54E9F" w14:textId="77777777" w:rsidR="00AE6183" w:rsidRPr="00B901CA" w:rsidRDefault="00AE6183" w:rsidP="000D7D70">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6621DF" w14:textId="77777777" w:rsidR="00AE6183" w:rsidRPr="00B901CA" w:rsidRDefault="00AE6183" w:rsidP="000D7D70">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2E485E" w14:textId="77777777" w:rsidR="00AE6183" w:rsidRPr="00B901CA" w:rsidRDefault="00AE6183" w:rsidP="000D7D70">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9B2E9F" w14:textId="77777777" w:rsidR="00AE6183" w:rsidRPr="00B901CA" w:rsidRDefault="00AE6183" w:rsidP="000D7D70">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582F87" w14:textId="77777777" w:rsidR="00AE6183" w:rsidRPr="00B901CA" w:rsidRDefault="00AE6183" w:rsidP="000D7D70">
            <w:pPr>
              <w:jc w:val="both"/>
              <w:rPr>
                <w:lang w:val="kk-KZ"/>
              </w:rPr>
            </w:pPr>
          </w:p>
        </w:tc>
      </w:tr>
      <w:tr w:rsidR="00B901CA" w:rsidRPr="00B901CA" w14:paraId="71E32389" w14:textId="77777777" w:rsidTr="000D7D7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800FC8" w14:textId="77777777" w:rsidR="00AE6183" w:rsidRPr="00B901CA" w:rsidRDefault="00AE6183" w:rsidP="000D7D70">
            <w:pPr>
              <w:pStyle w:val="afb"/>
              <w:ind w:left="-113" w:right="-87"/>
              <w:jc w:val="center"/>
              <w:rPr>
                <w:lang w:val="kk-KZ"/>
              </w:rPr>
            </w:pPr>
            <w:r w:rsidRPr="00B901CA">
              <w:rPr>
                <w:lang w:val="kk-KZ"/>
              </w:rPr>
              <w:t>4.1.</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EA38FC" w14:textId="77777777" w:rsidR="00AE6183" w:rsidRPr="00B901CA" w:rsidRDefault="00AE6183" w:rsidP="000D7D70">
            <w:pPr>
              <w:pStyle w:val="pc"/>
              <w:spacing w:before="0" w:beforeAutospacing="0" w:after="0" w:afterAutospacing="0"/>
              <w:ind w:left="-90" w:right="-55"/>
              <w:jc w:val="both"/>
              <w:rPr>
                <w:color w:val="auto"/>
                <w:lang w:val="kk-KZ"/>
              </w:rPr>
            </w:pPr>
            <w:r w:rsidRPr="00B901CA">
              <w:rPr>
                <w:color w:val="auto"/>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98E068" w14:textId="77777777" w:rsidR="00AE6183" w:rsidRPr="00B901CA" w:rsidRDefault="00AE6183" w:rsidP="000D7D70">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E5CCD9" w14:textId="77777777" w:rsidR="00AE6183" w:rsidRPr="00B901CA" w:rsidRDefault="00AE6183" w:rsidP="000D7D70">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F07D37" w14:textId="77777777" w:rsidR="00AE6183" w:rsidRPr="00B901CA" w:rsidRDefault="00AE6183" w:rsidP="000D7D70">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00A5C2" w14:textId="77777777" w:rsidR="00AE6183" w:rsidRPr="00B901CA" w:rsidRDefault="00AE6183" w:rsidP="000D7D70">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E3EA34" w14:textId="77777777" w:rsidR="00AE6183" w:rsidRPr="00B901CA" w:rsidRDefault="00AE6183" w:rsidP="000D7D70">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9CA7EF" w14:textId="77777777" w:rsidR="00AE6183" w:rsidRPr="00B901CA" w:rsidRDefault="00AE6183" w:rsidP="000D7D70">
            <w:pPr>
              <w:jc w:val="both"/>
              <w:rPr>
                <w:lang w:val="kk-KZ"/>
              </w:rPr>
            </w:pPr>
          </w:p>
        </w:tc>
      </w:tr>
      <w:tr w:rsidR="00B901CA" w:rsidRPr="00B901CA" w14:paraId="3828DB9B" w14:textId="77777777" w:rsidTr="000D7D7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D722F3" w14:textId="77777777" w:rsidR="00AE6183" w:rsidRPr="00B901CA" w:rsidRDefault="00AE6183" w:rsidP="000D7D70">
            <w:pPr>
              <w:pStyle w:val="afb"/>
              <w:ind w:left="-113" w:right="-87"/>
              <w:jc w:val="center"/>
              <w:rPr>
                <w:lang w:val="kk-KZ"/>
              </w:rPr>
            </w:pPr>
            <w:r w:rsidRPr="00B901CA">
              <w:rPr>
                <w:lang w:val="kk-KZ"/>
              </w:rPr>
              <w:t>…</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64A41D" w14:textId="77777777" w:rsidR="00AE6183" w:rsidRPr="00B901CA" w:rsidRDefault="00AE6183" w:rsidP="000D7D70">
            <w:pPr>
              <w:pStyle w:val="pc"/>
              <w:spacing w:before="0" w:beforeAutospacing="0" w:after="0" w:afterAutospacing="0"/>
              <w:ind w:left="-90" w:right="-55"/>
              <w:jc w:val="both"/>
              <w:rPr>
                <w:color w:val="auto"/>
                <w:lang w:val="kk-KZ"/>
              </w:rPr>
            </w:pPr>
            <w:r w:rsidRPr="00B901CA">
              <w:rPr>
                <w:color w:val="auto"/>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F8AC3A" w14:textId="77777777" w:rsidR="00AE6183" w:rsidRPr="00B901CA" w:rsidRDefault="00AE6183" w:rsidP="000D7D70">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F3EFAE" w14:textId="77777777" w:rsidR="00AE6183" w:rsidRPr="00B901CA" w:rsidRDefault="00AE6183" w:rsidP="000D7D70">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3ED268" w14:textId="77777777" w:rsidR="00AE6183" w:rsidRPr="00B901CA" w:rsidRDefault="00AE6183" w:rsidP="000D7D70">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1AC4B5" w14:textId="77777777" w:rsidR="00AE6183" w:rsidRPr="00B901CA" w:rsidRDefault="00AE6183" w:rsidP="000D7D70">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F9475F" w14:textId="77777777" w:rsidR="00AE6183" w:rsidRPr="00B901CA" w:rsidRDefault="00AE6183" w:rsidP="000D7D70">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33C568" w14:textId="77777777" w:rsidR="00AE6183" w:rsidRPr="00B901CA" w:rsidRDefault="00AE6183" w:rsidP="000D7D70">
            <w:pPr>
              <w:jc w:val="both"/>
              <w:rPr>
                <w:lang w:val="kk-KZ"/>
              </w:rPr>
            </w:pPr>
          </w:p>
        </w:tc>
      </w:tr>
      <w:tr w:rsidR="00B901CA" w:rsidRPr="00453373" w14:paraId="3CD79DAE" w14:textId="77777777" w:rsidTr="000D7D7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7DA553" w14:textId="77777777" w:rsidR="00AE6183" w:rsidRPr="00B901CA" w:rsidRDefault="00AE6183" w:rsidP="000D7D70">
            <w:pPr>
              <w:pStyle w:val="afb"/>
              <w:ind w:left="-113" w:right="-87"/>
              <w:jc w:val="center"/>
              <w:rPr>
                <w:lang w:val="kk-KZ"/>
              </w:rPr>
            </w:pPr>
            <w:r w:rsidRPr="00B901CA">
              <w:rPr>
                <w:lang w:val="kk-KZ"/>
              </w:rPr>
              <w:t>5</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3C16B9" w14:textId="77777777" w:rsidR="00AE6183" w:rsidRPr="00B901CA" w:rsidRDefault="00AE6183" w:rsidP="000D7D70">
            <w:pPr>
              <w:pStyle w:val="afb"/>
              <w:ind w:left="-90" w:right="-55"/>
              <w:jc w:val="both"/>
              <w:rPr>
                <w:lang w:val="kk-KZ"/>
              </w:rPr>
            </w:pPr>
            <w:r w:rsidRPr="00B901CA">
              <w:rPr>
                <w:lang w:val="kk-KZ"/>
              </w:rPr>
              <w:t>Халықаралық қаржы ұйымдарының бағалы қағаздары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40B28B" w14:textId="77777777" w:rsidR="00AE6183" w:rsidRPr="00B901CA" w:rsidRDefault="00AE6183" w:rsidP="000D7D70">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0E315F" w14:textId="77777777" w:rsidR="00AE6183" w:rsidRPr="00B901CA" w:rsidRDefault="00AE6183" w:rsidP="000D7D70">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88F02B" w14:textId="77777777" w:rsidR="00AE6183" w:rsidRPr="00B901CA" w:rsidRDefault="00AE6183" w:rsidP="000D7D70">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724F67" w14:textId="77777777" w:rsidR="00AE6183" w:rsidRPr="00B901CA" w:rsidRDefault="00AE6183" w:rsidP="000D7D70">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5CFB96" w14:textId="77777777" w:rsidR="00AE6183" w:rsidRPr="00B901CA" w:rsidRDefault="00AE6183" w:rsidP="000D7D70">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2C62D0" w14:textId="77777777" w:rsidR="00AE6183" w:rsidRPr="00B901CA" w:rsidRDefault="00AE6183" w:rsidP="000D7D70">
            <w:pPr>
              <w:jc w:val="both"/>
              <w:rPr>
                <w:lang w:val="kk-KZ"/>
              </w:rPr>
            </w:pPr>
          </w:p>
        </w:tc>
      </w:tr>
      <w:tr w:rsidR="00B901CA" w:rsidRPr="00B901CA" w14:paraId="06F9F30A" w14:textId="77777777" w:rsidTr="000D7D7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C8E711" w14:textId="77777777" w:rsidR="00AE6183" w:rsidRPr="00B901CA" w:rsidRDefault="00AE6183" w:rsidP="000D7D70">
            <w:pPr>
              <w:pStyle w:val="afb"/>
              <w:ind w:left="-113" w:right="-87"/>
              <w:jc w:val="center"/>
              <w:rPr>
                <w:lang w:val="kk-KZ"/>
              </w:rPr>
            </w:pPr>
            <w:r w:rsidRPr="00B901CA">
              <w:rPr>
                <w:lang w:val="kk-KZ"/>
              </w:rPr>
              <w:t>5.1.</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553C42" w14:textId="77777777" w:rsidR="00AE6183" w:rsidRPr="00B901CA" w:rsidRDefault="00AE6183" w:rsidP="000D7D70">
            <w:pPr>
              <w:pStyle w:val="pc"/>
              <w:spacing w:before="0" w:beforeAutospacing="0" w:after="0" w:afterAutospacing="0"/>
              <w:ind w:left="-90" w:right="-55"/>
              <w:jc w:val="both"/>
              <w:rPr>
                <w:color w:val="auto"/>
                <w:lang w:val="kk-KZ"/>
              </w:rPr>
            </w:pPr>
            <w:r w:rsidRPr="00B901CA">
              <w:rPr>
                <w:color w:val="auto"/>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F59BF2" w14:textId="77777777" w:rsidR="00AE6183" w:rsidRPr="00B901CA" w:rsidRDefault="00AE6183" w:rsidP="000D7D70">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6C894D" w14:textId="77777777" w:rsidR="00AE6183" w:rsidRPr="00B901CA" w:rsidRDefault="00AE6183" w:rsidP="000D7D70">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DC2884" w14:textId="77777777" w:rsidR="00AE6183" w:rsidRPr="00B901CA" w:rsidRDefault="00AE6183" w:rsidP="000D7D70">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0B05C1" w14:textId="77777777" w:rsidR="00AE6183" w:rsidRPr="00B901CA" w:rsidRDefault="00AE6183" w:rsidP="000D7D70">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E8809F" w14:textId="77777777" w:rsidR="00AE6183" w:rsidRPr="00B901CA" w:rsidRDefault="00AE6183" w:rsidP="000D7D70">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9B46DA" w14:textId="77777777" w:rsidR="00AE6183" w:rsidRPr="00B901CA" w:rsidRDefault="00AE6183" w:rsidP="000D7D70">
            <w:pPr>
              <w:jc w:val="both"/>
              <w:rPr>
                <w:lang w:val="kk-KZ"/>
              </w:rPr>
            </w:pPr>
          </w:p>
        </w:tc>
      </w:tr>
      <w:tr w:rsidR="00B901CA" w:rsidRPr="00B901CA" w14:paraId="3E3B2F71" w14:textId="77777777" w:rsidTr="000D7D7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ED71F1" w14:textId="77777777" w:rsidR="00AE6183" w:rsidRPr="00B901CA" w:rsidRDefault="00AE6183" w:rsidP="000D7D70">
            <w:pPr>
              <w:pStyle w:val="afb"/>
              <w:ind w:left="-113" w:right="-87"/>
              <w:jc w:val="center"/>
              <w:rPr>
                <w:lang w:val="kk-KZ"/>
              </w:rPr>
            </w:pPr>
            <w:r w:rsidRPr="00B901CA">
              <w:rPr>
                <w:lang w:val="kk-KZ"/>
              </w:rPr>
              <w:t>…</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3903F0" w14:textId="77777777" w:rsidR="00AE6183" w:rsidRPr="00B901CA" w:rsidRDefault="00AE6183" w:rsidP="000D7D70">
            <w:pPr>
              <w:pStyle w:val="pc"/>
              <w:spacing w:before="0" w:beforeAutospacing="0" w:after="0" w:afterAutospacing="0"/>
              <w:ind w:left="-90" w:right="-55"/>
              <w:jc w:val="both"/>
              <w:rPr>
                <w:color w:val="auto"/>
                <w:lang w:val="kk-KZ"/>
              </w:rPr>
            </w:pPr>
            <w:r w:rsidRPr="00B901CA">
              <w:rPr>
                <w:color w:val="auto"/>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5902C6" w14:textId="77777777" w:rsidR="00AE6183" w:rsidRPr="00B901CA" w:rsidRDefault="00AE6183" w:rsidP="000D7D70">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CC580C" w14:textId="77777777" w:rsidR="00AE6183" w:rsidRPr="00B901CA" w:rsidRDefault="00AE6183" w:rsidP="000D7D70">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5A9069" w14:textId="77777777" w:rsidR="00AE6183" w:rsidRPr="00B901CA" w:rsidRDefault="00AE6183" w:rsidP="000D7D70">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62F3FE" w14:textId="77777777" w:rsidR="00AE6183" w:rsidRPr="00B901CA" w:rsidRDefault="00AE6183" w:rsidP="000D7D70">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374E08" w14:textId="77777777" w:rsidR="00AE6183" w:rsidRPr="00B901CA" w:rsidRDefault="00AE6183" w:rsidP="000D7D70">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B98549" w14:textId="77777777" w:rsidR="00AE6183" w:rsidRPr="00B901CA" w:rsidRDefault="00AE6183" w:rsidP="000D7D70">
            <w:pPr>
              <w:jc w:val="both"/>
              <w:rPr>
                <w:lang w:val="kk-KZ"/>
              </w:rPr>
            </w:pPr>
          </w:p>
        </w:tc>
      </w:tr>
      <w:tr w:rsidR="00B901CA" w:rsidRPr="00B901CA" w14:paraId="24C26312" w14:textId="77777777" w:rsidTr="000D7D7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97C76E" w14:textId="77777777" w:rsidR="00AE6183" w:rsidRPr="00B901CA" w:rsidRDefault="00AE6183" w:rsidP="000D7D70">
            <w:pPr>
              <w:pStyle w:val="afb"/>
              <w:ind w:left="-113" w:right="-87"/>
              <w:jc w:val="center"/>
              <w:rPr>
                <w:lang w:val="kk-KZ"/>
              </w:rPr>
            </w:pPr>
            <w:r w:rsidRPr="00B901CA">
              <w:rPr>
                <w:lang w:val="kk-KZ"/>
              </w:rPr>
              <w:t>6</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CACECD" w14:textId="77777777" w:rsidR="00AE6183" w:rsidRPr="00B901CA" w:rsidRDefault="00AE6183" w:rsidP="000D7D70">
            <w:pPr>
              <w:pStyle w:val="afb"/>
              <w:ind w:left="-90" w:right="-55"/>
              <w:jc w:val="both"/>
              <w:rPr>
                <w:lang w:val="kk-KZ"/>
              </w:rPr>
            </w:pPr>
            <w:r w:rsidRPr="00B901CA">
              <w:rPr>
                <w:lang w:val="kk-KZ"/>
              </w:rPr>
              <w:t>Пайлар</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6C9AD1" w14:textId="77777777" w:rsidR="00AE6183" w:rsidRPr="00B901CA" w:rsidRDefault="00AE6183" w:rsidP="000D7D70">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7BFFA4" w14:textId="77777777" w:rsidR="00AE6183" w:rsidRPr="00B901CA" w:rsidRDefault="00AE6183" w:rsidP="000D7D70">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0B2DDE" w14:textId="77777777" w:rsidR="00AE6183" w:rsidRPr="00B901CA" w:rsidRDefault="00AE6183" w:rsidP="000D7D70">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EB57B8" w14:textId="77777777" w:rsidR="00AE6183" w:rsidRPr="00B901CA" w:rsidRDefault="00AE6183" w:rsidP="000D7D70">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90FEEB" w14:textId="77777777" w:rsidR="00AE6183" w:rsidRPr="00B901CA" w:rsidRDefault="00AE6183" w:rsidP="000D7D70">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904560" w14:textId="77777777" w:rsidR="00AE6183" w:rsidRPr="00B901CA" w:rsidRDefault="00AE6183" w:rsidP="000D7D70">
            <w:pPr>
              <w:jc w:val="both"/>
              <w:rPr>
                <w:lang w:val="kk-KZ"/>
              </w:rPr>
            </w:pPr>
          </w:p>
        </w:tc>
      </w:tr>
      <w:tr w:rsidR="00B901CA" w:rsidRPr="00B901CA" w14:paraId="009F3F53" w14:textId="77777777" w:rsidTr="000D7D7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5F724B" w14:textId="77777777" w:rsidR="00AE6183" w:rsidRPr="00B901CA" w:rsidRDefault="00AE6183" w:rsidP="000D7D70">
            <w:pPr>
              <w:pStyle w:val="afb"/>
              <w:ind w:left="-113" w:right="-87"/>
              <w:jc w:val="center"/>
              <w:rPr>
                <w:lang w:val="kk-KZ"/>
              </w:rPr>
            </w:pPr>
            <w:r w:rsidRPr="00B901CA">
              <w:rPr>
                <w:lang w:val="kk-KZ"/>
              </w:rPr>
              <w:t>6.1.</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B08F65" w14:textId="77777777" w:rsidR="00AE6183" w:rsidRPr="00B901CA" w:rsidRDefault="00AE6183" w:rsidP="000D7D70">
            <w:pPr>
              <w:pStyle w:val="pc"/>
              <w:spacing w:before="0" w:beforeAutospacing="0" w:after="0" w:afterAutospacing="0"/>
              <w:ind w:left="-90" w:right="-55"/>
              <w:jc w:val="both"/>
              <w:rPr>
                <w:color w:val="auto"/>
                <w:lang w:val="kk-KZ"/>
              </w:rPr>
            </w:pPr>
            <w:r w:rsidRPr="00B901CA">
              <w:rPr>
                <w:color w:val="auto"/>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7A01F7" w14:textId="77777777" w:rsidR="00AE6183" w:rsidRPr="00B901CA" w:rsidRDefault="00AE6183" w:rsidP="000D7D70">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AA2656" w14:textId="77777777" w:rsidR="00AE6183" w:rsidRPr="00B901CA" w:rsidRDefault="00AE6183" w:rsidP="000D7D70">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8DA7A0" w14:textId="77777777" w:rsidR="00AE6183" w:rsidRPr="00B901CA" w:rsidRDefault="00AE6183" w:rsidP="000D7D70">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64A507" w14:textId="77777777" w:rsidR="00AE6183" w:rsidRPr="00B901CA" w:rsidRDefault="00AE6183" w:rsidP="000D7D70">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1BD9C8" w14:textId="77777777" w:rsidR="00AE6183" w:rsidRPr="00B901CA" w:rsidRDefault="00AE6183" w:rsidP="000D7D70">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7E9822" w14:textId="77777777" w:rsidR="00AE6183" w:rsidRPr="00B901CA" w:rsidRDefault="00AE6183" w:rsidP="000D7D70">
            <w:pPr>
              <w:jc w:val="both"/>
              <w:rPr>
                <w:lang w:val="kk-KZ"/>
              </w:rPr>
            </w:pPr>
          </w:p>
        </w:tc>
      </w:tr>
      <w:tr w:rsidR="00B901CA" w:rsidRPr="00B901CA" w14:paraId="520056B3" w14:textId="77777777" w:rsidTr="000D7D7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4D0700" w14:textId="77777777" w:rsidR="00AE6183" w:rsidRPr="00B901CA" w:rsidRDefault="00AE6183" w:rsidP="000D7D70">
            <w:pPr>
              <w:pStyle w:val="afb"/>
              <w:ind w:left="-113" w:right="-87"/>
              <w:jc w:val="center"/>
              <w:rPr>
                <w:lang w:val="kk-KZ"/>
              </w:rPr>
            </w:pPr>
            <w:r w:rsidRPr="00B901CA">
              <w:rPr>
                <w:lang w:val="kk-KZ"/>
              </w:rPr>
              <w:t>…</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127F84" w14:textId="77777777" w:rsidR="00AE6183" w:rsidRPr="00B901CA" w:rsidRDefault="00AE6183" w:rsidP="000D7D70">
            <w:pPr>
              <w:pStyle w:val="pc"/>
              <w:spacing w:before="0" w:beforeAutospacing="0" w:after="0" w:afterAutospacing="0"/>
              <w:ind w:left="-90" w:right="-55"/>
              <w:jc w:val="both"/>
              <w:rPr>
                <w:color w:val="auto"/>
                <w:lang w:val="kk-KZ"/>
              </w:rPr>
            </w:pPr>
            <w:r w:rsidRPr="00B901CA">
              <w:rPr>
                <w:color w:val="auto"/>
                <w:lang w:val="kk-KZ"/>
              </w:rPr>
              <w:t> </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B2BB59" w14:textId="77777777" w:rsidR="00AE6183" w:rsidRPr="00B901CA" w:rsidRDefault="00AE6183" w:rsidP="000D7D70">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CA41B6" w14:textId="77777777" w:rsidR="00AE6183" w:rsidRPr="00B901CA" w:rsidRDefault="00AE6183" w:rsidP="000D7D70">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47D109" w14:textId="77777777" w:rsidR="00AE6183" w:rsidRPr="00B901CA" w:rsidRDefault="00AE6183" w:rsidP="000D7D70">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2B3218" w14:textId="77777777" w:rsidR="00AE6183" w:rsidRPr="00B901CA" w:rsidRDefault="00AE6183" w:rsidP="000D7D70">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2D84E2" w14:textId="77777777" w:rsidR="00AE6183" w:rsidRPr="00B901CA" w:rsidRDefault="00AE6183" w:rsidP="000D7D70">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4F947D" w14:textId="77777777" w:rsidR="00AE6183" w:rsidRPr="00B901CA" w:rsidRDefault="00AE6183" w:rsidP="000D7D70">
            <w:pPr>
              <w:jc w:val="both"/>
              <w:rPr>
                <w:lang w:val="kk-KZ"/>
              </w:rPr>
            </w:pPr>
          </w:p>
        </w:tc>
      </w:tr>
      <w:tr w:rsidR="00B901CA" w:rsidRPr="00B901CA" w14:paraId="2AEE60CA" w14:textId="77777777" w:rsidTr="000D7D70">
        <w:trPr>
          <w:jc w:val="center"/>
        </w:trPr>
        <w:tc>
          <w:tcPr>
            <w:tcW w:w="2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0B0251" w14:textId="77777777" w:rsidR="00AE6183" w:rsidRPr="00B901CA" w:rsidRDefault="00AE6183" w:rsidP="000D7D70">
            <w:pPr>
              <w:pStyle w:val="afb"/>
              <w:ind w:left="-113" w:right="-87"/>
              <w:jc w:val="center"/>
              <w:rPr>
                <w:lang w:val="kk-KZ"/>
              </w:rPr>
            </w:pPr>
            <w:r w:rsidRPr="00B901CA">
              <w:rPr>
                <w:lang w:val="kk-KZ"/>
              </w:rPr>
              <w:t>7</w:t>
            </w:r>
          </w:p>
        </w:tc>
        <w:tc>
          <w:tcPr>
            <w:tcW w:w="13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64CFD8" w14:textId="77777777" w:rsidR="00AE6183" w:rsidRPr="00B901CA" w:rsidRDefault="00AE6183" w:rsidP="000D7D70">
            <w:pPr>
              <w:pStyle w:val="pc"/>
              <w:spacing w:before="0" w:beforeAutospacing="0" w:after="0" w:afterAutospacing="0"/>
              <w:ind w:left="-90" w:right="-55"/>
              <w:jc w:val="both"/>
              <w:rPr>
                <w:color w:val="auto"/>
                <w:lang w:val="kk-KZ"/>
              </w:rPr>
            </w:pPr>
            <w:r w:rsidRPr="00B901CA">
              <w:rPr>
                <w:color w:val="auto"/>
                <w:lang w:val="kk-KZ"/>
              </w:rPr>
              <w:t>Жиынтығы</w:t>
            </w:r>
          </w:p>
        </w:tc>
        <w:tc>
          <w:tcPr>
            <w:tcW w:w="3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865308" w14:textId="77777777" w:rsidR="00AE6183" w:rsidRPr="00B901CA" w:rsidRDefault="00AE6183" w:rsidP="000D7D70">
            <w:pPr>
              <w:jc w:val="both"/>
              <w:rPr>
                <w:lang w:val="kk-KZ"/>
              </w:rPr>
            </w:pPr>
          </w:p>
        </w:tc>
        <w:tc>
          <w:tcPr>
            <w:tcW w:w="3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2C3146" w14:textId="77777777" w:rsidR="00AE6183" w:rsidRPr="00B901CA" w:rsidRDefault="00AE6183" w:rsidP="000D7D70">
            <w:pPr>
              <w:jc w:val="both"/>
              <w:rPr>
                <w:lang w:val="kk-KZ"/>
              </w:rPr>
            </w:pP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6B1C54" w14:textId="77777777" w:rsidR="00AE6183" w:rsidRPr="00B901CA" w:rsidRDefault="00AE6183" w:rsidP="000D7D70">
            <w:pPr>
              <w:jc w:val="both"/>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2A8A71" w14:textId="77777777" w:rsidR="00AE6183" w:rsidRPr="00B901CA" w:rsidRDefault="00AE6183" w:rsidP="000D7D70">
            <w:pPr>
              <w:jc w:val="both"/>
              <w:rPr>
                <w:lang w:val="kk-KZ"/>
              </w:rPr>
            </w:pPr>
          </w:p>
        </w:tc>
        <w:tc>
          <w:tcPr>
            <w:tcW w:w="3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0E1FA4" w14:textId="77777777" w:rsidR="00AE6183" w:rsidRPr="00B901CA" w:rsidRDefault="00AE6183" w:rsidP="000D7D70">
            <w:pPr>
              <w:jc w:val="both"/>
              <w:rPr>
                <w:lang w:val="kk-KZ"/>
              </w:rPr>
            </w:pPr>
          </w:p>
        </w:tc>
        <w:tc>
          <w:tcPr>
            <w:tcW w:w="13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E0A388" w14:textId="77777777" w:rsidR="00AE6183" w:rsidRPr="00B901CA" w:rsidRDefault="00AE6183" w:rsidP="000D7D70">
            <w:pPr>
              <w:jc w:val="both"/>
              <w:rPr>
                <w:lang w:val="kk-KZ"/>
              </w:rPr>
            </w:pPr>
          </w:p>
        </w:tc>
      </w:tr>
    </w:tbl>
    <w:p w14:paraId="1603EAB2" w14:textId="77777777" w:rsidR="00AE6183" w:rsidRPr="00B901CA" w:rsidRDefault="00AE6183" w:rsidP="00AE6183">
      <w:pPr>
        <w:pStyle w:val="pj"/>
        <w:spacing w:before="0" w:beforeAutospacing="0" w:after="0" w:afterAutospacing="0"/>
        <w:jc w:val="both"/>
        <w:rPr>
          <w:color w:val="auto"/>
          <w:sz w:val="28"/>
          <w:szCs w:val="28"/>
          <w:lang w:val="kk-KZ"/>
        </w:rPr>
      </w:pPr>
      <w:r w:rsidRPr="00B901CA">
        <w:rPr>
          <w:iCs/>
          <w:color w:val="auto"/>
          <w:sz w:val="28"/>
          <w:szCs w:val="28"/>
          <w:lang w:val="kk-KZ"/>
        </w:rPr>
        <w:t> </w:t>
      </w:r>
    </w:p>
    <w:p w14:paraId="2F4F62D1" w14:textId="77777777" w:rsidR="00AE6183" w:rsidRPr="00B901CA" w:rsidRDefault="00AE6183" w:rsidP="00AE6183">
      <w:pPr>
        <w:pStyle w:val="pj"/>
        <w:spacing w:before="0" w:beforeAutospacing="0" w:after="0" w:afterAutospacing="0"/>
        <w:ind w:firstLine="709"/>
        <w:jc w:val="both"/>
        <w:rPr>
          <w:iCs/>
          <w:color w:val="auto"/>
          <w:sz w:val="28"/>
          <w:szCs w:val="28"/>
          <w:lang w:val="kk-KZ"/>
        </w:rPr>
      </w:pPr>
      <w:r w:rsidRPr="00B901CA">
        <w:rPr>
          <w:iCs/>
          <w:color w:val="auto"/>
          <w:sz w:val="28"/>
          <w:szCs w:val="28"/>
          <w:lang w:val="kk-KZ"/>
        </w:rPr>
        <w:t>кестенің жалғасы:</w:t>
      </w:r>
    </w:p>
    <w:p w14:paraId="138EAF97" w14:textId="77777777" w:rsidR="00AE6183" w:rsidRPr="00B901CA" w:rsidRDefault="00AE6183" w:rsidP="00AE6183">
      <w:pPr>
        <w:pStyle w:val="pj"/>
        <w:spacing w:before="0" w:beforeAutospacing="0" w:after="0" w:afterAutospacing="0"/>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663"/>
        <w:gridCol w:w="2424"/>
        <w:gridCol w:w="2130"/>
        <w:gridCol w:w="1472"/>
        <w:gridCol w:w="2377"/>
        <w:gridCol w:w="1254"/>
        <w:gridCol w:w="2229"/>
      </w:tblGrid>
      <w:tr w:rsidR="00B901CA" w:rsidRPr="00B901CA" w14:paraId="34496AAB" w14:textId="77777777" w:rsidTr="000D7D70">
        <w:trPr>
          <w:jc w:val="center"/>
        </w:trPr>
        <w:tc>
          <w:tcPr>
            <w:tcW w:w="91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F2E827"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Бағалы қағазды сатып алу валютасының коды</w:t>
            </w:r>
          </w:p>
        </w:tc>
        <w:tc>
          <w:tcPr>
            <w:tcW w:w="8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11820"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Бір бағалы қағазды сатып алу бағасы</w:t>
            </w:r>
          </w:p>
        </w:tc>
        <w:tc>
          <w:tcPr>
            <w:tcW w:w="123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C77C69"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Кезеңі</w:t>
            </w:r>
          </w:p>
        </w:tc>
        <w:tc>
          <w:tcPr>
            <w:tcW w:w="81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FC9A7D"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Бағалы қағаздарды сатып алу құны</w:t>
            </w:r>
          </w:p>
        </w:tc>
        <w:tc>
          <w:tcPr>
            <w:tcW w:w="1197"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BF9F27" w14:textId="1D3F8C3B" w:rsidR="00AE6183" w:rsidRPr="00B901CA" w:rsidRDefault="00565127" w:rsidP="000D7D70">
            <w:pPr>
              <w:pStyle w:val="pc"/>
              <w:spacing w:before="0" w:beforeAutospacing="0" w:after="0" w:afterAutospacing="0"/>
              <w:jc w:val="center"/>
              <w:rPr>
                <w:color w:val="auto"/>
                <w:lang w:val="kk-KZ"/>
              </w:rPr>
            </w:pPr>
            <w:r w:rsidRPr="00B901CA">
              <w:rPr>
                <w:color w:val="auto"/>
                <w:lang w:val="kk-KZ"/>
              </w:rPr>
              <w:t xml:space="preserve">Номиналды </w:t>
            </w:r>
            <w:r w:rsidR="00AE6183" w:rsidRPr="00B901CA">
              <w:rPr>
                <w:color w:val="auto"/>
                <w:lang w:val="kk-KZ"/>
              </w:rPr>
              <w:t>құны</w:t>
            </w:r>
          </w:p>
        </w:tc>
      </w:tr>
      <w:tr w:rsidR="00B901CA" w:rsidRPr="00B901CA" w14:paraId="7C33EBB4" w14:textId="77777777" w:rsidTr="000D7D7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F8DF13E" w14:textId="77777777" w:rsidR="00AE6183" w:rsidRPr="00B901CA" w:rsidRDefault="00AE6183" w:rsidP="000D7D70">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36CD089" w14:textId="77777777" w:rsidR="00AE6183" w:rsidRPr="00B901CA" w:rsidRDefault="00AE6183" w:rsidP="000D7D70">
            <w:pPr>
              <w:jc w:val="center"/>
              <w:rPr>
                <w:lang w:val="kk-KZ"/>
              </w:rPr>
            </w:pP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0088D8BD"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есепке қойылған күні</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1CEF6A48"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өтеу күні</w:t>
            </w:r>
          </w:p>
        </w:tc>
        <w:tc>
          <w:tcPr>
            <w:tcW w:w="0" w:type="auto"/>
            <w:vMerge/>
            <w:tcBorders>
              <w:top w:val="single" w:sz="8" w:space="0" w:color="auto"/>
              <w:left w:val="nil"/>
              <w:bottom w:val="single" w:sz="8" w:space="0" w:color="auto"/>
              <w:right w:val="single" w:sz="8" w:space="0" w:color="auto"/>
            </w:tcBorders>
            <w:vAlign w:val="center"/>
            <w:hideMark/>
          </w:tcPr>
          <w:p w14:paraId="27CD18A9" w14:textId="77777777" w:rsidR="00AE6183" w:rsidRPr="00B901CA" w:rsidRDefault="00AE6183" w:rsidP="000D7D70">
            <w:pPr>
              <w:jc w:val="center"/>
              <w:rPr>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14:paraId="0237DBD6" w14:textId="0A9C07D6" w:rsidR="00AE6183" w:rsidRPr="00B901CA" w:rsidRDefault="00AE6183" w:rsidP="00E7269C">
            <w:pPr>
              <w:pStyle w:val="pc"/>
              <w:spacing w:before="0" w:beforeAutospacing="0" w:after="0" w:afterAutospacing="0"/>
              <w:jc w:val="center"/>
              <w:rPr>
                <w:color w:val="auto"/>
                <w:lang w:val="kk-KZ"/>
              </w:rPr>
            </w:pPr>
            <w:r w:rsidRPr="00B901CA">
              <w:rPr>
                <w:rStyle w:val="s0"/>
                <w:color w:val="auto"/>
                <w:sz w:val="24"/>
                <w:szCs w:val="24"/>
                <w:lang w:val="kk-KZ"/>
              </w:rPr>
              <w:t>валюта код</w:t>
            </w:r>
            <w:r w:rsidR="00E7269C" w:rsidRPr="00B901CA">
              <w:rPr>
                <w:rStyle w:val="s0"/>
                <w:color w:val="auto"/>
                <w:sz w:val="24"/>
                <w:szCs w:val="24"/>
                <w:lang w:val="kk-KZ"/>
              </w:rPr>
              <w:t>ы</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33F940B3"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бір бағалы қағаздың құны</w:t>
            </w:r>
          </w:p>
        </w:tc>
      </w:tr>
      <w:tr w:rsidR="00AE6183" w:rsidRPr="00B901CA" w14:paraId="25D9248E" w14:textId="77777777" w:rsidTr="000D7D70">
        <w:trPr>
          <w:jc w:val="center"/>
        </w:trPr>
        <w:tc>
          <w:tcPr>
            <w:tcW w:w="9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65B53"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9</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14:paraId="164A7C36"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10</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14:paraId="428BDD3D"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11</w:t>
            </w:r>
          </w:p>
        </w:tc>
        <w:tc>
          <w:tcPr>
            <w:tcW w:w="506" w:type="pct"/>
            <w:tcBorders>
              <w:top w:val="nil"/>
              <w:left w:val="nil"/>
              <w:bottom w:val="single" w:sz="8" w:space="0" w:color="auto"/>
              <w:right w:val="single" w:sz="8" w:space="0" w:color="auto"/>
            </w:tcBorders>
            <w:tcMar>
              <w:top w:w="0" w:type="dxa"/>
              <w:left w:w="108" w:type="dxa"/>
              <w:bottom w:w="0" w:type="dxa"/>
              <w:right w:w="108" w:type="dxa"/>
            </w:tcMar>
            <w:hideMark/>
          </w:tcPr>
          <w:p w14:paraId="0AB33ACA"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12</w:t>
            </w:r>
          </w:p>
        </w:tc>
        <w:tc>
          <w:tcPr>
            <w:tcW w:w="817" w:type="pct"/>
            <w:tcBorders>
              <w:top w:val="nil"/>
              <w:left w:val="nil"/>
              <w:bottom w:val="single" w:sz="8" w:space="0" w:color="auto"/>
              <w:right w:val="single" w:sz="8" w:space="0" w:color="auto"/>
            </w:tcBorders>
            <w:tcMar>
              <w:top w:w="0" w:type="dxa"/>
              <w:left w:w="108" w:type="dxa"/>
              <w:bottom w:w="0" w:type="dxa"/>
              <w:right w:w="108" w:type="dxa"/>
            </w:tcMar>
            <w:hideMark/>
          </w:tcPr>
          <w:p w14:paraId="18E311C1"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13</w:t>
            </w:r>
          </w:p>
        </w:tc>
        <w:tc>
          <w:tcPr>
            <w:tcW w:w="431" w:type="pct"/>
            <w:tcBorders>
              <w:top w:val="nil"/>
              <w:left w:val="nil"/>
              <w:bottom w:val="single" w:sz="8" w:space="0" w:color="auto"/>
              <w:right w:val="single" w:sz="8" w:space="0" w:color="auto"/>
            </w:tcBorders>
            <w:tcMar>
              <w:top w:w="0" w:type="dxa"/>
              <w:left w:w="108" w:type="dxa"/>
              <w:bottom w:w="0" w:type="dxa"/>
              <w:right w:w="108" w:type="dxa"/>
            </w:tcMar>
            <w:hideMark/>
          </w:tcPr>
          <w:p w14:paraId="5A2CDFB2"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14</w:t>
            </w:r>
          </w:p>
        </w:tc>
        <w:tc>
          <w:tcPr>
            <w:tcW w:w="766" w:type="pct"/>
            <w:tcBorders>
              <w:top w:val="nil"/>
              <w:left w:val="nil"/>
              <w:bottom w:val="single" w:sz="8" w:space="0" w:color="auto"/>
              <w:right w:val="single" w:sz="8" w:space="0" w:color="auto"/>
            </w:tcBorders>
            <w:tcMar>
              <w:top w:w="0" w:type="dxa"/>
              <w:left w:w="108" w:type="dxa"/>
              <w:bottom w:w="0" w:type="dxa"/>
              <w:right w:w="108" w:type="dxa"/>
            </w:tcMar>
            <w:hideMark/>
          </w:tcPr>
          <w:p w14:paraId="068E8D8E"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15</w:t>
            </w:r>
          </w:p>
        </w:tc>
      </w:tr>
    </w:tbl>
    <w:p w14:paraId="165C1642" w14:textId="77777777" w:rsidR="00AE6183" w:rsidRPr="00B901CA" w:rsidRDefault="00AE6183" w:rsidP="00AE6183">
      <w:pPr>
        <w:pStyle w:val="pj"/>
        <w:spacing w:before="0" w:beforeAutospacing="0" w:after="0" w:afterAutospacing="0"/>
        <w:jc w:val="both"/>
        <w:rPr>
          <w:iCs/>
          <w:color w:val="auto"/>
          <w:sz w:val="28"/>
          <w:szCs w:val="28"/>
          <w:lang w:val="kk-KZ"/>
        </w:rPr>
      </w:pPr>
    </w:p>
    <w:p w14:paraId="65CE9E11" w14:textId="77777777" w:rsidR="00AE6183" w:rsidRPr="00B901CA" w:rsidRDefault="00AE6183" w:rsidP="00AE6183">
      <w:pPr>
        <w:pStyle w:val="pj"/>
        <w:spacing w:before="0" w:beforeAutospacing="0" w:after="0" w:afterAutospacing="0"/>
        <w:ind w:firstLine="709"/>
        <w:jc w:val="both"/>
        <w:rPr>
          <w:iCs/>
          <w:color w:val="auto"/>
          <w:sz w:val="28"/>
          <w:szCs w:val="28"/>
          <w:lang w:val="kk-KZ"/>
        </w:rPr>
      </w:pPr>
      <w:r w:rsidRPr="00B901CA">
        <w:rPr>
          <w:iCs/>
          <w:color w:val="auto"/>
          <w:sz w:val="28"/>
          <w:szCs w:val="28"/>
          <w:lang w:val="kk-KZ"/>
        </w:rPr>
        <w:t>кестенің жалғасы:</w:t>
      </w:r>
    </w:p>
    <w:p w14:paraId="4292E5F1" w14:textId="77777777" w:rsidR="00AE6183" w:rsidRPr="00B901CA" w:rsidRDefault="00AE6183" w:rsidP="00AE6183">
      <w:pPr>
        <w:pStyle w:val="pj"/>
        <w:spacing w:before="0" w:beforeAutospacing="0" w:after="0" w:afterAutospacing="0"/>
        <w:ind w:firstLine="709"/>
        <w:jc w:val="both"/>
        <w:rPr>
          <w:iCs/>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980"/>
        <w:gridCol w:w="1543"/>
        <w:gridCol w:w="1894"/>
        <w:gridCol w:w="1979"/>
        <w:gridCol w:w="3605"/>
        <w:gridCol w:w="2054"/>
        <w:gridCol w:w="2494"/>
      </w:tblGrid>
      <w:tr w:rsidR="00B901CA" w:rsidRPr="00B901CA" w14:paraId="51DCCE2F" w14:textId="77777777" w:rsidTr="000D7D70">
        <w:trPr>
          <w:jc w:val="center"/>
        </w:trPr>
        <w:tc>
          <w:tcPr>
            <w:tcW w:w="5000"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8C1A62"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Бағалы қағаздардың баланстық құны</w:t>
            </w:r>
          </w:p>
        </w:tc>
      </w:tr>
      <w:tr w:rsidR="00B901CA" w:rsidRPr="00453373" w14:paraId="58D3E488" w14:textId="77777777" w:rsidTr="00E7269C">
        <w:trPr>
          <w:jc w:val="center"/>
        </w:trPr>
        <w:tc>
          <w:tcPr>
            <w:tcW w:w="3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DEBDD6" w14:textId="77777777" w:rsidR="00E7269C" w:rsidRPr="00B901CA" w:rsidRDefault="00E7269C" w:rsidP="00E7269C">
            <w:pPr>
              <w:pStyle w:val="pc"/>
              <w:spacing w:before="0" w:beforeAutospacing="0" w:after="0" w:afterAutospacing="0"/>
              <w:ind w:left="-126" w:right="-78"/>
              <w:jc w:val="center"/>
              <w:rPr>
                <w:color w:val="auto"/>
                <w:lang w:val="kk-KZ"/>
              </w:rPr>
            </w:pPr>
            <w:r w:rsidRPr="00B901CA">
              <w:rPr>
                <w:color w:val="auto"/>
                <w:lang w:val="kk-KZ"/>
              </w:rPr>
              <w:t>барлығы</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58FA2" w14:textId="77777777" w:rsidR="00E7269C" w:rsidRPr="00B901CA" w:rsidRDefault="00E7269C" w:rsidP="00E7269C">
            <w:pPr>
              <w:pStyle w:val="pc"/>
              <w:spacing w:before="0" w:beforeAutospacing="0" w:after="0" w:afterAutospacing="0"/>
              <w:ind w:left="-12" w:right="-78"/>
              <w:jc w:val="center"/>
              <w:rPr>
                <w:color w:val="auto"/>
                <w:lang w:val="kk-KZ"/>
              </w:rPr>
            </w:pPr>
            <w:r w:rsidRPr="00B901CA">
              <w:rPr>
                <w:color w:val="auto"/>
                <w:lang w:val="kk-KZ"/>
              </w:rPr>
              <w:t>дисконт (сыйлықақы)</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043256" w14:textId="77777777" w:rsidR="00E7269C" w:rsidRPr="00B901CA" w:rsidRDefault="00E7269C" w:rsidP="00E7269C">
            <w:pPr>
              <w:pStyle w:val="pc"/>
              <w:spacing w:before="0" w:beforeAutospacing="0" w:after="0" w:afterAutospacing="0"/>
              <w:ind w:left="-37" w:right="-78"/>
              <w:jc w:val="center"/>
              <w:rPr>
                <w:color w:val="auto"/>
                <w:lang w:val="kk-KZ"/>
              </w:rPr>
            </w:pPr>
            <w:r w:rsidRPr="00B901CA">
              <w:rPr>
                <w:color w:val="auto"/>
                <w:lang w:val="kk-KZ"/>
              </w:rPr>
              <w:t>есептелген сыйақы</w:t>
            </w:r>
          </w:p>
        </w:tc>
        <w:tc>
          <w:tcPr>
            <w:tcW w:w="6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0BEA13" w14:textId="77777777" w:rsidR="00E7269C" w:rsidRPr="00B901CA" w:rsidRDefault="00E7269C" w:rsidP="00E7269C">
            <w:pPr>
              <w:pStyle w:val="pc"/>
              <w:spacing w:before="0" w:beforeAutospacing="0" w:after="0" w:afterAutospacing="0"/>
              <w:ind w:left="-27" w:right="-78"/>
              <w:jc w:val="center"/>
              <w:rPr>
                <w:color w:val="auto"/>
                <w:lang w:val="kk-KZ"/>
              </w:rPr>
            </w:pPr>
            <w:r w:rsidRPr="00B901CA">
              <w:rPr>
                <w:color w:val="auto"/>
                <w:lang w:val="kk-KZ"/>
              </w:rPr>
              <w:t>оң (теріс) түзету</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1FDD21" w14:textId="06E2FA8B" w:rsidR="00E7269C" w:rsidRPr="00B901CA" w:rsidRDefault="00E7269C" w:rsidP="00E7269C">
            <w:pPr>
              <w:pStyle w:val="pc"/>
              <w:spacing w:before="0" w:beforeAutospacing="0" w:after="0" w:afterAutospacing="0"/>
              <w:ind w:left="-32" w:right="-78"/>
              <w:jc w:val="center"/>
              <w:rPr>
                <w:color w:val="auto"/>
                <w:lang w:val="kk-KZ"/>
              </w:rPr>
            </w:pPr>
            <w:r w:rsidRPr="00B901CA">
              <w:rPr>
                <w:rFonts w:eastAsia="Calibri"/>
                <w:color w:val="auto"/>
                <w:lang w:val="kk-KZ" w:eastAsia="en-US"/>
              </w:rPr>
              <w:t>ауыртпалық салынған бағалы қағаздар және репо операцияларының мәні болып табылатын бағалы қағаздар</w:t>
            </w:r>
            <w:r w:rsidRPr="00B901CA">
              <w:rPr>
                <w:color w:val="auto"/>
                <w:lang w:val="kk-KZ" w:eastAsia="en-US"/>
              </w:rPr>
              <w:t>, барлығы</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F730923" w14:textId="77777777" w:rsidR="00E7269C" w:rsidRPr="00B901CA" w:rsidRDefault="00E7269C" w:rsidP="00E7269C">
            <w:pPr>
              <w:pStyle w:val="pc"/>
              <w:spacing w:before="0" w:beforeAutospacing="0" w:after="0" w:afterAutospacing="0"/>
              <w:ind w:left="-37" w:right="-78"/>
              <w:jc w:val="center"/>
              <w:rPr>
                <w:color w:val="auto"/>
                <w:lang w:val="kk-KZ"/>
              </w:rPr>
            </w:pPr>
            <w:r w:rsidRPr="00B901CA">
              <w:rPr>
                <w:color w:val="auto"/>
                <w:lang w:val="kk-KZ"/>
              </w:rPr>
              <w:t xml:space="preserve">оның ішінде репо операцияларының мәні болып табылатын бағалы қағаздар </w:t>
            </w:r>
          </w:p>
        </w:tc>
        <w:tc>
          <w:tcPr>
            <w:tcW w:w="8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26EDC" w14:textId="77777777" w:rsidR="00E7269C" w:rsidRPr="00B901CA" w:rsidRDefault="00E7269C" w:rsidP="00E7269C">
            <w:pPr>
              <w:pStyle w:val="pc"/>
              <w:spacing w:before="0" w:beforeAutospacing="0" w:after="0" w:afterAutospacing="0"/>
              <w:ind w:left="-92" w:right="-78"/>
              <w:jc w:val="center"/>
              <w:rPr>
                <w:color w:val="auto"/>
                <w:lang w:val="kk-KZ"/>
              </w:rPr>
            </w:pPr>
            <w:r w:rsidRPr="00B901CA">
              <w:rPr>
                <w:color w:val="auto"/>
                <w:lang w:val="kk-KZ"/>
              </w:rPr>
              <w:t>Анықтама үшін: қалыптастырылған резервтер (провизиялар)</w:t>
            </w:r>
          </w:p>
        </w:tc>
      </w:tr>
      <w:tr w:rsidR="00AE6183" w:rsidRPr="00B901CA" w14:paraId="5041B764" w14:textId="77777777" w:rsidTr="00E7269C">
        <w:trPr>
          <w:jc w:val="center"/>
        </w:trPr>
        <w:tc>
          <w:tcPr>
            <w:tcW w:w="33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F323ED"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16</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B611DE"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17</w:t>
            </w:r>
          </w:p>
        </w:tc>
        <w:tc>
          <w:tcPr>
            <w:tcW w:w="6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D8322A"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18</w:t>
            </w:r>
          </w:p>
        </w:tc>
        <w:tc>
          <w:tcPr>
            <w:tcW w:w="6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0937CB"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19</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AE4BFA"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20</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A57894"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21</w:t>
            </w:r>
          </w:p>
        </w:tc>
        <w:tc>
          <w:tcPr>
            <w:tcW w:w="8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0FBFE6"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22</w:t>
            </w:r>
          </w:p>
        </w:tc>
      </w:tr>
    </w:tbl>
    <w:p w14:paraId="04255332" w14:textId="77777777" w:rsidR="00AE6183" w:rsidRPr="00B901CA" w:rsidRDefault="00AE6183" w:rsidP="00AE6183">
      <w:pPr>
        <w:pStyle w:val="pj"/>
        <w:spacing w:before="0" w:beforeAutospacing="0" w:after="0" w:afterAutospacing="0"/>
        <w:ind w:firstLine="709"/>
        <w:jc w:val="both"/>
        <w:rPr>
          <w:iCs/>
          <w:color w:val="auto"/>
          <w:sz w:val="28"/>
          <w:szCs w:val="28"/>
          <w:lang w:val="kk-KZ"/>
        </w:rPr>
      </w:pPr>
    </w:p>
    <w:p w14:paraId="26F54CCE" w14:textId="77777777" w:rsidR="00AE6183" w:rsidRPr="00B901CA" w:rsidRDefault="00AE6183" w:rsidP="00AE6183">
      <w:pPr>
        <w:pStyle w:val="pj"/>
        <w:spacing w:before="0" w:beforeAutospacing="0" w:after="0" w:afterAutospacing="0"/>
        <w:ind w:firstLine="709"/>
        <w:jc w:val="both"/>
        <w:rPr>
          <w:iCs/>
          <w:color w:val="auto"/>
          <w:sz w:val="28"/>
          <w:szCs w:val="28"/>
          <w:lang w:val="kk-KZ"/>
        </w:rPr>
      </w:pPr>
      <w:r w:rsidRPr="00B901CA">
        <w:rPr>
          <w:iCs/>
          <w:color w:val="auto"/>
          <w:sz w:val="28"/>
          <w:szCs w:val="28"/>
          <w:lang w:val="kk-KZ"/>
        </w:rPr>
        <w:t>кестенің жалғасы:</w:t>
      </w:r>
    </w:p>
    <w:p w14:paraId="2B9031AF" w14:textId="77777777" w:rsidR="00AE6183" w:rsidRPr="00B901CA" w:rsidRDefault="00AE6183" w:rsidP="00AE6183">
      <w:pPr>
        <w:pStyle w:val="pj"/>
        <w:spacing w:before="0" w:beforeAutospacing="0" w:after="0" w:afterAutospacing="0"/>
        <w:jc w:val="both"/>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776"/>
        <w:gridCol w:w="3908"/>
        <w:gridCol w:w="2616"/>
        <w:gridCol w:w="5249"/>
      </w:tblGrid>
      <w:tr w:rsidR="00B901CA" w:rsidRPr="00B901CA" w14:paraId="4FF229B0" w14:textId="77777777" w:rsidTr="000D7D70">
        <w:trPr>
          <w:jc w:val="center"/>
        </w:trPr>
        <w:tc>
          <w:tcPr>
            <w:tcW w:w="95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CEDEEA"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Есепке алу санаты</w:t>
            </w:r>
          </w:p>
        </w:tc>
        <w:tc>
          <w:tcPr>
            <w:tcW w:w="224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4A96C3" w14:textId="41A82431" w:rsidR="00AE6183" w:rsidRPr="00B901CA" w:rsidRDefault="00E7269C" w:rsidP="000D7D70">
            <w:pPr>
              <w:pStyle w:val="pc"/>
              <w:spacing w:before="0" w:beforeAutospacing="0" w:after="0" w:afterAutospacing="0"/>
              <w:jc w:val="center"/>
              <w:rPr>
                <w:color w:val="auto"/>
                <w:lang w:val="kk-KZ"/>
              </w:rPr>
            </w:pPr>
            <w:r w:rsidRPr="00B901CA">
              <w:rPr>
                <w:color w:val="auto"/>
                <w:lang w:val="kk-KZ"/>
              </w:rPr>
              <w:t>Бағалы қағаздың рейтингі</w:t>
            </w:r>
          </w:p>
        </w:tc>
        <w:tc>
          <w:tcPr>
            <w:tcW w:w="18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86BC49"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Портфельдегі ағымдық купондық мөлшерлеме</w:t>
            </w:r>
          </w:p>
        </w:tc>
      </w:tr>
      <w:tr w:rsidR="00B901CA" w:rsidRPr="00B901CA" w14:paraId="2E8365C8" w14:textId="77777777" w:rsidTr="000D7D7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83637BB" w14:textId="77777777" w:rsidR="00AE6183" w:rsidRPr="00B901CA" w:rsidRDefault="00AE6183" w:rsidP="000D7D70">
            <w:pPr>
              <w:jc w:val="center"/>
              <w:rPr>
                <w:lang w:val="kk-KZ"/>
              </w:rPr>
            </w:pP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14:paraId="7304BEE6"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есепке қойылған күні</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14:paraId="181C5FB7"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есепті күні</w:t>
            </w:r>
          </w:p>
        </w:tc>
        <w:tc>
          <w:tcPr>
            <w:tcW w:w="0" w:type="auto"/>
            <w:vMerge/>
            <w:tcBorders>
              <w:top w:val="single" w:sz="8" w:space="0" w:color="auto"/>
              <w:left w:val="nil"/>
              <w:bottom w:val="single" w:sz="8" w:space="0" w:color="auto"/>
              <w:right w:val="single" w:sz="8" w:space="0" w:color="auto"/>
            </w:tcBorders>
            <w:vAlign w:val="center"/>
            <w:hideMark/>
          </w:tcPr>
          <w:p w14:paraId="1390A129" w14:textId="77777777" w:rsidR="00AE6183" w:rsidRPr="00B901CA" w:rsidRDefault="00AE6183" w:rsidP="000D7D70">
            <w:pPr>
              <w:jc w:val="center"/>
              <w:rPr>
                <w:lang w:val="kk-KZ"/>
              </w:rPr>
            </w:pPr>
          </w:p>
        </w:tc>
      </w:tr>
      <w:tr w:rsidR="00B901CA" w:rsidRPr="00B901CA" w14:paraId="782376D5" w14:textId="77777777" w:rsidTr="000D7D70">
        <w:trPr>
          <w:jc w:val="center"/>
        </w:trPr>
        <w:tc>
          <w:tcPr>
            <w:tcW w:w="95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472DE"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23</w:t>
            </w:r>
          </w:p>
        </w:tc>
        <w:tc>
          <w:tcPr>
            <w:tcW w:w="1343" w:type="pct"/>
            <w:tcBorders>
              <w:top w:val="nil"/>
              <w:left w:val="nil"/>
              <w:bottom w:val="single" w:sz="8" w:space="0" w:color="auto"/>
              <w:right w:val="single" w:sz="8" w:space="0" w:color="auto"/>
            </w:tcBorders>
            <w:tcMar>
              <w:top w:w="0" w:type="dxa"/>
              <w:left w:w="108" w:type="dxa"/>
              <w:bottom w:w="0" w:type="dxa"/>
              <w:right w:w="108" w:type="dxa"/>
            </w:tcMar>
            <w:hideMark/>
          </w:tcPr>
          <w:p w14:paraId="34174D85"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24</w:t>
            </w:r>
          </w:p>
        </w:tc>
        <w:tc>
          <w:tcPr>
            <w:tcW w:w="899" w:type="pct"/>
            <w:tcBorders>
              <w:top w:val="nil"/>
              <w:left w:val="nil"/>
              <w:bottom w:val="single" w:sz="8" w:space="0" w:color="auto"/>
              <w:right w:val="single" w:sz="8" w:space="0" w:color="auto"/>
            </w:tcBorders>
            <w:tcMar>
              <w:top w:w="0" w:type="dxa"/>
              <w:left w:w="108" w:type="dxa"/>
              <w:bottom w:w="0" w:type="dxa"/>
              <w:right w:w="108" w:type="dxa"/>
            </w:tcMar>
            <w:hideMark/>
          </w:tcPr>
          <w:p w14:paraId="7D05BADC"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25</w:t>
            </w:r>
          </w:p>
        </w:tc>
        <w:tc>
          <w:tcPr>
            <w:tcW w:w="1804" w:type="pct"/>
            <w:tcBorders>
              <w:top w:val="nil"/>
              <w:left w:val="nil"/>
              <w:bottom w:val="single" w:sz="8" w:space="0" w:color="auto"/>
              <w:right w:val="single" w:sz="8" w:space="0" w:color="auto"/>
            </w:tcBorders>
            <w:tcMar>
              <w:top w:w="0" w:type="dxa"/>
              <w:left w:w="108" w:type="dxa"/>
              <w:bottom w:w="0" w:type="dxa"/>
              <w:right w:w="108" w:type="dxa"/>
            </w:tcMar>
            <w:hideMark/>
          </w:tcPr>
          <w:p w14:paraId="5FDE8F11"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26</w:t>
            </w:r>
          </w:p>
        </w:tc>
      </w:tr>
    </w:tbl>
    <w:p w14:paraId="79B609F3" w14:textId="77777777" w:rsidR="007268DC" w:rsidRPr="00B901CA" w:rsidRDefault="007268DC" w:rsidP="007268DC">
      <w:pPr>
        <w:pStyle w:val="pj"/>
        <w:widowControl w:val="0"/>
        <w:spacing w:before="0" w:beforeAutospacing="0" w:after="0" w:afterAutospacing="0"/>
        <w:jc w:val="both"/>
        <w:rPr>
          <w:color w:val="auto"/>
          <w:sz w:val="28"/>
          <w:szCs w:val="28"/>
        </w:rPr>
      </w:pPr>
      <w:r w:rsidRPr="00B901CA">
        <w:rPr>
          <w:color w:val="auto"/>
          <w:sz w:val="28"/>
          <w:szCs w:val="28"/>
        </w:rPr>
        <w:t> </w:t>
      </w:r>
    </w:p>
    <w:p w14:paraId="139238FD"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6BA10904"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1BE3C6C1"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0C4CADF6"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74BA73A8"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2FF3E433"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3A864F38"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4D99F740"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26AF3F46"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2C1B1EEC" w14:textId="77777777" w:rsidR="001960E8" w:rsidRPr="00B901CA" w:rsidRDefault="001960E8" w:rsidP="001960E8">
      <w:pPr>
        <w:ind w:firstLine="709"/>
        <w:rPr>
          <w:sz w:val="28"/>
          <w:szCs w:val="28"/>
          <w:lang w:val="kk-KZ"/>
        </w:rPr>
      </w:pPr>
    </w:p>
    <w:p w14:paraId="277E09F2"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2461F71E" w14:textId="77777777" w:rsidR="00815ADB" w:rsidRPr="00B901CA" w:rsidRDefault="00815ADB" w:rsidP="007268DC">
      <w:pPr>
        <w:widowControl w:val="0"/>
        <w:ind w:firstLine="709"/>
        <w:textAlignment w:val="baseline"/>
        <w:rPr>
          <w:sz w:val="28"/>
          <w:szCs w:val="28"/>
          <w:lang w:val="kk-KZ"/>
        </w:rPr>
      </w:pPr>
    </w:p>
    <w:p w14:paraId="57347683" w14:textId="3303BC18" w:rsidR="007268DC" w:rsidRPr="00B901CA" w:rsidRDefault="00A03F6E" w:rsidP="001660DD">
      <w:pPr>
        <w:widowControl w:val="0"/>
        <w:ind w:firstLine="709"/>
        <w:jc w:val="both"/>
        <w:textAlignment w:val="baseline"/>
        <w:rPr>
          <w:sz w:val="28"/>
          <w:szCs w:val="28"/>
          <w:lang w:val="kk-KZ"/>
        </w:rPr>
      </w:pPr>
      <w:r w:rsidRPr="00B901CA">
        <w:rPr>
          <w:sz w:val="28"/>
          <w:szCs w:val="28"/>
          <w:lang w:val="kk-KZ"/>
        </w:rPr>
        <w:t>Ескертпе: нысан «</w:t>
      </w:r>
      <w:r w:rsidR="001660DD" w:rsidRPr="00B901CA">
        <w:rPr>
          <w:sz w:val="28"/>
          <w:szCs w:val="28"/>
          <w:lang w:val="kk-KZ"/>
        </w:rPr>
        <w:t>Меншікті активтер есебінен сатып алынған бағалы қағаздар туралы есеп</w:t>
      </w:r>
      <w:r w:rsidRPr="00B901CA">
        <w:rPr>
          <w:sz w:val="28"/>
          <w:szCs w:val="28"/>
          <w:lang w:val="kk-KZ"/>
        </w:rPr>
        <w:t>» әкімшілік деректер нысанын толтыру бойынша түсіндірмеге сәйкес толтырылады.</w:t>
      </w:r>
    </w:p>
    <w:p w14:paraId="12B3644C" w14:textId="77777777" w:rsidR="007268DC" w:rsidRPr="00B901CA" w:rsidRDefault="007268DC" w:rsidP="007268DC">
      <w:pPr>
        <w:pStyle w:val="pr"/>
        <w:widowControl w:val="0"/>
        <w:spacing w:before="0" w:beforeAutospacing="0" w:after="0" w:afterAutospacing="0"/>
        <w:jc w:val="right"/>
        <w:rPr>
          <w:color w:val="auto"/>
          <w:sz w:val="28"/>
          <w:szCs w:val="28"/>
          <w:lang w:val="kk-KZ"/>
        </w:rPr>
        <w:sectPr w:rsidR="007268DC" w:rsidRPr="00B901CA" w:rsidSect="00DA6FCA">
          <w:type w:val="nextColumn"/>
          <w:pgSz w:w="16838" w:h="11906" w:orient="landscape"/>
          <w:pgMar w:top="1418" w:right="851" w:bottom="1418" w:left="1418" w:header="709" w:footer="709" w:gutter="0"/>
          <w:paperSrc w:first="15" w:other="15"/>
          <w:cols w:space="708"/>
          <w:docGrid w:linePitch="360"/>
        </w:sectPr>
      </w:pPr>
    </w:p>
    <w:p w14:paraId="3755EFAA" w14:textId="629EBC1F" w:rsidR="0009448B" w:rsidRPr="00B901CA" w:rsidRDefault="004F7B17" w:rsidP="004F7B17">
      <w:pPr>
        <w:widowControl w:val="0"/>
        <w:ind w:left="5812"/>
        <w:textAlignment w:val="baseline"/>
        <w:rPr>
          <w:sz w:val="28"/>
          <w:szCs w:val="28"/>
          <w:lang w:val="kk-KZ"/>
        </w:rPr>
      </w:pPr>
      <w:r w:rsidRPr="00B901CA">
        <w:rPr>
          <w:sz w:val="28"/>
          <w:szCs w:val="28"/>
          <w:lang w:val="kk-KZ"/>
        </w:rPr>
        <w:lastRenderedPageBreak/>
        <w:t>«Меншікті активтер есебінен сатып алынған бағалы қағаздар туралы есеп» әкімшілік деректер нысанын</w:t>
      </w:r>
      <w:r w:rsidR="0009448B" w:rsidRPr="00B901CA">
        <w:rPr>
          <w:sz w:val="28"/>
          <w:szCs w:val="28"/>
          <w:lang w:val="kk-KZ"/>
        </w:rPr>
        <w:t>а қосымша</w:t>
      </w:r>
    </w:p>
    <w:p w14:paraId="1BC26D47" w14:textId="77777777" w:rsidR="007268DC" w:rsidRPr="00B901CA" w:rsidRDefault="007268DC" w:rsidP="007268DC">
      <w:pPr>
        <w:pStyle w:val="pc"/>
        <w:widowControl w:val="0"/>
        <w:spacing w:before="0" w:beforeAutospacing="0" w:after="0" w:afterAutospacing="0"/>
        <w:jc w:val="both"/>
        <w:rPr>
          <w:color w:val="auto"/>
          <w:sz w:val="28"/>
          <w:szCs w:val="28"/>
          <w:lang w:val="kk-KZ"/>
        </w:rPr>
      </w:pPr>
      <w:r w:rsidRPr="00B901CA">
        <w:rPr>
          <w:color w:val="auto"/>
          <w:sz w:val="28"/>
          <w:szCs w:val="28"/>
          <w:lang w:val="kk-KZ"/>
        </w:rPr>
        <w:t> </w:t>
      </w:r>
    </w:p>
    <w:p w14:paraId="0CE6FA63" w14:textId="77777777" w:rsidR="007268DC" w:rsidRPr="00B901CA" w:rsidRDefault="007268DC" w:rsidP="007268DC">
      <w:pPr>
        <w:pStyle w:val="pc"/>
        <w:widowControl w:val="0"/>
        <w:spacing w:before="0" w:beforeAutospacing="0" w:after="0" w:afterAutospacing="0"/>
        <w:jc w:val="both"/>
        <w:rPr>
          <w:b/>
          <w:color w:val="auto"/>
          <w:sz w:val="28"/>
          <w:szCs w:val="28"/>
          <w:lang w:val="kk-KZ"/>
        </w:rPr>
      </w:pPr>
    </w:p>
    <w:p w14:paraId="0A12FAE7" w14:textId="194FDC0B" w:rsidR="00731A7B" w:rsidRPr="00B901CA" w:rsidRDefault="004F7B17" w:rsidP="00731A7B">
      <w:pPr>
        <w:widowControl w:val="0"/>
        <w:jc w:val="center"/>
        <w:textAlignment w:val="baseline"/>
        <w:rPr>
          <w:b/>
          <w:sz w:val="28"/>
          <w:szCs w:val="28"/>
          <w:lang w:val="kk-KZ"/>
        </w:rPr>
      </w:pPr>
      <w:r w:rsidRPr="00B901CA">
        <w:rPr>
          <w:b/>
          <w:sz w:val="28"/>
          <w:szCs w:val="28"/>
          <w:lang w:val="kk-KZ"/>
        </w:rPr>
        <w:t>«</w:t>
      </w:r>
      <w:r w:rsidR="002F4C12" w:rsidRPr="00B901CA">
        <w:rPr>
          <w:b/>
          <w:sz w:val="28"/>
          <w:szCs w:val="28"/>
          <w:lang w:val="kk-KZ"/>
        </w:rPr>
        <w:t xml:space="preserve">Меншікті активтер есебінен сатып алынған </w:t>
      </w:r>
      <w:r w:rsidR="002B010B">
        <w:rPr>
          <w:b/>
          <w:sz w:val="28"/>
          <w:szCs w:val="28"/>
          <w:lang w:val="kk-KZ"/>
        </w:rPr>
        <w:br/>
      </w:r>
      <w:r w:rsidR="002F4C12" w:rsidRPr="00B901CA">
        <w:rPr>
          <w:b/>
          <w:sz w:val="28"/>
          <w:szCs w:val="28"/>
          <w:lang w:val="kk-KZ"/>
        </w:rPr>
        <w:t>бағалы қағаздар туралы есеп</w:t>
      </w:r>
      <w:r w:rsidRPr="00B901CA">
        <w:rPr>
          <w:b/>
          <w:sz w:val="28"/>
          <w:szCs w:val="28"/>
          <w:lang w:val="kk-KZ"/>
        </w:rPr>
        <w:t>»</w:t>
      </w:r>
    </w:p>
    <w:p w14:paraId="15302BF0" w14:textId="775121F3" w:rsidR="00731A7B" w:rsidRPr="00B901CA" w:rsidRDefault="00731A7B" w:rsidP="00731A7B">
      <w:pPr>
        <w:widowControl w:val="0"/>
        <w:jc w:val="center"/>
        <w:textAlignment w:val="baseline"/>
        <w:rPr>
          <w:b/>
          <w:sz w:val="28"/>
          <w:szCs w:val="28"/>
          <w:lang w:val="kk-KZ"/>
        </w:rPr>
      </w:pPr>
      <w:r w:rsidRPr="00B901CA">
        <w:rPr>
          <w:b/>
          <w:sz w:val="28"/>
          <w:szCs w:val="28"/>
          <w:lang w:val="kk-KZ"/>
        </w:rPr>
        <w:t xml:space="preserve">(индексі – </w:t>
      </w:r>
      <w:r w:rsidR="002F4C12" w:rsidRPr="00B901CA">
        <w:rPr>
          <w:b/>
          <w:sz w:val="28"/>
          <w:szCs w:val="28"/>
          <w:lang w:val="kk-KZ"/>
        </w:rPr>
        <w:t>1-RCB_CBSA</w:t>
      </w:r>
      <w:r w:rsidRPr="00B901CA">
        <w:rPr>
          <w:b/>
          <w:sz w:val="28"/>
          <w:szCs w:val="28"/>
          <w:lang w:val="kk-KZ"/>
        </w:rPr>
        <w:t xml:space="preserve">, кезеңділігі – ай сайын) </w:t>
      </w:r>
    </w:p>
    <w:p w14:paraId="74125C9E" w14:textId="77777777" w:rsidR="00731A7B" w:rsidRPr="00B901CA" w:rsidRDefault="00731A7B" w:rsidP="00731A7B">
      <w:pPr>
        <w:widowControl w:val="0"/>
        <w:jc w:val="center"/>
        <w:textAlignment w:val="baseline"/>
        <w:rPr>
          <w:b/>
          <w:sz w:val="28"/>
          <w:szCs w:val="28"/>
          <w:lang w:val="kk-KZ"/>
        </w:rPr>
      </w:pPr>
    </w:p>
    <w:p w14:paraId="7F780FB5"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357BCCD8" w14:textId="77777777" w:rsidR="007268DC" w:rsidRPr="00B901CA" w:rsidRDefault="007268DC" w:rsidP="007268DC">
      <w:pPr>
        <w:pStyle w:val="pc"/>
        <w:widowControl w:val="0"/>
        <w:spacing w:before="0" w:beforeAutospacing="0" w:after="0" w:afterAutospacing="0"/>
        <w:jc w:val="both"/>
        <w:rPr>
          <w:b/>
          <w:color w:val="auto"/>
          <w:sz w:val="28"/>
          <w:szCs w:val="28"/>
          <w:lang w:val="kk-KZ"/>
        </w:rPr>
      </w:pPr>
      <w:r w:rsidRPr="00B901CA">
        <w:rPr>
          <w:b/>
          <w:color w:val="auto"/>
          <w:sz w:val="28"/>
          <w:szCs w:val="28"/>
          <w:lang w:val="kk-KZ"/>
        </w:rPr>
        <w:t> </w:t>
      </w:r>
    </w:p>
    <w:p w14:paraId="696E5940" w14:textId="77777777" w:rsidR="007268DC" w:rsidRPr="00B901CA" w:rsidRDefault="007268DC" w:rsidP="007268DC">
      <w:pPr>
        <w:pStyle w:val="pc"/>
        <w:widowControl w:val="0"/>
        <w:spacing w:before="0" w:beforeAutospacing="0" w:after="0" w:afterAutospacing="0"/>
        <w:jc w:val="both"/>
        <w:rPr>
          <w:b/>
          <w:color w:val="auto"/>
          <w:sz w:val="28"/>
          <w:szCs w:val="28"/>
          <w:lang w:val="kk-KZ"/>
        </w:rPr>
      </w:pPr>
    </w:p>
    <w:p w14:paraId="623AC367"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71CB5EAF" w14:textId="77777777" w:rsidR="007268DC" w:rsidRPr="00B901CA" w:rsidRDefault="007268DC" w:rsidP="007268DC">
      <w:pPr>
        <w:pStyle w:val="pj"/>
        <w:widowControl w:val="0"/>
        <w:spacing w:before="0" w:beforeAutospacing="0" w:after="0" w:afterAutospacing="0"/>
        <w:jc w:val="both"/>
        <w:rPr>
          <w:b/>
          <w:color w:val="auto"/>
          <w:sz w:val="28"/>
          <w:szCs w:val="28"/>
          <w:lang w:val="kk-KZ"/>
        </w:rPr>
      </w:pPr>
      <w:r w:rsidRPr="00B901CA">
        <w:rPr>
          <w:b/>
          <w:color w:val="auto"/>
          <w:sz w:val="28"/>
          <w:szCs w:val="28"/>
          <w:lang w:val="kk-KZ"/>
        </w:rPr>
        <w:t> </w:t>
      </w:r>
    </w:p>
    <w:p w14:paraId="1178A651"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 Осы түсіндірмеде </w:t>
      </w:r>
      <w:r w:rsidRPr="00B901CA">
        <w:rPr>
          <w:rStyle w:val="s1"/>
          <w:b w:val="0"/>
          <w:color w:val="auto"/>
          <w:sz w:val="28"/>
          <w:szCs w:val="28"/>
          <w:lang w:val="kk-KZ"/>
        </w:rPr>
        <w:t>«Меншікті активтер есебінен сатып алынған бағалы қағаздар туралы есеп»</w:t>
      </w:r>
      <w:r w:rsidRPr="00B901CA">
        <w:rPr>
          <w:color w:val="auto"/>
          <w:sz w:val="28"/>
          <w:szCs w:val="28"/>
          <w:lang w:val="kk-KZ"/>
        </w:rPr>
        <w:t xml:space="preserve"> әкімшілік деректер нысанын (бұдан әрі – Нысан) толтыру бойынша бірыңғай талаптар айқындалады.  </w:t>
      </w:r>
    </w:p>
    <w:p w14:paraId="5C9125E0"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B901CA">
        <w:rPr>
          <w:color w:val="auto"/>
          <w:sz w:val="28"/>
          <w:szCs w:val="28"/>
          <w:lang w:val="kk-KZ"/>
        </w:rPr>
        <w:br/>
        <w:t xml:space="preserve">3-тармағына және «Мемлекеттік статистика туралы» Қазақстан Республикасы Заңының 16-бабы 3-тармағының 2) тармақшасына сәйкес әзірленді. </w:t>
      </w:r>
    </w:p>
    <w:p w14:paraId="4766E1E9"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3. Нысанды инвестициялық портфельді басқарушы, брокер және (немесе) дилер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14:paraId="50F571D3"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4. Нысанға басшы немесе есепке қол қою функциясы жүктелген адам және орындаушы қол қояды.</w:t>
      </w:r>
    </w:p>
    <w:p w14:paraId="3B24AE38" w14:textId="77777777" w:rsidR="007268DC" w:rsidRPr="00B901CA" w:rsidRDefault="007268DC" w:rsidP="007268DC">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w:t>
      </w:r>
    </w:p>
    <w:p w14:paraId="093C5F82" w14:textId="77777777" w:rsidR="007268DC" w:rsidRPr="00B901CA" w:rsidRDefault="007268DC" w:rsidP="007268DC">
      <w:pPr>
        <w:pStyle w:val="pj"/>
        <w:widowControl w:val="0"/>
        <w:spacing w:before="0" w:beforeAutospacing="0" w:after="0" w:afterAutospacing="0"/>
        <w:ind w:firstLine="709"/>
        <w:jc w:val="both"/>
        <w:rPr>
          <w:color w:val="auto"/>
          <w:sz w:val="28"/>
          <w:szCs w:val="28"/>
          <w:lang w:val="kk-KZ"/>
        </w:rPr>
      </w:pPr>
    </w:p>
    <w:p w14:paraId="76F2932B"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6E394EF3" w14:textId="77777777" w:rsidR="007268DC" w:rsidRPr="00B901CA" w:rsidRDefault="007268DC" w:rsidP="007268DC">
      <w:pPr>
        <w:pStyle w:val="pj"/>
        <w:widowControl w:val="0"/>
        <w:spacing w:before="0" w:beforeAutospacing="0" w:after="0" w:afterAutospacing="0"/>
        <w:jc w:val="both"/>
        <w:rPr>
          <w:color w:val="auto"/>
          <w:sz w:val="28"/>
          <w:szCs w:val="28"/>
          <w:lang w:val="kk-KZ"/>
        </w:rPr>
      </w:pPr>
      <w:r w:rsidRPr="00B901CA">
        <w:rPr>
          <w:color w:val="auto"/>
          <w:sz w:val="28"/>
          <w:szCs w:val="28"/>
          <w:lang w:val="kk-KZ"/>
        </w:rPr>
        <w:t> </w:t>
      </w:r>
    </w:p>
    <w:p w14:paraId="57459BFA"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5. 2 және 3-бағандарда бағалы қағаз эмитентінің атауы және оның резиденттік елі көрсетіледі.</w:t>
      </w:r>
    </w:p>
    <w:p w14:paraId="247DB072"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6. 4-бағанда типі көрсетіле отырып, сатып алынған бағалы қағаздың түрі көрсетіледі.</w:t>
      </w:r>
    </w:p>
    <w:p w14:paraId="04E6CB1A" w14:textId="545141D5"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7. 5-бағанда бағалы қағаздың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эмиссиялық бағалы қағаздар бойынша міндеттемелері жөніндегі талап ету құқықтарына қатысты - талап ету құқықтарының сәйкестендіргіші көрсетіледі.</w:t>
      </w:r>
    </w:p>
    <w:p w14:paraId="250A5513" w14:textId="262A9F39"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lastRenderedPageBreak/>
        <w:t xml:space="preserve">8. 6-бағанда сатып алынған бағалы қағаздардың саны данамен көрсетіледі. Борыштық бағалы қағаздар шығарылым валютасында </w:t>
      </w:r>
      <w:r w:rsidR="00E7269C" w:rsidRPr="00B901CA">
        <w:rPr>
          <w:color w:val="auto"/>
          <w:sz w:val="28"/>
          <w:szCs w:val="28"/>
          <w:lang w:val="kk-KZ"/>
        </w:rPr>
        <w:t>Номиналды құны</w:t>
      </w:r>
      <w:r w:rsidRPr="00B901CA">
        <w:rPr>
          <w:color w:val="auto"/>
          <w:sz w:val="28"/>
          <w:szCs w:val="28"/>
          <w:lang w:val="kk-KZ"/>
        </w:rPr>
        <w:t xml:space="preserve"> бойынша көрсетіледі.</w:t>
      </w:r>
    </w:p>
    <w:p w14:paraId="186E8F53" w14:textId="2B8B1AB6"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9. 7-бағанда есепті күнге ауыртпалық салынған бағалы қағаздардың және репо операцияларының мәні болып табылатын бағалы қағаздардың саны көрсетіледі. Борыштық бағалы қағаздар шығарылым валютасында </w:t>
      </w:r>
      <w:r w:rsidR="00E7269C" w:rsidRPr="00B901CA">
        <w:rPr>
          <w:color w:val="auto"/>
          <w:sz w:val="28"/>
          <w:szCs w:val="28"/>
          <w:lang w:val="kk-KZ"/>
        </w:rPr>
        <w:t>Номиналды құны</w:t>
      </w:r>
      <w:r w:rsidRPr="00B901CA">
        <w:rPr>
          <w:color w:val="auto"/>
          <w:sz w:val="28"/>
          <w:szCs w:val="28"/>
          <w:lang w:val="kk-KZ"/>
        </w:rPr>
        <w:t xml:space="preserve"> бойынша көрсетіледі.</w:t>
      </w:r>
    </w:p>
    <w:p w14:paraId="647D1953" w14:textId="31392A2F"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10. 8-бағанда есепті күнге репо операцияларының мәні болып табылатын бағалы қағаздардың саны көрсетіледі. Борыштық бағалы қағаздар шығарылым валютасында </w:t>
      </w:r>
      <w:r w:rsidR="00E7269C" w:rsidRPr="00B901CA">
        <w:rPr>
          <w:color w:val="auto"/>
          <w:sz w:val="28"/>
          <w:szCs w:val="28"/>
          <w:lang w:val="kk-KZ"/>
        </w:rPr>
        <w:t>Номиналды құны</w:t>
      </w:r>
      <w:r w:rsidRPr="00B901CA">
        <w:rPr>
          <w:color w:val="auto"/>
          <w:sz w:val="28"/>
          <w:szCs w:val="28"/>
          <w:lang w:val="kk-KZ"/>
        </w:rPr>
        <w:t xml:space="preserve"> бойынша көрсетіледі.</w:t>
      </w:r>
    </w:p>
    <w:p w14:paraId="2E416B81" w14:textId="0957389B" w:rsidR="00AE6183" w:rsidRPr="00B901CA" w:rsidRDefault="00AE6183" w:rsidP="00AE6183">
      <w:pPr>
        <w:pStyle w:val="pj"/>
        <w:spacing w:before="0" w:beforeAutospacing="0" w:after="0" w:afterAutospacing="0"/>
        <w:ind w:firstLine="709"/>
        <w:jc w:val="both"/>
        <w:rPr>
          <w:rStyle w:val="s0"/>
          <w:color w:val="auto"/>
          <w:sz w:val="28"/>
          <w:szCs w:val="28"/>
          <w:lang w:val="kk-KZ"/>
        </w:rPr>
      </w:pPr>
      <w:r w:rsidRPr="00B901CA">
        <w:rPr>
          <w:color w:val="auto"/>
          <w:sz w:val="28"/>
          <w:szCs w:val="28"/>
          <w:lang w:val="kk-KZ"/>
        </w:rPr>
        <w:t xml:space="preserve">11. 9 және 14-бағандарда валюта кодтары «Валюталар мен қорларды белгілеуге арналған кодтар» </w:t>
      </w:r>
      <w:r w:rsidR="00BB37C0" w:rsidRPr="00B901CA">
        <w:rPr>
          <w:color w:val="auto"/>
          <w:sz w:val="28"/>
          <w:szCs w:val="28"/>
          <w:lang w:val="kk-KZ"/>
        </w:rPr>
        <w:t>ҚР ҰЖ</w:t>
      </w:r>
      <w:r w:rsidRPr="00B901CA">
        <w:rPr>
          <w:color w:val="auto"/>
          <w:sz w:val="28"/>
          <w:szCs w:val="28"/>
          <w:lang w:val="kk-KZ"/>
        </w:rPr>
        <w:t xml:space="preserve"> 07 ISO 4217 Қазақстан Республикасының ұлттық </w:t>
      </w:r>
      <w:r w:rsidR="003D2919" w:rsidRPr="00B901CA">
        <w:rPr>
          <w:color w:val="auto"/>
          <w:sz w:val="28"/>
          <w:szCs w:val="28"/>
          <w:lang w:val="kk-KZ"/>
        </w:rPr>
        <w:t xml:space="preserve">жіктеуішіне сәйкес </w:t>
      </w:r>
      <w:r w:rsidRPr="00B901CA">
        <w:rPr>
          <w:color w:val="auto"/>
          <w:sz w:val="28"/>
          <w:szCs w:val="28"/>
          <w:lang w:val="kk-KZ"/>
        </w:rPr>
        <w:t>көрсетіледі.</w:t>
      </w:r>
    </w:p>
    <w:p w14:paraId="1EC6125A"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12. 10-бағанда мәміленің теңгемен жүзеге асырылғанын растайтын бастапқы құжатта (брокердің және (немесе) дилердің есебі, СВИФТ (SWIFT) халықаралық банкаралық ақпарат беру және төлемдер жасау жүйесі бойынша алынған растау) жазылған баға үтірден кейін төрт таңбаға дейінгі дәлдікпен көрсетіледі. Борыштық бағалы қағаздардың бағасы жинақталған және төленбеген сыйақыны ескере отырып, үтірден кейін төрт таңбаға дейінгі дәлдікпен номиналды құнға қатысты пайызбен көрсетіледі. Сатып алынған бағалы қағаз (борыштық бағалы қағаздарды қоспағанда)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 </w:t>
      </w:r>
    </w:p>
    <w:p w14:paraId="2FBABC0C" w14:textId="294691C6"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13. 11-бағанда бухгалтерлік есепте бастапқы тану күні </w:t>
      </w:r>
      <w:r w:rsidR="007D4283" w:rsidRPr="00B901CA">
        <w:rPr>
          <w:color w:val="auto"/>
          <w:sz w:val="28"/>
          <w:szCs w:val="28"/>
          <w:lang w:val="kk-KZ"/>
        </w:rPr>
        <w:t>«кк.аа.жжжж»</w:t>
      </w:r>
      <w:r w:rsidRPr="00B901CA">
        <w:rPr>
          <w:color w:val="auto"/>
          <w:sz w:val="28"/>
          <w:szCs w:val="28"/>
          <w:lang w:val="kk-KZ"/>
        </w:rPr>
        <w:t xml:space="preserve"> форматында көрсетіледі.</w:t>
      </w:r>
    </w:p>
    <w:p w14:paraId="29CCD86D" w14:textId="74DEBA24"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14. 12-бағанда борыштық бағалы қағаздарды өтеу күні </w:t>
      </w:r>
      <w:r w:rsidR="007D4283" w:rsidRPr="00B901CA">
        <w:rPr>
          <w:color w:val="auto"/>
          <w:sz w:val="28"/>
          <w:szCs w:val="28"/>
          <w:lang w:val="kk-KZ"/>
        </w:rPr>
        <w:t>«кк.аа.жжжж»</w:t>
      </w:r>
      <w:r w:rsidRPr="00B901CA">
        <w:rPr>
          <w:color w:val="auto"/>
          <w:sz w:val="28"/>
          <w:szCs w:val="28"/>
          <w:lang w:val="kk-KZ"/>
        </w:rPr>
        <w:t xml:space="preserve"> форматында көрсетіледі.</w:t>
      </w:r>
    </w:p>
    <w:p w14:paraId="32978CB0"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15. 13-бағанда агенттерге, консультанттарға, брокерлерге (дилерлерге) төленген сыйақыны және комиссияны қосқанда, тікелей сатып алуға байланысты шығыстарды, қор биржаларының алымдарын, сондай-ақ аударым бойынша банк қызметтерін қосқанда, сатып алушының сатушыға төлеген пайызының (мұндай бар болса) шамасына азайтылған бағалы қағаздардың сатып алу құны көрсетіледі. Сатып алынған бағалы қағаз шетел валютасымен төленген жағдайда осы сома мәміле бойынша есеп айырысқан күні қалыптасқан валюта айырбастаудың нарықтық бағамы бойынша көрсетіледі.</w:t>
      </w:r>
    </w:p>
    <w:p w14:paraId="7AFD1387" w14:textId="745A67AF"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16. 14 және 15-бағандар борыштық бағалы қағаздар бойынша толтырылады. 15-бағанда облигацияны шығару кезінде айқындалған, купондық облигация бойынша пайыздармен </w:t>
      </w:r>
      <w:r w:rsidR="00350D72" w:rsidRPr="00B901CA">
        <w:rPr>
          <w:color w:val="auto"/>
          <w:sz w:val="28"/>
          <w:szCs w:val="28"/>
          <w:lang w:val="kk-KZ"/>
        </w:rPr>
        <w:t xml:space="preserve">көрінетін </w:t>
      </w:r>
      <w:r w:rsidRPr="00B901CA">
        <w:rPr>
          <w:color w:val="auto"/>
          <w:sz w:val="28"/>
          <w:szCs w:val="28"/>
          <w:lang w:val="kk-KZ"/>
        </w:rPr>
        <w:t>сыйақы есептелетін облигация құнының ақшалай көрінісі, сондай-ақ облигацияны ұстаушыға оны өтеу кезінде төленуге тиіс сома көрсетіледі. Сомасы шығарылым валютасымен көрсетіледі.</w:t>
      </w:r>
    </w:p>
    <w:p w14:paraId="59E308D8"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17. 16-бағанда бағалы қағаздардың бухгалтерлік есепте берілген құны көрсетіледі.</w:t>
      </w:r>
    </w:p>
    <w:p w14:paraId="75D72866"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lastRenderedPageBreak/>
        <w:t>18. 17-бағанда дисконттың (шегеру белгісімен) немесе сыйлықақының (абсолюттік көрінісінде) амортизацияланбаған бөлігі көрсетіледі.</w:t>
      </w:r>
    </w:p>
    <w:p w14:paraId="5A35BA67"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19. 18-бағанда есептелген, бірақ алынбаған сыйақы көрсетіледі. Осы бағанды толтыру кезінде борыштық бағалы қағаздар бойынша купон көрсетіледі, акциялар бойынша дивидендтер көрсетіледі.</w:t>
      </w:r>
    </w:p>
    <w:p w14:paraId="5A3CEA3E" w14:textId="77777777" w:rsidR="00AE6183" w:rsidRPr="00B901CA" w:rsidRDefault="00AE6183" w:rsidP="00350D72">
      <w:pPr>
        <w:pStyle w:val="pj"/>
        <w:spacing w:before="0" w:beforeAutospacing="0" w:after="0" w:afterAutospacing="0"/>
        <w:ind w:firstLine="709"/>
        <w:jc w:val="both"/>
        <w:rPr>
          <w:color w:val="auto"/>
          <w:sz w:val="28"/>
          <w:szCs w:val="28"/>
          <w:lang w:val="kk-KZ"/>
        </w:rPr>
      </w:pPr>
      <w:r w:rsidRPr="00B901CA">
        <w:rPr>
          <w:color w:val="auto"/>
          <w:sz w:val="28"/>
          <w:szCs w:val="28"/>
          <w:lang w:val="kk-KZ"/>
        </w:rPr>
        <w:t>20. 19-бағанда оң немесе теріс түзету көрсетіледі.</w:t>
      </w:r>
    </w:p>
    <w:p w14:paraId="6CE4A057" w14:textId="77777777" w:rsidR="00350D72" w:rsidRPr="00B901CA" w:rsidRDefault="00350D72" w:rsidP="00350D72">
      <w:pPr>
        <w:pStyle w:val="pj"/>
        <w:spacing w:before="0" w:beforeAutospacing="0" w:after="0" w:afterAutospacing="0"/>
        <w:ind w:firstLine="709"/>
        <w:jc w:val="both"/>
        <w:rPr>
          <w:color w:val="auto"/>
          <w:sz w:val="28"/>
          <w:szCs w:val="28"/>
          <w:lang w:val="kk-KZ"/>
        </w:rPr>
      </w:pPr>
      <w:r w:rsidRPr="00B901CA">
        <w:rPr>
          <w:color w:val="auto"/>
          <w:sz w:val="28"/>
          <w:szCs w:val="28"/>
          <w:lang w:val="kk-KZ"/>
        </w:rPr>
        <w:t>21. 20-бағанда бухгалтерлік есепте көрсетілген ауыртпалығы бар бағалы қағаздардың және репоға берілген бағалы қағаздардың құны көрсетіледі.</w:t>
      </w:r>
    </w:p>
    <w:p w14:paraId="24BD27D4" w14:textId="19E80A57" w:rsidR="00AE6183" w:rsidRPr="00B901CA" w:rsidRDefault="00350D72" w:rsidP="00350D72">
      <w:pPr>
        <w:pStyle w:val="pj"/>
        <w:spacing w:before="0" w:beforeAutospacing="0" w:after="0" w:afterAutospacing="0"/>
        <w:ind w:firstLine="709"/>
        <w:jc w:val="both"/>
        <w:rPr>
          <w:color w:val="auto"/>
          <w:sz w:val="28"/>
          <w:szCs w:val="28"/>
          <w:lang w:val="kk-KZ"/>
        </w:rPr>
      </w:pPr>
      <w:r w:rsidRPr="00B901CA">
        <w:rPr>
          <w:color w:val="auto"/>
          <w:sz w:val="28"/>
          <w:szCs w:val="28"/>
          <w:lang w:val="kk-KZ"/>
        </w:rPr>
        <w:t>22. 21-бағанда есепті күні репоға берілген бағалы қағаздардың бухгалтерлік есепте көрсетілген құны көрсетіледі.</w:t>
      </w:r>
    </w:p>
    <w:p w14:paraId="07ADBC85"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23. 22-бағанда қаржылық есептіліктің халықаралық стандарттарына сәйкес қалыптастырылған резервтер (провизиялар) мөлшері көрсетіледі. Резервтер (провизиялар) мөлшері абсолюттік шамада көрсетіледі</w:t>
      </w:r>
    </w:p>
    <w:p w14:paraId="2F25FF40"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24. 23-бағанда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көрсетіледі.</w:t>
      </w:r>
    </w:p>
    <w:p w14:paraId="5FBE1849"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25. 24 және 25-бағандарды толтыру кезінде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sidRPr="00B901CA">
        <w:rPr>
          <w:color w:val="auto"/>
          <w:sz w:val="28"/>
          <w:szCs w:val="28"/>
          <w:lang w:val="kk-KZ"/>
        </w:rPr>
        <w:br/>
        <w:t>3-тармағында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24 және 25-бағандарда «рейтингі жоқ» деп көрсетіледі. Бұл бағандар Қазақстан Республикасының мемлекеттік бағалы қағаздары бойынша толтырылмайды.</w:t>
      </w:r>
    </w:p>
    <w:p w14:paraId="1AB680CA" w14:textId="26A9009A"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26. 26-бағанда Нысанды ұсыну күні борыштық қаржы құралдары бойынша купондық мөлшерлеме көрсетіледі.</w:t>
      </w:r>
    </w:p>
    <w:p w14:paraId="667777CF"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27. 7, 8, 20 және 21-бағандар 6 және 16-бағандарда көрсетілген бағалы қағаздарға қатысты толтырылады.</w:t>
      </w:r>
    </w:p>
    <w:p w14:paraId="103C2368"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28. Мәліметтер болмаған жағдайда, Нысан толтырылмай ұсынылады.</w:t>
      </w:r>
    </w:p>
    <w:p w14:paraId="54F11BCF" w14:textId="593B695B" w:rsidR="007268DC" w:rsidRPr="00B901CA" w:rsidRDefault="007268DC" w:rsidP="00815ADB">
      <w:pPr>
        <w:widowControl w:val="0"/>
        <w:ind w:firstLine="709"/>
        <w:jc w:val="both"/>
        <w:rPr>
          <w:sz w:val="28"/>
          <w:szCs w:val="28"/>
          <w:lang w:val="kk-KZ"/>
        </w:rPr>
      </w:pPr>
      <w:r w:rsidRPr="00B901CA">
        <w:rPr>
          <w:sz w:val="28"/>
          <w:szCs w:val="28"/>
          <w:lang w:val="kk-KZ"/>
        </w:rPr>
        <w:br w:type="page"/>
      </w:r>
    </w:p>
    <w:p w14:paraId="72F7FC08" w14:textId="77777777" w:rsidR="007450A5" w:rsidRPr="00B901CA" w:rsidRDefault="007450A5" w:rsidP="007450A5">
      <w:pPr>
        <w:ind w:left="5954"/>
        <w:rPr>
          <w:sz w:val="28"/>
          <w:szCs w:val="28"/>
          <w:lang w:val="kk-KZ"/>
        </w:rPr>
      </w:pPr>
      <w:r w:rsidRPr="00B901CA">
        <w:rPr>
          <w:sz w:val="28"/>
          <w:szCs w:val="28"/>
          <w:lang w:val="kk-KZ"/>
        </w:rPr>
        <w:lastRenderedPageBreak/>
        <w:t>Қаулыға</w:t>
      </w:r>
    </w:p>
    <w:p w14:paraId="2E8CA722" w14:textId="50749BA6" w:rsidR="007450A5" w:rsidRPr="00B901CA" w:rsidRDefault="007450A5" w:rsidP="007450A5">
      <w:pPr>
        <w:ind w:left="5954"/>
        <w:rPr>
          <w:sz w:val="28"/>
          <w:szCs w:val="28"/>
          <w:lang w:val="kk-KZ"/>
        </w:rPr>
      </w:pPr>
      <w:r w:rsidRPr="00B901CA">
        <w:rPr>
          <w:sz w:val="28"/>
          <w:szCs w:val="28"/>
          <w:lang w:val="kk-KZ"/>
        </w:rPr>
        <w:t>10-қосымша</w:t>
      </w:r>
    </w:p>
    <w:p w14:paraId="64F4904D" w14:textId="77777777" w:rsidR="007450A5" w:rsidRPr="00B901CA" w:rsidRDefault="007450A5" w:rsidP="007450A5">
      <w:pPr>
        <w:ind w:left="5954"/>
        <w:jc w:val="right"/>
        <w:rPr>
          <w:sz w:val="28"/>
          <w:szCs w:val="28"/>
          <w:lang w:val="kk-KZ"/>
        </w:rPr>
      </w:pPr>
    </w:p>
    <w:p w14:paraId="1550C8B8" w14:textId="77777777" w:rsidR="007450A5" w:rsidRPr="00B901CA" w:rsidRDefault="007450A5" w:rsidP="007450A5">
      <w:pPr>
        <w:ind w:left="5954"/>
        <w:jc w:val="right"/>
        <w:rPr>
          <w:sz w:val="28"/>
          <w:szCs w:val="28"/>
          <w:lang w:val="kk-KZ"/>
        </w:rPr>
      </w:pPr>
    </w:p>
    <w:p w14:paraId="57310027" w14:textId="77777777" w:rsidR="007450A5" w:rsidRPr="00B901CA" w:rsidRDefault="007450A5" w:rsidP="007450A5">
      <w:pPr>
        <w:widowControl w:val="0"/>
        <w:ind w:firstLine="5954"/>
        <w:rPr>
          <w:bCs/>
          <w:sz w:val="28"/>
          <w:szCs w:val="28"/>
          <w:lang w:val="kk-KZ"/>
        </w:rPr>
      </w:pPr>
      <w:r w:rsidRPr="00B901CA">
        <w:rPr>
          <w:bCs/>
          <w:sz w:val="28"/>
          <w:szCs w:val="28"/>
          <w:lang w:val="kk-KZ"/>
        </w:rPr>
        <w:t>Қазақстан Республикасы</w:t>
      </w:r>
    </w:p>
    <w:p w14:paraId="0DDFB2AF" w14:textId="77777777" w:rsidR="007450A5" w:rsidRPr="00B901CA" w:rsidRDefault="007450A5" w:rsidP="007450A5">
      <w:pPr>
        <w:widowControl w:val="0"/>
        <w:ind w:firstLine="5954"/>
        <w:rPr>
          <w:bCs/>
          <w:sz w:val="28"/>
          <w:szCs w:val="28"/>
          <w:lang w:val="kk-KZ"/>
        </w:rPr>
      </w:pPr>
      <w:r w:rsidRPr="00B901CA">
        <w:rPr>
          <w:bCs/>
          <w:sz w:val="28"/>
          <w:szCs w:val="28"/>
          <w:lang w:val="kk-KZ"/>
        </w:rPr>
        <w:t>Ұлттық Банкі Басқармасының</w:t>
      </w:r>
    </w:p>
    <w:p w14:paraId="59D6A73C" w14:textId="77777777" w:rsidR="007450A5" w:rsidRPr="00B901CA" w:rsidRDefault="007450A5" w:rsidP="007450A5">
      <w:pPr>
        <w:widowControl w:val="0"/>
        <w:ind w:firstLine="5954"/>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14:paraId="1ADA8376" w14:textId="77777777" w:rsidR="007450A5" w:rsidRPr="00B901CA" w:rsidRDefault="007450A5" w:rsidP="007450A5">
      <w:pPr>
        <w:widowControl w:val="0"/>
        <w:ind w:firstLine="5954"/>
        <w:rPr>
          <w:bCs/>
          <w:sz w:val="28"/>
          <w:szCs w:val="28"/>
          <w:lang w:val="kk-KZ"/>
        </w:rPr>
      </w:pPr>
      <w:r w:rsidRPr="00B901CA">
        <w:rPr>
          <w:bCs/>
          <w:sz w:val="28"/>
          <w:szCs w:val="28"/>
          <w:lang w:val="kk-KZ"/>
        </w:rPr>
        <w:t>№ 211 қаулысына</w:t>
      </w:r>
    </w:p>
    <w:p w14:paraId="4BF21777" w14:textId="14F1E825" w:rsidR="007450A5" w:rsidRPr="00B901CA" w:rsidRDefault="007450A5" w:rsidP="007450A5">
      <w:pPr>
        <w:widowControl w:val="0"/>
        <w:ind w:firstLine="5954"/>
        <w:rPr>
          <w:bCs/>
          <w:sz w:val="28"/>
          <w:szCs w:val="28"/>
          <w:lang w:val="kk-KZ"/>
        </w:rPr>
      </w:pPr>
      <w:r w:rsidRPr="00B901CA">
        <w:rPr>
          <w:bCs/>
          <w:sz w:val="28"/>
          <w:szCs w:val="28"/>
          <w:lang w:val="kk-KZ"/>
        </w:rPr>
        <w:t>7-қосымша</w:t>
      </w:r>
    </w:p>
    <w:p w14:paraId="796E9057" w14:textId="29803E00" w:rsidR="00815ADB" w:rsidRPr="00B901CA" w:rsidRDefault="00815ADB" w:rsidP="00083E0A">
      <w:pPr>
        <w:pStyle w:val="pr"/>
        <w:widowControl w:val="0"/>
        <w:spacing w:before="0" w:beforeAutospacing="0" w:after="0" w:afterAutospacing="0"/>
        <w:ind w:left="5954"/>
        <w:rPr>
          <w:color w:val="auto"/>
          <w:sz w:val="28"/>
          <w:szCs w:val="28"/>
          <w:lang w:val="kk-KZ"/>
        </w:rPr>
      </w:pPr>
    </w:p>
    <w:p w14:paraId="37D75427" w14:textId="77777777" w:rsidR="00815ADB" w:rsidRPr="00B901CA" w:rsidRDefault="00815ADB" w:rsidP="00815ADB">
      <w:pPr>
        <w:pStyle w:val="pr"/>
        <w:widowControl w:val="0"/>
        <w:spacing w:before="0" w:beforeAutospacing="0" w:after="0" w:afterAutospacing="0"/>
        <w:ind w:left="5954"/>
        <w:jc w:val="both"/>
        <w:rPr>
          <w:color w:val="auto"/>
          <w:sz w:val="28"/>
          <w:szCs w:val="28"/>
          <w:lang w:val="kk-KZ"/>
        </w:rPr>
      </w:pPr>
    </w:p>
    <w:p w14:paraId="5FE21F12" w14:textId="77777777" w:rsidR="00987CC1" w:rsidRPr="00B901CA" w:rsidRDefault="00987CC1" w:rsidP="00987CC1">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00CEEFE7" w14:textId="77777777" w:rsidR="00987CC1" w:rsidRPr="00B901CA" w:rsidRDefault="00987CC1" w:rsidP="00987CC1">
      <w:pPr>
        <w:widowControl w:val="0"/>
        <w:ind w:firstLine="709"/>
        <w:jc w:val="right"/>
        <w:rPr>
          <w:bCs/>
          <w:sz w:val="28"/>
          <w:szCs w:val="28"/>
          <w:lang w:val="kk-KZ"/>
        </w:rPr>
      </w:pPr>
      <w:r w:rsidRPr="00B901CA">
        <w:rPr>
          <w:bCs/>
          <w:sz w:val="28"/>
          <w:szCs w:val="28"/>
          <w:lang w:val="kk-KZ"/>
        </w:rPr>
        <w:t xml:space="preserve"> </w:t>
      </w:r>
    </w:p>
    <w:p w14:paraId="1DD615C9" w14:textId="77777777" w:rsidR="00987CC1" w:rsidRPr="00B901CA" w:rsidRDefault="00987CC1" w:rsidP="00987CC1">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390E8195" w14:textId="77777777" w:rsidR="00987CC1" w:rsidRPr="00B901CA" w:rsidRDefault="00987CC1" w:rsidP="00987CC1">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37859FFC" w14:textId="61019E02" w:rsidR="00815ADB" w:rsidRPr="00B901CA" w:rsidRDefault="00815ADB" w:rsidP="00815ADB">
      <w:pPr>
        <w:pStyle w:val="pc"/>
        <w:widowControl w:val="0"/>
        <w:spacing w:before="0" w:beforeAutospacing="0" w:after="0" w:afterAutospacing="0"/>
        <w:rPr>
          <w:color w:val="auto"/>
          <w:sz w:val="28"/>
          <w:szCs w:val="28"/>
        </w:rPr>
      </w:pPr>
      <w:r w:rsidRPr="00B901CA">
        <w:rPr>
          <w:color w:val="auto"/>
          <w:sz w:val="28"/>
          <w:szCs w:val="28"/>
        </w:rPr>
        <w:t> </w:t>
      </w:r>
    </w:p>
    <w:p w14:paraId="16179C87" w14:textId="77777777" w:rsidR="009C0C60" w:rsidRPr="00B901CA" w:rsidRDefault="009C0C60" w:rsidP="00815ADB">
      <w:pPr>
        <w:pStyle w:val="pc"/>
        <w:widowControl w:val="0"/>
        <w:spacing w:before="0" w:beforeAutospacing="0" w:after="0" w:afterAutospacing="0"/>
        <w:rPr>
          <w:color w:val="auto"/>
          <w:sz w:val="28"/>
          <w:szCs w:val="28"/>
        </w:rPr>
      </w:pPr>
    </w:p>
    <w:p w14:paraId="1C575BD1" w14:textId="053E539D" w:rsidR="00815ADB" w:rsidRPr="00B901CA" w:rsidRDefault="002F4C12" w:rsidP="00815ADB">
      <w:pPr>
        <w:pStyle w:val="pc"/>
        <w:widowControl w:val="0"/>
        <w:spacing w:before="0" w:beforeAutospacing="0" w:after="0" w:afterAutospacing="0"/>
        <w:jc w:val="center"/>
        <w:rPr>
          <w:b/>
          <w:color w:val="auto"/>
          <w:sz w:val="28"/>
          <w:szCs w:val="28"/>
        </w:rPr>
      </w:pPr>
      <w:r w:rsidRPr="00B901CA">
        <w:rPr>
          <w:b/>
          <w:bCs/>
          <w:color w:val="auto"/>
          <w:sz w:val="28"/>
          <w:szCs w:val="28"/>
        </w:rPr>
        <w:t>Инвестициялық қорлар жөніндегі есеп</w:t>
      </w:r>
    </w:p>
    <w:p w14:paraId="5E6A2F86" w14:textId="77777777" w:rsidR="00815ADB" w:rsidRPr="00B901CA" w:rsidRDefault="00815ADB" w:rsidP="00815ADB">
      <w:pPr>
        <w:pStyle w:val="pj"/>
        <w:widowControl w:val="0"/>
        <w:spacing w:before="0" w:beforeAutospacing="0" w:after="0" w:afterAutospacing="0"/>
        <w:rPr>
          <w:color w:val="auto"/>
          <w:sz w:val="28"/>
          <w:szCs w:val="28"/>
        </w:rPr>
      </w:pPr>
      <w:r w:rsidRPr="00B901CA">
        <w:rPr>
          <w:color w:val="auto"/>
          <w:sz w:val="28"/>
          <w:szCs w:val="28"/>
        </w:rPr>
        <w:t> </w:t>
      </w:r>
    </w:p>
    <w:p w14:paraId="2AAE1647" w14:textId="19F5CE69" w:rsidR="00815ADB" w:rsidRPr="00B901CA" w:rsidRDefault="001804D6" w:rsidP="00815ADB">
      <w:pPr>
        <w:pStyle w:val="pj"/>
        <w:widowControl w:val="0"/>
        <w:spacing w:before="0" w:beforeAutospacing="0" w:after="0" w:afterAutospacing="0"/>
        <w:ind w:firstLine="709"/>
        <w:rPr>
          <w:color w:val="auto"/>
          <w:sz w:val="28"/>
          <w:szCs w:val="28"/>
        </w:rPr>
      </w:pPr>
      <w:r w:rsidRPr="00B901CA">
        <w:rPr>
          <w:bCs/>
          <w:color w:val="auto"/>
          <w:sz w:val="28"/>
          <w:szCs w:val="28"/>
        </w:rPr>
        <w:t xml:space="preserve">Әкімшілік деректер нысанының индексі: </w:t>
      </w:r>
      <w:r w:rsidR="00815ADB" w:rsidRPr="00B901CA">
        <w:rPr>
          <w:color w:val="auto"/>
          <w:sz w:val="28"/>
          <w:szCs w:val="28"/>
        </w:rPr>
        <w:t>1-RCB_IF</w:t>
      </w:r>
    </w:p>
    <w:p w14:paraId="65783AC5" w14:textId="77777777" w:rsidR="00F94E22" w:rsidRPr="00B901CA" w:rsidRDefault="00F94E22" w:rsidP="00F94E22">
      <w:pPr>
        <w:pStyle w:val="pj"/>
        <w:widowControl w:val="0"/>
        <w:spacing w:before="0" w:beforeAutospacing="0" w:after="0" w:afterAutospacing="0"/>
        <w:ind w:firstLine="709"/>
        <w:jc w:val="both"/>
        <w:rPr>
          <w:color w:val="auto"/>
          <w:sz w:val="28"/>
          <w:szCs w:val="28"/>
        </w:rPr>
      </w:pPr>
      <w:r w:rsidRPr="00B901CA">
        <w:rPr>
          <w:color w:val="auto"/>
          <w:sz w:val="28"/>
          <w:szCs w:val="28"/>
        </w:rPr>
        <w:t>Кезеңділігі: ай сайын</w:t>
      </w:r>
    </w:p>
    <w:p w14:paraId="50737AD9" w14:textId="77777777" w:rsidR="00F94E22" w:rsidRPr="00B901CA" w:rsidRDefault="00F94E22" w:rsidP="00F94E22">
      <w:pPr>
        <w:pStyle w:val="pj"/>
        <w:widowControl w:val="0"/>
        <w:spacing w:before="0" w:beforeAutospacing="0" w:after="0" w:afterAutospacing="0"/>
        <w:ind w:firstLine="709"/>
        <w:jc w:val="both"/>
        <w:rPr>
          <w:color w:val="auto"/>
          <w:sz w:val="28"/>
          <w:szCs w:val="28"/>
        </w:rPr>
      </w:pPr>
      <w:r w:rsidRPr="00B901CA">
        <w:rPr>
          <w:color w:val="auto"/>
          <w:sz w:val="28"/>
          <w:szCs w:val="28"/>
        </w:rPr>
        <w:t>Есепті кезеңі: 20__ жылғы «______» ____________ жағдай бойынша</w:t>
      </w:r>
    </w:p>
    <w:p w14:paraId="793CA428" w14:textId="0A4A5B99" w:rsidR="00F94E22" w:rsidRPr="00B901CA" w:rsidRDefault="00F94E22" w:rsidP="00F94E22">
      <w:pPr>
        <w:pStyle w:val="pj"/>
        <w:widowControl w:val="0"/>
        <w:spacing w:before="0" w:beforeAutospacing="0" w:after="0" w:afterAutospacing="0"/>
        <w:ind w:firstLine="709"/>
        <w:jc w:val="both"/>
        <w:rPr>
          <w:color w:val="auto"/>
          <w:sz w:val="28"/>
          <w:szCs w:val="28"/>
        </w:rPr>
      </w:pPr>
      <w:r w:rsidRPr="00B901CA">
        <w:rPr>
          <w:color w:val="auto"/>
          <w:sz w:val="28"/>
          <w:szCs w:val="28"/>
        </w:rPr>
        <w:t xml:space="preserve">Ақпаратты ұсынатын тұлғалар тобы: </w:t>
      </w:r>
      <w:r w:rsidR="00377F23" w:rsidRPr="00B901CA">
        <w:rPr>
          <w:rFonts w:eastAsia="Calibri"/>
          <w:color w:val="auto"/>
          <w:sz w:val="28"/>
          <w:szCs w:val="28"/>
          <w:lang w:val="kk-KZ"/>
        </w:rPr>
        <w:t>инвестициялық портфельді басқарушылар</w:t>
      </w:r>
    </w:p>
    <w:p w14:paraId="122ED83C" w14:textId="7679C3AB" w:rsidR="00815ADB" w:rsidRPr="00B901CA" w:rsidRDefault="00F94E22" w:rsidP="00F94E22">
      <w:pPr>
        <w:pStyle w:val="pj"/>
        <w:widowControl w:val="0"/>
        <w:spacing w:before="0" w:beforeAutospacing="0" w:after="0" w:afterAutospacing="0"/>
        <w:ind w:firstLine="709"/>
        <w:jc w:val="both"/>
        <w:rPr>
          <w:color w:val="auto"/>
          <w:sz w:val="28"/>
          <w:szCs w:val="28"/>
        </w:rPr>
      </w:pPr>
      <w:r w:rsidRPr="00B901CA">
        <w:rPr>
          <w:color w:val="auto"/>
          <w:sz w:val="28"/>
          <w:szCs w:val="28"/>
        </w:rPr>
        <w:t xml:space="preserve">Әкімшілік деректер нысанын ұсыну мерзімі: есепті айдан кейінгі айдың </w:t>
      </w:r>
      <w:r w:rsidR="00377F23" w:rsidRPr="00B901CA">
        <w:rPr>
          <w:rStyle w:val="s40"/>
          <w:color w:val="auto"/>
          <w:sz w:val="28"/>
          <w:szCs w:val="28"/>
          <w:lang w:val="kk-KZ"/>
        </w:rPr>
        <w:t xml:space="preserve">5 (бесінші) </w:t>
      </w:r>
      <w:r w:rsidRPr="00B901CA">
        <w:rPr>
          <w:color w:val="auto"/>
          <w:sz w:val="28"/>
          <w:szCs w:val="28"/>
        </w:rPr>
        <w:t>жұмыс күнінен кешіктірмей, ай сайын</w:t>
      </w:r>
    </w:p>
    <w:p w14:paraId="2A2A4200" w14:textId="77777777" w:rsidR="00815ADB" w:rsidRPr="00B901CA" w:rsidRDefault="00815ADB" w:rsidP="00815ADB">
      <w:pPr>
        <w:pStyle w:val="pj"/>
        <w:widowControl w:val="0"/>
        <w:spacing w:before="0" w:beforeAutospacing="0" w:after="0" w:afterAutospacing="0"/>
        <w:ind w:firstLine="709"/>
        <w:jc w:val="both"/>
        <w:rPr>
          <w:color w:val="auto"/>
          <w:sz w:val="28"/>
          <w:szCs w:val="28"/>
        </w:rPr>
        <w:sectPr w:rsidR="00815ADB" w:rsidRPr="00B901CA" w:rsidSect="00DA6FCA">
          <w:type w:val="nextColumn"/>
          <w:pgSz w:w="11906" w:h="16838"/>
          <w:pgMar w:top="1418" w:right="851" w:bottom="1418" w:left="1418" w:header="709" w:footer="709" w:gutter="0"/>
          <w:paperSrc w:first="15" w:other="15"/>
          <w:cols w:space="708"/>
          <w:docGrid w:linePitch="360"/>
        </w:sectPr>
      </w:pPr>
    </w:p>
    <w:p w14:paraId="4E37E43E" w14:textId="77777777" w:rsidR="00AE6183" w:rsidRPr="00B901CA" w:rsidRDefault="00AE6183" w:rsidP="00AE6183">
      <w:pPr>
        <w:pStyle w:val="pj"/>
        <w:spacing w:before="0" w:beforeAutospacing="0" w:after="0" w:afterAutospacing="0"/>
        <w:jc w:val="right"/>
        <w:rPr>
          <w:color w:val="auto"/>
          <w:sz w:val="28"/>
          <w:szCs w:val="28"/>
          <w:lang w:val="kk-KZ"/>
        </w:rPr>
      </w:pPr>
      <w:r w:rsidRPr="00B901CA">
        <w:rPr>
          <w:color w:val="auto"/>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2629"/>
        <w:gridCol w:w="3399"/>
        <w:gridCol w:w="2139"/>
        <w:gridCol w:w="2081"/>
        <w:gridCol w:w="4301"/>
      </w:tblGrid>
      <w:tr w:rsidR="00B901CA" w:rsidRPr="00453373" w14:paraId="44AE4C85" w14:textId="77777777" w:rsidTr="000D7D70">
        <w:trPr>
          <w:jc w:val="center"/>
        </w:trPr>
        <w:tc>
          <w:tcPr>
            <w:tcW w:w="90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3BF1D8"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Инвестициялық қордың атауы</w:t>
            </w:r>
          </w:p>
        </w:tc>
        <w:tc>
          <w:tcPr>
            <w:tcW w:w="11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B9C4B6" w14:textId="77777777" w:rsidR="00AE6183" w:rsidRPr="00B901CA" w:rsidRDefault="00AE6183" w:rsidP="000D7D70">
            <w:pPr>
              <w:pStyle w:val="pc"/>
              <w:spacing w:before="0" w:beforeAutospacing="0" w:after="0" w:afterAutospacing="0"/>
              <w:ind w:left="-2" w:right="-121"/>
              <w:jc w:val="center"/>
              <w:rPr>
                <w:color w:val="auto"/>
                <w:lang w:val="kk-KZ"/>
              </w:rPr>
            </w:pPr>
            <w:r w:rsidRPr="00B901CA">
              <w:rPr>
                <w:color w:val="auto"/>
                <w:lang w:val="kk-KZ"/>
              </w:rPr>
              <w:t>Айналыстағы пайлар (акциялар) саны</w:t>
            </w:r>
          </w:p>
        </w:tc>
        <w:tc>
          <w:tcPr>
            <w:tcW w:w="145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BC3A69" w14:textId="77777777" w:rsidR="00AE6183" w:rsidRPr="00B901CA" w:rsidRDefault="00AE6183" w:rsidP="000D7D70">
            <w:pPr>
              <w:pStyle w:val="pc"/>
              <w:spacing w:before="0" w:beforeAutospacing="0" w:after="0" w:afterAutospacing="0"/>
              <w:ind w:left="-83" w:right="-106"/>
              <w:jc w:val="center"/>
              <w:rPr>
                <w:color w:val="auto"/>
                <w:lang w:val="kk-KZ"/>
              </w:rPr>
            </w:pPr>
            <w:r w:rsidRPr="00B901CA">
              <w:rPr>
                <w:color w:val="auto"/>
                <w:lang w:val="kk-KZ"/>
              </w:rPr>
              <w:t>Пайдың есептік құны (инвестициялық пай қоры үшін)</w:t>
            </w:r>
          </w:p>
        </w:tc>
        <w:tc>
          <w:tcPr>
            <w:tcW w:w="147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197BC7"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Пайдың кірістілігі (инвестициялық пай қоры үшін), жылдық пайызбен</w:t>
            </w:r>
          </w:p>
        </w:tc>
      </w:tr>
      <w:tr w:rsidR="00B901CA" w:rsidRPr="00B901CA" w14:paraId="4159D0ED" w14:textId="77777777" w:rsidTr="000D7D7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DBA723D" w14:textId="77777777" w:rsidR="00AE6183" w:rsidRPr="00B901CA" w:rsidRDefault="00AE6183" w:rsidP="000D7D70">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4BD8BE4" w14:textId="77777777" w:rsidR="00AE6183" w:rsidRPr="00B901CA" w:rsidRDefault="00AE6183" w:rsidP="000D7D70">
            <w:pPr>
              <w:jc w:val="center"/>
              <w:rPr>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14:paraId="16AC7BE1" w14:textId="77777777" w:rsidR="00AE6183" w:rsidRPr="00B901CA" w:rsidRDefault="00AE6183" w:rsidP="000D7D70">
            <w:pPr>
              <w:pStyle w:val="pc"/>
              <w:spacing w:before="0" w:beforeAutospacing="0" w:after="0" w:afterAutospacing="0"/>
              <w:ind w:left="-83" w:right="-35"/>
              <w:jc w:val="center"/>
              <w:rPr>
                <w:color w:val="auto"/>
                <w:lang w:val="kk-KZ"/>
              </w:rPr>
            </w:pPr>
            <w:r w:rsidRPr="00B901CA">
              <w:rPr>
                <w:color w:val="auto"/>
                <w:lang w:val="kk-KZ"/>
              </w:rPr>
              <w:t>есепті кезеңнің басында</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7219163D" w14:textId="77777777" w:rsidR="00AE6183" w:rsidRPr="00B901CA" w:rsidRDefault="00AE6183" w:rsidP="000D7D70">
            <w:pPr>
              <w:pStyle w:val="pc"/>
              <w:spacing w:before="0" w:beforeAutospacing="0" w:after="0" w:afterAutospacing="0"/>
              <w:ind w:left="-44" w:right="-106"/>
              <w:jc w:val="center"/>
              <w:rPr>
                <w:color w:val="auto"/>
                <w:lang w:val="kk-KZ"/>
              </w:rPr>
            </w:pPr>
            <w:r w:rsidRPr="00B901CA">
              <w:rPr>
                <w:color w:val="auto"/>
                <w:lang w:val="kk-KZ"/>
              </w:rPr>
              <w:t>есепті кезеңнің соңында</w:t>
            </w:r>
          </w:p>
        </w:tc>
        <w:tc>
          <w:tcPr>
            <w:tcW w:w="0" w:type="auto"/>
            <w:vMerge/>
            <w:tcBorders>
              <w:top w:val="single" w:sz="8" w:space="0" w:color="auto"/>
              <w:left w:val="nil"/>
              <w:bottom w:val="single" w:sz="8" w:space="0" w:color="auto"/>
              <w:right w:val="single" w:sz="8" w:space="0" w:color="auto"/>
            </w:tcBorders>
            <w:vAlign w:val="center"/>
            <w:hideMark/>
          </w:tcPr>
          <w:p w14:paraId="47772882" w14:textId="77777777" w:rsidR="00AE6183" w:rsidRPr="00B901CA" w:rsidRDefault="00AE6183" w:rsidP="000D7D70">
            <w:pPr>
              <w:jc w:val="center"/>
              <w:rPr>
                <w:lang w:val="kk-KZ"/>
              </w:rPr>
            </w:pPr>
          </w:p>
        </w:tc>
      </w:tr>
      <w:tr w:rsidR="00B901CA" w:rsidRPr="00B901CA" w14:paraId="7077A9AA" w14:textId="77777777" w:rsidTr="000D7D70">
        <w:trPr>
          <w:jc w:val="center"/>
        </w:trPr>
        <w:tc>
          <w:tcPr>
            <w:tcW w:w="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B0FBCD"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1</w:t>
            </w: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14:paraId="79B8A9EE"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2</w:t>
            </w: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14:paraId="3C5C1416"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3</w:t>
            </w: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337B56F3"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4</w:t>
            </w: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14:paraId="1DC382A5"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5</w:t>
            </w:r>
          </w:p>
        </w:tc>
      </w:tr>
      <w:tr w:rsidR="00B901CA" w:rsidRPr="00B901CA" w14:paraId="0A8ED655" w14:textId="77777777" w:rsidTr="000D7D70">
        <w:trPr>
          <w:jc w:val="center"/>
        </w:trPr>
        <w:tc>
          <w:tcPr>
            <w:tcW w:w="9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4C1AA" w14:textId="77777777" w:rsidR="00AE6183" w:rsidRPr="00B901CA" w:rsidRDefault="00AE6183" w:rsidP="000D7D70">
            <w:pPr>
              <w:pStyle w:val="afb"/>
              <w:rPr>
                <w:lang w:val="kk-KZ"/>
              </w:rPr>
            </w:pPr>
            <w:r w:rsidRPr="00B901CA">
              <w:rPr>
                <w:lang w:val="kk-KZ"/>
              </w:rPr>
              <w:t> </w:t>
            </w:r>
          </w:p>
        </w:tc>
        <w:tc>
          <w:tcPr>
            <w:tcW w:w="1168" w:type="pct"/>
            <w:tcBorders>
              <w:top w:val="nil"/>
              <w:left w:val="nil"/>
              <w:bottom w:val="single" w:sz="8" w:space="0" w:color="auto"/>
              <w:right w:val="single" w:sz="8" w:space="0" w:color="auto"/>
            </w:tcBorders>
            <w:tcMar>
              <w:top w:w="0" w:type="dxa"/>
              <w:left w:w="108" w:type="dxa"/>
              <w:bottom w:w="0" w:type="dxa"/>
              <w:right w:w="108" w:type="dxa"/>
            </w:tcMar>
            <w:hideMark/>
          </w:tcPr>
          <w:p w14:paraId="6676679A" w14:textId="77777777" w:rsidR="00AE6183" w:rsidRPr="00B901CA" w:rsidRDefault="00AE6183" w:rsidP="000D7D70">
            <w:pPr>
              <w:rPr>
                <w:lang w:val="kk-KZ"/>
              </w:rPr>
            </w:pPr>
          </w:p>
        </w:tc>
        <w:tc>
          <w:tcPr>
            <w:tcW w:w="735" w:type="pct"/>
            <w:tcBorders>
              <w:top w:val="nil"/>
              <w:left w:val="nil"/>
              <w:bottom w:val="single" w:sz="8" w:space="0" w:color="auto"/>
              <w:right w:val="single" w:sz="8" w:space="0" w:color="auto"/>
            </w:tcBorders>
            <w:tcMar>
              <w:top w:w="0" w:type="dxa"/>
              <w:left w:w="108" w:type="dxa"/>
              <w:bottom w:w="0" w:type="dxa"/>
              <w:right w:w="108" w:type="dxa"/>
            </w:tcMar>
            <w:hideMark/>
          </w:tcPr>
          <w:p w14:paraId="67717EC5" w14:textId="77777777" w:rsidR="00AE6183" w:rsidRPr="00B901CA" w:rsidRDefault="00AE6183" w:rsidP="000D7D70">
            <w:pPr>
              <w:rPr>
                <w:lang w:val="kk-KZ"/>
              </w:rPr>
            </w:pPr>
          </w:p>
        </w:tc>
        <w:tc>
          <w:tcPr>
            <w:tcW w:w="715" w:type="pct"/>
            <w:tcBorders>
              <w:top w:val="nil"/>
              <w:left w:val="nil"/>
              <w:bottom w:val="single" w:sz="8" w:space="0" w:color="auto"/>
              <w:right w:val="single" w:sz="8" w:space="0" w:color="auto"/>
            </w:tcBorders>
            <w:tcMar>
              <w:top w:w="0" w:type="dxa"/>
              <w:left w:w="108" w:type="dxa"/>
              <w:bottom w:w="0" w:type="dxa"/>
              <w:right w:w="108" w:type="dxa"/>
            </w:tcMar>
            <w:hideMark/>
          </w:tcPr>
          <w:p w14:paraId="08194720" w14:textId="77777777" w:rsidR="00AE6183" w:rsidRPr="00B901CA" w:rsidRDefault="00AE6183" w:rsidP="000D7D70">
            <w:pPr>
              <w:rPr>
                <w:lang w:val="kk-KZ"/>
              </w:rPr>
            </w:pPr>
          </w:p>
        </w:tc>
        <w:tc>
          <w:tcPr>
            <w:tcW w:w="1478" w:type="pct"/>
            <w:tcBorders>
              <w:top w:val="nil"/>
              <w:left w:val="nil"/>
              <w:bottom w:val="single" w:sz="8" w:space="0" w:color="auto"/>
              <w:right w:val="single" w:sz="8" w:space="0" w:color="auto"/>
            </w:tcBorders>
            <w:tcMar>
              <w:top w:w="0" w:type="dxa"/>
              <w:left w:w="108" w:type="dxa"/>
              <w:bottom w:w="0" w:type="dxa"/>
              <w:right w:w="108" w:type="dxa"/>
            </w:tcMar>
            <w:hideMark/>
          </w:tcPr>
          <w:p w14:paraId="4CCA5E42" w14:textId="77777777" w:rsidR="00AE6183" w:rsidRPr="00B901CA" w:rsidRDefault="00AE6183" w:rsidP="000D7D70">
            <w:pPr>
              <w:rPr>
                <w:lang w:val="kk-KZ"/>
              </w:rPr>
            </w:pPr>
          </w:p>
        </w:tc>
      </w:tr>
    </w:tbl>
    <w:p w14:paraId="24C131E1" w14:textId="77777777" w:rsidR="00AE6183" w:rsidRPr="00B901CA" w:rsidRDefault="00AE6183" w:rsidP="00AE6183">
      <w:pPr>
        <w:pStyle w:val="pj"/>
        <w:spacing w:before="0" w:beforeAutospacing="0" w:after="0" w:afterAutospacing="0"/>
        <w:rPr>
          <w:color w:val="auto"/>
          <w:sz w:val="28"/>
          <w:szCs w:val="28"/>
          <w:lang w:val="kk-KZ"/>
        </w:rPr>
      </w:pPr>
      <w:r w:rsidRPr="00B901CA">
        <w:rPr>
          <w:iCs/>
          <w:color w:val="auto"/>
          <w:sz w:val="28"/>
          <w:szCs w:val="28"/>
          <w:lang w:val="kk-KZ"/>
        </w:rPr>
        <w:t> </w:t>
      </w:r>
    </w:p>
    <w:p w14:paraId="22A344A7" w14:textId="77777777" w:rsidR="00AE6183" w:rsidRPr="00B901CA" w:rsidRDefault="00AE6183" w:rsidP="00AE6183">
      <w:pPr>
        <w:pStyle w:val="pj"/>
        <w:spacing w:before="0" w:beforeAutospacing="0" w:after="0" w:afterAutospacing="0"/>
        <w:ind w:firstLine="709"/>
        <w:rPr>
          <w:iCs/>
          <w:color w:val="auto"/>
          <w:sz w:val="28"/>
          <w:szCs w:val="28"/>
          <w:lang w:val="kk-KZ"/>
        </w:rPr>
      </w:pPr>
      <w:r w:rsidRPr="00B901CA">
        <w:rPr>
          <w:iCs/>
          <w:color w:val="auto"/>
          <w:sz w:val="28"/>
          <w:szCs w:val="28"/>
          <w:lang w:val="kk-KZ"/>
        </w:rPr>
        <w:t>кестенің жалғасы:</w:t>
      </w:r>
    </w:p>
    <w:p w14:paraId="6C8D922F" w14:textId="77777777" w:rsidR="00AE6183" w:rsidRPr="00B901CA" w:rsidRDefault="00AE6183" w:rsidP="00AE6183">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3120"/>
        <w:gridCol w:w="3659"/>
        <w:gridCol w:w="3606"/>
        <w:gridCol w:w="2226"/>
        <w:gridCol w:w="1938"/>
      </w:tblGrid>
      <w:tr w:rsidR="00B901CA" w:rsidRPr="00B901CA" w14:paraId="2CF7BB86" w14:textId="77777777" w:rsidTr="000D7D70">
        <w:trPr>
          <w:jc w:val="center"/>
        </w:trPr>
        <w:tc>
          <w:tcPr>
            <w:tcW w:w="10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2DF4E9" w14:textId="77777777" w:rsidR="00AE6183" w:rsidRPr="00B901CA" w:rsidRDefault="00AE6183" w:rsidP="000D7D70">
            <w:pPr>
              <w:pStyle w:val="pc"/>
              <w:spacing w:before="0" w:beforeAutospacing="0" w:after="0" w:afterAutospacing="0"/>
              <w:ind w:left="16"/>
              <w:jc w:val="center"/>
              <w:rPr>
                <w:color w:val="auto"/>
                <w:lang w:val="kk-KZ"/>
              </w:rPr>
            </w:pPr>
            <w:r w:rsidRPr="00B901CA">
              <w:rPr>
                <w:color w:val="auto"/>
                <w:lang w:val="kk-KZ"/>
              </w:rPr>
              <w:t>Акциялардың құны (акционерлік инвестициялық қор үшін)</w:t>
            </w:r>
          </w:p>
        </w:tc>
        <w:tc>
          <w:tcPr>
            <w:tcW w:w="12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194E69" w14:textId="77777777" w:rsidR="00AE6183" w:rsidRPr="00B901CA" w:rsidRDefault="00AE6183" w:rsidP="000D7D70">
            <w:pPr>
              <w:pStyle w:val="pc"/>
              <w:spacing w:before="0" w:beforeAutospacing="0" w:after="0" w:afterAutospacing="0"/>
              <w:ind w:left="-18" w:right="-74"/>
              <w:jc w:val="center"/>
              <w:rPr>
                <w:color w:val="auto"/>
                <w:lang w:val="kk-KZ"/>
              </w:rPr>
            </w:pPr>
            <w:r w:rsidRPr="00B901CA">
              <w:rPr>
                <w:color w:val="auto"/>
                <w:lang w:val="kk-KZ"/>
              </w:rPr>
              <w:t>Заңды тұлғалардың пайшылар саны (инвестициялық пай қоры үшін)</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E1DBBA" w14:textId="77777777" w:rsidR="00AE6183" w:rsidRPr="00B901CA" w:rsidRDefault="00AE6183" w:rsidP="000D7D70">
            <w:pPr>
              <w:pStyle w:val="pc"/>
              <w:spacing w:before="0" w:beforeAutospacing="0" w:after="0" w:afterAutospacing="0"/>
              <w:ind w:left="-4"/>
              <w:jc w:val="center"/>
              <w:rPr>
                <w:color w:val="auto"/>
                <w:lang w:val="kk-KZ"/>
              </w:rPr>
            </w:pPr>
            <w:r w:rsidRPr="00B901CA">
              <w:rPr>
                <w:color w:val="auto"/>
                <w:lang w:val="kk-KZ"/>
              </w:rPr>
              <w:t>Жеке тұлғалардың пайшылар саны (инвестициялық пай қоры үшін)</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B73048"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Кастодиан банктің атауы</w:t>
            </w:r>
          </w:p>
        </w:tc>
        <w:tc>
          <w:tcPr>
            <w:tcW w:w="6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C41F77"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Ескертпе</w:t>
            </w:r>
          </w:p>
        </w:tc>
      </w:tr>
      <w:tr w:rsidR="00B901CA" w:rsidRPr="00B901CA" w14:paraId="1D0FDB90" w14:textId="77777777" w:rsidTr="000D7D70">
        <w:trPr>
          <w:jc w:val="center"/>
        </w:trPr>
        <w:tc>
          <w:tcPr>
            <w:tcW w:w="10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E1CC5C"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6</w:t>
            </w:r>
          </w:p>
        </w:tc>
        <w:tc>
          <w:tcPr>
            <w:tcW w:w="1257" w:type="pct"/>
            <w:tcBorders>
              <w:top w:val="nil"/>
              <w:left w:val="nil"/>
              <w:bottom w:val="single" w:sz="8" w:space="0" w:color="auto"/>
              <w:right w:val="single" w:sz="8" w:space="0" w:color="auto"/>
            </w:tcBorders>
            <w:tcMar>
              <w:top w:w="0" w:type="dxa"/>
              <w:left w:w="108" w:type="dxa"/>
              <w:bottom w:w="0" w:type="dxa"/>
              <w:right w:w="108" w:type="dxa"/>
            </w:tcMar>
            <w:hideMark/>
          </w:tcPr>
          <w:p w14:paraId="0F69C69B"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7</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14:paraId="67F4F256"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8</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B01B8C4"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9</w:t>
            </w:r>
          </w:p>
        </w:tc>
        <w:tc>
          <w:tcPr>
            <w:tcW w:w="666" w:type="pct"/>
            <w:tcBorders>
              <w:top w:val="nil"/>
              <w:left w:val="nil"/>
              <w:bottom w:val="single" w:sz="8" w:space="0" w:color="auto"/>
              <w:right w:val="single" w:sz="8" w:space="0" w:color="auto"/>
            </w:tcBorders>
            <w:tcMar>
              <w:top w:w="0" w:type="dxa"/>
              <w:left w:w="108" w:type="dxa"/>
              <w:bottom w:w="0" w:type="dxa"/>
              <w:right w:w="108" w:type="dxa"/>
            </w:tcMar>
            <w:hideMark/>
          </w:tcPr>
          <w:p w14:paraId="4C1A03C8" w14:textId="77777777" w:rsidR="00AE6183" w:rsidRPr="00B901CA" w:rsidRDefault="00AE6183" w:rsidP="000D7D70">
            <w:pPr>
              <w:pStyle w:val="pc"/>
              <w:spacing w:before="0" w:beforeAutospacing="0" w:after="0" w:afterAutospacing="0"/>
              <w:jc w:val="center"/>
              <w:rPr>
                <w:color w:val="auto"/>
                <w:lang w:val="kk-KZ"/>
              </w:rPr>
            </w:pPr>
            <w:r w:rsidRPr="00B901CA">
              <w:rPr>
                <w:color w:val="auto"/>
                <w:lang w:val="kk-KZ"/>
              </w:rPr>
              <w:t>10</w:t>
            </w:r>
          </w:p>
        </w:tc>
      </w:tr>
    </w:tbl>
    <w:p w14:paraId="0E656569" w14:textId="77777777" w:rsidR="00815ADB" w:rsidRPr="00B901CA" w:rsidRDefault="00815ADB" w:rsidP="00815ADB">
      <w:pPr>
        <w:pStyle w:val="pj"/>
        <w:widowControl w:val="0"/>
        <w:spacing w:before="0" w:beforeAutospacing="0" w:after="0" w:afterAutospacing="0"/>
        <w:rPr>
          <w:color w:val="auto"/>
          <w:sz w:val="28"/>
          <w:szCs w:val="28"/>
        </w:rPr>
      </w:pPr>
      <w:r w:rsidRPr="00B901CA">
        <w:rPr>
          <w:color w:val="auto"/>
          <w:sz w:val="28"/>
          <w:szCs w:val="28"/>
        </w:rPr>
        <w:t> </w:t>
      </w:r>
    </w:p>
    <w:p w14:paraId="78BD0BE2"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077DE8B2"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0454B76E"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410DA45E"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436786D6"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75AC8DAA"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77C3AF5C"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292B5F53"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7FF4B336"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698C2A6E" w14:textId="77777777" w:rsidR="001960E8" w:rsidRPr="00B901CA" w:rsidRDefault="001960E8" w:rsidP="001960E8">
      <w:pPr>
        <w:ind w:firstLine="709"/>
        <w:rPr>
          <w:sz w:val="28"/>
          <w:szCs w:val="28"/>
          <w:lang w:val="kk-KZ"/>
        </w:rPr>
      </w:pPr>
    </w:p>
    <w:p w14:paraId="4144BC11"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4C5EFCD0" w14:textId="77777777" w:rsidR="007811B2" w:rsidRPr="00B901CA" w:rsidRDefault="007811B2" w:rsidP="00815ADB">
      <w:pPr>
        <w:widowControl w:val="0"/>
        <w:ind w:firstLine="709"/>
        <w:textAlignment w:val="baseline"/>
        <w:rPr>
          <w:sz w:val="28"/>
          <w:szCs w:val="28"/>
          <w:lang w:val="kk-KZ"/>
        </w:rPr>
      </w:pPr>
    </w:p>
    <w:p w14:paraId="3381D025" w14:textId="15679558" w:rsidR="00815ADB" w:rsidRPr="00B901CA" w:rsidRDefault="008F26E2" w:rsidP="001660DD">
      <w:pPr>
        <w:widowControl w:val="0"/>
        <w:ind w:firstLine="709"/>
        <w:jc w:val="both"/>
        <w:textAlignment w:val="baseline"/>
        <w:rPr>
          <w:sz w:val="28"/>
          <w:szCs w:val="28"/>
          <w:lang w:val="kk-KZ"/>
        </w:rPr>
      </w:pPr>
      <w:r w:rsidRPr="00B901CA">
        <w:rPr>
          <w:sz w:val="28"/>
          <w:szCs w:val="28"/>
          <w:lang w:val="kk-KZ"/>
        </w:rPr>
        <w:t>Ескертпе: нысан «</w:t>
      </w:r>
      <w:r w:rsidR="001660DD" w:rsidRPr="00B901CA">
        <w:rPr>
          <w:sz w:val="28"/>
          <w:szCs w:val="28"/>
          <w:lang w:val="kk-KZ"/>
        </w:rPr>
        <w:t>Инвестициялық қорлар жөніндегі есеп</w:t>
      </w:r>
      <w:r w:rsidRPr="00B901CA">
        <w:rPr>
          <w:sz w:val="28"/>
          <w:szCs w:val="28"/>
          <w:lang w:val="kk-KZ"/>
        </w:rPr>
        <w:t>» әкімшілік деректер нысанын толтыру бойынша түсіндірмеге сәйкес толтырылады.</w:t>
      </w:r>
    </w:p>
    <w:p w14:paraId="161AEB18" w14:textId="77777777" w:rsidR="00815ADB" w:rsidRPr="00B901CA" w:rsidRDefault="00815ADB" w:rsidP="00815ADB">
      <w:pPr>
        <w:pStyle w:val="pj"/>
        <w:widowControl w:val="0"/>
        <w:spacing w:before="0" w:beforeAutospacing="0" w:after="0" w:afterAutospacing="0"/>
        <w:rPr>
          <w:color w:val="auto"/>
          <w:sz w:val="28"/>
          <w:szCs w:val="28"/>
          <w:lang w:val="kk-KZ"/>
        </w:rPr>
        <w:sectPr w:rsidR="00815ADB" w:rsidRPr="00B901CA" w:rsidSect="00DA6FCA">
          <w:type w:val="nextColumn"/>
          <w:pgSz w:w="16838" w:h="11906" w:orient="landscape"/>
          <w:pgMar w:top="1418" w:right="851" w:bottom="1418" w:left="1418" w:header="709" w:footer="709" w:gutter="0"/>
          <w:paperSrc w:first="15" w:other="15"/>
          <w:cols w:space="708"/>
          <w:docGrid w:linePitch="360"/>
        </w:sectPr>
      </w:pPr>
    </w:p>
    <w:p w14:paraId="52033D41" w14:textId="3AB676F5" w:rsidR="00363B87" w:rsidRPr="00B901CA" w:rsidRDefault="00E84065" w:rsidP="00E84065">
      <w:pPr>
        <w:widowControl w:val="0"/>
        <w:ind w:left="5812"/>
        <w:textAlignment w:val="baseline"/>
        <w:rPr>
          <w:sz w:val="28"/>
          <w:szCs w:val="28"/>
          <w:lang w:val="kk-KZ"/>
        </w:rPr>
      </w:pPr>
      <w:r w:rsidRPr="00B901CA">
        <w:rPr>
          <w:sz w:val="28"/>
          <w:szCs w:val="28"/>
          <w:lang w:val="kk-KZ"/>
        </w:rPr>
        <w:lastRenderedPageBreak/>
        <w:t>«Инвестициялық қорлар жөніндегі есеп» әкімшілік деректер нысанын</w:t>
      </w:r>
      <w:r w:rsidR="00363B87" w:rsidRPr="00B901CA">
        <w:rPr>
          <w:sz w:val="28"/>
          <w:szCs w:val="28"/>
          <w:lang w:val="kk-KZ"/>
        </w:rPr>
        <w:t>а қосымша</w:t>
      </w:r>
    </w:p>
    <w:p w14:paraId="0C941C4D" w14:textId="77777777" w:rsidR="00815ADB" w:rsidRPr="00B901CA" w:rsidRDefault="00815ADB" w:rsidP="00815ADB">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290E5D63" w14:textId="77777777" w:rsidR="00815ADB" w:rsidRPr="00B901CA" w:rsidRDefault="00815ADB" w:rsidP="00815ADB">
      <w:pPr>
        <w:pStyle w:val="pc"/>
        <w:widowControl w:val="0"/>
        <w:spacing w:before="0" w:beforeAutospacing="0" w:after="0" w:afterAutospacing="0"/>
        <w:rPr>
          <w:color w:val="auto"/>
          <w:sz w:val="28"/>
          <w:szCs w:val="28"/>
          <w:lang w:val="kk-KZ"/>
        </w:rPr>
      </w:pPr>
    </w:p>
    <w:p w14:paraId="7C8C7D18" w14:textId="5684AF7A" w:rsidR="00731A7B" w:rsidRPr="00B901CA" w:rsidRDefault="00E84065" w:rsidP="00731A7B">
      <w:pPr>
        <w:widowControl w:val="0"/>
        <w:jc w:val="center"/>
        <w:textAlignment w:val="baseline"/>
        <w:rPr>
          <w:b/>
          <w:sz w:val="28"/>
          <w:szCs w:val="28"/>
          <w:lang w:val="kk-KZ"/>
        </w:rPr>
      </w:pPr>
      <w:r w:rsidRPr="00B901CA">
        <w:rPr>
          <w:b/>
          <w:sz w:val="28"/>
          <w:szCs w:val="28"/>
          <w:lang w:val="kk-KZ"/>
        </w:rPr>
        <w:t>«</w:t>
      </w:r>
      <w:r w:rsidR="002F4C12" w:rsidRPr="00B901CA">
        <w:rPr>
          <w:b/>
          <w:sz w:val="28"/>
          <w:szCs w:val="28"/>
          <w:lang w:val="kk-KZ"/>
        </w:rPr>
        <w:t>Инвестициялық қорлар жөніндегі есеп</w:t>
      </w:r>
      <w:r w:rsidRPr="00B901CA">
        <w:rPr>
          <w:b/>
          <w:sz w:val="28"/>
          <w:szCs w:val="28"/>
          <w:lang w:val="kk-KZ"/>
        </w:rPr>
        <w:t>»</w:t>
      </w:r>
    </w:p>
    <w:p w14:paraId="34A8085E" w14:textId="0F4DEF0E" w:rsidR="00731A7B" w:rsidRPr="00B901CA" w:rsidRDefault="00731A7B" w:rsidP="00731A7B">
      <w:pPr>
        <w:widowControl w:val="0"/>
        <w:jc w:val="center"/>
        <w:textAlignment w:val="baseline"/>
        <w:rPr>
          <w:b/>
          <w:sz w:val="28"/>
          <w:szCs w:val="28"/>
          <w:lang w:val="kk-KZ"/>
        </w:rPr>
      </w:pPr>
      <w:r w:rsidRPr="00B901CA">
        <w:rPr>
          <w:b/>
          <w:sz w:val="28"/>
          <w:szCs w:val="28"/>
          <w:lang w:val="kk-KZ"/>
        </w:rPr>
        <w:t xml:space="preserve">(индексі – </w:t>
      </w:r>
      <w:r w:rsidR="002F4C12" w:rsidRPr="00B901CA">
        <w:rPr>
          <w:b/>
          <w:bCs/>
          <w:sz w:val="28"/>
          <w:szCs w:val="28"/>
          <w:lang w:val="kk-KZ"/>
        </w:rPr>
        <w:t>1-RCB_IF</w:t>
      </w:r>
      <w:r w:rsidRPr="00B901CA">
        <w:rPr>
          <w:b/>
          <w:sz w:val="28"/>
          <w:szCs w:val="28"/>
          <w:lang w:val="kk-KZ"/>
        </w:rPr>
        <w:t xml:space="preserve">, кезеңділігі – ай сайын) </w:t>
      </w:r>
    </w:p>
    <w:p w14:paraId="2D55C15C" w14:textId="77777777" w:rsidR="00731A7B" w:rsidRPr="00B901CA" w:rsidRDefault="00731A7B" w:rsidP="00731A7B">
      <w:pPr>
        <w:widowControl w:val="0"/>
        <w:jc w:val="center"/>
        <w:textAlignment w:val="baseline"/>
        <w:rPr>
          <w:b/>
          <w:sz w:val="28"/>
          <w:szCs w:val="28"/>
          <w:lang w:val="kk-KZ"/>
        </w:rPr>
      </w:pPr>
    </w:p>
    <w:p w14:paraId="4DE7BDA3"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763E382C" w14:textId="77777777" w:rsidR="00815ADB" w:rsidRPr="00B901CA" w:rsidRDefault="00815ADB" w:rsidP="00815ADB">
      <w:pPr>
        <w:pStyle w:val="pc"/>
        <w:widowControl w:val="0"/>
        <w:spacing w:before="0" w:beforeAutospacing="0" w:after="0" w:afterAutospacing="0"/>
        <w:jc w:val="center"/>
        <w:rPr>
          <w:b/>
          <w:color w:val="auto"/>
          <w:sz w:val="28"/>
          <w:szCs w:val="28"/>
          <w:lang w:val="kk-KZ"/>
        </w:rPr>
      </w:pPr>
    </w:p>
    <w:p w14:paraId="4BFDF488" w14:textId="77777777" w:rsidR="00815ADB" w:rsidRPr="00B901CA" w:rsidRDefault="00815ADB" w:rsidP="00815ADB">
      <w:pPr>
        <w:pStyle w:val="pc"/>
        <w:widowControl w:val="0"/>
        <w:spacing w:before="0" w:beforeAutospacing="0" w:after="0" w:afterAutospacing="0"/>
        <w:jc w:val="center"/>
        <w:rPr>
          <w:b/>
          <w:color w:val="auto"/>
          <w:sz w:val="28"/>
          <w:szCs w:val="28"/>
          <w:lang w:val="kk-KZ"/>
        </w:rPr>
      </w:pPr>
    </w:p>
    <w:p w14:paraId="0C74B274"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1A507018" w14:textId="77777777" w:rsidR="00815ADB" w:rsidRPr="00B901CA" w:rsidRDefault="00815ADB" w:rsidP="00815ADB">
      <w:pPr>
        <w:pStyle w:val="pc"/>
        <w:widowControl w:val="0"/>
        <w:spacing w:before="0" w:beforeAutospacing="0" w:after="0" w:afterAutospacing="0"/>
        <w:rPr>
          <w:b/>
          <w:color w:val="auto"/>
          <w:sz w:val="28"/>
          <w:szCs w:val="28"/>
          <w:lang w:val="kk-KZ"/>
        </w:rPr>
      </w:pPr>
      <w:r w:rsidRPr="00B901CA">
        <w:rPr>
          <w:b/>
          <w:color w:val="auto"/>
          <w:sz w:val="28"/>
          <w:szCs w:val="28"/>
          <w:lang w:val="kk-KZ"/>
        </w:rPr>
        <w:t> </w:t>
      </w:r>
    </w:p>
    <w:p w14:paraId="18124CA8"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 Осы түсіндірмеде «Инвестициялық қорлар жөніндегі есеп» әкімшілік деректер нысанын (бұдан әрі – Нысан) толтыру бойынша бірыңғай талаптар айқындалады.  </w:t>
      </w:r>
    </w:p>
    <w:p w14:paraId="11139367"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B901CA">
        <w:rPr>
          <w:color w:val="auto"/>
          <w:sz w:val="28"/>
          <w:szCs w:val="28"/>
          <w:lang w:val="kk-KZ"/>
        </w:rPr>
        <w:br/>
        <w:t xml:space="preserve">3-тармағына және «Мемлекеттік статистика туралы» Қазақстан Республикасы Заңының 16-бабы 3-тармағының 2) тармақшасына сәйкес әзірленді. </w:t>
      </w:r>
    </w:p>
    <w:p w14:paraId="370A8164" w14:textId="3E83AFDC"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3. Нысанды инвестициялық портфельді басқарушы ай сайын жасайды және есепті кезеңнің соңындағы жағдай бойынша толтырады. Нысандағы деректер мың теңгемен толтырылады.</w:t>
      </w:r>
    </w:p>
    <w:p w14:paraId="2912A68B"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4. Нысанға басшы немесе есепке қол қою функциясы жүктелген адам және орындаушы қол қояды.</w:t>
      </w:r>
    </w:p>
    <w:p w14:paraId="37887EE9" w14:textId="77777777" w:rsidR="00815ADB" w:rsidRPr="00B901CA" w:rsidRDefault="00815ADB" w:rsidP="00815ADB">
      <w:pPr>
        <w:pStyle w:val="pj"/>
        <w:widowControl w:val="0"/>
        <w:spacing w:before="0" w:beforeAutospacing="0" w:after="0" w:afterAutospacing="0"/>
        <w:rPr>
          <w:color w:val="auto"/>
          <w:sz w:val="28"/>
          <w:szCs w:val="28"/>
          <w:lang w:val="kk-KZ"/>
        </w:rPr>
      </w:pPr>
      <w:r w:rsidRPr="00B901CA">
        <w:rPr>
          <w:color w:val="auto"/>
          <w:sz w:val="28"/>
          <w:szCs w:val="28"/>
          <w:lang w:val="kk-KZ"/>
        </w:rPr>
        <w:t> </w:t>
      </w:r>
    </w:p>
    <w:p w14:paraId="0A7979B4" w14:textId="77777777" w:rsidR="00815ADB" w:rsidRPr="00B901CA" w:rsidRDefault="00815ADB" w:rsidP="00815ADB">
      <w:pPr>
        <w:pStyle w:val="pj"/>
        <w:widowControl w:val="0"/>
        <w:spacing w:before="0" w:beforeAutospacing="0" w:after="0" w:afterAutospacing="0"/>
        <w:rPr>
          <w:color w:val="auto"/>
          <w:sz w:val="28"/>
          <w:szCs w:val="28"/>
          <w:lang w:val="kk-KZ"/>
        </w:rPr>
      </w:pPr>
    </w:p>
    <w:p w14:paraId="58011F54"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0B672CBA" w14:textId="77777777" w:rsidR="00815ADB" w:rsidRPr="00B901CA" w:rsidRDefault="00815ADB" w:rsidP="00815ADB">
      <w:pPr>
        <w:pStyle w:val="pj"/>
        <w:widowControl w:val="0"/>
        <w:spacing w:before="0" w:beforeAutospacing="0" w:after="0" w:afterAutospacing="0"/>
        <w:rPr>
          <w:color w:val="auto"/>
          <w:sz w:val="28"/>
          <w:szCs w:val="28"/>
          <w:lang w:val="kk-KZ"/>
        </w:rPr>
      </w:pPr>
      <w:r w:rsidRPr="00B901CA">
        <w:rPr>
          <w:color w:val="auto"/>
          <w:sz w:val="28"/>
          <w:szCs w:val="28"/>
          <w:lang w:val="kk-KZ"/>
        </w:rPr>
        <w:t> </w:t>
      </w:r>
    </w:p>
    <w:p w14:paraId="78331C24"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5. 5-баған ((Р1/Р2-1)/N х 365 күн х 100) формула бойынша толтырылады, мұнда:</w:t>
      </w:r>
    </w:p>
    <w:p w14:paraId="5BCB9600"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P1 - есепті кезеңнің соңындағы пайдың есептік құны (4-баған);</w:t>
      </w:r>
    </w:p>
    <w:p w14:paraId="2C4660D5"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P2 - есепті кезеңнің басындағы пайдың есептік құны (3-баған);</w:t>
      </w:r>
    </w:p>
    <w:p w14:paraId="22FD9543"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N - есепті кезеңдегі күндер саны.</w:t>
      </w:r>
    </w:p>
    <w:p w14:paraId="7553E28F" w14:textId="77777777" w:rsidR="00AE6183" w:rsidRPr="00B901CA" w:rsidRDefault="00AE6183" w:rsidP="00AE6183">
      <w:pPr>
        <w:pStyle w:val="pj"/>
        <w:spacing w:before="0" w:beforeAutospacing="0" w:after="0" w:afterAutospacing="0"/>
        <w:ind w:firstLine="709"/>
        <w:jc w:val="both"/>
        <w:rPr>
          <w:color w:val="auto"/>
          <w:sz w:val="28"/>
          <w:szCs w:val="28"/>
          <w:lang w:val="kk-KZ"/>
        </w:rPr>
      </w:pPr>
      <w:r w:rsidRPr="00B901CA">
        <w:rPr>
          <w:color w:val="auto"/>
          <w:sz w:val="28"/>
          <w:szCs w:val="28"/>
          <w:lang w:val="kk-KZ"/>
        </w:rPr>
        <w:t>6. 3, 4, 5 және 6-бағандар үтірден кейін төрт таңбамен көрсетіледі.</w:t>
      </w:r>
    </w:p>
    <w:p w14:paraId="4CCF27BF" w14:textId="77777777" w:rsidR="00AE6183" w:rsidRPr="00B901CA" w:rsidRDefault="00AE6183" w:rsidP="00AE6183">
      <w:pPr>
        <w:pStyle w:val="pj"/>
        <w:widowControl w:val="0"/>
        <w:spacing w:before="0" w:beforeAutospacing="0" w:after="0" w:afterAutospacing="0"/>
        <w:ind w:firstLine="709"/>
        <w:jc w:val="both"/>
        <w:rPr>
          <w:rStyle w:val="s0"/>
          <w:color w:val="auto"/>
          <w:sz w:val="28"/>
          <w:szCs w:val="28"/>
          <w:lang w:val="kk-KZ"/>
        </w:rPr>
      </w:pPr>
      <w:r w:rsidRPr="00B901CA">
        <w:rPr>
          <w:color w:val="auto"/>
          <w:sz w:val="28"/>
          <w:szCs w:val="28"/>
          <w:lang w:val="kk-KZ"/>
        </w:rPr>
        <w:t xml:space="preserve">7. 3-бағанда есепті кезеңнің басындағы пайдың есептік құны деп жыл басындағы жағдай бойынша пайдың есептік құны ұғынылады. </w:t>
      </w:r>
    </w:p>
    <w:p w14:paraId="2E278322" w14:textId="6AC684BC" w:rsidR="00AE6183" w:rsidRPr="00B901CA" w:rsidRDefault="00AE6183" w:rsidP="00AE6183">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8. Мәліметтер болмаған жағдайда, Нысан толтырылмай ұсынылады. </w:t>
      </w:r>
    </w:p>
    <w:p w14:paraId="1FF0380A" w14:textId="77777777" w:rsidR="00815ADB" w:rsidRPr="00B901CA" w:rsidRDefault="00815ADB">
      <w:pPr>
        <w:spacing w:after="160" w:line="259" w:lineRule="auto"/>
        <w:rPr>
          <w:sz w:val="28"/>
          <w:szCs w:val="28"/>
          <w:lang w:val="kk-KZ"/>
        </w:rPr>
      </w:pPr>
      <w:r w:rsidRPr="00B901CA">
        <w:rPr>
          <w:sz w:val="28"/>
          <w:szCs w:val="28"/>
          <w:lang w:val="kk-KZ"/>
        </w:rPr>
        <w:br w:type="page"/>
      </w:r>
    </w:p>
    <w:p w14:paraId="7FC8EF4B" w14:textId="77777777" w:rsidR="007450A5" w:rsidRPr="00B901CA" w:rsidRDefault="007450A5" w:rsidP="007450A5">
      <w:pPr>
        <w:ind w:left="5954"/>
        <w:rPr>
          <w:sz w:val="28"/>
          <w:szCs w:val="28"/>
          <w:lang w:val="kk-KZ"/>
        </w:rPr>
      </w:pPr>
      <w:r w:rsidRPr="00B901CA">
        <w:rPr>
          <w:sz w:val="28"/>
          <w:szCs w:val="28"/>
          <w:lang w:val="kk-KZ"/>
        </w:rPr>
        <w:lastRenderedPageBreak/>
        <w:t>Қаулыға</w:t>
      </w:r>
    </w:p>
    <w:p w14:paraId="5A9102A9" w14:textId="79F4BA53" w:rsidR="007450A5" w:rsidRPr="00B901CA" w:rsidRDefault="007450A5" w:rsidP="007450A5">
      <w:pPr>
        <w:ind w:left="5954"/>
        <w:rPr>
          <w:sz w:val="28"/>
          <w:szCs w:val="28"/>
          <w:lang w:val="kk-KZ"/>
        </w:rPr>
      </w:pPr>
      <w:r w:rsidRPr="00B901CA">
        <w:rPr>
          <w:sz w:val="28"/>
          <w:szCs w:val="28"/>
          <w:lang w:val="kk-KZ"/>
        </w:rPr>
        <w:t>11-қосымша</w:t>
      </w:r>
    </w:p>
    <w:p w14:paraId="081FF553" w14:textId="77777777" w:rsidR="007450A5" w:rsidRPr="00B901CA" w:rsidRDefault="007450A5" w:rsidP="007450A5">
      <w:pPr>
        <w:ind w:left="5954"/>
        <w:jc w:val="right"/>
        <w:rPr>
          <w:sz w:val="28"/>
          <w:szCs w:val="28"/>
          <w:lang w:val="kk-KZ"/>
        </w:rPr>
      </w:pPr>
    </w:p>
    <w:p w14:paraId="4D132228" w14:textId="77777777" w:rsidR="007450A5" w:rsidRPr="00B901CA" w:rsidRDefault="007450A5" w:rsidP="007450A5">
      <w:pPr>
        <w:ind w:left="5954"/>
        <w:jc w:val="right"/>
        <w:rPr>
          <w:sz w:val="28"/>
          <w:szCs w:val="28"/>
          <w:lang w:val="kk-KZ"/>
        </w:rPr>
      </w:pPr>
    </w:p>
    <w:p w14:paraId="72122A6D" w14:textId="77777777" w:rsidR="007450A5" w:rsidRPr="00B901CA" w:rsidRDefault="007450A5" w:rsidP="007450A5">
      <w:pPr>
        <w:widowControl w:val="0"/>
        <w:ind w:firstLine="5954"/>
        <w:rPr>
          <w:bCs/>
          <w:sz w:val="28"/>
          <w:szCs w:val="28"/>
          <w:lang w:val="kk-KZ"/>
        </w:rPr>
      </w:pPr>
      <w:r w:rsidRPr="00B901CA">
        <w:rPr>
          <w:bCs/>
          <w:sz w:val="28"/>
          <w:szCs w:val="28"/>
          <w:lang w:val="kk-KZ"/>
        </w:rPr>
        <w:t>Қазақстан Республикасы</w:t>
      </w:r>
    </w:p>
    <w:p w14:paraId="3DF285E4" w14:textId="77777777" w:rsidR="007450A5" w:rsidRPr="00B901CA" w:rsidRDefault="007450A5" w:rsidP="007450A5">
      <w:pPr>
        <w:widowControl w:val="0"/>
        <w:ind w:firstLine="5954"/>
        <w:rPr>
          <w:bCs/>
          <w:sz w:val="28"/>
          <w:szCs w:val="28"/>
          <w:lang w:val="kk-KZ"/>
        </w:rPr>
      </w:pPr>
      <w:r w:rsidRPr="00B901CA">
        <w:rPr>
          <w:bCs/>
          <w:sz w:val="28"/>
          <w:szCs w:val="28"/>
          <w:lang w:val="kk-KZ"/>
        </w:rPr>
        <w:t>Ұлттық Банкі Басқармасының</w:t>
      </w:r>
    </w:p>
    <w:p w14:paraId="1C07640E" w14:textId="77777777" w:rsidR="007450A5" w:rsidRPr="00B901CA" w:rsidRDefault="007450A5" w:rsidP="007450A5">
      <w:pPr>
        <w:widowControl w:val="0"/>
        <w:ind w:firstLine="5954"/>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14:paraId="629639F6" w14:textId="77777777" w:rsidR="007450A5" w:rsidRPr="00B901CA" w:rsidRDefault="007450A5" w:rsidP="007450A5">
      <w:pPr>
        <w:widowControl w:val="0"/>
        <w:ind w:firstLine="5954"/>
        <w:rPr>
          <w:bCs/>
          <w:sz w:val="28"/>
          <w:szCs w:val="28"/>
          <w:lang w:val="kk-KZ"/>
        </w:rPr>
      </w:pPr>
      <w:r w:rsidRPr="00B901CA">
        <w:rPr>
          <w:bCs/>
          <w:sz w:val="28"/>
          <w:szCs w:val="28"/>
          <w:lang w:val="kk-KZ"/>
        </w:rPr>
        <w:t>№ 211 қаулысына</w:t>
      </w:r>
    </w:p>
    <w:p w14:paraId="53DBCEC2" w14:textId="7E0DB4AE" w:rsidR="007450A5" w:rsidRPr="00B901CA" w:rsidRDefault="007450A5" w:rsidP="007450A5">
      <w:pPr>
        <w:suppressAutoHyphens/>
        <w:ind w:left="5954"/>
        <w:rPr>
          <w:sz w:val="28"/>
          <w:szCs w:val="28"/>
          <w:lang w:val="kk-KZ"/>
        </w:rPr>
      </w:pPr>
      <w:r w:rsidRPr="00B901CA">
        <w:rPr>
          <w:bCs/>
          <w:sz w:val="28"/>
          <w:szCs w:val="28"/>
          <w:lang w:val="kk-KZ"/>
        </w:rPr>
        <w:t>12-қосымша</w:t>
      </w:r>
      <w:r w:rsidRPr="00B901CA">
        <w:rPr>
          <w:sz w:val="28"/>
          <w:szCs w:val="28"/>
          <w:lang w:val="kk-KZ"/>
        </w:rPr>
        <w:t xml:space="preserve"> </w:t>
      </w:r>
    </w:p>
    <w:p w14:paraId="35DF1D50" w14:textId="318A2868" w:rsidR="007811B2" w:rsidRPr="00B901CA" w:rsidRDefault="007811B2" w:rsidP="00083E0A">
      <w:pPr>
        <w:pStyle w:val="pr"/>
        <w:widowControl w:val="0"/>
        <w:spacing w:before="0" w:beforeAutospacing="0" w:after="0" w:afterAutospacing="0"/>
        <w:ind w:left="5954"/>
        <w:rPr>
          <w:color w:val="auto"/>
          <w:sz w:val="28"/>
          <w:szCs w:val="28"/>
          <w:lang w:val="kk-KZ"/>
        </w:rPr>
      </w:pPr>
      <w:bookmarkStart w:id="3" w:name="sub1008255291"/>
    </w:p>
    <w:p w14:paraId="374E33D7" w14:textId="77777777" w:rsidR="007811B2" w:rsidRPr="00B901CA" w:rsidRDefault="007811B2" w:rsidP="007811B2">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607F3EF2" w14:textId="77777777" w:rsidR="00987CC1" w:rsidRPr="00B901CA" w:rsidRDefault="00987CC1" w:rsidP="00987CC1">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0C9EB49E" w14:textId="77777777" w:rsidR="00987CC1" w:rsidRPr="00B901CA" w:rsidRDefault="00987CC1" w:rsidP="00987CC1">
      <w:pPr>
        <w:widowControl w:val="0"/>
        <w:ind w:firstLine="709"/>
        <w:jc w:val="right"/>
        <w:rPr>
          <w:bCs/>
          <w:sz w:val="28"/>
          <w:szCs w:val="28"/>
          <w:lang w:val="kk-KZ"/>
        </w:rPr>
      </w:pPr>
      <w:r w:rsidRPr="00B901CA">
        <w:rPr>
          <w:bCs/>
          <w:sz w:val="28"/>
          <w:szCs w:val="28"/>
          <w:lang w:val="kk-KZ"/>
        </w:rPr>
        <w:t xml:space="preserve"> </w:t>
      </w:r>
    </w:p>
    <w:p w14:paraId="3F83B7B0" w14:textId="77777777" w:rsidR="00987CC1" w:rsidRPr="00B901CA" w:rsidRDefault="00987CC1" w:rsidP="00987CC1">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3B2AADCF" w14:textId="77777777" w:rsidR="00987CC1" w:rsidRPr="00B901CA" w:rsidRDefault="00987CC1" w:rsidP="00987CC1">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7366E246" w14:textId="63F6FB60" w:rsidR="007811B2" w:rsidRPr="00B901CA" w:rsidRDefault="007811B2" w:rsidP="007811B2">
      <w:pPr>
        <w:pStyle w:val="pc"/>
        <w:widowControl w:val="0"/>
        <w:spacing w:before="0" w:beforeAutospacing="0" w:after="0" w:afterAutospacing="0"/>
        <w:ind w:firstLine="709"/>
        <w:jc w:val="both"/>
        <w:rPr>
          <w:color w:val="auto"/>
          <w:sz w:val="28"/>
          <w:szCs w:val="28"/>
        </w:rPr>
      </w:pPr>
      <w:r w:rsidRPr="00B901CA">
        <w:rPr>
          <w:color w:val="auto"/>
          <w:sz w:val="28"/>
          <w:szCs w:val="28"/>
        </w:rPr>
        <w:t> </w:t>
      </w:r>
    </w:p>
    <w:p w14:paraId="15168185" w14:textId="77777777" w:rsidR="009C0C60" w:rsidRPr="00B901CA" w:rsidRDefault="009C0C60" w:rsidP="007811B2">
      <w:pPr>
        <w:pStyle w:val="pc"/>
        <w:widowControl w:val="0"/>
        <w:spacing w:before="0" w:beforeAutospacing="0" w:after="0" w:afterAutospacing="0"/>
        <w:ind w:firstLine="709"/>
        <w:jc w:val="both"/>
        <w:rPr>
          <w:color w:val="auto"/>
          <w:sz w:val="28"/>
          <w:szCs w:val="28"/>
        </w:rPr>
      </w:pPr>
    </w:p>
    <w:p w14:paraId="25DCFE51" w14:textId="77777777" w:rsidR="00E97FAB" w:rsidRPr="00B901CA" w:rsidRDefault="00E97FAB" w:rsidP="007811B2">
      <w:pPr>
        <w:pStyle w:val="pc"/>
        <w:widowControl w:val="0"/>
        <w:spacing w:before="0" w:beforeAutospacing="0" w:after="0" w:afterAutospacing="0"/>
        <w:jc w:val="center"/>
        <w:rPr>
          <w:b/>
          <w:bCs/>
          <w:color w:val="auto"/>
          <w:sz w:val="28"/>
          <w:szCs w:val="28"/>
        </w:rPr>
      </w:pPr>
      <w:r w:rsidRPr="00B901CA">
        <w:rPr>
          <w:b/>
          <w:bCs/>
          <w:color w:val="auto"/>
          <w:sz w:val="28"/>
          <w:szCs w:val="28"/>
        </w:rPr>
        <w:t xml:space="preserve">Зейнетақы активтерінің инвестициялық портфелінің </w:t>
      </w:r>
    </w:p>
    <w:p w14:paraId="4D037D42" w14:textId="041B4970" w:rsidR="007811B2" w:rsidRPr="00B901CA" w:rsidRDefault="00E97FAB" w:rsidP="007811B2">
      <w:pPr>
        <w:pStyle w:val="pc"/>
        <w:widowControl w:val="0"/>
        <w:spacing w:before="0" w:beforeAutospacing="0" w:after="0" w:afterAutospacing="0"/>
        <w:jc w:val="center"/>
        <w:rPr>
          <w:b/>
          <w:color w:val="auto"/>
          <w:sz w:val="28"/>
          <w:szCs w:val="28"/>
        </w:rPr>
      </w:pPr>
      <w:r w:rsidRPr="00B901CA">
        <w:rPr>
          <w:b/>
          <w:bCs/>
          <w:color w:val="auto"/>
          <w:sz w:val="28"/>
          <w:szCs w:val="28"/>
        </w:rPr>
        <w:t>құрылымы туралы есеп</w:t>
      </w:r>
    </w:p>
    <w:p w14:paraId="19E92120" w14:textId="77777777" w:rsidR="007811B2" w:rsidRPr="00B901CA" w:rsidRDefault="007811B2" w:rsidP="007811B2">
      <w:pPr>
        <w:pStyle w:val="pc"/>
        <w:widowControl w:val="0"/>
        <w:spacing w:before="0" w:beforeAutospacing="0" w:after="0" w:afterAutospacing="0"/>
        <w:rPr>
          <w:color w:val="auto"/>
          <w:sz w:val="28"/>
          <w:szCs w:val="28"/>
        </w:rPr>
      </w:pPr>
      <w:r w:rsidRPr="00B901CA">
        <w:rPr>
          <w:color w:val="auto"/>
          <w:sz w:val="28"/>
          <w:szCs w:val="28"/>
        </w:rPr>
        <w:t> </w:t>
      </w:r>
    </w:p>
    <w:p w14:paraId="1FA87B6E" w14:textId="6EB23E3F" w:rsidR="007811B2" w:rsidRPr="00B901CA" w:rsidRDefault="00B7494A" w:rsidP="00F94E22">
      <w:pPr>
        <w:pStyle w:val="pj"/>
        <w:widowControl w:val="0"/>
        <w:spacing w:before="0" w:beforeAutospacing="0" w:after="0" w:afterAutospacing="0"/>
        <w:ind w:firstLine="709"/>
        <w:jc w:val="both"/>
        <w:rPr>
          <w:color w:val="auto"/>
          <w:sz w:val="28"/>
          <w:szCs w:val="28"/>
        </w:rPr>
      </w:pPr>
      <w:r w:rsidRPr="00B901CA">
        <w:rPr>
          <w:bCs/>
          <w:color w:val="auto"/>
          <w:sz w:val="28"/>
          <w:szCs w:val="28"/>
        </w:rPr>
        <w:t xml:space="preserve">Әкімшілік деректер нысанының индексі: </w:t>
      </w:r>
      <w:r w:rsidR="007811B2" w:rsidRPr="00B901CA">
        <w:rPr>
          <w:color w:val="auto"/>
          <w:sz w:val="28"/>
          <w:szCs w:val="28"/>
        </w:rPr>
        <w:t>1-RCB_SPPA</w:t>
      </w:r>
    </w:p>
    <w:p w14:paraId="75F857BB" w14:textId="77777777" w:rsidR="00F94E22" w:rsidRPr="00B901CA" w:rsidRDefault="00F94E22" w:rsidP="00F94E22">
      <w:pPr>
        <w:pStyle w:val="pj"/>
        <w:widowControl w:val="0"/>
        <w:spacing w:before="0" w:beforeAutospacing="0" w:after="0" w:afterAutospacing="0"/>
        <w:ind w:firstLine="709"/>
        <w:jc w:val="both"/>
        <w:rPr>
          <w:color w:val="auto"/>
          <w:sz w:val="28"/>
          <w:szCs w:val="28"/>
        </w:rPr>
      </w:pPr>
      <w:r w:rsidRPr="00B901CA">
        <w:rPr>
          <w:color w:val="auto"/>
          <w:sz w:val="28"/>
          <w:szCs w:val="28"/>
        </w:rPr>
        <w:t>Кезеңділігі: ай сайын</w:t>
      </w:r>
    </w:p>
    <w:p w14:paraId="534A9572" w14:textId="77777777" w:rsidR="00F94E22" w:rsidRPr="00B901CA" w:rsidRDefault="00F94E22" w:rsidP="00F94E22">
      <w:pPr>
        <w:pStyle w:val="pj"/>
        <w:widowControl w:val="0"/>
        <w:spacing w:before="0" w:beforeAutospacing="0" w:after="0" w:afterAutospacing="0"/>
        <w:ind w:firstLine="709"/>
        <w:jc w:val="both"/>
        <w:rPr>
          <w:color w:val="auto"/>
          <w:sz w:val="28"/>
          <w:szCs w:val="28"/>
        </w:rPr>
      </w:pPr>
      <w:r w:rsidRPr="00B901CA">
        <w:rPr>
          <w:color w:val="auto"/>
          <w:sz w:val="28"/>
          <w:szCs w:val="28"/>
        </w:rPr>
        <w:t>Есепті кезеңі: 20___жылғы ____________ жағдай бойынша</w:t>
      </w:r>
    </w:p>
    <w:p w14:paraId="6F5421A2" w14:textId="5A925B36" w:rsidR="00F94E22" w:rsidRPr="00B901CA" w:rsidRDefault="0013223D" w:rsidP="00F94E22">
      <w:pPr>
        <w:pStyle w:val="pj"/>
        <w:widowControl w:val="0"/>
        <w:spacing w:before="0" w:beforeAutospacing="0" w:after="0" w:afterAutospacing="0"/>
        <w:ind w:firstLine="709"/>
        <w:jc w:val="both"/>
        <w:rPr>
          <w:color w:val="auto"/>
          <w:sz w:val="28"/>
          <w:szCs w:val="28"/>
        </w:rPr>
      </w:pPr>
      <w:r w:rsidRPr="00B901CA">
        <w:rPr>
          <w:color w:val="auto"/>
          <w:sz w:val="28"/>
          <w:szCs w:val="28"/>
        </w:rPr>
        <w:t>Ақпаратты ұсынатын тұлғалар тобы</w:t>
      </w:r>
      <w:r w:rsidR="00F94E22" w:rsidRPr="00B901CA">
        <w:rPr>
          <w:color w:val="auto"/>
          <w:sz w:val="28"/>
          <w:szCs w:val="28"/>
        </w:rPr>
        <w:t>: ерікті жинақтаушы зейнетақы қоры, зейнетақы активтері сенімгерлік басқаруға берілген инвестициялық портфельді басқарушы (бұдан әрі – сенімгерлік басқарушы)</w:t>
      </w:r>
    </w:p>
    <w:p w14:paraId="13EFAC53" w14:textId="1E6DA52B" w:rsidR="00F94E22" w:rsidRPr="00B901CA" w:rsidRDefault="00F94E22" w:rsidP="00F94E22">
      <w:pPr>
        <w:pStyle w:val="pj"/>
        <w:widowControl w:val="0"/>
        <w:spacing w:before="0" w:beforeAutospacing="0" w:after="0" w:afterAutospacing="0"/>
        <w:ind w:firstLine="709"/>
        <w:jc w:val="both"/>
        <w:rPr>
          <w:color w:val="auto"/>
          <w:sz w:val="28"/>
          <w:szCs w:val="28"/>
        </w:rPr>
      </w:pPr>
      <w:r w:rsidRPr="00B901CA">
        <w:rPr>
          <w:color w:val="auto"/>
          <w:sz w:val="28"/>
          <w:szCs w:val="28"/>
        </w:rPr>
        <w:t>Әкімшілік деректер нысанын ұсыну мерзімі: есепті айдан кейінгі айдың 5</w:t>
      </w:r>
      <w:r w:rsidRPr="00B901CA">
        <w:rPr>
          <w:color w:val="auto"/>
          <w:sz w:val="28"/>
          <w:szCs w:val="28"/>
          <w:lang w:val="kk-KZ"/>
        </w:rPr>
        <w:t> </w:t>
      </w:r>
      <w:r w:rsidRPr="00B901CA">
        <w:rPr>
          <w:color w:val="auto"/>
          <w:sz w:val="28"/>
          <w:szCs w:val="28"/>
        </w:rPr>
        <w:t>(бесінші) жұмыс күнінен кешіктірмей, ай сайын</w:t>
      </w:r>
    </w:p>
    <w:p w14:paraId="0768839B" w14:textId="5ECD9E5D" w:rsidR="007811B2" w:rsidRPr="00B901CA" w:rsidRDefault="007811B2" w:rsidP="007811B2">
      <w:pPr>
        <w:pStyle w:val="pj"/>
        <w:widowControl w:val="0"/>
        <w:spacing w:before="0" w:beforeAutospacing="0" w:after="0" w:afterAutospacing="0"/>
        <w:ind w:firstLine="709"/>
        <w:jc w:val="both"/>
        <w:rPr>
          <w:color w:val="auto"/>
          <w:sz w:val="28"/>
          <w:szCs w:val="28"/>
        </w:rPr>
        <w:sectPr w:rsidR="007811B2" w:rsidRPr="00B901CA" w:rsidSect="00DA6FCA">
          <w:type w:val="nextColumn"/>
          <w:pgSz w:w="11906" w:h="16838"/>
          <w:pgMar w:top="1418" w:right="851" w:bottom="1418" w:left="1418" w:header="709" w:footer="709" w:gutter="0"/>
          <w:paperSrc w:first="15" w:other="15"/>
          <w:cols w:space="708"/>
          <w:docGrid w:linePitch="360"/>
        </w:sectPr>
      </w:pPr>
    </w:p>
    <w:p w14:paraId="585A7F90" w14:textId="77777777" w:rsidR="00AF5770" w:rsidRPr="00B901CA" w:rsidRDefault="00AF5770" w:rsidP="00AF5770">
      <w:pPr>
        <w:pStyle w:val="pj"/>
        <w:spacing w:before="0" w:beforeAutospacing="0" w:after="0" w:afterAutospacing="0"/>
        <w:ind w:firstLine="709"/>
        <w:jc w:val="both"/>
        <w:rPr>
          <w:bCs/>
          <w:color w:val="auto"/>
          <w:sz w:val="28"/>
          <w:szCs w:val="28"/>
          <w:lang w:val="kk-KZ"/>
        </w:rPr>
      </w:pPr>
      <w:r w:rsidRPr="00B901CA">
        <w:rPr>
          <w:bCs/>
          <w:color w:val="auto"/>
          <w:sz w:val="28"/>
          <w:szCs w:val="28"/>
          <w:lang w:val="kk-KZ"/>
        </w:rPr>
        <w:lastRenderedPageBreak/>
        <w:t>1-кесте. Зейнетақы активтері есебінен сатып алынған бағалы қағаздар</w:t>
      </w:r>
    </w:p>
    <w:p w14:paraId="22DC89F6" w14:textId="77777777" w:rsidR="00AF5770" w:rsidRPr="00B901CA" w:rsidRDefault="00AF5770" w:rsidP="00AF5770">
      <w:pPr>
        <w:pStyle w:val="pj"/>
        <w:spacing w:before="0" w:beforeAutospacing="0" w:after="0" w:afterAutospacing="0"/>
        <w:ind w:firstLine="709"/>
        <w:jc w:val="both"/>
        <w:rPr>
          <w:bCs/>
          <w:color w:val="auto"/>
          <w:sz w:val="28"/>
          <w:szCs w:val="28"/>
          <w:lang w:val="kk-KZ"/>
        </w:rPr>
      </w:pPr>
    </w:p>
    <w:p w14:paraId="01A56342" w14:textId="77777777" w:rsidR="00AF5770" w:rsidRPr="00B901CA" w:rsidRDefault="00AF5770" w:rsidP="00AF5770">
      <w:pPr>
        <w:pStyle w:val="pr"/>
        <w:spacing w:before="0" w:beforeAutospacing="0" w:after="0" w:afterAutospacing="0"/>
        <w:jc w:val="right"/>
        <w:rPr>
          <w:color w:val="auto"/>
          <w:sz w:val="28"/>
          <w:szCs w:val="28"/>
          <w:lang w:val="kk-KZ"/>
        </w:rPr>
      </w:pPr>
      <w:r w:rsidRPr="00B901CA">
        <w:rPr>
          <w:color w:val="auto"/>
          <w:sz w:val="28"/>
          <w:szCs w:val="28"/>
          <w:lang w:val="kk-KZ"/>
        </w:rPr>
        <w:t>(теңгемен)</w:t>
      </w:r>
    </w:p>
    <w:tbl>
      <w:tblPr>
        <w:tblW w:w="5000" w:type="pct"/>
        <w:jc w:val="center"/>
        <w:tblLayout w:type="fixed"/>
        <w:tblCellMar>
          <w:left w:w="0" w:type="dxa"/>
          <w:right w:w="0" w:type="dxa"/>
        </w:tblCellMar>
        <w:tblLook w:val="04A0" w:firstRow="1" w:lastRow="0" w:firstColumn="1" w:lastColumn="0" w:noHBand="0" w:noVBand="1"/>
      </w:tblPr>
      <w:tblGrid>
        <w:gridCol w:w="909"/>
        <w:gridCol w:w="6946"/>
        <w:gridCol w:w="1891"/>
        <w:gridCol w:w="1309"/>
        <w:gridCol w:w="1021"/>
        <w:gridCol w:w="2473"/>
      </w:tblGrid>
      <w:tr w:rsidR="00B901CA" w:rsidRPr="00B901CA" w14:paraId="781480D0" w14:textId="77777777" w:rsidTr="000D7D70">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DD99FE" w14:textId="77777777" w:rsidR="00AF5770" w:rsidRPr="00B901CA" w:rsidRDefault="00AF5770" w:rsidP="000D7D70">
            <w:pPr>
              <w:pStyle w:val="pc"/>
              <w:spacing w:before="0" w:beforeAutospacing="0" w:after="0" w:afterAutospacing="0"/>
              <w:ind w:left="-113" w:right="-87"/>
              <w:jc w:val="center"/>
              <w:rPr>
                <w:color w:val="auto"/>
                <w:lang w:val="kk-KZ"/>
              </w:rPr>
            </w:pPr>
            <w:r w:rsidRPr="00B901CA">
              <w:rPr>
                <w:color w:val="auto"/>
                <w:lang w:val="kk-KZ"/>
              </w:rPr>
              <w:t xml:space="preserve">№ </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6975E7"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Эмитенттің атауы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DCC894" w14:textId="77777777" w:rsidR="00AF5770" w:rsidRPr="00B901CA" w:rsidRDefault="00AF5770" w:rsidP="000D7D70">
            <w:pPr>
              <w:pStyle w:val="pc"/>
              <w:spacing w:before="0" w:beforeAutospacing="0" w:after="0" w:afterAutospacing="0"/>
              <w:ind w:left="-112"/>
              <w:jc w:val="center"/>
              <w:rPr>
                <w:color w:val="auto"/>
                <w:lang w:val="kk-KZ"/>
              </w:rPr>
            </w:pPr>
            <w:r w:rsidRPr="00B901CA">
              <w:rPr>
                <w:color w:val="auto"/>
                <w:lang w:val="kk-KZ"/>
              </w:rPr>
              <w:t>Экономикалық қызмет түрі</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07AF4F" w14:textId="77777777" w:rsidR="00AF5770" w:rsidRPr="00B901CA" w:rsidRDefault="00AF5770" w:rsidP="000D7D70">
            <w:pPr>
              <w:pStyle w:val="pc"/>
              <w:spacing w:before="0" w:beforeAutospacing="0" w:after="0" w:afterAutospacing="0"/>
              <w:ind w:left="-112"/>
              <w:jc w:val="center"/>
              <w:rPr>
                <w:color w:val="auto"/>
                <w:lang w:val="kk-KZ"/>
              </w:rPr>
            </w:pPr>
            <w:r w:rsidRPr="00B901CA">
              <w:rPr>
                <w:color w:val="auto"/>
                <w:lang w:val="kk-KZ"/>
              </w:rPr>
              <w:t>Эмитенттің елі</w:t>
            </w: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DD1F80" w14:textId="77777777" w:rsidR="00AF5770" w:rsidRPr="00B901CA" w:rsidRDefault="00AF5770" w:rsidP="000D7D70">
            <w:pPr>
              <w:pStyle w:val="pc"/>
              <w:spacing w:before="0" w:beforeAutospacing="0" w:after="0" w:afterAutospacing="0"/>
              <w:ind w:left="-112"/>
              <w:jc w:val="center"/>
              <w:rPr>
                <w:color w:val="auto"/>
                <w:lang w:val="kk-KZ"/>
              </w:rPr>
            </w:pPr>
            <w:r w:rsidRPr="00B901CA">
              <w:rPr>
                <w:color w:val="auto"/>
                <w:lang w:val="kk-KZ"/>
              </w:rPr>
              <w:t>Бағалы қағаздың түрі</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0E3502" w14:textId="77777777" w:rsidR="00AF5770" w:rsidRPr="00B901CA" w:rsidRDefault="00AF5770" w:rsidP="000D7D70">
            <w:pPr>
              <w:pStyle w:val="pc"/>
              <w:spacing w:before="0" w:beforeAutospacing="0" w:after="0" w:afterAutospacing="0"/>
              <w:ind w:left="-112"/>
              <w:jc w:val="center"/>
              <w:rPr>
                <w:color w:val="auto"/>
                <w:lang w:val="kk-KZ"/>
              </w:rPr>
            </w:pPr>
            <w:r w:rsidRPr="00B901CA">
              <w:rPr>
                <w:color w:val="auto"/>
                <w:lang w:val="kk-KZ"/>
              </w:rPr>
              <w:t>Бағалы қағаздың сәйкестендіру нөмірі</w:t>
            </w:r>
          </w:p>
        </w:tc>
      </w:tr>
      <w:tr w:rsidR="00B901CA" w:rsidRPr="00B901CA" w14:paraId="1FB3F1B3" w14:textId="77777777" w:rsidTr="000D7D7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EABC4" w14:textId="77777777" w:rsidR="00AF5770" w:rsidRPr="00B901CA" w:rsidRDefault="00AF5770" w:rsidP="000D7D70">
            <w:pPr>
              <w:pStyle w:val="pc"/>
              <w:spacing w:before="0" w:beforeAutospacing="0" w:after="0" w:afterAutospacing="0"/>
              <w:ind w:left="-113" w:right="-87"/>
              <w:jc w:val="center"/>
              <w:rPr>
                <w:color w:val="auto"/>
                <w:lang w:val="kk-KZ"/>
              </w:rPr>
            </w:pPr>
            <w:r w:rsidRPr="00B901CA">
              <w:rPr>
                <w:color w:val="auto"/>
                <w:lang w:val="kk-KZ"/>
              </w:rPr>
              <w:t>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73304FF2"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1F77FDA3"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3</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594A2078"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4</w:t>
            </w: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0BCC75A9"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3DCA949C"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6</w:t>
            </w:r>
          </w:p>
        </w:tc>
      </w:tr>
      <w:tr w:rsidR="00B901CA" w:rsidRPr="00BE71B1" w14:paraId="1845F94E" w14:textId="77777777" w:rsidTr="000D7D7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4C2F60" w14:textId="77777777" w:rsidR="00AF5770" w:rsidRPr="00B901CA" w:rsidRDefault="00AF5770" w:rsidP="000D7D70">
            <w:pPr>
              <w:pStyle w:val="afb"/>
              <w:ind w:left="-113" w:right="-87"/>
              <w:jc w:val="center"/>
              <w:rPr>
                <w:lang w:val="kk-KZ"/>
              </w:rPr>
            </w:pPr>
            <w:r w:rsidRPr="00B901CA">
              <w:rPr>
                <w:lang w:val="kk-KZ"/>
              </w:rPr>
              <w:t>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66C25D6D" w14:textId="77777777" w:rsidR="00AF5770" w:rsidRPr="00B901CA" w:rsidRDefault="00AF5770" w:rsidP="000D7D70">
            <w:pPr>
              <w:pStyle w:val="afb"/>
              <w:jc w:val="both"/>
              <w:rPr>
                <w:lang w:val="kk-KZ"/>
              </w:rPr>
            </w:pPr>
            <w:r w:rsidRPr="00B901CA">
              <w:rPr>
                <w:lang w:val="kk-KZ"/>
              </w:rPr>
              <w:t>Қазақстан Республикасының мемлекеттік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4986F97C" w14:textId="77777777" w:rsidR="00AF5770" w:rsidRPr="00B901CA" w:rsidRDefault="00AF5770" w:rsidP="000D7D70">
            <w:pPr>
              <w:pStyle w:val="afb"/>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5A1DF08C" w14:textId="77777777" w:rsidR="00AF5770" w:rsidRPr="00B901CA" w:rsidRDefault="00AF5770" w:rsidP="000D7D70">
            <w:pPr>
              <w:pStyle w:val="afb"/>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49A21748" w14:textId="77777777" w:rsidR="00AF5770" w:rsidRPr="00B901CA" w:rsidRDefault="00AF5770" w:rsidP="000D7D70">
            <w:pPr>
              <w:pStyle w:val="afb"/>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6A63F8A0" w14:textId="77777777" w:rsidR="00AF5770" w:rsidRPr="00B901CA" w:rsidRDefault="00AF5770" w:rsidP="000D7D70">
            <w:pPr>
              <w:pStyle w:val="afb"/>
              <w:jc w:val="center"/>
              <w:rPr>
                <w:lang w:val="kk-KZ"/>
              </w:rPr>
            </w:pPr>
          </w:p>
        </w:tc>
      </w:tr>
      <w:tr w:rsidR="00B901CA" w:rsidRPr="00B901CA" w14:paraId="26E3FDFB" w14:textId="77777777" w:rsidTr="000D7D7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79DD62" w14:textId="77777777" w:rsidR="00AF5770" w:rsidRPr="00B901CA" w:rsidRDefault="00AF5770" w:rsidP="000D7D70">
            <w:pPr>
              <w:pStyle w:val="afb"/>
              <w:ind w:left="-113" w:right="-87"/>
              <w:jc w:val="center"/>
              <w:rPr>
                <w:lang w:val="kk-KZ"/>
              </w:rPr>
            </w:pPr>
            <w:r w:rsidRPr="00B901CA">
              <w:rPr>
                <w:lang w:val="kk-KZ"/>
              </w:rPr>
              <w:t>1.1.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112ECD59" w14:textId="77777777" w:rsidR="00AF5770" w:rsidRPr="00B901CA" w:rsidRDefault="00AF5770" w:rsidP="000D7D70">
            <w:pPr>
              <w:pStyle w:val="afb"/>
              <w:jc w:val="both"/>
              <w:rPr>
                <w:lang w:val="kk-KZ"/>
              </w:rPr>
            </w:pPr>
            <w:r w:rsidRPr="00B901CA">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4B889384"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51901408" w14:textId="77777777" w:rsidR="00AF5770" w:rsidRPr="00B901CA" w:rsidRDefault="00AF5770" w:rsidP="000D7D70">
            <w:pPr>
              <w:pStyle w:val="afb"/>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1F5D5205" w14:textId="77777777" w:rsidR="00AF5770" w:rsidRPr="00B901CA" w:rsidRDefault="00AF5770" w:rsidP="000D7D70">
            <w:pPr>
              <w:pStyle w:val="afb"/>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5A205EDC" w14:textId="77777777" w:rsidR="00AF5770" w:rsidRPr="00B901CA" w:rsidRDefault="00AF5770" w:rsidP="000D7D70">
            <w:pPr>
              <w:pStyle w:val="afb"/>
              <w:jc w:val="center"/>
              <w:rPr>
                <w:lang w:val="kk-KZ"/>
              </w:rPr>
            </w:pPr>
          </w:p>
        </w:tc>
      </w:tr>
      <w:tr w:rsidR="00B901CA" w:rsidRPr="00B901CA" w14:paraId="56ADBE05" w14:textId="77777777" w:rsidTr="000D7D7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35AC8" w14:textId="77777777" w:rsidR="00AF5770" w:rsidRPr="00B901CA" w:rsidRDefault="00AF5770" w:rsidP="000D7D70">
            <w:pPr>
              <w:pStyle w:val="afb"/>
              <w:ind w:left="-113" w:right="-87"/>
              <w:jc w:val="center"/>
              <w:rPr>
                <w:lang w:val="kk-KZ"/>
              </w:rPr>
            </w:pPr>
            <w:r w:rsidRPr="00B901CA">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170E60E8" w14:textId="77777777" w:rsidR="00AF5770" w:rsidRPr="00B901CA" w:rsidRDefault="00AF5770" w:rsidP="000D7D70">
            <w:pPr>
              <w:pStyle w:val="afb"/>
              <w:jc w:val="both"/>
              <w:rPr>
                <w:lang w:val="kk-KZ"/>
              </w:rPr>
            </w:pPr>
            <w:r w:rsidRPr="00B901CA">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1DA86B3E"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6126DD86" w14:textId="77777777" w:rsidR="00AF5770" w:rsidRPr="00B901CA" w:rsidRDefault="00AF5770" w:rsidP="000D7D70">
            <w:pPr>
              <w:pStyle w:val="afb"/>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2B0D39C5" w14:textId="77777777" w:rsidR="00AF5770" w:rsidRPr="00B901CA" w:rsidRDefault="00AF5770" w:rsidP="000D7D70">
            <w:pPr>
              <w:pStyle w:val="afb"/>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356DF71C" w14:textId="77777777" w:rsidR="00AF5770" w:rsidRPr="00B901CA" w:rsidRDefault="00AF5770" w:rsidP="000D7D70">
            <w:pPr>
              <w:pStyle w:val="afb"/>
              <w:jc w:val="center"/>
              <w:rPr>
                <w:lang w:val="kk-KZ"/>
              </w:rPr>
            </w:pPr>
          </w:p>
        </w:tc>
      </w:tr>
      <w:tr w:rsidR="00B901CA" w:rsidRPr="00BE71B1" w14:paraId="63C25EE1" w14:textId="77777777" w:rsidTr="000D7D7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F9F47" w14:textId="77777777" w:rsidR="00AF5770" w:rsidRPr="00B901CA" w:rsidRDefault="00AF5770" w:rsidP="000D7D70">
            <w:pPr>
              <w:pStyle w:val="afb"/>
              <w:ind w:left="-113" w:right="-87"/>
              <w:jc w:val="center"/>
              <w:rPr>
                <w:lang w:val="kk-KZ"/>
              </w:rPr>
            </w:pPr>
            <w:r w:rsidRPr="00B901CA">
              <w:rPr>
                <w:lang w:val="kk-KZ"/>
              </w:rPr>
              <w:t>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096E625A" w14:textId="77777777" w:rsidR="00AF5770" w:rsidRPr="00B901CA" w:rsidRDefault="00AF5770" w:rsidP="000D7D70">
            <w:pPr>
              <w:pStyle w:val="afb"/>
              <w:jc w:val="both"/>
              <w:rPr>
                <w:lang w:val="kk-KZ"/>
              </w:rPr>
            </w:pPr>
            <w:r w:rsidRPr="00B901CA">
              <w:rPr>
                <w:lang w:val="kk-KZ"/>
              </w:rPr>
              <w:t>Қазақстан Республикасы ұйымдарының мемлекеттік емес эмиссиялық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6ABFDE53" w14:textId="77777777" w:rsidR="00AF5770" w:rsidRPr="00B901CA" w:rsidRDefault="00AF5770" w:rsidP="000D7D70">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5DC108DE" w14:textId="77777777" w:rsidR="00AF5770" w:rsidRPr="00B901CA" w:rsidRDefault="00AF5770" w:rsidP="000D7D70">
            <w:pPr>
              <w:pStyle w:val="afb"/>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517E0A02" w14:textId="77777777" w:rsidR="00AF5770" w:rsidRPr="00B901CA" w:rsidRDefault="00AF5770" w:rsidP="000D7D70">
            <w:pPr>
              <w:pStyle w:val="afb"/>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6B52D500" w14:textId="77777777" w:rsidR="00AF5770" w:rsidRPr="00B901CA" w:rsidRDefault="00AF5770" w:rsidP="000D7D70">
            <w:pPr>
              <w:pStyle w:val="afb"/>
              <w:jc w:val="center"/>
              <w:rPr>
                <w:lang w:val="kk-KZ"/>
              </w:rPr>
            </w:pPr>
          </w:p>
        </w:tc>
      </w:tr>
      <w:tr w:rsidR="00B901CA" w:rsidRPr="00BE71B1" w14:paraId="5BFB4234" w14:textId="77777777" w:rsidTr="000D7D7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EBD93" w14:textId="77777777" w:rsidR="00AF5770" w:rsidRPr="00B901CA" w:rsidRDefault="00AF5770" w:rsidP="000D7D70">
            <w:pPr>
              <w:pStyle w:val="afb"/>
              <w:ind w:left="-113" w:right="-87"/>
              <w:jc w:val="center"/>
              <w:rPr>
                <w:lang w:val="kk-KZ"/>
              </w:rPr>
            </w:pPr>
            <w:r w:rsidRPr="00B901CA">
              <w:rPr>
                <w:lang w:val="kk-KZ"/>
              </w:rPr>
              <w:t>2.1.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5A7B7017" w14:textId="77777777" w:rsidR="00AF5770" w:rsidRPr="00B901CA" w:rsidRDefault="00AF5770" w:rsidP="000D7D70">
            <w:pPr>
              <w:pStyle w:val="afb"/>
              <w:jc w:val="both"/>
              <w:rPr>
                <w:lang w:val="kk-KZ"/>
              </w:rPr>
            </w:pPr>
            <w:r w:rsidRPr="00B901CA">
              <w:rPr>
                <w:lang w:val="kk-KZ"/>
              </w:rPr>
              <w:t>екінші деңгейдегі банктердің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4C880B54" w14:textId="77777777" w:rsidR="00AF5770" w:rsidRPr="00B901CA" w:rsidRDefault="00AF5770" w:rsidP="000D7D70">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1A2781B7" w14:textId="77777777" w:rsidR="00AF5770" w:rsidRPr="00B901CA" w:rsidRDefault="00AF5770" w:rsidP="000D7D70">
            <w:pPr>
              <w:pStyle w:val="afb"/>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78A8080B" w14:textId="77777777" w:rsidR="00AF5770" w:rsidRPr="00B901CA" w:rsidRDefault="00AF5770" w:rsidP="000D7D70">
            <w:pPr>
              <w:pStyle w:val="afb"/>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61498189" w14:textId="77777777" w:rsidR="00AF5770" w:rsidRPr="00B901CA" w:rsidRDefault="00AF5770" w:rsidP="000D7D70">
            <w:pPr>
              <w:pStyle w:val="afb"/>
              <w:jc w:val="center"/>
              <w:rPr>
                <w:lang w:val="kk-KZ"/>
              </w:rPr>
            </w:pPr>
          </w:p>
        </w:tc>
      </w:tr>
      <w:tr w:rsidR="00B901CA" w:rsidRPr="00B901CA" w14:paraId="39154A67" w14:textId="77777777" w:rsidTr="000D7D7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7B223" w14:textId="77777777" w:rsidR="00AF5770" w:rsidRPr="00B901CA" w:rsidRDefault="00AF5770" w:rsidP="000D7D70">
            <w:pPr>
              <w:pStyle w:val="afb"/>
              <w:ind w:left="-113" w:right="-87"/>
              <w:jc w:val="center"/>
              <w:rPr>
                <w:lang w:val="kk-KZ"/>
              </w:rPr>
            </w:pPr>
            <w:r w:rsidRPr="00B901CA">
              <w:rPr>
                <w:lang w:val="kk-KZ"/>
              </w:rPr>
              <w:t>2.1.1.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7AE9BC1B" w14:textId="77777777" w:rsidR="00AF5770" w:rsidRPr="00B901CA" w:rsidRDefault="00AF5770" w:rsidP="000D7D70">
            <w:pPr>
              <w:pStyle w:val="afb"/>
              <w:jc w:val="both"/>
              <w:rPr>
                <w:lang w:val="kk-KZ"/>
              </w:rPr>
            </w:pPr>
            <w:r w:rsidRPr="00B901CA">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73E25E61" w14:textId="77777777" w:rsidR="00AF5770" w:rsidRPr="00B901CA" w:rsidRDefault="00AF5770" w:rsidP="000D7D70">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E4B91C5" w14:textId="77777777" w:rsidR="00AF5770" w:rsidRPr="00B901CA" w:rsidRDefault="00AF5770" w:rsidP="000D7D70">
            <w:pPr>
              <w:pStyle w:val="afb"/>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44240703" w14:textId="77777777" w:rsidR="00AF5770" w:rsidRPr="00B901CA" w:rsidRDefault="00AF5770" w:rsidP="000D7D70">
            <w:pPr>
              <w:pStyle w:val="afb"/>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352DCCC4" w14:textId="77777777" w:rsidR="00AF5770" w:rsidRPr="00B901CA" w:rsidRDefault="00AF5770" w:rsidP="000D7D70">
            <w:pPr>
              <w:pStyle w:val="afb"/>
              <w:jc w:val="center"/>
              <w:rPr>
                <w:lang w:val="kk-KZ"/>
              </w:rPr>
            </w:pPr>
          </w:p>
        </w:tc>
      </w:tr>
      <w:tr w:rsidR="00B901CA" w:rsidRPr="00B901CA" w14:paraId="3C589040" w14:textId="77777777" w:rsidTr="000D7D7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D42B09" w14:textId="77777777" w:rsidR="00AF5770" w:rsidRPr="00B901CA" w:rsidRDefault="00AF5770" w:rsidP="000D7D70">
            <w:pPr>
              <w:pStyle w:val="afb"/>
              <w:ind w:left="-113" w:right="-87"/>
              <w:jc w:val="center"/>
              <w:rPr>
                <w:lang w:val="kk-KZ"/>
              </w:rPr>
            </w:pPr>
            <w:r w:rsidRPr="00B901CA">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6683B509" w14:textId="77777777" w:rsidR="00AF5770" w:rsidRPr="00B901CA" w:rsidRDefault="00AF5770" w:rsidP="000D7D70">
            <w:pPr>
              <w:pStyle w:val="afb"/>
              <w:jc w:val="both"/>
              <w:rPr>
                <w:lang w:val="kk-KZ"/>
              </w:rPr>
            </w:pPr>
            <w:r w:rsidRPr="00B901CA">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65C50005" w14:textId="77777777" w:rsidR="00AF5770" w:rsidRPr="00B901CA" w:rsidRDefault="00AF5770" w:rsidP="000D7D70">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519EBEBF" w14:textId="77777777" w:rsidR="00AF5770" w:rsidRPr="00B901CA" w:rsidRDefault="00AF5770" w:rsidP="000D7D70">
            <w:pPr>
              <w:pStyle w:val="afb"/>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520873B0" w14:textId="77777777" w:rsidR="00AF5770" w:rsidRPr="00B901CA" w:rsidRDefault="00AF5770" w:rsidP="000D7D70">
            <w:pPr>
              <w:pStyle w:val="afb"/>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294AF9A9" w14:textId="77777777" w:rsidR="00AF5770" w:rsidRPr="00B901CA" w:rsidRDefault="00AF5770" w:rsidP="000D7D70">
            <w:pPr>
              <w:pStyle w:val="afb"/>
              <w:jc w:val="center"/>
              <w:rPr>
                <w:lang w:val="kk-KZ"/>
              </w:rPr>
            </w:pPr>
          </w:p>
        </w:tc>
      </w:tr>
      <w:tr w:rsidR="00B901CA" w:rsidRPr="00BE71B1" w14:paraId="0293E2DD" w14:textId="77777777" w:rsidTr="000D7D7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A2C882" w14:textId="77777777" w:rsidR="00AF5770" w:rsidRPr="00B901CA" w:rsidRDefault="00AF5770" w:rsidP="000D7D70">
            <w:pPr>
              <w:pStyle w:val="afb"/>
              <w:ind w:left="-113" w:right="-87"/>
              <w:jc w:val="center"/>
              <w:rPr>
                <w:lang w:val="kk-KZ"/>
              </w:rPr>
            </w:pPr>
            <w:r w:rsidRPr="00B901CA">
              <w:rPr>
                <w:lang w:val="kk-KZ"/>
              </w:rPr>
              <w:t>2.2.</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7BF2F439" w14:textId="77777777" w:rsidR="00AF5770" w:rsidRPr="00B901CA" w:rsidRDefault="00AF5770" w:rsidP="000D7D70">
            <w:pPr>
              <w:pStyle w:val="afb"/>
              <w:jc w:val="both"/>
              <w:rPr>
                <w:lang w:val="kk-KZ"/>
              </w:rPr>
            </w:pPr>
            <w:r w:rsidRPr="00B901CA">
              <w:rPr>
                <w:lang w:val="kk-KZ"/>
              </w:rPr>
              <w:t>екінші деңгейдегі банктерді қоспағанда, заңды тұлғалардың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3290161C" w14:textId="77777777" w:rsidR="00AF5770" w:rsidRPr="00B901CA" w:rsidRDefault="00AF5770" w:rsidP="000D7D70">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5CACFD1F" w14:textId="77777777" w:rsidR="00AF5770" w:rsidRPr="00B901CA" w:rsidRDefault="00AF5770" w:rsidP="000D7D70">
            <w:pPr>
              <w:pStyle w:val="afb"/>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73777D01" w14:textId="77777777" w:rsidR="00AF5770" w:rsidRPr="00B901CA" w:rsidRDefault="00AF5770" w:rsidP="000D7D70">
            <w:pPr>
              <w:pStyle w:val="afb"/>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4A037B09" w14:textId="77777777" w:rsidR="00AF5770" w:rsidRPr="00B901CA" w:rsidRDefault="00AF5770" w:rsidP="000D7D70">
            <w:pPr>
              <w:pStyle w:val="afb"/>
              <w:jc w:val="center"/>
              <w:rPr>
                <w:lang w:val="kk-KZ"/>
              </w:rPr>
            </w:pPr>
          </w:p>
        </w:tc>
      </w:tr>
      <w:tr w:rsidR="00B901CA" w:rsidRPr="00B901CA" w14:paraId="1E5A4517" w14:textId="77777777" w:rsidTr="000D7D7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2DC8C" w14:textId="77777777" w:rsidR="00AF5770" w:rsidRPr="00B901CA" w:rsidRDefault="00AF5770" w:rsidP="000D7D70">
            <w:pPr>
              <w:pStyle w:val="afb"/>
              <w:ind w:left="-113" w:right="-87"/>
              <w:jc w:val="center"/>
              <w:rPr>
                <w:lang w:val="kk-KZ"/>
              </w:rPr>
            </w:pPr>
            <w:r w:rsidRPr="00B901CA">
              <w:rPr>
                <w:lang w:val="kk-KZ"/>
              </w:rPr>
              <w:t>2.2.1.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1783E3C5" w14:textId="77777777" w:rsidR="00AF5770" w:rsidRPr="00B901CA" w:rsidRDefault="00AF5770" w:rsidP="000D7D70">
            <w:pPr>
              <w:pStyle w:val="afb"/>
              <w:jc w:val="both"/>
              <w:rPr>
                <w:lang w:val="kk-KZ"/>
              </w:rPr>
            </w:pPr>
            <w:r w:rsidRPr="00B901CA">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39C5BF2E" w14:textId="77777777" w:rsidR="00AF5770" w:rsidRPr="00B901CA" w:rsidRDefault="00AF5770" w:rsidP="000D7D70">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72440D8B" w14:textId="77777777" w:rsidR="00AF5770" w:rsidRPr="00B901CA" w:rsidRDefault="00AF5770" w:rsidP="000D7D70">
            <w:pPr>
              <w:pStyle w:val="afb"/>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37C8726D" w14:textId="77777777" w:rsidR="00AF5770" w:rsidRPr="00B901CA" w:rsidRDefault="00AF5770" w:rsidP="000D7D70">
            <w:pPr>
              <w:pStyle w:val="afb"/>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1FDA8CDA" w14:textId="77777777" w:rsidR="00AF5770" w:rsidRPr="00B901CA" w:rsidRDefault="00AF5770" w:rsidP="000D7D70">
            <w:pPr>
              <w:pStyle w:val="afb"/>
              <w:jc w:val="center"/>
              <w:rPr>
                <w:lang w:val="kk-KZ"/>
              </w:rPr>
            </w:pPr>
          </w:p>
        </w:tc>
      </w:tr>
      <w:tr w:rsidR="00B901CA" w:rsidRPr="00B901CA" w14:paraId="52F4F5D3" w14:textId="77777777" w:rsidTr="000D7D7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19382F" w14:textId="77777777" w:rsidR="00AF5770" w:rsidRPr="00B901CA" w:rsidRDefault="00AF5770" w:rsidP="000D7D70">
            <w:pPr>
              <w:pStyle w:val="afb"/>
              <w:ind w:left="-113" w:right="-87"/>
              <w:jc w:val="center"/>
              <w:rPr>
                <w:lang w:val="kk-KZ"/>
              </w:rPr>
            </w:pPr>
            <w:r w:rsidRPr="00B901CA">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4A8D18B9" w14:textId="77777777" w:rsidR="00AF5770" w:rsidRPr="00B901CA" w:rsidRDefault="00AF5770" w:rsidP="000D7D70">
            <w:pPr>
              <w:pStyle w:val="afb"/>
              <w:jc w:val="both"/>
              <w:rPr>
                <w:lang w:val="kk-KZ"/>
              </w:rPr>
            </w:pPr>
            <w:r w:rsidRPr="00B901CA">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21FA4D25" w14:textId="77777777" w:rsidR="00AF5770" w:rsidRPr="00B901CA" w:rsidRDefault="00AF5770" w:rsidP="000D7D70">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1A6E596A" w14:textId="77777777" w:rsidR="00AF5770" w:rsidRPr="00B901CA" w:rsidRDefault="00AF5770" w:rsidP="000D7D70">
            <w:pPr>
              <w:pStyle w:val="afb"/>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1668EA3D" w14:textId="77777777" w:rsidR="00AF5770" w:rsidRPr="00B901CA" w:rsidRDefault="00AF5770" w:rsidP="000D7D70">
            <w:pPr>
              <w:pStyle w:val="afb"/>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51EED883" w14:textId="77777777" w:rsidR="00AF5770" w:rsidRPr="00B901CA" w:rsidRDefault="00AF5770" w:rsidP="000D7D70">
            <w:pPr>
              <w:pStyle w:val="afb"/>
              <w:jc w:val="center"/>
              <w:rPr>
                <w:lang w:val="kk-KZ"/>
              </w:rPr>
            </w:pPr>
          </w:p>
        </w:tc>
      </w:tr>
      <w:tr w:rsidR="00B901CA" w:rsidRPr="00B901CA" w14:paraId="761CB50A" w14:textId="77777777" w:rsidTr="000D7D7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7907F" w14:textId="77777777" w:rsidR="00AF5770" w:rsidRPr="00B901CA" w:rsidRDefault="00AF5770" w:rsidP="000D7D70">
            <w:pPr>
              <w:pStyle w:val="afb"/>
              <w:ind w:left="-113" w:right="-87"/>
              <w:jc w:val="center"/>
              <w:rPr>
                <w:lang w:val="kk-KZ"/>
              </w:rPr>
            </w:pPr>
            <w:r w:rsidRPr="00B901CA">
              <w:rPr>
                <w:lang w:val="kk-KZ"/>
              </w:rPr>
              <w:t>3.</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5DBF20BE" w14:textId="77777777" w:rsidR="00AF5770" w:rsidRPr="00B901CA" w:rsidRDefault="00AF5770" w:rsidP="000D7D70">
            <w:pPr>
              <w:pStyle w:val="afb"/>
              <w:jc w:val="both"/>
              <w:rPr>
                <w:lang w:val="kk-KZ"/>
              </w:rPr>
            </w:pPr>
            <w:r w:rsidRPr="00B901CA">
              <w:rPr>
                <w:lang w:val="kk-KZ"/>
              </w:rPr>
              <w:t>Шет мемлекеттердің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857F33E" w14:textId="77777777" w:rsidR="00AF5770" w:rsidRPr="00B901CA" w:rsidRDefault="00AF5770" w:rsidP="000D7D70">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311B3950" w14:textId="77777777" w:rsidR="00AF5770" w:rsidRPr="00B901CA" w:rsidRDefault="00AF5770" w:rsidP="000D7D70">
            <w:pPr>
              <w:pStyle w:val="afb"/>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7C7276D8" w14:textId="77777777" w:rsidR="00AF5770" w:rsidRPr="00B901CA" w:rsidRDefault="00AF5770" w:rsidP="000D7D70">
            <w:pPr>
              <w:pStyle w:val="afb"/>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4E4632EE" w14:textId="77777777" w:rsidR="00AF5770" w:rsidRPr="00B901CA" w:rsidRDefault="00AF5770" w:rsidP="000D7D70">
            <w:pPr>
              <w:pStyle w:val="afb"/>
              <w:jc w:val="center"/>
              <w:rPr>
                <w:lang w:val="kk-KZ"/>
              </w:rPr>
            </w:pPr>
          </w:p>
        </w:tc>
      </w:tr>
      <w:tr w:rsidR="00B901CA" w:rsidRPr="00B901CA" w14:paraId="315D71B2" w14:textId="77777777" w:rsidTr="000D7D7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A4601" w14:textId="77777777" w:rsidR="00AF5770" w:rsidRPr="00B901CA" w:rsidRDefault="00AF5770" w:rsidP="000D7D70">
            <w:pPr>
              <w:pStyle w:val="afb"/>
              <w:ind w:left="-113" w:right="-87"/>
              <w:jc w:val="center"/>
              <w:rPr>
                <w:lang w:val="kk-KZ"/>
              </w:rPr>
            </w:pPr>
            <w:r w:rsidRPr="00B901CA">
              <w:rPr>
                <w:lang w:val="kk-KZ"/>
              </w:rPr>
              <w:t>3.1.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103C7A7E" w14:textId="77777777" w:rsidR="00AF5770" w:rsidRPr="00B901CA" w:rsidRDefault="00AF5770" w:rsidP="000D7D70">
            <w:pPr>
              <w:pStyle w:val="afb"/>
              <w:jc w:val="both"/>
              <w:rPr>
                <w:lang w:val="kk-KZ"/>
              </w:rPr>
            </w:pPr>
            <w:r w:rsidRPr="00B901CA">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7B33FD5A"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148B4DC6" w14:textId="77777777" w:rsidR="00AF5770" w:rsidRPr="00B901CA" w:rsidRDefault="00AF5770" w:rsidP="000D7D70">
            <w:pPr>
              <w:pStyle w:val="afb"/>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3F3363F2" w14:textId="77777777" w:rsidR="00AF5770" w:rsidRPr="00B901CA" w:rsidRDefault="00AF5770" w:rsidP="000D7D70">
            <w:pPr>
              <w:pStyle w:val="afb"/>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318E0B8A" w14:textId="77777777" w:rsidR="00AF5770" w:rsidRPr="00B901CA" w:rsidRDefault="00AF5770" w:rsidP="000D7D70">
            <w:pPr>
              <w:pStyle w:val="afb"/>
              <w:jc w:val="center"/>
              <w:rPr>
                <w:lang w:val="kk-KZ"/>
              </w:rPr>
            </w:pPr>
          </w:p>
        </w:tc>
      </w:tr>
      <w:tr w:rsidR="00B901CA" w:rsidRPr="00B901CA" w14:paraId="5B5F40AB" w14:textId="77777777" w:rsidTr="000D7D7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DF74DB" w14:textId="77777777" w:rsidR="00AF5770" w:rsidRPr="00B901CA" w:rsidRDefault="00AF5770" w:rsidP="000D7D70">
            <w:pPr>
              <w:pStyle w:val="afb"/>
              <w:ind w:left="-113" w:right="-87"/>
              <w:jc w:val="center"/>
              <w:rPr>
                <w:lang w:val="kk-KZ"/>
              </w:rPr>
            </w:pPr>
            <w:r w:rsidRPr="00B901CA">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5F92E26E" w14:textId="77777777" w:rsidR="00AF5770" w:rsidRPr="00B901CA" w:rsidRDefault="00AF5770" w:rsidP="000D7D70">
            <w:pPr>
              <w:pStyle w:val="afb"/>
              <w:jc w:val="both"/>
              <w:rPr>
                <w:lang w:val="kk-KZ"/>
              </w:rPr>
            </w:pPr>
            <w:r w:rsidRPr="00B901CA">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21056CE1"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682EC230" w14:textId="77777777" w:rsidR="00AF5770" w:rsidRPr="00B901CA" w:rsidRDefault="00AF5770" w:rsidP="000D7D70">
            <w:pPr>
              <w:pStyle w:val="afb"/>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64DC8C18" w14:textId="77777777" w:rsidR="00AF5770" w:rsidRPr="00B901CA" w:rsidRDefault="00AF5770" w:rsidP="000D7D70">
            <w:pPr>
              <w:pStyle w:val="afb"/>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7BF75AB1" w14:textId="77777777" w:rsidR="00AF5770" w:rsidRPr="00B901CA" w:rsidRDefault="00AF5770" w:rsidP="000D7D70">
            <w:pPr>
              <w:pStyle w:val="afb"/>
              <w:jc w:val="center"/>
              <w:rPr>
                <w:lang w:val="kk-KZ"/>
              </w:rPr>
            </w:pPr>
          </w:p>
        </w:tc>
      </w:tr>
      <w:tr w:rsidR="00B901CA" w:rsidRPr="00BE71B1" w14:paraId="46D7DC7F" w14:textId="77777777" w:rsidTr="000D7D7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0D070" w14:textId="77777777" w:rsidR="00AF5770" w:rsidRPr="00B901CA" w:rsidRDefault="00AF5770" w:rsidP="000D7D70">
            <w:pPr>
              <w:pStyle w:val="afb"/>
              <w:ind w:left="-113" w:right="-87"/>
              <w:jc w:val="center"/>
              <w:rPr>
                <w:lang w:val="kk-KZ"/>
              </w:rPr>
            </w:pPr>
            <w:r w:rsidRPr="00B901CA">
              <w:rPr>
                <w:lang w:val="kk-KZ"/>
              </w:rPr>
              <w:t>4.</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01893D3F" w14:textId="77777777" w:rsidR="00AF5770" w:rsidRPr="00B901CA" w:rsidRDefault="00AF5770" w:rsidP="000D7D70">
            <w:pPr>
              <w:pStyle w:val="afb"/>
              <w:jc w:val="both"/>
              <w:rPr>
                <w:lang w:val="kk-KZ"/>
              </w:rPr>
            </w:pPr>
            <w:r w:rsidRPr="00B901CA">
              <w:rPr>
                <w:lang w:val="kk-KZ"/>
              </w:rPr>
              <w:t>Қазақстан Республикасының бейрезидент эмитенттерінің мемлекеттік бағалы қағаздары</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08FF4460" w14:textId="77777777" w:rsidR="00AF5770" w:rsidRPr="00B901CA" w:rsidRDefault="00AF5770" w:rsidP="000D7D70">
            <w:pPr>
              <w:jc w:val="center"/>
              <w:rPr>
                <w:lang w:val="kk-KZ"/>
              </w:rPr>
            </w:pP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3EEC9FA" w14:textId="77777777" w:rsidR="00AF5770" w:rsidRPr="00B901CA" w:rsidRDefault="00AF5770" w:rsidP="000D7D70">
            <w:pPr>
              <w:pStyle w:val="afb"/>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3AC75C84" w14:textId="77777777" w:rsidR="00AF5770" w:rsidRPr="00B901CA" w:rsidRDefault="00AF5770" w:rsidP="000D7D70">
            <w:pPr>
              <w:pStyle w:val="afb"/>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0D350A46" w14:textId="77777777" w:rsidR="00AF5770" w:rsidRPr="00B901CA" w:rsidRDefault="00AF5770" w:rsidP="000D7D70">
            <w:pPr>
              <w:pStyle w:val="afb"/>
              <w:jc w:val="center"/>
              <w:rPr>
                <w:lang w:val="kk-KZ"/>
              </w:rPr>
            </w:pPr>
          </w:p>
        </w:tc>
      </w:tr>
      <w:tr w:rsidR="00B901CA" w:rsidRPr="00B901CA" w14:paraId="67908898" w14:textId="77777777" w:rsidTr="000D7D7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32CF66" w14:textId="77777777" w:rsidR="00AF5770" w:rsidRPr="00B901CA" w:rsidRDefault="00AF5770" w:rsidP="000D7D70">
            <w:pPr>
              <w:pStyle w:val="afb"/>
              <w:ind w:left="-113" w:right="-87"/>
              <w:jc w:val="center"/>
              <w:rPr>
                <w:lang w:val="kk-KZ"/>
              </w:rPr>
            </w:pPr>
            <w:r w:rsidRPr="00B901CA">
              <w:rPr>
                <w:lang w:val="kk-KZ"/>
              </w:rPr>
              <w:t>4.1.</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524B5F09" w14:textId="77777777" w:rsidR="00AF5770" w:rsidRPr="00B901CA" w:rsidRDefault="00AF5770" w:rsidP="000D7D70">
            <w:pPr>
              <w:pStyle w:val="afb"/>
              <w:jc w:val="both"/>
              <w:rPr>
                <w:lang w:val="kk-KZ"/>
              </w:rPr>
            </w:pPr>
            <w:r w:rsidRPr="00B901CA">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3089B416"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2DCE8556" w14:textId="77777777" w:rsidR="00AF5770" w:rsidRPr="00B901CA" w:rsidRDefault="00AF5770" w:rsidP="000D7D70">
            <w:pPr>
              <w:pStyle w:val="afb"/>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66DE09CF" w14:textId="77777777" w:rsidR="00AF5770" w:rsidRPr="00B901CA" w:rsidRDefault="00AF5770" w:rsidP="000D7D70">
            <w:pPr>
              <w:pStyle w:val="afb"/>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6F2B34AB" w14:textId="77777777" w:rsidR="00AF5770" w:rsidRPr="00B901CA" w:rsidRDefault="00AF5770" w:rsidP="000D7D70">
            <w:pPr>
              <w:pStyle w:val="afb"/>
              <w:jc w:val="center"/>
              <w:rPr>
                <w:lang w:val="kk-KZ"/>
              </w:rPr>
            </w:pPr>
          </w:p>
        </w:tc>
      </w:tr>
      <w:tr w:rsidR="00B901CA" w:rsidRPr="00B901CA" w14:paraId="1C9E25D6" w14:textId="77777777" w:rsidTr="000D7D70">
        <w:trPr>
          <w:jc w:val="center"/>
        </w:trPr>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50E74" w14:textId="77777777" w:rsidR="00AF5770" w:rsidRPr="00B901CA" w:rsidRDefault="00AF5770" w:rsidP="000D7D70">
            <w:pPr>
              <w:pStyle w:val="afb"/>
              <w:ind w:left="-113" w:right="-87"/>
              <w:jc w:val="center"/>
              <w:rPr>
                <w:lang w:val="kk-KZ"/>
              </w:rPr>
            </w:pPr>
            <w:r w:rsidRPr="00B901CA">
              <w:rPr>
                <w:lang w:val="kk-KZ"/>
              </w:rPr>
              <w:t>…</w:t>
            </w:r>
          </w:p>
        </w:tc>
        <w:tc>
          <w:tcPr>
            <w:tcW w:w="2387" w:type="pct"/>
            <w:tcBorders>
              <w:top w:val="nil"/>
              <w:left w:val="nil"/>
              <w:bottom w:val="single" w:sz="8" w:space="0" w:color="auto"/>
              <w:right w:val="single" w:sz="8" w:space="0" w:color="auto"/>
            </w:tcBorders>
            <w:tcMar>
              <w:top w:w="0" w:type="dxa"/>
              <w:left w:w="108" w:type="dxa"/>
              <w:bottom w:w="0" w:type="dxa"/>
              <w:right w:w="108" w:type="dxa"/>
            </w:tcMar>
            <w:hideMark/>
          </w:tcPr>
          <w:p w14:paraId="3E984CCF" w14:textId="77777777" w:rsidR="00AF5770" w:rsidRPr="00B901CA" w:rsidRDefault="00AF5770" w:rsidP="000D7D70">
            <w:pPr>
              <w:pStyle w:val="afb"/>
              <w:jc w:val="both"/>
              <w:rPr>
                <w:lang w:val="kk-KZ"/>
              </w:rPr>
            </w:pPr>
            <w:r w:rsidRPr="00B901CA">
              <w:rPr>
                <w:lang w:val="kk-KZ"/>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73C784C7"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x</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14:paraId="483DAF7E" w14:textId="77777777" w:rsidR="00AF5770" w:rsidRPr="00B901CA" w:rsidRDefault="00AF5770" w:rsidP="000D7D70">
            <w:pPr>
              <w:pStyle w:val="afb"/>
              <w:jc w:val="center"/>
              <w:rPr>
                <w:lang w:val="kk-KZ"/>
              </w:rPr>
            </w:pPr>
          </w:p>
        </w:tc>
        <w:tc>
          <w:tcPr>
            <w:tcW w:w="351" w:type="pct"/>
            <w:tcBorders>
              <w:top w:val="nil"/>
              <w:left w:val="nil"/>
              <w:bottom w:val="single" w:sz="8" w:space="0" w:color="auto"/>
              <w:right w:val="single" w:sz="8" w:space="0" w:color="auto"/>
            </w:tcBorders>
            <w:tcMar>
              <w:top w:w="0" w:type="dxa"/>
              <w:left w:w="108" w:type="dxa"/>
              <w:bottom w:w="0" w:type="dxa"/>
              <w:right w:w="108" w:type="dxa"/>
            </w:tcMar>
            <w:hideMark/>
          </w:tcPr>
          <w:p w14:paraId="01824F84" w14:textId="77777777" w:rsidR="00AF5770" w:rsidRPr="00B901CA" w:rsidRDefault="00AF5770" w:rsidP="000D7D70">
            <w:pPr>
              <w:pStyle w:val="afb"/>
              <w:jc w:val="center"/>
              <w:rPr>
                <w:lang w:val="kk-KZ"/>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7F312D27" w14:textId="77777777" w:rsidR="00AF5770" w:rsidRPr="00B901CA" w:rsidRDefault="00AF5770" w:rsidP="000D7D70">
            <w:pPr>
              <w:pStyle w:val="afb"/>
              <w:jc w:val="center"/>
              <w:rPr>
                <w:lang w:val="kk-KZ"/>
              </w:rPr>
            </w:pPr>
          </w:p>
        </w:tc>
      </w:tr>
      <w:tr w:rsidR="00B901CA" w:rsidRPr="00BE71B1" w14:paraId="5956DBEC" w14:textId="77777777" w:rsidTr="000D7D70">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1E3AB6" w14:textId="77777777" w:rsidR="00AF5770" w:rsidRPr="00B901CA" w:rsidRDefault="00AF5770" w:rsidP="000D7D70">
            <w:pPr>
              <w:pStyle w:val="afb"/>
              <w:ind w:left="-113" w:right="-87"/>
              <w:jc w:val="center"/>
              <w:rPr>
                <w:lang w:val="kk-KZ"/>
              </w:rPr>
            </w:pPr>
            <w:r w:rsidRPr="00B901CA">
              <w:rPr>
                <w:lang w:val="kk-KZ"/>
              </w:rPr>
              <w:t>5.</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BF4C41" w14:textId="77777777" w:rsidR="00AF5770" w:rsidRPr="00B901CA" w:rsidRDefault="00AF5770" w:rsidP="000D7D70">
            <w:pPr>
              <w:pStyle w:val="afb"/>
              <w:jc w:val="both"/>
              <w:rPr>
                <w:lang w:val="kk-KZ"/>
              </w:rPr>
            </w:pPr>
            <w:r w:rsidRPr="00B901CA">
              <w:rPr>
                <w:lang w:val="kk-KZ"/>
              </w:rPr>
              <w:t>Халықаралық қаржы ұйымдарының бағалы қағаздары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DD486E" w14:textId="77777777" w:rsidR="00AF5770" w:rsidRPr="00B901CA" w:rsidRDefault="00AF5770" w:rsidP="000D7D70">
            <w:pPr>
              <w:jc w:val="center"/>
              <w:rPr>
                <w:lang w:val="kk-KZ"/>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3096AD" w14:textId="77777777" w:rsidR="00AF5770" w:rsidRPr="00B901CA" w:rsidRDefault="00AF5770" w:rsidP="000D7D70">
            <w:pPr>
              <w:pStyle w:val="afb"/>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114836" w14:textId="77777777" w:rsidR="00AF5770" w:rsidRPr="00B901CA" w:rsidRDefault="00AF5770" w:rsidP="000D7D70">
            <w:pPr>
              <w:pStyle w:val="afb"/>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0BFF89" w14:textId="77777777" w:rsidR="00AF5770" w:rsidRPr="00B901CA" w:rsidRDefault="00AF5770" w:rsidP="000D7D70">
            <w:pPr>
              <w:pStyle w:val="afb"/>
              <w:jc w:val="center"/>
              <w:rPr>
                <w:lang w:val="kk-KZ"/>
              </w:rPr>
            </w:pPr>
          </w:p>
        </w:tc>
      </w:tr>
      <w:tr w:rsidR="00B901CA" w:rsidRPr="00B901CA" w14:paraId="298197B3" w14:textId="77777777" w:rsidTr="000D7D70">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3FCC91" w14:textId="77777777" w:rsidR="00AF5770" w:rsidRPr="00B901CA" w:rsidRDefault="00AF5770" w:rsidP="000D7D70">
            <w:pPr>
              <w:pStyle w:val="afb"/>
              <w:ind w:left="-113" w:right="-87"/>
              <w:jc w:val="center"/>
              <w:rPr>
                <w:lang w:val="kk-KZ"/>
              </w:rPr>
            </w:pPr>
            <w:r w:rsidRPr="00B901CA">
              <w:rPr>
                <w:lang w:val="kk-KZ"/>
              </w:rPr>
              <w:t>5.1.</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97BCBA" w14:textId="77777777" w:rsidR="00AF5770" w:rsidRPr="00B901CA" w:rsidRDefault="00AF5770" w:rsidP="000D7D70">
            <w:pPr>
              <w:pStyle w:val="afb"/>
              <w:jc w:val="both"/>
              <w:rPr>
                <w:lang w:val="kk-KZ"/>
              </w:rPr>
            </w:pPr>
            <w:r w:rsidRPr="00B901CA">
              <w:rPr>
                <w:lang w:val="kk-KZ"/>
              </w:rPr>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3014B2"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x</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96C470" w14:textId="77777777" w:rsidR="00AF5770" w:rsidRPr="00B901CA" w:rsidRDefault="00AF5770" w:rsidP="000D7D70">
            <w:pPr>
              <w:pStyle w:val="afb"/>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FAB304" w14:textId="77777777" w:rsidR="00AF5770" w:rsidRPr="00B901CA" w:rsidRDefault="00AF5770" w:rsidP="000D7D70">
            <w:pPr>
              <w:pStyle w:val="afb"/>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B24804" w14:textId="77777777" w:rsidR="00AF5770" w:rsidRPr="00B901CA" w:rsidRDefault="00AF5770" w:rsidP="000D7D70">
            <w:pPr>
              <w:pStyle w:val="afb"/>
              <w:jc w:val="center"/>
              <w:rPr>
                <w:lang w:val="kk-KZ"/>
              </w:rPr>
            </w:pPr>
          </w:p>
        </w:tc>
      </w:tr>
      <w:tr w:rsidR="00B901CA" w:rsidRPr="00B901CA" w14:paraId="5CAE8628" w14:textId="77777777" w:rsidTr="000D7D70">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A56420" w14:textId="77777777" w:rsidR="00AF5770" w:rsidRPr="00B901CA" w:rsidRDefault="00AF5770" w:rsidP="000D7D70">
            <w:pPr>
              <w:pStyle w:val="afb"/>
              <w:ind w:left="-113" w:right="-87"/>
              <w:jc w:val="center"/>
              <w:rPr>
                <w:lang w:val="kk-KZ"/>
              </w:rPr>
            </w:pPr>
            <w:r w:rsidRPr="00B901CA">
              <w:rPr>
                <w:lang w:val="kk-KZ"/>
              </w:rPr>
              <w:t>…</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FEFF02" w14:textId="77777777" w:rsidR="00AF5770" w:rsidRPr="00B901CA" w:rsidRDefault="00AF5770" w:rsidP="000D7D70">
            <w:pPr>
              <w:pStyle w:val="afb"/>
              <w:jc w:val="both"/>
              <w:rPr>
                <w:lang w:val="kk-KZ"/>
              </w:rPr>
            </w:pPr>
            <w:r w:rsidRPr="00B901CA">
              <w:rPr>
                <w:lang w:val="kk-KZ"/>
              </w:rPr>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89D268"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x</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59C217" w14:textId="77777777" w:rsidR="00AF5770" w:rsidRPr="00B901CA" w:rsidRDefault="00AF5770" w:rsidP="000D7D70">
            <w:pPr>
              <w:pStyle w:val="afb"/>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77ABD1" w14:textId="77777777" w:rsidR="00AF5770" w:rsidRPr="00B901CA" w:rsidRDefault="00AF5770" w:rsidP="000D7D70">
            <w:pPr>
              <w:pStyle w:val="afb"/>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076B5C" w14:textId="77777777" w:rsidR="00AF5770" w:rsidRPr="00B901CA" w:rsidRDefault="00AF5770" w:rsidP="000D7D70">
            <w:pPr>
              <w:pStyle w:val="afb"/>
              <w:jc w:val="center"/>
              <w:rPr>
                <w:lang w:val="kk-KZ"/>
              </w:rPr>
            </w:pPr>
          </w:p>
        </w:tc>
      </w:tr>
      <w:tr w:rsidR="00B901CA" w:rsidRPr="00B901CA" w14:paraId="6A22A9E7" w14:textId="77777777" w:rsidTr="000D7D70">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E5D8F4A" w14:textId="77777777" w:rsidR="00AF5770" w:rsidRPr="00B901CA" w:rsidRDefault="00AF5770" w:rsidP="000D7D70">
            <w:pPr>
              <w:pStyle w:val="afb"/>
              <w:ind w:left="-113" w:right="-87"/>
              <w:jc w:val="center"/>
              <w:rPr>
                <w:lang w:val="kk-KZ"/>
              </w:rPr>
            </w:pPr>
            <w:r w:rsidRPr="00B901CA">
              <w:rPr>
                <w:lang w:val="kk-KZ"/>
              </w:rPr>
              <w:t>6</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4ECCCB" w14:textId="77777777" w:rsidR="00AF5770" w:rsidRPr="00B901CA" w:rsidRDefault="00AF5770" w:rsidP="000D7D70">
            <w:pPr>
              <w:pStyle w:val="afb"/>
              <w:jc w:val="both"/>
              <w:rPr>
                <w:lang w:val="kk-KZ"/>
              </w:rPr>
            </w:pPr>
            <w:r w:rsidRPr="00B901CA">
              <w:rPr>
                <w:lang w:val="kk-KZ"/>
              </w:rPr>
              <w:t>Пайлар</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136974" w14:textId="77777777" w:rsidR="00AF5770" w:rsidRPr="00B901CA" w:rsidRDefault="00AF5770" w:rsidP="000D7D70">
            <w:pPr>
              <w:jc w:val="center"/>
              <w:rPr>
                <w:lang w:val="kk-KZ"/>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15B97" w14:textId="77777777" w:rsidR="00AF5770" w:rsidRPr="00B901CA" w:rsidRDefault="00AF5770" w:rsidP="000D7D70">
            <w:pPr>
              <w:pStyle w:val="afb"/>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E3582B" w14:textId="77777777" w:rsidR="00AF5770" w:rsidRPr="00B901CA" w:rsidRDefault="00AF5770" w:rsidP="000D7D70">
            <w:pPr>
              <w:pStyle w:val="afb"/>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BA38D3" w14:textId="77777777" w:rsidR="00AF5770" w:rsidRPr="00B901CA" w:rsidRDefault="00AF5770" w:rsidP="000D7D70">
            <w:pPr>
              <w:pStyle w:val="afb"/>
              <w:jc w:val="center"/>
              <w:rPr>
                <w:lang w:val="kk-KZ"/>
              </w:rPr>
            </w:pPr>
          </w:p>
        </w:tc>
      </w:tr>
      <w:tr w:rsidR="00B901CA" w:rsidRPr="00B901CA" w14:paraId="39994A58" w14:textId="77777777" w:rsidTr="000D7D70">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DCE60C" w14:textId="77777777" w:rsidR="00AF5770" w:rsidRPr="00B901CA" w:rsidRDefault="00AF5770" w:rsidP="000D7D70">
            <w:pPr>
              <w:pStyle w:val="afb"/>
              <w:ind w:left="-113" w:right="-87"/>
              <w:jc w:val="center"/>
              <w:rPr>
                <w:lang w:val="kk-KZ"/>
              </w:rPr>
            </w:pPr>
            <w:r w:rsidRPr="00B901CA">
              <w:rPr>
                <w:lang w:val="kk-KZ"/>
              </w:rPr>
              <w:lastRenderedPageBreak/>
              <w:t>6.1.</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72401E" w14:textId="77777777" w:rsidR="00AF5770" w:rsidRPr="00B901CA" w:rsidRDefault="00AF5770" w:rsidP="000D7D70">
            <w:pPr>
              <w:pStyle w:val="afb"/>
              <w:jc w:val="both"/>
              <w:rPr>
                <w:lang w:val="kk-KZ"/>
              </w:rPr>
            </w:pPr>
            <w:r w:rsidRPr="00B901CA">
              <w:rPr>
                <w:lang w:val="kk-KZ"/>
              </w:rPr>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1265A3" w14:textId="77777777" w:rsidR="00AF5770" w:rsidRPr="00B901CA" w:rsidRDefault="00AF5770" w:rsidP="000D7D70">
            <w:pPr>
              <w:pStyle w:val="afb"/>
              <w:jc w:val="center"/>
              <w:rPr>
                <w:lang w:val="kk-KZ"/>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D1F489" w14:textId="77777777" w:rsidR="00AF5770" w:rsidRPr="00B901CA" w:rsidRDefault="00AF5770" w:rsidP="000D7D70">
            <w:pPr>
              <w:pStyle w:val="afb"/>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9EE8D6" w14:textId="77777777" w:rsidR="00AF5770" w:rsidRPr="00B901CA" w:rsidRDefault="00AF5770" w:rsidP="000D7D70">
            <w:pPr>
              <w:pStyle w:val="afb"/>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573501" w14:textId="77777777" w:rsidR="00AF5770" w:rsidRPr="00B901CA" w:rsidRDefault="00AF5770" w:rsidP="000D7D70">
            <w:pPr>
              <w:pStyle w:val="afb"/>
              <w:jc w:val="center"/>
              <w:rPr>
                <w:lang w:val="kk-KZ"/>
              </w:rPr>
            </w:pPr>
          </w:p>
        </w:tc>
      </w:tr>
      <w:tr w:rsidR="00B901CA" w:rsidRPr="00B901CA" w14:paraId="107B0BA7" w14:textId="77777777" w:rsidTr="000D7D70">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C5E9DC" w14:textId="77777777" w:rsidR="00AF5770" w:rsidRPr="00B901CA" w:rsidRDefault="00AF5770" w:rsidP="000D7D70">
            <w:pPr>
              <w:pStyle w:val="afb"/>
              <w:ind w:left="-113" w:right="-87"/>
              <w:jc w:val="center"/>
              <w:rPr>
                <w:lang w:val="kk-KZ"/>
              </w:rPr>
            </w:pPr>
            <w:r w:rsidRPr="00B901CA">
              <w:rPr>
                <w:lang w:val="kk-KZ"/>
              </w:rPr>
              <w:t>…</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A9793B" w14:textId="77777777" w:rsidR="00AF5770" w:rsidRPr="00B901CA" w:rsidRDefault="00AF5770" w:rsidP="000D7D70">
            <w:pPr>
              <w:pStyle w:val="afb"/>
              <w:rPr>
                <w:lang w:val="kk-KZ"/>
              </w:rPr>
            </w:pPr>
            <w:r w:rsidRPr="00B901CA">
              <w:rPr>
                <w:lang w:val="kk-KZ"/>
              </w:rPr>
              <w:t> </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9CC43E" w14:textId="77777777" w:rsidR="00AF5770" w:rsidRPr="00B901CA" w:rsidRDefault="00AF5770" w:rsidP="000D7D70">
            <w:pPr>
              <w:pStyle w:val="afb"/>
              <w:jc w:val="center"/>
              <w:rPr>
                <w:lang w:val="kk-KZ"/>
              </w:rPr>
            </w:pP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216973" w14:textId="77777777" w:rsidR="00AF5770" w:rsidRPr="00B901CA" w:rsidRDefault="00AF5770" w:rsidP="000D7D70">
            <w:pPr>
              <w:pStyle w:val="afb"/>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D71BF8" w14:textId="77777777" w:rsidR="00AF5770" w:rsidRPr="00B901CA" w:rsidRDefault="00AF5770" w:rsidP="000D7D70">
            <w:pPr>
              <w:pStyle w:val="afb"/>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8E5F6" w14:textId="77777777" w:rsidR="00AF5770" w:rsidRPr="00B901CA" w:rsidRDefault="00AF5770" w:rsidP="000D7D70">
            <w:pPr>
              <w:pStyle w:val="afb"/>
              <w:jc w:val="center"/>
              <w:rPr>
                <w:lang w:val="kk-KZ"/>
              </w:rPr>
            </w:pPr>
          </w:p>
        </w:tc>
      </w:tr>
      <w:tr w:rsidR="00B901CA" w:rsidRPr="00B901CA" w14:paraId="69241587" w14:textId="77777777" w:rsidTr="000D7D70">
        <w:trPr>
          <w:jc w:val="center"/>
        </w:trPr>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7AADC1" w14:textId="77777777" w:rsidR="00AF5770" w:rsidRPr="00B901CA" w:rsidRDefault="00AF5770" w:rsidP="000D7D70">
            <w:pPr>
              <w:pStyle w:val="afb"/>
              <w:ind w:left="-113" w:right="-87"/>
              <w:jc w:val="center"/>
              <w:rPr>
                <w:lang w:val="kk-KZ"/>
              </w:rPr>
            </w:pPr>
            <w:r w:rsidRPr="00B901CA">
              <w:rPr>
                <w:lang w:val="kk-KZ"/>
              </w:rPr>
              <w:t>7</w:t>
            </w:r>
          </w:p>
        </w:tc>
        <w:tc>
          <w:tcPr>
            <w:tcW w:w="23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68A5C6" w14:textId="77777777" w:rsidR="00AF5770" w:rsidRPr="00B901CA" w:rsidRDefault="00AF5770" w:rsidP="000D7D70">
            <w:pPr>
              <w:pStyle w:val="afb"/>
              <w:rPr>
                <w:lang w:val="kk-KZ"/>
              </w:rPr>
            </w:pPr>
            <w:r w:rsidRPr="00B901CA">
              <w:rPr>
                <w:lang w:val="kk-KZ"/>
              </w:rPr>
              <w:t>Жиынтығы:</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AC5C8C"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х</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672280" w14:textId="77777777" w:rsidR="00AF5770" w:rsidRPr="00B901CA" w:rsidRDefault="00AF5770" w:rsidP="000D7D70">
            <w:pPr>
              <w:pStyle w:val="afb"/>
              <w:jc w:val="center"/>
              <w:rPr>
                <w:lang w:val="kk-KZ"/>
              </w:rPr>
            </w:pPr>
          </w:p>
        </w:tc>
        <w:tc>
          <w:tcPr>
            <w:tcW w:w="3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A378D1" w14:textId="77777777" w:rsidR="00AF5770" w:rsidRPr="00B901CA" w:rsidRDefault="00AF5770" w:rsidP="000D7D70">
            <w:pPr>
              <w:pStyle w:val="afb"/>
              <w:jc w:val="center"/>
              <w:rPr>
                <w:lang w:val="kk-KZ"/>
              </w:rPr>
            </w:pP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5ECE7A" w14:textId="77777777" w:rsidR="00AF5770" w:rsidRPr="00B901CA" w:rsidRDefault="00AF5770" w:rsidP="000D7D70">
            <w:pPr>
              <w:pStyle w:val="afb"/>
              <w:jc w:val="center"/>
              <w:rPr>
                <w:lang w:val="kk-KZ"/>
              </w:rPr>
            </w:pPr>
          </w:p>
        </w:tc>
      </w:tr>
    </w:tbl>
    <w:p w14:paraId="285ADBF3" w14:textId="77777777" w:rsidR="00AF5770" w:rsidRPr="00B901CA" w:rsidRDefault="00AF5770" w:rsidP="00AF5770">
      <w:pPr>
        <w:pStyle w:val="pj"/>
        <w:spacing w:before="0" w:beforeAutospacing="0" w:after="0" w:afterAutospacing="0"/>
        <w:rPr>
          <w:color w:val="auto"/>
          <w:sz w:val="28"/>
          <w:szCs w:val="28"/>
          <w:lang w:val="kk-KZ"/>
        </w:rPr>
      </w:pPr>
      <w:r w:rsidRPr="00B901CA">
        <w:rPr>
          <w:iCs/>
          <w:color w:val="auto"/>
          <w:sz w:val="28"/>
          <w:szCs w:val="28"/>
          <w:lang w:val="kk-KZ"/>
        </w:rPr>
        <w:t> </w:t>
      </w:r>
    </w:p>
    <w:p w14:paraId="40B4AF13" w14:textId="77777777" w:rsidR="00AF5770" w:rsidRPr="00B901CA" w:rsidRDefault="00AF5770" w:rsidP="00AF5770">
      <w:pPr>
        <w:pStyle w:val="pji"/>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14:paraId="6EAD55C6" w14:textId="77777777" w:rsidR="00AF5770" w:rsidRPr="00B901CA" w:rsidRDefault="00AF5770" w:rsidP="00AF5770">
      <w:pPr>
        <w:pStyle w:val="pji"/>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393"/>
        <w:gridCol w:w="830"/>
        <w:gridCol w:w="2094"/>
        <w:gridCol w:w="1633"/>
        <w:gridCol w:w="1148"/>
        <w:gridCol w:w="2471"/>
        <w:gridCol w:w="1735"/>
        <w:gridCol w:w="1656"/>
        <w:gridCol w:w="1589"/>
      </w:tblGrid>
      <w:tr w:rsidR="00B901CA" w:rsidRPr="00BE71B1" w14:paraId="72C71588" w14:textId="77777777" w:rsidTr="000D7D70">
        <w:trPr>
          <w:jc w:val="center"/>
        </w:trPr>
        <w:tc>
          <w:tcPr>
            <w:tcW w:w="50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AC08006"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Бағалы қағаздар саны</w:t>
            </w:r>
          </w:p>
        </w:tc>
        <w:tc>
          <w:tcPr>
            <w:tcW w:w="106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FC19A9" w14:textId="1ACAAA23" w:rsidR="00AF5770" w:rsidRPr="00B901CA" w:rsidRDefault="00AF5770" w:rsidP="008678E0">
            <w:pPr>
              <w:pStyle w:val="pc"/>
              <w:spacing w:before="0" w:beforeAutospacing="0" w:after="0" w:afterAutospacing="0"/>
              <w:jc w:val="center"/>
              <w:rPr>
                <w:color w:val="auto"/>
                <w:lang w:val="kk-KZ"/>
              </w:rPr>
            </w:pPr>
            <w:r w:rsidRPr="00B901CA">
              <w:rPr>
                <w:color w:val="auto"/>
                <w:lang w:val="kk-KZ"/>
              </w:rPr>
              <w:t>Номиналды құн</w:t>
            </w:r>
          </w:p>
        </w:tc>
        <w:tc>
          <w:tcPr>
            <w:tcW w:w="40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7113B5" w14:textId="77777777" w:rsidR="00AF5770" w:rsidRPr="00B901CA" w:rsidRDefault="00AF5770" w:rsidP="000D7D70">
            <w:pPr>
              <w:pStyle w:val="pc"/>
              <w:spacing w:before="0" w:beforeAutospacing="0" w:after="0" w:afterAutospacing="0"/>
              <w:jc w:val="center"/>
              <w:rPr>
                <w:color w:val="auto"/>
                <w:lang w:val="kk-KZ"/>
              </w:rPr>
            </w:pPr>
            <w:r w:rsidRPr="00B901CA">
              <w:rPr>
                <w:rStyle w:val="s0"/>
                <w:color w:val="auto"/>
                <w:sz w:val="24"/>
                <w:szCs w:val="24"/>
                <w:lang w:val="kk-KZ"/>
              </w:rPr>
              <w:t>Төлем валютасының коды</w:t>
            </w:r>
          </w:p>
        </w:tc>
        <w:tc>
          <w:tcPr>
            <w:tcW w:w="123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0DB9C8"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Бір бағалы қағазды сатып алу бағасы</w:t>
            </w:r>
          </w:p>
        </w:tc>
        <w:tc>
          <w:tcPr>
            <w:tcW w:w="122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9CFBE2"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Кезең</w:t>
            </w:r>
          </w:p>
        </w:tc>
        <w:tc>
          <w:tcPr>
            <w:tcW w:w="5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77D8DB" w14:textId="77777777" w:rsidR="00AF5770" w:rsidRPr="00B901CA" w:rsidRDefault="00AF5770" w:rsidP="000D7D70">
            <w:pPr>
              <w:pStyle w:val="pc"/>
              <w:spacing w:before="0" w:beforeAutospacing="0" w:after="0" w:afterAutospacing="0"/>
              <w:ind w:left="-88"/>
              <w:jc w:val="center"/>
              <w:rPr>
                <w:color w:val="auto"/>
                <w:lang w:val="kk-KZ"/>
              </w:rPr>
            </w:pPr>
            <w:r w:rsidRPr="00B901CA">
              <w:rPr>
                <w:color w:val="auto"/>
                <w:lang w:val="kk-KZ"/>
              </w:rPr>
              <w:t>Бағалы қағазды сатып алу құны</w:t>
            </w:r>
          </w:p>
        </w:tc>
      </w:tr>
      <w:tr w:rsidR="00B901CA" w:rsidRPr="00B901CA" w14:paraId="29BC3556" w14:textId="77777777" w:rsidTr="000D7D70">
        <w:trPr>
          <w:jc w:val="center"/>
        </w:trPr>
        <w:tc>
          <w:tcPr>
            <w:tcW w:w="507" w:type="pct"/>
            <w:vMerge/>
            <w:tcBorders>
              <w:top w:val="single" w:sz="8" w:space="0" w:color="auto"/>
              <w:left w:val="single" w:sz="8" w:space="0" w:color="auto"/>
              <w:bottom w:val="single" w:sz="8" w:space="0" w:color="auto"/>
              <w:right w:val="single" w:sz="8" w:space="0" w:color="auto"/>
            </w:tcBorders>
            <w:vAlign w:val="center"/>
            <w:hideMark/>
          </w:tcPr>
          <w:p w14:paraId="5A9209A7" w14:textId="77777777" w:rsidR="00AF5770" w:rsidRPr="00B901CA" w:rsidRDefault="00AF5770" w:rsidP="000D7D70">
            <w:pPr>
              <w:jc w:val="center"/>
              <w:rPr>
                <w:lang w:val="kk-KZ"/>
              </w:rPr>
            </w:pP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14:paraId="2F892043" w14:textId="77777777" w:rsidR="00AF5770" w:rsidRPr="00B901CA" w:rsidRDefault="00AF5770" w:rsidP="000D7D70">
            <w:pPr>
              <w:pStyle w:val="pc"/>
              <w:spacing w:before="0" w:beforeAutospacing="0" w:after="0" w:afterAutospacing="0"/>
              <w:ind w:left="-117" w:right="-155"/>
              <w:jc w:val="center"/>
              <w:rPr>
                <w:color w:val="auto"/>
                <w:lang w:val="kk-KZ"/>
              </w:rPr>
            </w:pPr>
            <w:r w:rsidRPr="00B901CA">
              <w:rPr>
                <w:rStyle w:val="s0"/>
                <w:color w:val="auto"/>
                <w:sz w:val="24"/>
                <w:szCs w:val="24"/>
                <w:lang w:val="kk-KZ"/>
              </w:rPr>
              <w:t>валюта коды</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3AA786F4" w14:textId="77777777" w:rsidR="00AF5770" w:rsidRPr="00B901CA" w:rsidRDefault="00AF5770" w:rsidP="000D7D70">
            <w:pPr>
              <w:pStyle w:val="pc"/>
              <w:spacing w:before="0" w:beforeAutospacing="0" w:after="0" w:afterAutospacing="0"/>
              <w:ind w:right="-68"/>
              <w:jc w:val="center"/>
              <w:rPr>
                <w:color w:val="auto"/>
                <w:lang w:val="kk-KZ"/>
              </w:rPr>
            </w:pPr>
            <w:r w:rsidRPr="00B901CA">
              <w:rPr>
                <w:color w:val="auto"/>
                <w:lang w:val="kk-KZ"/>
              </w:rPr>
              <w:t>бір бағалы қағаздың құны</w:t>
            </w:r>
          </w:p>
        </w:tc>
        <w:tc>
          <w:tcPr>
            <w:tcW w:w="406" w:type="pct"/>
            <w:vMerge/>
            <w:tcBorders>
              <w:top w:val="single" w:sz="8" w:space="0" w:color="auto"/>
              <w:left w:val="nil"/>
              <w:bottom w:val="single" w:sz="8" w:space="0" w:color="auto"/>
              <w:right w:val="single" w:sz="8" w:space="0" w:color="auto"/>
            </w:tcBorders>
            <w:vAlign w:val="center"/>
            <w:hideMark/>
          </w:tcPr>
          <w:p w14:paraId="47F10599" w14:textId="77777777" w:rsidR="00AF5770" w:rsidRPr="00B901CA" w:rsidRDefault="00AF5770" w:rsidP="000D7D70">
            <w:pPr>
              <w:jc w:val="center"/>
              <w:rPr>
                <w:lang w:val="kk-KZ"/>
              </w:rPr>
            </w:pP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047098F3"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теңгемен</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14:paraId="6EA85800" w14:textId="77777777" w:rsidR="00AF5770" w:rsidRPr="00B901CA" w:rsidRDefault="00AF5770" w:rsidP="000D7D70">
            <w:pPr>
              <w:pStyle w:val="pc"/>
              <w:spacing w:before="0" w:beforeAutospacing="0" w:after="0" w:afterAutospacing="0"/>
              <w:ind w:left="-1" w:right="-101"/>
              <w:jc w:val="center"/>
              <w:rPr>
                <w:color w:val="auto"/>
                <w:lang w:val="kk-KZ"/>
              </w:rPr>
            </w:pPr>
            <w:r w:rsidRPr="00B901CA">
              <w:rPr>
                <w:color w:val="auto"/>
                <w:lang w:val="kk-KZ"/>
              </w:rPr>
              <w:t>номиналды құнның валютасымен</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14:paraId="4B44DAE8" w14:textId="77777777" w:rsidR="00AF5770" w:rsidRPr="00B901CA" w:rsidRDefault="00AF5770" w:rsidP="000D7D70">
            <w:pPr>
              <w:pStyle w:val="pc"/>
              <w:spacing w:before="0" w:beforeAutospacing="0" w:after="0" w:afterAutospacing="0"/>
              <w:ind w:left="-119" w:right="-30"/>
              <w:jc w:val="center"/>
              <w:rPr>
                <w:color w:val="auto"/>
                <w:lang w:val="kk-KZ"/>
              </w:rPr>
            </w:pPr>
            <w:r w:rsidRPr="00B901CA">
              <w:rPr>
                <w:color w:val="auto"/>
                <w:lang w:val="kk-KZ"/>
              </w:rPr>
              <w:t>есепке қою күні</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14:paraId="2B8EC721" w14:textId="77777777" w:rsidR="00AF5770" w:rsidRPr="00B901CA" w:rsidRDefault="00AF5770" w:rsidP="000D7D70">
            <w:pPr>
              <w:pStyle w:val="pc"/>
              <w:spacing w:before="0" w:beforeAutospacing="0" w:after="0" w:afterAutospacing="0"/>
              <w:ind w:left="-48"/>
              <w:jc w:val="center"/>
              <w:rPr>
                <w:color w:val="auto"/>
                <w:lang w:val="kk-KZ"/>
              </w:rPr>
            </w:pPr>
            <w:r w:rsidRPr="00B901CA">
              <w:rPr>
                <w:color w:val="auto"/>
                <w:lang w:val="kk-KZ"/>
              </w:rPr>
              <w:t>өтеу күні</w:t>
            </w:r>
          </w:p>
        </w:tc>
        <w:tc>
          <w:tcPr>
            <w:tcW w:w="0" w:type="auto"/>
            <w:vMerge/>
            <w:tcBorders>
              <w:top w:val="single" w:sz="8" w:space="0" w:color="auto"/>
              <w:left w:val="nil"/>
              <w:bottom w:val="single" w:sz="8" w:space="0" w:color="auto"/>
              <w:right w:val="single" w:sz="8" w:space="0" w:color="auto"/>
            </w:tcBorders>
            <w:vAlign w:val="center"/>
            <w:hideMark/>
          </w:tcPr>
          <w:p w14:paraId="1F7A1674" w14:textId="77777777" w:rsidR="00AF5770" w:rsidRPr="00B901CA" w:rsidRDefault="00AF5770" w:rsidP="000D7D70">
            <w:pPr>
              <w:jc w:val="center"/>
              <w:rPr>
                <w:lang w:val="kk-KZ"/>
              </w:rPr>
            </w:pPr>
          </w:p>
        </w:tc>
      </w:tr>
      <w:tr w:rsidR="00B901CA" w:rsidRPr="00B901CA" w14:paraId="4D51809C" w14:textId="77777777" w:rsidTr="000D7D70">
        <w:trPr>
          <w:jc w:val="center"/>
        </w:trPr>
        <w:tc>
          <w:tcPr>
            <w:tcW w:w="5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6EBE0"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7</w:t>
            </w:r>
          </w:p>
        </w:tc>
        <w:tc>
          <w:tcPr>
            <w:tcW w:w="301" w:type="pct"/>
            <w:tcBorders>
              <w:top w:val="nil"/>
              <w:left w:val="nil"/>
              <w:bottom w:val="single" w:sz="8" w:space="0" w:color="auto"/>
              <w:right w:val="single" w:sz="8" w:space="0" w:color="auto"/>
            </w:tcBorders>
            <w:tcMar>
              <w:top w:w="0" w:type="dxa"/>
              <w:left w:w="108" w:type="dxa"/>
              <w:bottom w:w="0" w:type="dxa"/>
              <w:right w:w="108" w:type="dxa"/>
            </w:tcMar>
            <w:hideMark/>
          </w:tcPr>
          <w:p w14:paraId="05A3BCBB"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8</w:t>
            </w:r>
          </w:p>
        </w:tc>
        <w:tc>
          <w:tcPr>
            <w:tcW w:w="760" w:type="pct"/>
            <w:tcBorders>
              <w:top w:val="nil"/>
              <w:left w:val="nil"/>
              <w:bottom w:val="single" w:sz="8" w:space="0" w:color="auto"/>
              <w:right w:val="single" w:sz="8" w:space="0" w:color="auto"/>
            </w:tcBorders>
            <w:tcMar>
              <w:top w:w="0" w:type="dxa"/>
              <w:left w:w="108" w:type="dxa"/>
              <w:bottom w:w="0" w:type="dxa"/>
              <w:right w:w="108" w:type="dxa"/>
            </w:tcMar>
            <w:hideMark/>
          </w:tcPr>
          <w:p w14:paraId="758C08EE"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9</w:t>
            </w:r>
          </w:p>
        </w:tc>
        <w:tc>
          <w:tcPr>
            <w:tcW w:w="406" w:type="pct"/>
            <w:tcBorders>
              <w:top w:val="nil"/>
              <w:left w:val="nil"/>
              <w:bottom w:val="single" w:sz="8" w:space="0" w:color="auto"/>
              <w:right w:val="single" w:sz="8" w:space="0" w:color="auto"/>
            </w:tcBorders>
            <w:tcMar>
              <w:top w:w="0" w:type="dxa"/>
              <w:left w:w="108" w:type="dxa"/>
              <w:bottom w:w="0" w:type="dxa"/>
              <w:right w:w="108" w:type="dxa"/>
            </w:tcMar>
            <w:hideMark/>
          </w:tcPr>
          <w:p w14:paraId="183F78BE"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10</w:t>
            </w:r>
          </w:p>
        </w:tc>
        <w:tc>
          <w:tcPr>
            <w:tcW w:w="354" w:type="pct"/>
            <w:tcBorders>
              <w:top w:val="nil"/>
              <w:left w:val="nil"/>
              <w:bottom w:val="single" w:sz="8" w:space="0" w:color="auto"/>
              <w:right w:val="single" w:sz="8" w:space="0" w:color="auto"/>
            </w:tcBorders>
            <w:tcMar>
              <w:top w:w="0" w:type="dxa"/>
              <w:left w:w="108" w:type="dxa"/>
              <w:bottom w:w="0" w:type="dxa"/>
              <w:right w:w="108" w:type="dxa"/>
            </w:tcMar>
            <w:hideMark/>
          </w:tcPr>
          <w:p w14:paraId="5607C240"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11</w:t>
            </w:r>
          </w:p>
        </w:tc>
        <w:tc>
          <w:tcPr>
            <w:tcW w:w="877" w:type="pct"/>
            <w:tcBorders>
              <w:top w:val="nil"/>
              <w:left w:val="nil"/>
              <w:bottom w:val="single" w:sz="8" w:space="0" w:color="auto"/>
              <w:right w:val="single" w:sz="8" w:space="0" w:color="auto"/>
            </w:tcBorders>
            <w:tcMar>
              <w:top w:w="0" w:type="dxa"/>
              <w:left w:w="108" w:type="dxa"/>
              <w:bottom w:w="0" w:type="dxa"/>
              <w:right w:w="108" w:type="dxa"/>
            </w:tcMar>
            <w:hideMark/>
          </w:tcPr>
          <w:p w14:paraId="02B3F80E"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12</w:t>
            </w:r>
          </w:p>
        </w:tc>
        <w:tc>
          <w:tcPr>
            <w:tcW w:w="624" w:type="pct"/>
            <w:tcBorders>
              <w:top w:val="nil"/>
              <w:left w:val="nil"/>
              <w:bottom w:val="single" w:sz="8" w:space="0" w:color="auto"/>
              <w:right w:val="single" w:sz="8" w:space="0" w:color="auto"/>
            </w:tcBorders>
            <w:tcMar>
              <w:top w:w="0" w:type="dxa"/>
              <w:left w:w="108" w:type="dxa"/>
              <w:bottom w:w="0" w:type="dxa"/>
              <w:right w:w="108" w:type="dxa"/>
            </w:tcMar>
            <w:hideMark/>
          </w:tcPr>
          <w:p w14:paraId="4D3FECA7"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13</w:t>
            </w:r>
          </w:p>
        </w:tc>
        <w:tc>
          <w:tcPr>
            <w:tcW w:w="597" w:type="pct"/>
            <w:tcBorders>
              <w:top w:val="nil"/>
              <w:left w:val="nil"/>
              <w:bottom w:val="single" w:sz="8" w:space="0" w:color="auto"/>
              <w:right w:val="single" w:sz="8" w:space="0" w:color="auto"/>
            </w:tcBorders>
            <w:tcMar>
              <w:top w:w="0" w:type="dxa"/>
              <w:left w:w="108" w:type="dxa"/>
              <w:bottom w:w="0" w:type="dxa"/>
              <w:right w:w="108" w:type="dxa"/>
            </w:tcMar>
            <w:hideMark/>
          </w:tcPr>
          <w:p w14:paraId="2866AC05"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14</w:t>
            </w:r>
          </w:p>
        </w:tc>
        <w:tc>
          <w:tcPr>
            <w:tcW w:w="574" w:type="pct"/>
            <w:tcBorders>
              <w:top w:val="nil"/>
              <w:left w:val="nil"/>
              <w:bottom w:val="single" w:sz="8" w:space="0" w:color="auto"/>
              <w:right w:val="single" w:sz="8" w:space="0" w:color="auto"/>
            </w:tcBorders>
            <w:tcMar>
              <w:top w:w="0" w:type="dxa"/>
              <w:left w:w="108" w:type="dxa"/>
              <w:bottom w:w="0" w:type="dxa"/>
              <w:right w:w="108" w:type="dxa"/>
            </w:tcMar>
            <w:hideMark/>
          </w:tcPr>
          <w:p w14:paraId="05E21523"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15</w:t>
            </w:r>
          </w:p>
        </w:tc>
      </w:tr>
    </w:tbl>
    <w:p w14:paraId="4ABFB08C" w14:textId="77777777" w:rsidR="00AF5770" w:rsidRPr="00B901CA" w:rsidRDefault="00AF5770" w:rsidP="00AF5770">
      <w:pPr>
        <w:pStyle w:val="pj"/>
        <w:spacing w:before="0" w:beforeAutospacing="0" w:after="0" w:afterAutospacing="0"/>
        <w:rPr>
          <w:color w:val="auto"/>
          <w:sz w:val="28"/>
          <w:szCs w:val="28"/>
          <w:lang w:val="kk-KZ"/>
        </w:rPr>
      </w:pPr>
      <w:r w:rsidRPr="00B901CA">
        <w:rPr>
          <w:iCs/>
          <w:color w:val="auto"/>
          <w:sz w:val="28"/>
          <w:szCs w:val="28"/>
          <w:lang w:val="kk-KZ"/>
        </w:rPr>
        <w:t> </w:t>
      </w:r>
    </w:p>
    <w:p w14:paraId="36E4B677" w14:textId="77777777" w:rsidR="00AF5770" w:rsidRPr="00B901CA" w:rsidRDefault="00AF5770" w:rsidP="00AF5770">
      <w:pPr>
        <w:pStyle w:val="pji"/>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14:paraId="7F38B144" w14:textId="77777777" w:rsidR="00AF5770" w:rsidRPr="00B901CA" w:rsidRDefault="00AF5770" w:rsidP="00AF5770">
      <w:pPr>
        <w:pStyle w:val="pji"/>
        <w:spacing w:before="0" w:beforeAutospacing="0" w:after="0" w:afterAutospacing="0"/>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1007"/>
        <w:gridCol w:w="1644"/>
        <w:gridCol w:w="1539"/>
        <w:gridCol w:w="2517"/>
        <w:gridCol w:w="981"/>
        <w:gridCol w:w="1679"/>
        <w:gridCol w:w="1260"/>
        <w:gridCol w:w="1539"/>
        <w:gridCol w:w="698"/>
        <w:gridCol w:w="1685"/>
      </w:tblGrid>
      <w:tr w:rsidR="00B901CA" w:rsidRPr="00B901CA" w14:paraId="48E60D12" w14:textId="77777777" w:rsidTr="00557A9C">
        <w:trPr>
          <w:jc w:val="center"/>
        </w:trPr>
        <w:tc>
          <w:tcPr>
            <w:tcW w:w="2305"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F58D31"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Бағалы қағаздардың ағымдағы құны</w:t>
            </w:r>
          </w:p>
        </w:tc>
        <w:tc>
          <w:tcPr>
            <w:tcW w:w="337" w:type="pct"/>
            <w:vMerge w:val="restart"/>
            <w:tcBorders>
              <w:top w:val="single" w:sz="8" w:space="0" w:color="auto"/>
              <w:left w:val="nil"/>
              <w:right w:val="single" w:sz="8" w:space="0" w:color="auto"/>
            </w:tcBorders>
            <w:tcMar>
              <w:top w:w="0" w:type="dxa"/>
              <w:left w:w="108" w:type="dxa"/>
              <w:bottom w:w="0" w:type="dxa"/>
              <w:right w:w="108" w:type="dxa"/>
            </w:tcMar>
            <w:hideMark/>
          </w:tcPr>
          <w:p w14:paraId="333664A6" w14:textId="77777777" w:rsidR="00AF5770" w:rsidRPr="00B901CA" w:rsidRDefault="00AF5770" w:rsidP="000D7D70">
            <w:pPr>
              <w:pStyle w:val="pc"/>
              <w:spacing w:before="0" w:beforeAutospacing="0" w:after="0" w:afterAutospacing="0"/>
              <w:ind w:left="-124" w:right="-80"/>
              <w:jc w:val="center"/>
              <w:rPr>
                <w:color w:val="auto"/>
                <w:lang w:val="kk-KZ"/>
              </w:rPr>
            </w:pPr>
            <w:r w:rsidRPr="00B901CA">
              <w:rPr>
                <w:color w:val="auto"/>
                <w:lang w:val="kk-KZ"/>
              </w:rPr>
              <w:t>Бағалы қағаздар санаты</w:t>
            </w:r>
          </w:p>
        </w:tc>
        <w:tc>
          <w:tcPr>
            <w:tcW w:w="101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BFF199" w14:textId="0290C148" w:rsidR="00AF5770" w:rsidRPr="00B901CA" w:rsidRDefault="00E7269C" w:rsidP="000D7D70">
            <w:pPr>
              <w:pStyle w:val="pc"/>
              <w:spacing w:before="0" w:beforeAutospacing="0" w:after="0" w:afterAutospacing="0"/>
              <w:jc w:val="center"/>
              <w:rPr>
                <w:color w:val="auto"/>
                <w:lang w:val="kk-KZ"/>
              </w:rPr>
            </w:pPr>
            <w:r w:rsidRPr="00B901CA">
              <w:rPr>
                <w:color w:val="auto"/>
                <w:lang w:val="kk-KZ"/>
              </w:rPr>
              <w:t>Бағалы қағаздың рейтингі</w:t>
            </w:r>
          </w:p>
        </w:tc>
        <w:tc>
          <w:tcPr>
            <w:tcW w:w="7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A44464"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Қор биржасы тізімінің санаты</w:t>
            </w:r>
          </w:p>
        </w:tc>
        <w:tc>
          <w:tcPr>
            <w:tcW w:w="579" w:type="pct"/>
            <w:vMerge w:val="restart"/>
            <w:tcBorders>
              <w:top w:val="single" w:sz="8" w:space="0" w:color="auto"/>
              <w:left w:val="nil"/>
              <w:right w:val="single" w:sz="8" w:space="0" w:color="auto"/>
            </w:tcBorders>
            <w:tcMar>
              <w:top w:w="0" w:type="dxa"/>
              <w:left w:w="108" w:type="dxa"/>
              <w:bottom w:w="0" w:type="dxa"/>
              <w:right w:w="108" w:type="dxa"/>
            </w:tcMar>
            <w:hideMark/>
          </w:tcPr>
          <w:p w14:paraId="66E06094" w14:textId="37FA7B01" w:rsidR="00AF5770" w:rsidRPr="00B901CA" w:rsidRDefault="00AF5770" w:rsidP="000D7D70">
            <w:pPr>
              <w:pStyle w:val="pc"/>
              <w:spacing w:before="0" w:beforeAutospacing="0" w:after="0" w:afterAutospacing="0"/>
              <w:ind w:left="-116" w:right="-107"/>
              <w:jc w:val="center"/>
              <w:rPr>
                <w:color w:val="auto"/>
                <w:lang w:val="kk-KZ"/>
              </w:rPr>
            </w:pPr>
            <w:r w:rsidRPr="00B901CA">
              <w:rPr>
                <w:color w:val="auto"/>
                <w:lang w:val="kk-KZ"/>
              </w:rPr>
              <w:t xml:space="preserve">Портфельдегі ағымдағы купондық </w:t>
            </w:r>
            <w:r w:rsidR="008678E0" w:rsidRPr="00B901CA">
              <w:rPr>
                <w:color w:val="auto"/>
                <w:lang w:val="kk-KZ" w:eastAsia="en-US"/>
              </w:rPr>
              <w:t>мөлшерлемесі</w:t>
            </w:r>
          </w:p>
        </w:tc>
      </w:tr>
      <w:tr w:rsidR="00B901CA" w:rsidRPr="00B901CA" w14:paraId="02B9A870" w14:textId="77777777" w:rsidTr="00557A9C">
        <w:trPr>
          <w:jc w:val="center"/>
        </w:trPr>
        <w:tc>
          <w:tcPr>
            <w:tcW w:w="144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03651"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Барлығы</w:t>
            </w:r>
          </w:p>
        </w:tc>
        <w:tc>
          <w:tcPr>
            <w:tcW w:w="865" w:type="pct"/>
            <w:vMerge w:val="restart"/>
            <w:tcBorders>
              <w:top w:val="nil"/>
              <w:left w:val="nil"/>
              <w:right w:val="single" w:sz="8" w:space="0" w:color="auto"/>
            </w:tcBorders>
            <w:tcMar>
              <w:top w:w="0" w:type="dxa"/>
              <w:left w:w="108" w:type="dxa"/>
              <w:bottom w:w="0" w:type="dxa"/>
              <w:right w:w="108" w:type="dxa"/>
            </w:tcMar>
            <w:hideMark/>
          </w:tcPr>
          <w:p w14:paraId="0380A5E9" w14:textId="31D55361" w:rsidR="00AF5770" w:rsidRPr="00B901CA" w:rsidRDefault="00AF5770" w:rsidP="000D7D70">
            <w:pPr>
              <w:pStyle w:val="pc"/>
              <w:spacing w:before="0" w:beforeAutospacing="0" w:after="0" w:afterAutospacing="0"/>
              <w:ind w:left="-118" w:right="-102"/>
              <w:jc w:val="center"/>
              <w:rPr>
                <w:color w:val="auto"/>
                <w:lang w:val="kk-KZ"/>
              </w:rPr>
            </w:pPr>
            <w:r w:rsidRPr="00B901CA">
              <w:rPr>
                <w:color w:val="auto"/>
                <w:lang w:val="kk-KZ"/>
              </w:rPr>
              <w:t xml:space="preserve">Анықтама үшін: </w:t>
            </w:r>
            <w:r w:rsidR="008678E0" w:rsidRPr="00B901CA">
              <w:rPr>
                <w:rFonts w:eastAsia="Calibri"/>
                <w:color w:val="auto"/>
                <w:lang w:val="kk-KZ" w:eastAsia="en-US"/>
              </w:rPr>
              <w:t xml:space="preserve">қалыптастырылған </w:t>
            </w:r>
            <w:r w:rsidRPr="00B901CA">
              <w:rPr>
                <w:color w:val="auto"/>
                <w:lang w:val="kk-KZ"/>
              </w:rPr>
              <w:t>резервтер (провизиялар)</w:t>
            </w:r>
          </w:p>
        </w:tc>
        <w:tc>
          <w:tcPr>
            <w:tcW w:w="337" w:type="pct"/>
            <w:vMerge/>
            <w:tcBorders>
              <w:left w:val="nil"/>
              <w:right w:val="single" w:sz="8" w:space="0" w:color="auto"/>
            </w:tcBorders>
            <w:vAlign w:val="center"/>
            <w:hideMark/>
          </w:tcPr>
          <w:p w14:paraId="79697F02" w14:textId="77777777" w:rsidR="00AF5770" w:rsidRPr="00B901CA" w:rsidRDefault="00AF5770" w:rsidP="000D7D70">
            <w:pPr>
              <w:jc w:val="center"/>
              <w:rPr>
                <w:lang w:val="kk-KZ"/>
              </w:rPr>
            </w:pPr>
          </w:p>
        </w:tc>
        <w:tc>
          <w:tcPr>
            <w:tcW w:w="577" w:type="pct"/>
            <w:vMerge w:val="restart"/>
            <w:tcBorders>
              <w:top w:val="nil"/>
              <w:left w:val="nil"/>
              <w:right w:val="single" w:sz="8" w:space="0" w:color="auto"/>
            </w:tcBorders>
            <w:tcMar>
              <w:top w:w="0" w:type="dxa"/>
              <w:left w:w="108" w:type="dxa"/>
              <w:bottom w:w="0" w:type="dxa"/>
              <w:right w:w="108" w:type="dxa"/>
            </w:tcMar>
            <w:hideMark/>
          </w:tcPr>
          <w:p w14:paraId="5F3A65BD" w14:textId="77777777" w:rsidR="00AF5770" w:rsidRPr="00B901CA" w:rsidRDefault="00AF5770" w:rsidP="000D7D70">
            <w:pPr>
              <w:pStyle w:val="pc"/>
              <w:spacing w:before="0" w:beforeAutospacing="0" w:after="0" w:afterAutospacing="0"/>
              <w:ind w:left="-110" w:right="-109"/>
              <w:jc w:val="center"/>
              <w:rPr>
                <w:color w:val="auto"/>
                <w:lang w:val="kk-KZ"/>
              </w:rPr>
            </w:pPr>
            <w:r w:rsidRPr="00B901CA">
              <w:rPr>
                <w:color w:val="auto"/>
                <w:lang w:val="kk-KZ"/>
              </w:rPr>
              <w:t>есепке қойылған күні</w:t>
            </w:r>
          </w:p>
        </w:tc>
        <w:tc>
          <w:tcPr>
            <w:tcW w:w="433" w:type="pct"/>
            <w:vMerge w:val="restart"/>
            <w:tcBorders>
              <w:top w:val="nil"/>
              <w:left w:val="nil"/>
              <w:right w:val="single" w:sz="8" w:space="0" w:color="auto"/>
            </w:tcBorders>
            <w:tcMar>
              <w:top w:w="0" w:type="dxa"/>
              <w:left w:w="108" w:type="dxa"/>
              <w:bottom w:w="0" w:type="dxa"/>
              <w:right w:w="108" w:type="dxa"/>
            </w:tcMar>
            <w:hideMark/>
          </w:tcPr>
          <w:p w14:paraId="5E5DE0CB" w14:textId="77777777" w:rsidR="00AF5770" w:rsidRPr="00B901CA" w:rsidRDefault="00AF5770" w:rsidP="000D7D70">
            <w:pPr>
              <w:pStyle w:val="pc"/>
              <w:spacing w:before="0" w:beforeAutospacing="0" w:after="0" w:afterAutospacing="0"/>
              <w:ind w:left="-110" w:right="-109"/>
              <w:jc w:val="center"/>
              <w:rPr>
                <w:color w:val="auto"/>
                <w:lang w:val="kk-KZ"/>
              </w:rPr>
            </w:pPr>
            <w:r w:rsidRPr="00B901CA">
              <w:rPr>
                <w:color w:val="auto"/>
                <w:lang w:val="kk-KZ"/>
              </w:rPr>
              <w:t>есепті күні</w:t>
            </w:r>
          </w:p>
        </w:tc>
        <w:tc>
          <w:tcPr>
            <w:tcW w:w="529" w:type="pct"/>
            <w:vMerge w:val="restart"/>
            <w:tcBorders>
              <w:top w:val="nil"/>
              <w:left w:val="nil"/>
              <w:right w:val="single" w:sz="8" w:space="0" w:color="auto"/>
            </w:tcBorders>
            <w:tcMar>
              <w:top w:w="0" w:type="dxa"/>
              <w:left w:w="108" w:type="dxa"/>
              <w:bottom w:w="0" w:type="dxa"/>
              <w:right w:w="108" w:type="dxa"/>
            </w:tcMar>
            <w:hideMark/>
          </w:tcPr>
          <w:p w14:paraId="5285C37B" w14:textId="77777777" w:rsidR="00AF5770" w:rsidRPr="00B901CA" w:rsidRDefault="00AF5770" w:rsidP="000D7D70">
            <w:pPr>
              <w:pStyle w:val="pc"/>
              <w:spacing w:before="0" w:beforeAutospacing="0" w:after="0" w:afterAutospacing="0"/>
              <w:ind w:left="-110" w:right="-109"/>
              <w:jc w:val="center"/>
              <w:rPr>
                <w:color w:val="auto"/>
                <w:lang w:val="kk-KZ"/>
              </w:rPr>
            </w:pPr>
            <w:r w:rsidRPr="00B901CA">
              <w:rPr>
                <w:color w:val="auto"/>
                <w:lang w:val="kk-KZ"/>
              </w:rPr>
              <w:t>есепке қойылған күні</w:t>
            </w:r>
          </w:p>
        </w:tc>
        <w:tc>
          <w:tcPr>
            <w:tcW w:w="240" w:type="pct"/>
            <w:vMerge w:val="restart"/>
            <w:tcBorders>
              <w:top w:val="nil"/>
              <w:left w:val="nil"/>
              <w:right w:val="single" w:sz="8" w:space="0" w:color="auto"/>
            </w:tcBorders>
            <w:tcMar>
              <w:top w:w="0" w:type="dxa"/>
              <w:left w:w="108" w:type="dxa"/>
              <w:bottom w:w="0" w:type="dxa"/>
              <w:right w:w="108" w:type="dxa"/>
            </w:tcMar>
            <w:hideMark/>
          </w:tcPr>
          <w:p w14:paraId="70A9298F" w14:textId="77777777" w:rsidR="00AF5770" w:rsidRPr="00B901CA" w:rsidRDefault="00AF5770" w:rsidP="000D7D70">
            <w:pPr>
              <w:pStyle w:val="pc"/>
              <w:spacing w:before="0" w:beforeAutospacing="0" w:after="0" w:afterAutospacing="0"/>
              <w:ind w:left="-110" w:right="-102"/>
              <w:jc w:val="center"/>
              <w:rPr>
                <w:color w:val="auto"/>
                <w:lang w:val="kk-KZ"/>
              </w:rPr>
            </w:pPr>
            <w:r w:rsidRPr="00B901CA">
              <w:rPr>
                <w:color w:val="auto"/>
                <w:lang w:val="kk-KZ"/>
              </w:rPr>
              <w:t>есепті күні</w:t>
            </w:r>
          </w:p>
        </w:tc>
        <w:tc>
          <w:tcPr>
            <w:tcW w:w="579" w:type="pct"/>
            <w:vMerge/>
            <w:tcBorders>
              <w:left w:val="nil"/>
              <w:right w:val="single" w:sz="8" w:space="0" w:color="auto"/>
            </w:tcBorders>
            <w:vAlign w:val="center"/>
            <w:hideMark/>
          </w:tcPr>
          <w:p w14:paraId="24AC5806" w14:textId="77777777" w:rsidR="00AF5770" w:rsidRPr="00B901CA" w:rsidRDefault="00AF5770" w:rsidP="000D7D70">
            <w:pPr>
              <w:jc w:val="center"/>
              <w:rPr>
                <w:lang w:val="kk-KZ"/>
              </w:rPr>
            </w:pPr>
          </w:p>
        </w:tc>
      </w:tr>
      <w:tr w:rsidR="00B901CA" w:rsidRPr="00BE71B1" w14:paraId="4658DCE3" w14:textId="77777777" w:rsidTr="00557A9C">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F8464" w14:textId="77777777" w:rsidR="00AF5770" w:rsidRPr="00B901CA" w:rsidRDefault="00AF5770" w:rsidP="000D7D70">
            <w:pPr>
              <w:pStyle w:val="pc"/>
              <w:spacing w:before="0" w:beforeAutospacing="0" w:after="0" w:afterAutospacing="0"/>
              <w:ind w:left="-114" w:right="-110"/>
              <w:jc w:val="center"/>
              <w:rPr>
                <w:color w:val="auto"/>
                <w:lang w:val="kk-KZ"/>
              </w:rPr>
            </w:pPr>
            <w:r w:rsidRPr="00B901CA">
              <w:rPr>
                <w:color w:val="auto"/>
                <w:lang w:val="kk-KZ"/>
              </w:rPr>
              <w:t>барлығы</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6206B08B" w14:textId="77777777" w:rsidR="00AF5770" w:rsidRPr="00B901CA" w:rsidRDefault="00AF5770" w:rsidP="000D7D70">
            <w:pPr>
              <w:pStyle w:val="pc"/>
              <w:spacing w:before="0" w:beforeAutospacing="0" w:after="0" w:afterAutospacing="0"/>
              <w:ind w:left="-27"/>
              <w:jc w:val="center"/>
              <w:rPr>
                <w:color w:val="auto"/>
                <w:lang w:val="kk-KZ"/>
              </w:rPr>
            </w:pPr>
            <w:r w:rsidRPr="00B901CA">
              <w:rPr>
                <w:color w:val="auto"/>
                <w:lang w:val="kk-KZ"/>
              </w:rPr>
              <w:t>номиналды құнның валютасымен</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14:paraId="35AFA887" w14:textId="77777777" w:rsidR="00AF5770" w:rsidRPr="00B901CA" w:rsidRDefault="00AF5770" w:rsidP="000D7D70">
            <w:pPr>
              <w:pStyle w:val="pc"/>
              <w:spacing w:before="0" w:beforeAutospacing="0" w:after="0" w:afterAutospacing="0"/>
              <w:ind w:left="-114" w:right="-51"/>
              <w:jc w:val="center"/>
              <w:rPr>
                <w:color w:val="auto"/>
                <w:lang w:val="kk-KZ"/>
              </w:rPr>
            </w:pPr>
            <w:r w:rsidRPr="00B901CA">
              <w:rPr>
                <w:color w:val="auto"/>
                <w:lang w:val="kk-KZ"/>
              </w:rPr>
              <w:t>оның ішінде есептелген сыйақы, теңгемен</w:t>
            </w:r>
          </w:p>
        </w:tc>
        <w:tc>
          <w:tcPr>
            <w:tcW w:w="865" w:type="pct"/>
            <w:vMerge/>
            <w:tcBorders>
              <w:left w:val="nil"/>
              <w:bottom w:val="single" w:sz="8" w:space="0" w:color="auto"/>
              <w:right w:val="single" w:sz="8" w:space="0" w:color="auto"/>
            </w:tcBorders>
            <w:vAlign w:val="center"/>
            <w:hideMark/>
          </w:tcPr>
          <w:p w14:paraId="2EE10954" w14:textId="77777777" w:rsidR="00AF5770" w:rsidRPr="00B901CA" w:rsidRDefault="00AF5770" w:rsidP="000D7D70">
            <w:pPr>
              <w:jc w:val="center"/>
              <w:rPr>
                <w:lang w:val="kk-KZ"/>
              </w:rPr>
            </w:pPr>
          </w:p>
        </w:tc>
        <w:tc>
          <w:tcPr>
            <w:tcW w:w="337" w:type="pct"/>
            <w:vMerge/>
            <w:tcBorders>
              <w:left w:val="nil"/>
              <w:bottom w:val="single" w:sz="8" w:space="0" w:color="auto"/>
              <w:right w:val="single" w:sz="8" w:space="0" w:color="auto"/>
            </w:tcBorders>
            <w:vAlign w:val="center"/>
            <w:hideMark/>
          </w:tcPr>
          <w:p w14:paraId="0A2F9D88" w14:textId="77777777" w:rsidR="00AF5770" w:rsidRPr="00B901CA" w:rsidRDefault="00AF5770" w:rsidP="000D7D70">
            <w:pPr>
              <w:jc w:val="center"/>
              <w:rPr>
                <w:lang w:val="kk-KZ"/>
              </w:rPr>
            </w:pPr>
          </w:p>
        </w:tc>
        <w:tc>
          <w:tcPr>
            <w:tcW w:w="577" w:type="pct"/>
            <w:vMerge/>
            <w:tcBorders>
              <w:left w:val="nil"/>
              <w:bottom w:val="single" w:sz="8" w:space="0" w:color="auto"/>
              <w:right w:val="single" w:sz="8" w:space="0" w:color="auto"/>
            </w:tcBorders>
            <w:vAlign w:val="center"/>
            <w:hideMark/>
          </w:tcPr>
          <w:p w14:paraId="5FBB1EDB" w14:textId="77777777" w:rsidR="00AF5770" w:rsidRPr="00B901CA" w:rsidRDefault="00AF5770" w:rsidP="000D7D70">
            <w:pPr>
              <w:jc w:val="center"/>
              <w:rPr>
                <w:lang w:val="kk-KZ"/>
              </w:rPr>
            </w:pPr>
          </w:p>
        </w:tc>
        <w:tc>
          <w:tcPr>
            <w:tcW w:w="433" w:type="pct"/>
            <w:vMerge/>
            <w:tcBorders>
              <w:left w:val="nil"/>
              <w:bottom w:val="single" w:sz="8" w:space="0" w:color="auto"/>
              <w:right w:val="single" w:sz="8" w:space="0" w:color="auto"/>
            </w:tcBorders>
            <w:vAlign w:val="center"/>
            <w:hideMark/>
          </w:tcPr>
          <w:p w14:paraId="289B9718" w14:textId="77777777" w:rsidR="00AF5770" w:rsidRPr="00B901CA" w:rsidRDefault="00AF5770" w:rsidP="000D7D70">
            <w:pPr>
              <w:jc w:val="center"/>
              <w:rPr>
                <w:lang w:val="kk-KZ"/>
              </w:rPr>
            </w:pPr>
          </w:p>
        </w:tc>
        <w:tc>
          <w:tcPr>
            <w:tcW w:w="529" w:type="pct"/>
            <w:vMerge/>
            <w:tcBorders>
              <w:left w:val="nil"/>
              <w:bottom w:val="single" w:sz="8" w:space="0" w:color="auto"/>
              <w:right w:val="single" w:sz="8" w:space="0" w:color="auto"/>
            </w:tcBorders>
            <w:vAlign w:val="center"/>
            <w:hideMark/>
          </w:tcPr>
          <w:p w14:paraId="74003DE5" w14:textId="77777777" w:rsidR="00AF5770" w:rsidRPr="00B901CA" w:rsidRDefault="00AF5770" w:rsidP="000D7D70">
            <w:pPr>
              <w:jc w:val="center"/>
              <w:rPr>
                <w:lang w:val="kk-KZ"/>
              </w:rPr>
            </w:pPr>
          </w:p>
        </w:tc>
        <w:tc>
          <w:tcPr>
            <w:tcW w:w="240" w:type="pct"/>
            <w:vMerge/>
            <w:tcBorders>
              <w:left w:val="nil"/>
              <w:bottom w:val="single" w:sz="8" w:space="0" w:color="auto"/>
              <w:right w:val="single" w:sz="8" w:space="0" w:color="auto"/>
            </w:tcBorders>
            <w:vAlign w:val="center"/>
            <w:hideMark/>
          </w:tcPr>
          <w:p w14:paraId="485373A6" w14:textId="77777777" w:rsidR="00AF5770" w:rsidRPr="00B901CA" w:rsidRDefault="00AF5770" w:rsidP="000D7D70">
            <w:pPr>
              <w:jc w:val="center"/>
              <w:rPr>
                <w:lang w:val="kk-KZ"/>
              </w:rPr>
            </w:pPr>
          </w:p>
        </w:tc>
        <w:tc>
          <w:tcPr>
            <w:tcW w:w="579" w:type="pct"/>
            <w:vMerge/>
            <w:tcBorders>
              <w:left w:val="nil"/>
              <w:bottom w:val="single" w:sz="8" w:space="0" w:color="auto"/>
              <w:right w:val="single" w:sz="8" w:space="0" w:color="auto"/>
            </w:tcBorders>
            <w:vAlign w:val="center"/>
            <w:hideMark/>
          </w:tcPr>
          <w:p w14:paraId="44889214" w14:textId="77777777" w:rsidR="00AF5770" w:rsidRPr="00B901CA" w:rsidRDefault="00AF5770" w:rsidP="000D7D70">
            <w:pPr>
              <w:jc w:val="center"/>
              <w:rPr>
                <w:lang w:val="kk-KZ"/>
              </w:rPr>
            </w:pPr>
          </w:p>
        </w:tc>
      </w:tr>
      <w:tr w:rsidR="00B901CA" w:rsidRPr="00B901CA" w14:paraId="3876C7E9" w14:textId="77777777" w:rsidTr="00557A9C">
        <w:trPr>
          <w:jc w:val="center"/>
        </w:trPr>
        <w:tc>
          <w:tcPr>
            <w:tcW w:w="34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1EBF37"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16</w:t>
            </w:r>
          </w:p>
        </w:tc>
        <w:tc>
          <w:tcPr>
            <w:tcW w:w="565" w:type="pct"/>
            <w:tcBorders>
              <w:top w:val="nil"/>
              <w:left w:val="nil"/>
              <w:bottom w:val="single" w:sz="8" w:space="0" w:color="auto"/>
              <w:right w:val="single" w:sz="8" w:space="0" w:color="auto"/>
            </w:tcBorders>
            <w:tcMar>
              <w:top w:w="0" w:type="dxa"/>
              <w:left w:w="108" w:type="dxa"/>
              <w:bottom w:w="0" w:type="dxa"/>
              <w:right w:w="108" w:type="dxa"/>
            </w:tcMar>
            <w:hideMark/>
          </w:tcPr>
          <w:p w14:paraId="689A7725"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17</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14:paraId="08D9C24D"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18</w:t>
            </w:r>
          </w:p>
        </w:tc>
        <w:tc>
          <w:tcPr>
            <w:tcW w:w="865" w:type="pct"/>
            <w:tcBorders>
              <w:top w:val="nil"/>
              <w:left w:val="nil"/>
              <w:bottom w:val="single" w:sz="8" w:space="0" w:color="auto"/>
              <w:right w:val="single" w:sz="8" w:space="0" w:color="auto"/>
            </w:tcBorders>
            <w:tcMar>
              <w:top w:w="0" w:type="dxa"/>
              <w:left w:w="108" w:type="dxa"/>
              <w:bottom w:w="0" w:type="dxa"/>
              <w:right w:w="108" w:type="dxa"/>
            </w:tcMar>
            <w:hideMark/>
          </w:tcPr>
          <w:p w14:paraId="24FFC11E"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19</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14:paraId="02A057C5"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20</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5C53D910"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21</w:t>
            </w:r>
          </w:p>
        </w:tc>
        <w:tc>
          <w:tcPr>
            <w:tcW w:w="433" w:type="pct"/>
            <w:tcBorders>
              <w:top w:val="nil"/>
              <w:left w:val="nil"/>
              <w:bottom w:val="single" w:sz="8" w:space="0" w:color="auto"/>
              <w:right w:val="single" w:sz="8" w:space="0" w:color="auto"/>
            </w:tcBorders>
            <w:tcMar>
              <w:top w:w="0" w:type="dxa"/>
              <w:left w:w="108" w:type="dxa"/>
              <w:bottom w:w="0" w:type="dxa"/>
              <w:right w:w="108" w:type="dxa"/>
            </w:tcMar>
            <w:hideMark/>
          </w:tcPr>
          <w:p w14:paraId="17BB1302"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22</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14:paraId="7ED4F62F"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23</w:t>
            </w:r>
          </w:p>
        </w:tc>
        <w:tc>
          <w:tcPr>
            <w:tcW w:w="240" w:type="pct"/>
            <w:tcBorders>
              <w:top w:val="nil"/>
              <w:left w:val="nil"/>
              <w:bottom w:val="single" w:sz="8" w:space="0" w:color="auto"/>
              <w:right w:val="single" w:sz="8" w:space="0" w:color="auto"/>
            </w:tcBorders>
            <w:tcMar>
              <w:top w:w="0" w:type="dxa"/>
              <w:left w:w="108" w:type="dxa"/>
              <w:bottom w:w="0" w:type="dxa"/>
              <w:right w:w="108" w:type="dxa"/>
            </w:tcMar>
            <w:hideMark/>
          </w:tcPr>
          <w:p w14:paraId="4AF56DB2"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24</w:t>
            </w:r>
          </w:p>
        </w:tc>
        <w:tc>
          <w:tcPr>
            <w:tcW w:w="579" w:type="pct"/>
            <w:tcBorders>
              <w:top w:val="nil"/>
              <w:left w:val="nil"/>
              <w:bottom w:val="single" w:sz="8" w:space="0" w:color="auto"/>
              <w:right w:val="single" w:sz="8" w:space="0" w:color="auto"/>
            </w:tcBorders>
            <w:tcMar>
              <w:top w:w="0" w:type="dxa"/>
              <w:left w:w="108" w:type="dxa"/>
              <w:bottom w:w="0" w:type="dxa"/>
              <w:right w:w="108" w:type="dxa"/>
            </w:tcMar>
            <w:hideMark/>
          </w:tcPr>
          <w:p w14:paraId="447E32FC"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25</w:t>
            </w:r>
          </w:p>
        </w:tc>
      </w:tr>
    </w:tbl>
    <w:p w14:paraId="3FE011BB" w14:textId="77777777" w:rsidR="00AF5770" w:rsidRPr="00B901CA" w:rsidRDefault="00AF5770" w:rsidP="00AF5770">
      <w:pPr>
        <w:pStyle w:val="pj"/>
        <w:spacing w:before="0" w:beforeAutospacing="0" w:after="0" w:afterAutospacing="0"/>
        <w:rPr>
          <w:color w:val="auto"/>
          <w:sz w:val="28"/>
          <w:szCs w:val="28"/>
          <w:lang w:val="kk-KZ"/>
        </w:rPr>
      </w:pPr>
      <w:r w:rsidRPr="00B901CA">
        <w:rPr>
          <w:color w:val="auto"/>
          <w:sz w:val="28"/>
          <w:szCs w:val="28"/>
          <w:lang w:val="kk-KZ"/>
        </w:rPr>
        <w:t> </w:t>
      </w:r>
    </w:p>
    <w:p w14:paraId="121515D8" w14:textId="77777777" w:rsidR="00AF5770" w:rsidRPr="00B901CA" w:rsidRDefault="00AF5770" w:rsidP="00AF5770">
      <w:pPr>
        <w:pStyle w:val="pj"/>
        <w:spacing w:before="0" w:beforeAutospacing="0" w:after="0" w:afterAutospacing="0"/>
        <w:rPr>
          <w:color w:val="auto"/>
          <w:sz w:val="28"/>
          <w:szCs w:val="28"/>
          <w:lang w:val="kk-KZ"/>
        </w:rPr>
      </w:pPr>
    </w:p>
    <w:p w14:paraId="4DF3A9F4" w14:textId="77777777" w:rsidR="00AF5770" w:rsidRPr="00B901CA" w:rsidRDefault="00AF5770" w:rsidP="00AF5770">
      <w:pPr>
        <w:pStyle w:val="pj"/>
        <w:spacing w:before="0" w:beforeAutospacing="0" w:after="0" w:afterAutospacing="0"/>
        <w:ind w:firstLine="709"/>
        <w:jc w:val="both"/>
        <w:rPr>
          <w:bCs/>
          <w:color w:val="auto"/>
          <w:sz w:val="28"/>
          <w:szCs w:val="28"/>
          <w:lang w:val="kk-KZ"/>
        </w:rPr>
      </w:pPr>
      <w:r w:rsidRPr="00B901CA">
        <w:rPr>
          <w:bCs/>
          <w:color w:val="auto"/>
          <w:sz w:val="28"/>
          <w:szCs w:val="28"/>
          <w:lang w:val="kk-KZ"/>
        </w:rPr>
        <w:t>2-кесте. «Кері репо» операциялары бойынша сатып алынған бағалы қағаздар</w:t>
      </w:r>
    </w:p>
    <w:p w14:paraId="17CBCF1C" w14:textId="77777777" w:rsidR="00AF5770" w:rsidRPr="00B901CA" w:rsidRDefault="00AF5770" w:rsidP="00AF5770">
      <w:pPr>
        <w:pStyle w:val="pj"/>
        <w:spacing w:before="0" w:beforeAutospacing="0" w:after="0" w:afterAutospacing="0"/>
        <w:ind w:firstLine="709"/>
        <w:jc w:val="both"/>
        <w:rPr>
          <w:bCs/>
          <w:color w:val="auto"/>
          <w:sz w:val="28"/>
          <w:szCs w:val="28"/>
          <w:lang w:val="kk-KZ"/>
        </w:rPr>
      </w:pPr>
    </w:p>
    <w:p w14:paraId="00D51402" w14:textId="77777777" w:rsidR="00AF5770" w:rsidRPr="00B901CA" w:rsidRDefault="00AF5770" w:rsidP="00AF5770">
      <w:pPr>
        <w:pStyle w:val="pr"/>
        <w:spacing w:before="0" w:beforeAutospacing="0" w:after="0" w:afterAutospacing="0"/>
        <w:jc w:val="right"/>
        <w:rPr>
          <w:color w:val="auto"/>
          <w:sz w:val="28"/>
          <w:szCs w:val="28"/>
          <w:lang w:val="kk-KZ"/>
        </w:rPr>
      </w:pPr>
      <w:r w:rsidRPr="00B901CA">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656"/>
        <w:gridCol w:w="2118"/>
        <w:gridCol w:w="1906"/>
        <w:gridCol w:w="1240"/>
        <w:gridCol w:w="2377"/>
        <w:gridCol w:w="1568"/>
        <w:gridCol w:w="2342"/>
        <w:gridCol w:w="2342"/>
      </w:tblGrid>
      <w:tr w:rsidR="00B901CA" w:rsidRPr="00B901CA" w14:paraId="17F27E84" w14:textId="77777777" w:rsidTr="000D7D70">
        <w:trPr>
          <w:jc w:val="center"/>
        </w:trPr>
        <w:tc>
          <w:tcPr>
            <w:tcW w:w="22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96D3200"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lastRenderedPageBreak/>
              <w:t xml:space="preserve">№ </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D23CFFE"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Эмитенттің атауы</w:t>
            </w: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1EF05C6"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Эмитенттің елі</w:t>
            </w:r>
          </w:p>
        </w:tc>
        <w:tc>
          <w:tcPr>
            <w:tcW w:w="4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9BD4B74" w14:textId="5C3C61B8" w:rsidR="00AF5770" w:rsidRPr="00B901CA" w:rsidRDefault="00AF5770" w:rsidP="000D7D70">
            <w:pPr>
              <w:pStyle w:val="pc"/>
              <w:spacing w:before="0" w:beforeAutospacing="0" w:after="0" w:afterAutospacing="0"/>
              <w:ind w:left="-90" w:right="-150"/>
              <w:jc w:val="center"/>
              <w:rPr>
                <w:color w:val="auto"/>
                <w:lang w:val="kk-KZ"/>
              </w:rPr>
            </w:pPr>
            <w:r w:rsidRPr="00B901CA">
              <w:rPr>
                <w:color w:val="auto"/>
                <w:lang w:val="kk-KZ"/>
              </w:rPr>
              <w:t xml:space="preserve">Бағалы </w:t>
            </w:r>
            <w:r w:rsidR="00557A9C" w:rsidRPr="00B901CA">
              <w:rPr>
                <w:color w:val="auto"/>
                <w:lang w:val="kk-KZ"/>
              </w:rPr>
              <w:t xml:space="preserve">қағаздың </w:t>
            </w:r>
            <w:r w:rsidRPr="00B901CA">
              <w:rPr>
                <w:color w:val="auto"/>
                <w:lang w:val="kk-KZ"/>
              </w:rPr>
              <w:t>түрі</w:t>
            </w:r>
          </w:p>
        </w:tc>
        <w:tc>
          <w:tcPr>
            <w:tcW w:w="8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E0488C5" w14:textId="75A26D39" w:rsidR="00AF5770" w:rsidRPr="00B901CA" w:rsidRDefault="00AF5770" w:rsidP="00557A9C">
            <w:pPr>
              <w:pStyle w:val="pc"/>
              <w:spacing w:before="0" w:beforeAutospacing="0" w:after="0" w:afterAutospacing="0"/>
              <w:jc w:val="center"/>
              <w:rPr>
                <w:color w:val="auto"/>
                <w:lang w:val="kk-KZ"/>
              </w:rPr>
            </w:pPr>
            <w:r w:rsidRPr="00B901CA">
              <w:rPr>
                <w:color w:val="auto"/>
                <w:lang w:val="kk-KZ"/>
              </w:rPr>
              <w:t>Бағалы қағаздың сәйкестендіру нөмірі</w:t>
            </w:r>
          </w:p>
        </w:tc>
        <w:tc>
          <w:tcPr>
            <w:tcW w:w="5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EFFA910"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Бағалы қағаздар саны (дана)</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10586D5" w14:textId="77777777" w:rsidR="00AF5770" w:rsidRPr="00B901CA" w:rsidRDefault="00AF5770" w:rsidP="000D7D70">
            <w:pPr>
              <w:pStyle w:val="pc"/>
              <w:spacing w:before="0" w:beforeAutospacing="0" w:after="0" w:afterAutospacing="0"/>
              <w:jc w:val="center"/>
              <w:rPr>
                <w:color w:val="auto"/>
                <w:lang w:val="kk-KZ"/>
              </w:rPr>
            </w:pPr>
            <w:r w:rsidRPr="00B901CA">
              <w:rPr>
                <w:rStyle w:val="s0"/>
                <w:color w:val="auto"/>
                <w:sz w:val="24"/>
                <w:szCs w:val="24"/>
                <w:lang w:val="kk-KZ"/>
              </w:rPr>
              <w:t>Номиналды құн валютасының коды</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C125FCF" w14:textId="77777777" w:rsidR="00AF5770" w:rsidRPr="00B901CA" w:rsidRDefault="00AF5770" w:rsidP="000D7D70">
            <w:pPr>
              <w:pStyle w:val="pc"/>
              <w:spacing w:before="0" w:beforeAutospacing="0" w:after="0" w:afterAutospacing="0"/>
              <w:jc w:val="center"/>
              <w:rPr>
                <w:color w:val="auto"/>
                <w:lang w:val="kk-KZ"/>
              </w:rPr>
            </w:pPr>
            <w:r w:rsidRPr="00B901CA">
              <w:rPr>
                <w:rStyle w:val="s0"/>
                <w:color w:val="auto"/>
                <w:sz w:val="24"/>
                <w:szCs w:val="24"/>
                <w:lang w:val="kk-KZ"/>
              </w:rPr>
              <w:t>Мәміле валютасының коды</w:t>
            </w:r>
          </w:p>
        </w:tc>
      </w:tr>
      <w:tr w:rsidR="00B901CA" w:rsidRPr="00B901CA" w14:paraId="143C8E04" w14:textId="77777777" w:rsidTr="000D7D70">
        <w:trPr>
          <w:jc w:val="center"/>
        </w:trPr>
        <w:tc>
          <w:tcPr>
            <w:tcW w:w="22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CEC3A3C"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D82F70D"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w:t>
            </w: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44C6CBD"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3</w:t>
            </w:r>
          </w:p>
        </w:tc>
        <w:tc>
          <w:tcPr>
            <w:tcW w:w="4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2F45F48"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4</w:t>
            </w:r>
          </w:p>
        </w:tc>
        <w:tc>
          <w:tcPr>
            <w:tcW w:w="8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3F83814"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5</w:t>
            </w:r>
          </w:p>
        </w:tc>
        <w:tc>
          <w:tcPr>
            <w:tcW w:w="5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48C38D2"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6</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26CBD29"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7</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A1A4D0"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8</w:t>
            </w:r>
          </w:p>
        </w:tc>
      </w:tr>
      <w:tr w:rsidR="00B901CA" w:rsidRPr="00B901CA" w14:paraId="05B768A9" w14:textId="77777777" w:rsidTr="000D7D70">
        <w:trPr>
          <w:jc w:val="center"/>
        </w:trPr>
        <w:tc>
          <w:tcPr>
            <w:tcW w:w="22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220E9BF" w14:textId="77777777" w:rsidR="00AF5770" w:rsidRPr="00B901CA" w:rsidRDefault="00AF5770" w:rsidP="000D7D70">
            <w:pPr>
              <w:pStyle w:val="afb"/>
              <w:jc w:val="center"/>
              <w:rPr>
                <w:lang w:val="kk-KZ"/>
              </w:rPr>
            </w:pP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3B42A5C" w14:textId="77777777" w:rsidR="00AF5770" w:rsidRPr="00B901CA" w:rsidRDefault="00AF5770" w:rsidP="000D7D70">
            <w:pPr>
              <w:rPr>
                <w:lang w:val="kk-KZ"/>
              </w:rPr>
            </w:pP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1CA13DD" w14:textId="77777777" w:rsidR="00AF5770" w:rsidRPr="00B901CA" w:rsidRDefault="00AF5770" w:rsidP="000D7D70">
            <w:pPr>
              <w:rPr>
                <w:lang w:val="kk-KZ"/>
              </w:rPr>
            </w:pPr>
          </w:p>
        </w:tc>
        <w:tc>
          <w:tcPr>
            <w:tcW w:w="4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068FCA6" w14:textId="77777777" w:rsidR="00AF5770" w:rsidRPr="00B901CA" w:rsidRDefault="00AF5770" w:rsidP="000D7D70">
            <w:pPr>
              <w:rPr>
                <w:lang w:val="kk-KZ"/>
              </w:rPr>
            </w:pPr>
          </w:p>
        </w:tc>
        <w:tc>
          <w:tcPr>
            <w:tcW w:w="8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6B12D57" w14:textId="77777777" w:rsidR="00AF5770" w:rsidRPr="00B901CA" w:rsidRDefault="00AF5770" w:rsidP="000D7D70">
            <w:pPr>
              <w:rPr>
                <w:lang w:val="kk-KZ"/>
              </w:rPr>
            </w:pPr>
          </w:p>
        </w:tc>
        <w:tc>
          <w:tcPr>
            <w:tcW w:w="5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62555ED" w14:textId="77777777" w:rsidR="00AF5770" w:rsidRPr="00B901CA" w:rsidRDefault="00AF5770" w:rsidP="000D7D70">
            <w:pPr>
              <w:rPr>
                <w:lang w:val="kk-KZ"/>
              </w:rPr>
            </w:pP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15E0730" w14:textId="77777777" w:rsidR="00AF5770" w:rsidRPr="00B901CA" w:rsidRDefault="00AF5770" w:rsidP="000D7D70">
            <w:pPr>
              <w:rPr>
                <w:lang w:val="kk-KZ"/>
              </w:rPr>
            </w:pP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46AF13" w14:textId="77777777" w:rsidR="00AF5770" w:rsidRPr="00B901CA" w:rsidRDefault="00AF5770" w:rsidP="000D7D70">
            <w:pPr>
              <w:rPr>
                <w:lang w:val="kk-KZ"/>
              </w:rPr>
            </w:pPr>
          </w:p>
        </w:tc>
      </w:tr>
      <w:tr w:rsidR="00AF5770" w:rsidRPr="00B901CA" w14:paraId="0FD7F8F7" w14:textId="77777777" w:rsidTr="000D7D70">
        <w:trPr>
          <w:jc w:val="center"/>
        </w:trPr>
        <w:tc>
          <w:tcPr>
            <w:tcW w:w="22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836DF81" w14:textId="77777777" w:rsidR="00AF5770" w:rsidRPr="00B901CA" w:rsidRDefault="00AF5770" w:rsidP="000D7D70">
            <w:pPr>
              <w:pStyle w:val="afb"/>
              <w:rPr>
                <w:lang w:val="kk-KZ"/>
              </w:rPr>
            </w:pPr>
            <w:r w:rsidRPr="00B901CA">
              <w:rPr>
                <w:lang w:val="kk-KZ"/>
              </w:rPr>
              <w:t> </w:t>
            </w:r>
          </w:p>
        </w:tc>
        <w:tc>
          <w:tcPr>
            <w:tcW w:w="72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C2935FA" w14:textId="77777777" w:rsidR="00AF5770" w:rsidRPr="00B901CA" w:rsidRDefault="00AF5770" w:rsidP="000D7D70">
            <w:pPr>
              <w:pStyle w:val="afb"/>
              <w:rPr>
                <w:lang w:val="kk-KZ"/>
              </w:rPr>
            </w:pPr>
            <w:r w:rsidRPr="00B901CA">
              <w:rPr>
                <w:lang w:val="kk-KZ"/>
              </w:rPr>
              <w:t>Жиынтығы:</w:t>
            </w: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0870B0" w14:textId="77777777" w:rsidR="00AF5770" w:rsidRPr="00B901CA" w:rsidRDefault="00AF5770" w:rsidP="000D7D70">
            <w:pPr>
              <w:pStyle w:val="afb"/>
              <w:rPr>
                <w:lang w:val="kk-KZ"/>
              </w:rPr>
            </w:pPr>
            <w:r w:rsidRPr="00B901CA">
              <w:rPr>
                <w:lang w:val="kk-KZ"/>
              </w:rPr>
              <w:t> </w:t>
            </w:r>
          </w:p>
        </w:tc>
        <w:tc>
          <w:tcPr>
            <w:tcW w:w="4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2D80AF9" w14:textId="77777777" w:rsidR="00AF5770" w:rsidRPr="00B901CA" w:rsidRDefault="00AF5770" w:rsidP="000D7D70">
            <w:pPr>
              <w:pStyle w:val="afb"/>
              <w:rPr>
                <w:lang w:val="kk-KZ"/>
              </w:rPr>
            </w:pPr>
            <w:r w:rsidRPr="00B901CA">
              <w:rPr>
                <w:lang w:val="kk-KZ"/>
              </w:rPr>
              <w:t> </w:t>
            </w:r>
          </w:p>
        </w:tc>
        <w:tc>
          <w:tcPr>
            <w:tcW w:w="81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529AFD3" w14:textId="77777777" w:rsidR="00AF5770" w:rsidRPr="00B901CA" w:rsidRDefault="00AF5770" w:rsidP="000D7D70">
            <w:pPr>
              <w:pStyle w:val="afb"/>
              <w:rPr>
                <w:lang w:val="kk-KZ"/>
              </w:rPr>
            </w:pPr>
            <w:r w:rsidRPr="00B901CA">
              <w:rPr>
                <w:lang w:val="kk-KZ"/>
              </w:rPr>
              <w:t> </w:t>
            </w:r>
          </w:p>
        </w:tc>
        <w:tc>
          <w:tcPr>
            <w:tcW w:w="53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4B026E" w14:textId="77777777" w:rsidR="00AF5770" w:rsidRPr="00B901CA" w:rsidRDefault="00AF5770" w:rsidP="000D7D70">
            <w:pPr>
              <w:pStyle w:val="afb"/>
              <w:rPr>
                <w:lang w:val="kk-KZ"/>
              </w:rPr>
            </w:pPr>
            <w:r w:rsidRPr="00B901CA">
              <w:rPr>
                <w:lang w:val="kk-KZ"/>
              </w:rPr>
              <w:t> </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7A8F919" w14:textId="77777777" w:rsidR="00AF5770" w:rsidRPr="00B901CA" w:rsidRDefault="00AF5770" w:rsidP="000D7D70">
            <w:pPr>
              <w:pStyle w:val="afb"/>
              <w:rPr>
                <w:lang w:val="kk-KZ"/>
              </w:rPr>
            </w:pPr>
            <w:r w:rsidRPr="00B901CA">
              <w:rPr>
                <w:lang w:val="kk-KZ"/>
              </w:rPr>
              <w:t> </w:t>
            </w:r>
          </w:p>
        </w:tc>
        <w:tc>
          <w:tcPr>
            <w:tcW w:w="8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8690455" w14:textId="77777777" w:rsidR="00AF5770" w:rsidRPr="00B901CA" w:rsidRDefault="00AF5770" w:rsidP="000D7D70">
            <w:pPr>
              <w:pStyle w:val="afb"/>
              <w:rPr>
                <w:lang w:val="kk-KZ"/>
              </w:rPr>
            </w:pPr>
            <w:r w:rsidRPr="00B901CA">
              <w:rPr>
                <w:lang w:val="kk-KZ"/>
              </w:rPr>
              <w:t> </w:t>
            </w:r>
          </w:p>
        </w:tc>
      </w:tr>
    </w:tbl>
    <w:p w14:paraId="6B76C52A" w14:textId="77777777" w:rsidR="00AF5770" w:rsidRPr="00B901CA" w:rsidRDefault="00AF5770" w:rsidP="00AF5770">
      <w:pPr>
        <w:pStyle w:val="pj"/>
        <w:spacing w:before="0" w:beforeAutospacing="0" w:after="0" w:afterAutospacing="0"/>
        <w:ind w:firstLine="709"/>
        <w:rPr>
          <w:rStyle w:val="s3"/>
          <w:color w:val="auto"/>
          <w:sz w:val="28"/>
          <w:szCs w:val="28"/>
          <w:lang w:val="kk-KZ"/>
        </w:rPr>
      </w:pPr>
    </w:p>
    <w:p w14:paraId="4676C741" w14:textId="77777777" w:rsidR="00AF5770" w:rsidRPr="00B901CA" w:rsidRDefault="00AF5770" w:rsidP="00AF5770">
      <w:pPr>
        <w:pStyle w:val="pj"/>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14:paraId="55C6F123" w14:textId="77777777" w:rsidR="00AF5770" w:rsidRPr="00B901CA" w:rsidRDefault="00AF5770" w:rsidP="00AF5770">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028"/>
        <w:gridCol w:w="2954"/>
        <w:gridCol w:w="1025"/>
        <w:gridCol w:w="2863"/>
        <w:gridCol w:w="1630"/>
        <w:gridCol w:w="1669"/>
        <w:gridCol w:w="1703"/>
        <w:gridCol w:w="1677"/>
      </w:tblGrid>
      <w:tr w:rsidR="00B901CA" w:rsidRPr="00B901CA" w14:paraId="766491AB" w14:textId="77777777" w:rsidTr="000D7D70">
        <w:trPr>
          <w:jc w:val="center"/>
        </w:trPr>
        <w:tc>
          <w:tcPr>
            <w:tcW w:w="1328"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1DB477"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Бір бағалы қағаздың ашылу бағасы</w:t>
            </w:r>
          </w:p>
        </w:tc>
        <w:tc>
          <w:tcPr>
            <w:tcW w:w="131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A11086"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Бір бағалы қағаздың жабылу бағасы</w:t>
            </w:r>
          </w:p>
        </w:tc>
        <w:tc>
          <w:tcPr>
            <w:tcW w:w="119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03AF9D"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Кезең</w:t>
            </w:r>
          </w:p>
        </w:tc>
        <w:tc>
          <w:tcPr>
            <w:tcW w:w="616" w:type="pct"/>
            <w:vMerge w:val="restart"/>
            <w:tcBorders>
              <w:top w:val="single" w:sz="8" w:space="0" w:color="auto"/>
              <w:left w:val="nil"/>
              <w:right w:val="single" w:sz="8" w:space="0" w:color="auto"/>
            </w:tcBorders>
            <w:tcMar>
              <w:top w:w="0" w:type="dxa"/>
              <w:left w:w="108" w:type="dxa"/>
              <w:bottom w:w="0" w:type="dxa"/>
              <w:right w:w="108" w:type="dxa"/>
            </w:tcMar>
            <w:hideMark/>
          </w:tcPr>
          <w:p w14:paraId="2874BFBA"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Бағалы қағаздардың ағымдағы құны</w:t>
            </w:r>
          </w:p>
        </w:tc>
        <w:tc>
          <w:tcPr>
            <w:tcW w:w="549" w:type="pct"/>
            <w:vMerge w:val="restart"/>
            <w:tcBorders>
              <w:top w:val="single" w:sz="8" w:space="0" w:color="auto"/>
              <w:left w:val="nil"/>
              <w:right w:val="single" w:sz="8" w:space="0" w:color="auto"/>
            </w:tcBorders>
            <w:tcMar>
              <w:top w:w="0" w:type="dxa"/>
              <w:left w:w="108" w:type="dxa"/>
              <w:bottom w:w="0" w:type="dxa"/>
              <w:right w:w="108" w:type="dxa"/>
            </w:tcMar>
            <w:hideMark/>
          </w:tcPr>
          <w:p w14:paraId="21EC0410"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Операция бойынша кірістілік мөлшерлемесі</w:t>
            </w:r>
          </w:p>
        </w:tc>
      </w:tr>
      <w:tr w:rsidR="00B901CA" w:rsidRPr="00B901CA" w14:paraId="456448C4" w14:textId="77777777" w:rsidTr="000D7D70">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3549FE" w14:textId="77777777" w:rsidR="00AF5770" w:rsidRPr="00B901CA" w:rsidRDefault="00AF5770" w:rsidP="000D7D70">
            <w:pPr>
              <w:pStyle w:val="pc"/>
              <w:spacing w:before="0" w:beforeAutospacing="0" w:after="0" w:afterAutospacing="0"/>
              <w:ind w:left="-120" w:right="-161"/>
              <w:jc w:val="center"/>
              <w:rPr>
                <w:color w:val="auto"/>
                <w:lang w:val="kk-KZ"/>
              </w:rPr>
            </w:pPr>
            <w:r w:rsidRPr="00B901CA">
              <w:rPr>
                <w:color w:val="auto"/>
                <w:lang w:val="kk-KZ"/>
              </w:rPr>
              <w:t>теңгемен</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14:paraId="166450B2"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номиналды құнның валютасымен</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217871B7" w14:textId="77777777" w:rsidR="00AF5770" w:rsidRPr="00B901CA" w:rsidRDefault="00AF5770" w:rsidP="000D7D70">
            <w:pPr>
              <w:pStyle w:val="pc"/>
              <w:spacing w:before="0" w:beforeAutospacing="0" w:after="0" w:afterAutospacing="0"/>
              <w:ind w:left="-123" w:right="-126"/>
              <w:jc w:val="center"/>
              <w:rPr>
                <w:color w:val="auto"/>
                <w:lang w:val="kk-KZ"/>
              </w:rPr>
            </w:pPr>
            <w:r w:rsidRPr="00B901CA">
              <w:rPr>
                <w:color w:val="auto"/>
                <w:lang w:val="kk-KZ"/>
              </w:rPr>
              <w:t>теңгемен</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24AF4409"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номиналды құнның валютасымен</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72D1DCD7" w14:textId="0DB6C361" w:rsidR="00AF5770" w:rsidRPr="00B901CA" w:rsidRDefault="00C90D3E" w:rsidP="000D7D70">
            <w:pPr>
              <w:pStyle w:val="pc"/>
              <w:spacing w:before="0" w:beforeAutospacing="0" w:after="0" w:afterAutospacing="0"/>
              <w:ind w:left="-80" w:right="-131"/>
              <w:jc w:val="center"/>
              <w:rPr>
                <w:color w:val="auto"/>
                <w:lang w:val="kk-KZ"/>
              </w:rPr>
            </w:pPr>
            <w:r w:rsidRPr="00B901CA">
              <w:rPr>
                <w:color w:val="auto"/>
                <w:lang w:val="kk-KZ"/>
              </w:rPr>
              <w:t xml:space="preserve">операцияны </w:t>
            </w:r>
            <w:r w:rsidR="00AF5770" w:rsidRPr="00B901CA">
              <w:rPr>
                <w:color w:val="auto"/>
                <w:lang w:val="kk-KZ"/>
              </w:rPr>
              <w:t>ашу күні</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812208F" w14:textId="0721BE8B" w:rsidR="00AF5770" w:rsidRPr="00B901CA" w:rsidRDefault="00C90D3E" w:rsidP="000D7D70">
            <w:pPr>
              <w:pStyle w:val="pc"/>
              <w:spacing w:before="0" w:beforeAutospacing="0" w:after="0" w:afterAutospacing="0"/>
              <w:ind w:left="-89"/>
              <w:jc w:val="center"/>
              <w:rPr>
                <w:color w:val="auto"/>
                <w:lang w:val="kk-KZ"/>
              </w:rPr>
            </w:pPr>
            <w:r w:rsidRPr="00B901CA">
              <w:rPr>
                <w:color w:val="auto"/>
                <w:lang w:val="kk-KZ"/>
              </w:rPr>
              <w:t xml:space="preserve">операцияны </w:t>
            </w:r>
            <w:r w:rsidR="00AF5770" w:rsidRPr="00B901CA">
              <w:rPr>
                <w:color w:val="auto"/>
                <w:lang w:val="kk-KZ"/>
              </w:rPr>
              <w:t>жабу күні</w:t>
            </w:r>
          </w:p>
        </w:tc>
        <w:tc>
          <w:tcPr>
            <w:tcW w:w="616" w:type="pct"/>
            <w:vMerge/>
            <w:tcBorders>
              <w:left w:val="nil"/>
              <w:bottom w:val="single" w:sz="8" w:space="0" w:color="auto"/>
              <w:right w:val="single" w:sz="8" w:space="0" w:color="auto"/>
            </w:tcBorders>
            <w:vAlign w:val="center"/>
            <w:hideMark/>
          </w:tcPr>
          <w:p w14:paraId="6A7802E9" w14:textId="77777777" w:rsidR="00AF5770" w:rsidRPr="00B901CA" w:rsidRDefault="00AF5770" w:rsidP="000D7D70">
            <w:pPr>
              <w:rPr>
                <w:lang w:val="kk-KZ"/>
              </w:rPr>
            </w:pPr>
          </w:p>
        </w:tc>
        <w:tc>
          <w:tcPr>
            <w:tcW w:w="549" w:type="pct"/>
            <w:vMerge/>
            <w:tcBorders>
              <w:left w:val="nil"/>
              <w:bottom w:val="single" w:sz="8" w:space="0" w:color="auto"/>
              <w:right w:val="single" w:sz="8" w:space="0" w:color="auto"/>
            </w:tcBorders>
            <w:vAlign w:val="center"/>
            <w:hideMark/>
          </w:tcPr>
          <w:p w14:paraId="19149351" w14:textId="77777777" w:rsidR="00AF5770" w:rsidRPr="00B901CA" w:rsidRDefault="00AF5770" w:rsidP="000D7D70">
            <w:pPr>
              <w:rPr>
                <w:lang w:val="kk-KZ"/>
              </w:rPr>
            </w:pPr>
          </w:p>
        </w:tc>
      </w:tr>
      <w:tr w:rsidR="00B901CA" w:rsidRPr="00B901CA" w14:paraId="202A345A" w14:textId="77777777" w:rsidTr="000D7D70">
        <w:trPr>
          <w:jc w:val="center"/>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865D7"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9</w:t>
            </w:r>
          </w:p>
        </w:tc>
        <w:tc>
          <w:tcPr>
            <w:tcW w:w="1046" w:type="pct"/>
            <w:tcBorders>
              <w:top w:val="nil"/>
              <w:left w:val="nil"/>
              <w:bottom w:val="single" w:sz="8" w:space="0" w:color="auto"/>
              <w:right w:val="single" w:sz="8" w:space="0" w:color="auto"/>
            </w:tcBorders>
            <w:tcMar>
              <w:top w:w="0" w:type="dxa"/>
              <w:left w:w="108" w:type="dxa"/>
              <w:bottom w:w="0" w:type="dxa"/>
              <w:right w:w="108" w:type="dxa"/>
            </w:tcMar>
            <w:hideMark/>
          </w:tcPr>
          <w:p w14:paraId="7B77AC63"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10</w:t>
            </w:r>
          </w:p>
        </w:tc>
        <w:tc>
          <w:tcPr>
            <w:tcW w:w="297" w:type="pct"/>
            <w:tcBorders>
              <w:top w:val="nil"/>
              <w:left w:val="nil"/>
              <w:bottom w:val="single" w:sz="8" w:space="0" w:color="auto"/>
              <w:right w:val="single" w:sz="8" w:space="0" w:color="auto"/>
            </w:tcBorders>
            <w:tcMar>
              <w:top w:w="0" w:type="dxa"/>
              <w:left w:w="108" w:type="dxa"/>
              <w:bottom w:w="0" w:type="dxa"/>
              <w:right w:w="108" w:type="dxa"/>
            </w:tcMar>
            <w:hideMark/>
          </w:tcPr>
          <w:p w14:paraId="391D5684"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11</w:t>
            </w:r>
          </w:p>
        </w:tc>
        <w:tc>
          <w:tcPr>
            <w:tcW w:w="1015" w:type="pct"/>
            <w:tcBorders>
              <w:top w:val="nil"/>
              <w:left w:val="nil"/>
              <w:bottom w:val="single" w:sz="8" w:space="0" w:color="auto"/>
              <w:right w:val="single" w:sz="8" w:space="0" w:color="auto"/>
            </w:tcBorders>
            <w:tcMar>
              <w:top w:w="0" w:type="dxa"/>
              <w:left w:w="108" w:type="dxa"/>
              <w:bottom w:w="0" w:type="dxa"/>
              <w:right w:w="108" w:type="dxa"/>
            </w:tcMar>
            <w:hideMark/>
          </w:tcPr>
          <w:p w14:paraId="358CC5DE"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12</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14:paraId="748FAD29"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13</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46F30417"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14</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73F0CC7B"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15</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77E17AA0"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16</w:t>
            </w:r>
          </w:p>
        </w:tc>
      </w:tr>
    </w:tbl>
    <w:p w14:paraId="0E272DA6" w14:textId="77777777" w:rsidR="00AF5770" w:rsidRPr="00B901CA" w:rsidRDefault="00AF5770" w:rsidP="00AF5770">
      <w:pPr>
        <w:pStyle w:val="pj"/>
        <w:spacing w:before="0" w:beforeAutospacing="0" w:after="0" w:afterAutospacing="0"/>
        <w:rPr>
          <w:color w:val="auto"/>
          <w:sz w:val="28"/>
          <w:szCs w:val="28"/>
          <w:lang w:val="kk-KZ"/>
        </w:rPr>
      </w:pPr>
      <w:r w:rsidRPr="00B901CA">
        <w:rPr>
          <w:color w:val="auto"/>
          <w:sz w:val="28"/>
          <w:szCs w:val="28"/>
          <w:lang w:val="kk-KZ"/>
        </w:rPr>
        <w:t> </w:t>
      </w:r>
    </w:p>
    <w:p w14:paraId="100F01B0" w14:textId="77777777" w:rsidR="00AF5770" w:rsidRPr="00B901CA" w:rsidRDefault="00AF5770" w:rsidP="00AF5770">
      <w:pPr>
        <w:pStyle w:val="pj"/>
        <w:spacing w:before="0" w:beforeAutospacing="0" w:after="0" w:afterAutospacing="0"/>
        <w:rPr>
          <w:color w:val="auto"/>
          <w:sz w:val="28"/>
          <w:szCs w:val="28"/>
          <w:lang w:val="kk-KZ"/>
        </w:rPr>
      </w:pPr>
    </w:p>
    <w:p w14:paraId="2AC0823F" w14:textId="77777777" w:rsidR="00AF5770" w:rsidRPr="00B901CA" w:rsidRDefault="00AF5770" w:rsidP="00AF5770">
      <w:pPr>
        <w:pStyle w:val="pj"/>
        <w:spacing w:before="0" w:beforeAutospacing="0" w:after="0" w:afterAutospacing="0"/>
        <w:ind w:firstLine="709"/>
        <w:jc w:val="both"/>
        <w:rPr>
          <w:bCs/>
          <w:color w:val="auto"/>
          <w:sz w:val="28"/>
          <w:szCs w:val="28"/>
          <w:lang w:val="kk-KZ"/>
        </w:rPr>
      </w:pPr>
      <w:r w:rsidRPr="00B901CA">
        <w:rPr>
          <w:bCs/>
          <w:color w:val="auto"/>
          <w:sz w:val="28"/>
          <w:szCs w:val="28"/>
          <w:lang w:val="kk-KZ"/>
        </w:rPr>
        <w:t>3-кесте. Қазақстан Республикасының Ұлттық Банкіндегі және екінші деңгейдегі банктердегі салымдар</w:t>
      </w:r>
    </w:p>
    <w:p w14:paraId="36518567" w14:textId="77777777" w:rsidR="00AF5770" w:rsidRPr="00B901CA" w:rsidRDefault="00AF5770" w:rsidP="00AF5770">
      <w:pPr>
        <w:pStyle w:val="pj"/>
        <w:spacing w:before="0" w:beforeAutospacing="0" w:after="0" w:afterAutospacing="0"/>
        <w:ind w:firstLine="709"/>
        <w:jc w:val="both"/>
        <w:rPr>
          <w:bCs/>
          <w:color w:val="auto"/>
          <w:sz w:val="28"/>
          <w:szCs w:val="28"/>
          <w:lang w:val="kk-KZ"/>
        </w:rPr>
      </w:pPr>
    </w:p>
    <w:p w14:paraId="70778413" w14:textId="77777777" w:rsidR="00AF5770" w:rsidRPr="00B901CA" w:rsidRDefault="00AF5770" w:rsidP="00AF5770">
      <w:pPr>
        <w:pStyle w:val="pr"/>
        <w:spacing w:before="0" w:beforeAutospacing="0" w:after="0" w:afterAutospacing="0"/>
        <w:jc w:val="right"/>
        <w:rPr>
          <w:color w:val="auto"/>
          <w:sz w:val="28"/>
          <w:szCs w:val="28"/>
          <w:lang w:val="kk-KZ"/>
        </w:rPr>
      </w:pPr>
      <w:r w:rsidRPr="00B901CA">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553"/>
        <w:gridCol w:w="1615"/>
        <w:gridCol w:w="2639"/>
        <w:gridCol w:w="1013"/>
        <w:gridCol w:w="1633"/>
        <w:gridCol w:w="1344"/>
        <w:gridCol w:w="1117"/>
        <w:gridCol w:w="1519"/>
        <w:gridCol w:w="2287"/>
        <w:gridCol w:w="829"/>
      </w:tblGrid>
      <w:tr w:rsidR="00B901CA" w:rsidRPr="00B901CA" w14:paraId="7D1C4415" w14:textId="77777777" w:rsidTr="00C90D3E">
        <w:trPr>
          <w:jc w:val="center"/>
        </w:trPr>
        <w:tc>
          <w:tcPr>
            <w:tcW w:w="190"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412CDEE" w14:textId="77777777" w:rsidR="00C90D3E" w:rsidRPr="00B901CA" w:rsidRDefault="00C90D3E" w:rsidP="00C90D3E">
            <w:pPr>
              <w:pStyle w:val="pc"/>
              <w:spacing w:before="0" w:beforeAutospacing="0" w:after="0" w:afterAutospacing="0"/>
              <w:jc w:val="center"/>
              <w:rPr>
                <w:color w:val="auto"/>
                <w:lang w:val="kk-KZ"/>
              </w:rPr>
            </w:pPr>
            <w:r w:rsidRPr="00B901CA">
              <w:rPr>
                <w:color w:val="auto"/>
                <w:lang w:val="kk-KZ"/>
              </w:rPr>
              <w:t xml:space="preserve">№ </w:t>
            </w:r>
          </w:p>
        </w:tc>
        <w:tc>
          <w:tcPr>
            <w:tcW w:w="55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072F535" w14:textId="77777777" w:rsidR="00C90D3E" w:rsidRPr="00B901CA" w:rsidRDefault="00C90D3E" w:rsidP="00C90D3E">
            <w:pPr>
              <w:pStyle w:val="pc"/>
              <w:spacing w:before="0" w:beforeAutospacing="0" w:after="0" w:afterAutospacing="0"/>
              <w:jc w:val="center"/>
              <w:rPr>
                <w:color w:val="auto"/>
                <w:lang w:val="kk-KZ"/>
              </w:rPr>
            </w:pPr>
            <w:r w:rsidRPr="00B901CA">
              <w:rPr>
                <w:color w:val="auto"/>
                <w:lang w:val="kk-KZ"/>
              </w:rPr>
              <w:t>Банктің атауы</w:t>
            </w:r>
          </w:p>
        </w:tc>
        <w:tc>
          <w:tcPr>
            <w:tcW w:w="125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535D29C" w14:textId="77777777" w:rsidR="00C90D3E" w:rsidRPr="00B901CA" w:rsidRDefault="00C90D3E" w:rsidP="00C90D3E">
            <w:pPr>
              <w:pStyle w:val="pc"/>
              <w:spacing w:before="0" w:beforeAutospacing="0" w:after="0" w:afterAutospacing="0"/>
              <w:jc w:val="center"/>
              <w:rPr>
                <w:color w:val="auto"/>
                <w:lang w:val="kk-KZ"/>
              </w:rPr>
            </w:pPr>
            <w:r w:rsidRPr="00B901CA">
              <w:rPr>
                <w:color w:val="auto"/>
                <w:lang w:val="kk-KZ"/>
              </w:rPr>
              <w:t>Банктің рейтингі</w:t>
            </w:r>
          </w:p>
        </w:tc>
        <w:tc>
          <w:tcPr>
            <w:tcW w:w="56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CDD9B23" w14:textId="77777777" w:rsidR="00C90D3E" w:rsidRPr="00B901CA" w:rsidRDefault="00C90D3E" w:rsidP="00C90D3E">
            <w:pPr>
              <w:pStyle w:val="pc"/>
              <w:spacing w:before="0" w:beforeAutospacing="0" w:after="0" w:afterAutospacing="0"/>
              <w:jc w:val="center"/>
              <w:rPr>
                <w:color w:val="auto"/>
                <w:lang w:val="kk-KZ"/>
              </w:rPr>
            </w:pPr>
            <w:r w:rsidRPr="00B901CA">
              <w:rPr>
                <w:rStyle w:val="s0"/>
                <w:color w:val="auto"/>
                <w:sz w:val="24"/>
                <w:szCs w:val="24"/>
                <w:lang w:val="kk-KZ"/>
              </w:rPr>
              <w:t>Салым валютасының коды</w:t>
            </w:r>
          </w:p>
        </w:tc>
        <w:tc>
          <w:tcPr>
            <w:tcW w:w="846"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C958035" w14:textId="5CEEEC05" w:rsidR="00C90D3E" w:rsidRPr="00B901CA" w:rsidRDefault="00C90D3E" w:rsidP="00C90D3E">
            <w:pPr>
              <w:pStyle w:val="pc"/>
              <w:spacing w:before="0" w:beforeAutospacing="0" w:after="0" w:afterAutospacing="0"/>
              <w:ind w:left="-92" w:right="-11"/>
              <w:jc w:val="center"/>
              <w:rPr>
                <w:color w:val="auto"/>
                <w:lang w:val="kk-KZ"/>
              </w:rPr>
            </w:pPr>
            <w:r w:rsidRPr="00B901CA">
              <w:rPr>
                <w:color w:val="auto"/>
                <w:lang w:val="kk-KZ" w:eastAsia="en-US"/>
              </w:rPr>
              <w:t>Банктік салым шартын жасау күні және нөмірі</w:t>
            </w:r>
          </w:p>
        </w:tc>
        <w:tc>
          <w:tcPr>
            <w:tcW w:w="522"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E6439B6" w14:textId="39DFE0BD" w:rsidR="00C90D3E" w:rsidRPr="00B901CA" w:rsidRDefault="00C90D3E" w:rsidP="00C90D3E">
            <w:pPr>
              <w:pStyle w:val="pc"/>
              <w:spacing w:before="0" w:beforeAutospacing="0" w:after="0" w:afterAutospacing="0"/>
              <w:jc w:val="center"/>
              <w:rPr>
                <w:color w:val="auto"/>
                <w:lang w:val="kk-KZ"/>
              </w:rPr>
            </w:pPr>
            <w:r w:rsidRPr="00B901CA">
              <w:rPr>
                <w:color w:val="auto"/>
                <w:lang w:val="kk-KZ"/>
              </w:rPr>
              <w:t>Салым мерзімі (күнмен)</w:t>
            </w:r>
          </w:p>
        </w:tc>
        <w:tc>
          <w:tcPr>
            <w:tcW w:w="1071"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606C764" w14:textId="77777777" w:rsidR="00C90D3E" w:rsidRPr="00B901CA" w:rsidRDefault="00C90D3E" w:rsidP="00C90D3E">
            <w:pPr>
              <w:pStyle w:val="pc"/>
              <w:spacing w:before="0" w:beforeAutospacing="0" w:after="0" w:afterAutospacing="0"/>
              <w:jc w:val="center"/>
              <w:rPr>
                <w:color w:val="auto"/>
                <w:lang w:val="kk-KZ"/>
              </w:rPr>
            </w:pPr>
            <w:r w:rsidRPr="00B901CA">
              <w:rPr>
                <w:color w:val="auto"/>
                <w:lang w:val="kk-KZ"/>
              </w:rPr>
              <w:t>Сыйақы төлеу кезеңі</w:t>
            </w:r>
          </w:p>
        </w:tc>
      </w:tr>
      <w:tr w:rsidR="00B901CA" w:rsidRPr="00B901CA" w14:paraId="7136CAE5" w14:textId="77777777" w:rsidTr="00C90D3E">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406CC41A" w14:textId="77777777" w:rsidR="00C90D3E" w:rsidRPr="00B901CA" w:rsidRDefault="00C90D3E" w:rsidP="00C90D3E">
            <w:pPr>
              <w:jc w:val="center"/>
              <w:rPr>
                <w:lang w:val="kk-KZ"/>
              </w:rPr>
            </w:pPr>
          </w:p>
        </w:tc>
        <w:tc>
          <w:tcPr>
            <w:tcW w:w="555" w:type="pct"/>
            <w:vMerge/>
            <w:tcBorders>
              <w:top w:val="single" w:sz="8" w:space="0" w:color="auto"/>
              <w:left w:val="nil"/>
              <w:bottom w:val="single" w:sz="8" w:space="0" w:color="auto"/>
              <w:right w:val="single" w:sz="8" w:space="0" w:color="auto"/>
            </w:tcBorders>
            <w:shd w:val="clear" w:color="auto" w:fill="auto"/>
            <w:vAlign w:val="center"/>
            <w:hideMark/>
          </w:tcPr>
          <w:p w14:paraId="27ABF7A2" w14:textId="77777777" w:rsidR="00C90D3E" w:rsidRPr="00B901CA" w:rsidRDefault="00C90D3E" w:rsidP="00C90D3E">
            <w:pPr>
              <w:jc w:val="center"/>
              <w:rPr>
                <w:lang w:val="kk-KZ"/>
              </w:rPr>
            </w:pPr>
          </w:p>
        </w:tc>
        <w:tc>
          <w:tcPr>
            <w:tcW w:w="90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47C1B2" w14:textId="7D720A4C" w:rsidR="00C90D3E" w:rsidRPr="00B901CA" w:rsidRDefault="00C90D3E" w:rsidP="00C90D3E">
            <w:pPr>
              <w:pStyle w:val="pc"/>
              <w:spacing w:before="0" w:beforeAutospacing="0" w:after="0" w:afterAutospacing="0"/>
              <w:jc w:val="center"/>
              <w:rPr>
                <w:color w:val="auto"/>
                <w:lang w:val="kk-KZ"/>
              </w:rPr>
            </w:pPr>
            <w:r w:rsidRPr="00B901CA">
              <w:rPr>
                <w:color w:val="auto"/>
                <w:lang w:val="kk-KZ" w:eastAsia="en-US"/>
              </w:rPr>
              <w:t>салымды орналастыру күніне</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DE73D9" w14:textId="375B11AC" w:rsidR="00C90D3E" w:rsidRPr="00B901CA" w:rsidRDefault="00C90D3E" w:rsidP="00C90D3E">
            <w:pPr>
              <w:pStyle w:val="pc"/>
              <w:spacing w:before="0" w:beforeAutospacing="0" w:after="0" w:afterAutospacing="0"/>
              <w:jc w:val="center"/>
              <w:rPr>
                <w:color w:val="auto"/>
                <w:lang w:val="kk-KZ"/>
              </w:rPr>
            </w:pPr>
            <w:r w:rsidRPr="00B901CA">
              <w:rPr>
                <w:color w:val="auto"/>
                <w:lang w:val="kk-KZ" w:eastAsia="en-US"/>
              </w:rPr>
              <w:t>есепті күнге</w:t>
            </w:r>
          </w:p>
        </w:tc>
        <w:tc>
          <w:tcPr>
            <w:tcW w:w="561" w:type="pct"/>
            <w:vMerge/>
            <w:tcBorders>
              <w:top w:val="single" w:sz="8" w:space="0" w:color="auto"/>
              <w:left w:val="nil"/>
              <w:bottom w:val="single" w:sz="8" w:space="0" w:color="auto"/>
              <w:right w:val="single" w:sz="8" w:space="0" w:color="auto"/>
            </w:tcBorders>
            <w:shd w:val="clear" w:color="auto" w:fill="auto"/>
            <w:vAlign w:val="center"/>
            <w:hideMark/>
          </w:tcPr>
          <w:p w14:paraId="230F2FCA" w14:textId="77777777" w:rsidR="00C90D3E" w:rsidRPr="00B901CA" w:rsidRDefault="00C90D3E" w:rsidP="00C90D3E">
            <w:pPr>
              <w:jc w:val="center"/>
              <w:rPr>
                <w:lang w:val="kk-KZ"/>
              </w:rPr>
            </w:pP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8A917B3" w14:textId="77777777" w:rsidR="00C90D3E" w:rsidRPr="00B901CA" w:rsidRDefault="00C90D3E" w:rsidP="00C90D3E">
            <w:pPr>
              <w:pStyle w:val="pc"/>
              <w:spacing w:before="0" w:beforeAutospacing="0" w:after="0" w:afterAutospacing="0"/>
              <w:jc w:val="center"/>
              <w:rPr>
                <w:color w:val="auto"/>
                <w:lang w:val="kk-KZ"/>
              </w:rPr>
            </w:pPr>
            <w:r w:rsidRPr="00B901CA">
              <w:rPr>
                <w:color w:val="auto"/>
                <w:lang w:val="kk-KZ"/>
              </w:rPr>
              <w:t>күні</w:t>
            </w:r>
          </w:p>
        </w:tc>
        <w:tc>
          <w:tcPr>
            <w:tcW w:w="3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9FEF429" w14:textId="77777777" w:rsidR="00C90D3E" w:rsidRPr="00B901CA" w:rsidRDefault="00C90D3E" w:rsidP="00C90D3E">
            <w:pPr>
              <w:pStyle w:val="pc"/>
              <w:spacing w:before="0" w:beforeAutospacing="0" w:after="0" w:afterAutospacing="0"/>
              <w:jc w:val="center"/>
              <w:rPr>
                <w:color w:val="auto"/>
                <w:lang w:val="kk-KZ"/>
              </w:rPr>
            </w:pPr>
            <w:r w:rsidRPr="00B901CA">
              <w:rPr>
                <w:color w:val="auto"/>
                <w:lang w:val="kk-KZ"/>
              </w:rPr>
              <w:t>нөмірі</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14:paraId="34E9A355" w14:textId="77777777" w:rsidR="00C90D3E" w:rsidRPr="00B901CA" w:rsidRDefault="00C90D3E" w:rsidP="00C90D3E">
            <w:pPr>
              <w:jc w:val="center"/>
              <w:rPr>
                <w:lang w:val="kk-KZ"/>
              </w:rPr>
            </w:pPr>
          </w:p>
        </w:tc>
        <w:tc>
          <w:tcPr>
            <w:tcW w:w="7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2BD6F0" w14:textId="77777777" w:rsidR="00C90D3E" w:rsidRPr="00B901CA" w:rsidRDefault="00C90D3E" w:rsidP="00C90D3E">
            <w:pPr>
              <w:pStyle w:val="pc"/>
              <w:spacing w:before="0" w:beforeAutospacing="0" w:after="0" w:afterAutospacing="0"/>
              <w:jc w:val="center"/>
              <w:rPr>
                <w:color w:val="auto"/>
                <w:lang w:val="kk-KZ"/>
              </w:rPr>
            </w:pPr>
            <w:r w:rsidRPr="00B901CA">
              <w:rPr>
                <w:color w:val="auto"/>
                <w:lang w:val="kk-KZ"/>
              </w:rPr>
              <w:t>кезеңділігі</w:t>
            </w:r>
          </w:p>
        </w:tc>
        <w:tc>
          <w:tcPr>
            <w:tcW w:w="2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6E16D9B" w14:textId="77777777" w:rsidR="00C90D3E" w:rsidRPr="00B901CA" w:rsidRDefault="00C90D3E" w:rsidP="00C90D3E">
            <w:pPr>
              <w:pStyle w:val="pc"/>
              <w:spacing w:before="0" w:beforeAutospacing="0" w:after="0" w:afterAutospacing="0"/>
              <w:jc w:val="center"/>
              <w:rPr>
                <w:color w:val="auto"/>
                <w:lang w:val="kk-KZ"/>
              </w:rPr>
            </w:pPr>
            <w:r w:rsidRPr="00B901CA">
              <w:rPr>
                <w:color w:val="auto"/>
                <w:lang w:val="kk-KZ"/>
              </w:rPr>
              <w:t>күні</w:t>
            </w:r>
          </w:p>
        </w:tc>
      </w:tr>
      <w:tr w:rsidR="00B901CA" w:rsidRPr="00B901CA" w14:paraId="56BAFCA2" w14:textId="77777777" w:rsidTr="00C90D3E">
        <w:trPr>
          <w:jc w:val="center"/>
        </w:trPr>
        <w:tc>
          <w:tcPr>
            <w:tcW w:w="19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12A023"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w:t>
            </w:r>
          </w:p>
        </w:tc>
        <w:tc>
          <w:tcPr>
            <w:tcW w:w="5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B963CC1"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w:t>
            </w:r>
          </w:p>
        </w:tc>
        <w:tc>
          <w:tcPr>
            <w:tcW w:w="90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A56A05"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3</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DE0F43E"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4</w:t>
            </w:r>
          </w:p>
        </w:tc>
        <w:tc>
          <w:tcPr>
            <w:tcW w:w="5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06D1BA"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5</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A8B94B"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6</w:t>
            </w:r>
          </w:p>
        </w:tc>
        <w:tc>
          <w:tcPr>
            <w:tcW w:w="3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D93B3A"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7</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1C1F6C3"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8</w:t>
            </w:r>
          </w:p>
        </w:tc>
        <w:tc>
          <w:tcPr>
            <w:tcW w:w="7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92476C0"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9</w:t>
            </w:r>
          </w:p>
        </w:tc>
        <w:tc>
          <w:tcPr>
            <w:tcW w:w="2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EC6A69"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10</w:t>
            </w:r>
          </w:p>
        </w:tc>
      </w:tr>
      <w:tr w:rsidR="00B901CA" w:rsidRPr="00B901CA" w14:paraId="6A6F1DE9" w14:textId="77777777" w:rsidTr="00C90D3E">
        <w:trPr>
          <w:jc w:val="center"/>
        </w:trPr>
        <w:tc>
          <w:tcPr>
            <w:tcW w:w="190"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7ABF6C" w14:textId="77777777" w:rsidR="00AF5770" w:rsidRPr="00B901CA" w:rsidRDefault="00AF5770" w:rsidP="000D7D70">
            <w:pPr>
              <w:pStyle w:val="afb"/>
              <w:jc w:val="center"/>
              <w:rPr>
                <w:lang w:val="kk-KZ"/>
              </w:rPr>
            </w:pPr>
          </w:p>
        </w:tc>
        <w:tc>
          <w:tcPr>
            <w:tcW w:w="5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0E73A5" w14:textId="77777777" w:rsidR="00AF5770" w:rsidRPr="00B901CA" w:rsidRDefault="00AF5770" w:rsidP="000D7D70">
            <w:pPr>
              <w:pStyle w:val="afb"/>
              <w:rPr>
                <w:lang w:val="kk-KZ"/>
              </w:rPr>
            </w:pPr>
            <w:r w:rsidRPr="00B901CA">
              <w:rPr>
                <w:lang w:val="kk-KZ"/>
              </w:rPr>
              <w:t> </w:t>
            </w:r>
          </w:p>
        </w:tc>
        <w:tc>
          <w:tcPr>
            <w:tcW w:w="90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773984" w14:textId="77777777" w:rsidR="00AF5770" w:rsidRPr="00B901CA" w:rsidRDefault="00AF5770" w:rsidP="000D7D70">
            <w:pPr>
              <w:pStyle w:val="afb"/>
              <w:rPr>
                <w:lang w:val="kk-KZ"/>
              </w:rPr>
            </w:pPr>
            <w:r w:rsidRPr="00B901CA">
              <w:rPr>
                <w:lang w:val="kk-KZ"/>
              </w:rPr>
              <w:t> </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E635BF" w14:textId="77777777" w:rsidR="00AF5770" w:rsidRPr="00B901CA" w:rsidRDefault="00AF5770" w:rsidP="000D7D70">
            <w:pPr>
              <w:pStyle w:val="afb"/>
              <w:rPr>
                <w:lang w:val="kk-KZ"/>
              </w:rPr>
            </w:pPr>
            <w:r w:rsidRPr="00B901CA">
              <w:rPr>
                <w:lang w:val="kk-KZ"/>
              </w:rPr>
              <w:t> </w:t>
            </w:r>
          </w:p>
        </w:tc>
        <w:tc>
          <w:tcPr>
            <w:tcW w:w="5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DA8D474" w14:textId="77777777" w:rsidR="00AF5770" w:rsidRPr="00B901CA" w:rsidRDefault="00AF5770" w:rsidP="000D7D70">
            <w:pPr>
              <w:pStyle w:val="afb"/>
              <w:rPr>
                <w:lang w:val="kk-KZ"/>
              </w:rPr>
            </w:pPr>
            <w:r w:rsidRPr="00B901CA">
              <w:rPr>
                <w:lang w:val="kk-KZ"/>
              </w:rPr>
              <w:t> </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EB277A" w14:textId="77777777" w:rsidR="00AF5770" w:rsidRPr="00B901CA" w:rsidRDefault="00AF5770" w:rsidP="000D7D70">
            <w:pPr>
              <w:pStyle w:val="afb"/>
              <w:rPr>
                <w:lang w:val="kk-KZ"/>
              </w:rPr>
            </w:pPr>
            <w:r w:rsidRPr="00B901CA">
              <w:rPr>
                <w:lang w:val="kk-KZ"/>
              </w:rPr>
              <w:t> </w:t>
            </w:r>
          </w:p>
        </w:tc>
        <w:tc>
          <w:tcPr>
            <w:tcW w:w="3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8565C26" w14:textId="77777777" w:rsidR="00AF5770" w:rsidRPr="00B901CA" w:rsidRDefault="00AF5770" w:rsidP="000D7D70">
            <w:pPr>
              <w:pStyle w:val="afb"/>
              <w:rPr>
                <w:lang w:val="kk-KZ"/>
              </w:rPr>
            </w:pPr>
            <w:r w:rsidRPr="00B901CA">
              <w:rPr>
                <w:lang w:val="kk-KZ"/>
              </w:rPr>
              <w:t> </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419D5C6" w14:textId="77777777" w:rsidR="00AF5770" w:rsidRPr="00B901CA" w:rsidRDefault="00AF5770" w:rsidP="000D7D70">
            <w:pPr>
              <w:pStyle w:val="afb"/>
              <w:rPr>
                <w:lang w:val="kk-KZ"/>
              </w:rPr>
            </w:pPr>
            <w:r w:rsidRPr="00B901CA">
              <w:rPr>
                <w:lang w:val="kk-KZ"/>
              </w:rPr>
              <w:t> </w:t>
            </w:r>
          </w:p>
        </w:tc>
        <w:tc>
          <w:tcPr>
            <w:tcW w:w="7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2B0112" w14:textId="77777777" w:rsidR="00AF5770" w:rsidRPr="00B901CA" w:rsidRDefault="00AF5770" w:rsidP="000D7D70">
            <w:pPr>
              <w:pStyle w:val="afb"/>
              <w:rPr>
                <w:lang w:val="kk-KZ"/>
              </w:rPr>
            </w:pPr>
            <w:r w:rsidRPr="00B901CA">
              <w:rPr>
                <w:lang w:val="kk-KZ"/>
              </w:rPr>
              <w:t> </w:t>
            </w:r>
          </w:p>
        </w:tc>
        <w:tc>
          <w:tcPr>
            <w:tcW w:w="2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D4D7FE" w14:textId="77777777" w:rsidR="00AF5770" w:rsidRPr="00B901CA" w:rsidRDefault="00AF5770" w:rsidP="000D7D70">
            <w:pPr>
              <w:pStyle w:val="afb"/>
              <w:rPr>
                <w:lang w:val="kk-KZ"/>
              </w:rPr>
            </w:pPr>
            <w:r w:rsidRPr="00B901CA">
              <w:rPr>
                <w:lang w:val="kk-KZ"/>
              </w:rPr>
              <w:t> </w:t>
            </w:r>
          </w:p>
        </w:tc>
      </w:tr>
      <w:tr w:rsidR="00B901CA" w:rsidRPr="00B901CA" w14:paraId="38E32C4F" w14:textId="77777777" w:rsidTr="00C90D3E">
        <w:trPr>
          <w:jc w:val="center"/>
        </w:trPr>
        <w:tc>
          <w:tcPr>
            <w:tcW w:w="190"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3DB708D" w14:textId="77777777" w:rsidR="00AF5770" w:rsidRPr="00B901CA" w:rsidRDefault="00AF5770" w:rsidP="000D7D70">
            <w:pPr>
              <w:pStyle w:val="afb"/>
              <w:rPr>
                <w:lang w:val="kk-KZ"/>
              </w:rPr>
            </w:pPr>
            <w:r w:rsidRPr="00B901CA">
              <w:rPr>
                <w:lang w:val="kk-KZ"/>
              </w:rPr>
              <w:t> </w:t>
            </w:r>
          </w:p>
        </w:tc>
        <w:tc>
          <w:tcPr>
            <w:tcW w:w="5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479A331" w14:textId="77777777" w:rsidR="00AF5770" w:rsidRPr="00B901CA" w:rsidRDefault="00AF5770" w:rsidP="000D7D70">
            <w:pPr>
              <w:pStyle w:val="afb"/>
              <w:rPr>
                <w:lang w:val="kk-KZ"/>
              </w:rPr>
            </w:pPr>
            <w:r w:rsidRPr="00B901CA">
              <w:rPr>
                <w:lang w:val="kk-KZ"/>
              </w:rPr>
              <w:t>Жиынтығы:</w:t>
            </w:r>
          </w:p>
        </w:tc>
        <w:tc>
          <w:tcPr>
            <w:tcW w:w="90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9768410" w14:textId="77777777" w:rsidR="00AF5770" w:rsidRPr="00B901CA" w:rsidRDefault="00AF5770" w:rsidP="000D7D70">
            <w:pPr>
              <w:pStyle w:val="afb"/>
              <w:rPr>
                <w:lang w:val="kk-KZ"/>
              </w:rPr>
            </w:pPr>
            <w:r w:rsidRPr="00B901CA">
              <w:rPr>
                <w:lang w:val="kk-KZ"/>
              </w:rPr>
              <w:t> </w:t>
            </w:r>
          </w:p>
        </w:tc>
        <w:tc>
          <w:tcPr>
            <w:tcW w:w="34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2B53DEB" w14:textId="77777777" w:rsidR="00AF5770" w:rsidRPr="00B901CA" w:rsidRDefault="00AF5770" w:rsidP="000D7D70">
            <w:pPr>
              <w:pStyle w:val="afb"/>
              <w:rPr>
                <w:lang w:val="kk-KZ"/>
              </w:rPr>
            </w:pPr>
            <w:r w:rsidRPr="00B901CA">
              <w:rPr>
                <w:lang w:val="kk-KZ"/>
              </w:rPr>
              <w:t> </w:t>
            </w:r>
          </w:p>
        </w:tc>
        <w:tc>
          <w:tcPr>
            <w:tcW w:w="5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152D9F" w14:textId="77777777" w:rsidR="00AF5770" w:rsidRPr="00B901CA" w:rsidRDefault="00AF5770" w:rsidP="000D7D70">
            <w:pPr>
              <w:pStyle w:val="afb"/>
              <w:rPr>
                <w:lang w:val="kk-KZ"/>
              </w:rPr>
            </w:pPr>
            <w:r w:rsidRPr="00B901CA">
              <w:rPr>
                <w:lang w:val="kk-KZ"/>
              </w:rPr>
              <w:t> </w:t>
            </w:r>
          </w:p>
        </w:tc>
        <w:tc>
          <w:tcPr>
            <w:tcW w:w="46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D841104" w14:textId="77777777" w:rsidR="00AF5770" w:rsidRPr="00B901CA" w:rsidRDefault="00AF5770" w:rsidP="000D7D70">
            <w:pPr>
              <w:pStyle w:val="afb"/>
              <w:rPr>
                <w:lang w:val="kk-KZ"/>
              </w:rPr>
            </w:pPr>
            <w:r w:rsidRPr="00B901CA">
              <w:rPr>
                <w:lang w:val="kk-KZ"/>
              </w:rPr>
              <w:t> </w:t>
            </w:r>
          </w:p>
        </w:tc>
        <w:tc>
          <w:tcPr>
            <w:tcW w:w="38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E8DA1CB" w14:textId="77777777" w:rsidR="00AF5770" w:rsidRPr="00B901CA" w:rsidRDefault="00AF5770" w:rsidP="000D7D70">
            <w:pPr>
              <w:pStyle w:val="afb"/>
              <w:rPr>
                <w:lang w:val="kk-KZ"/>
              </w:rPr>
            </w:pPr>
            <w:r w:rsidRPr="00B901CA">
              <w:rPr>
                <w:lang w:val="kk-KZ"/>
              </w:rPr>
              <w:t> </w:t>
            </w:r>
          </w:p>
        </w:tc>
        <w:tc>
          <w:tcPr>
            <w:tcW w:w="52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84AC54" w14:textId="77777777" w:rsidR="00AF5770" w:rsidRPr="00B901CA" w:rsidRDefault="00AF5770" w:rsidP="000D7D70">
            <w:pPr>
              <w:pStyle w:val="afb"/>
              <w:rPr>
                <w:lang w:val="kk-KZ"/>
              </w:rPr>
            </w:pPr>
            <w:r w:rsidRPr="00B901CA">
              <w:rPr>
                <w:lang w:val="kk-KZ"/>
              </w:rPr>
              <w:t> </w:t>
            </w:r>
          </w:p>
        </w:tc>
        <w:tc>
          <w:tcPr>
            <w:tcW w:w="78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ED40C92" w14:textId="77777777" w:rsidR="00AF5770" w:rsidRPr="00B901CA" w:rsidRDefault="00AF5770" w:rsidP="000D7D70">
            <w:pPr>
              <w:pStyle w:val="afb"/>
              <w:rPr>
                <w:lang w:val="kk-KZ"/>
              </w:rPr>
            </w:pPr>
            <w:r w:rsidRPr="00B901CA">
              <w:rPr>
                <w:lang w:val="kk-KZ"/>
              </w:rPr>
              <w:t> </w:t>
            </w:r>
          </w:p>
        </w:tc>
        <w:tc>
          <w:tcPr>
            <w:tcW w:w="28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7F3391F" w14:textId="77777777" w:rsidR="00AF5770" w:rsidRPr="00B901CA" w:rsidRDefault="00AF5770" w:rsidP="000D7D70">
            <w:pPr>
              <w:pStyle w:val="afb"/>
              <w:rPr>
                <w:lang w:val="kk-KZ"/>
              </w:rPr>
            </w:pPr>
            <w:r w:rsidRPr="00B901CA">
              <w:rPr>
                <w:lang w:val="kk-KZ"/>
              </w:rPr>
              <w:t> </w:t>
            </w:r>
          </w:p>
        </w:tc>
      </w:tr>
    </w:tbl>
    <w:p w14:paraId="7E27A890" w14:textId="77777777" w:rsidR="00AF5770" w:rsidRPr="00B901CA" w:rsidRDefault="00AF5770" w:rsidP="00AF5770">
      <w:pPr>
        <w:pStyle w:val="pj"/>
        <w:spacing w:before="0" w:beforeAutospacing="0" w:after="0" w:afterAutospacing="0"/>
        <w:rPr>
          <w:color w:val="auto"/>
          <w:sz w:val="28"/>
          <w:szCs w:val="28"/>
          <w:lang w:val="kk-KZ"/>
        </w:rPr>
      </w:pPr>
      <w:r w:rsidRPr="00B901CA">
        <w:rPr>
          <w:iCs/>
          <w:color w:val="auto"/>
          <w:sz w:val="28"/>
          <w:szCs w:val="28"/>
          <w:lang w:val="kk-KZ"/>
        </w:rPr>
        <w:t> </w:t>
      </w:r>
    </w:p>
    <w:p w14:paraId="527AA2A8" w14:textId="77777777" w:rsidR="00AF5770" w:rsidRPr="00B901CA" w:rsidRDefault="00AF5770" w:rsidP="00AF5770">
      <w:pPr>
        <w:pStyle w:val="pj"/>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14:paraId="45BEFB18" w14:textId="77777777" w:rsidR="00AF5770" w:rsidRPr="00B901CA" w:rsidRDefault="00AF5770" w:rsidP="00AF5770">
      <w:pPr>
        <w:pStyle w:val="pj"/>
        <w:spacing w:before="0" w:beforeAutospacing="0" w:after="0" w:afterAutospacing="0"/>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67"/>
        <w:gridCol w:w="1950"/>
        <w:gridCol w:w="1362"/>
        <w:gridCol w:w="1856"/>
        <w:gridCol w:w="1417"/>
        <w:gridCol w:w="1449"/>
        <w:gridCol w:w="1944"/>
        <w:gridCol w:w="2604"/>
      </w:tblGrid>
      <w:tr w:rsidR="00B901CA" w:rsidRPr="00BE71B1" w14:paraId="0E9760B6" w14:textId="77777777" w:rsidTr="000D7D70">
        <w:trPr>
          <w:jc w:val="center"/>
        </w:trPr>
        <w:tc>
          <w:tcPr>
            <w:tcW w:w="1346" w:type="pct"/>
            <w:gridSpan w:val="2"/>
            <w:tcMar>
              <w:top w:w="0" w:type="dxa"/>
              <w:left w:w="108" w:type="dxa"/>
              <w:bottom w:w="0" w:type="dxa"/>
              <w:right w:w="108" w:type="dxa"/>
            </w:tcMar>
            <w:hideMark/>
          </w:tcPr>
          <w:p w14:paraId="4AB3AF6B"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Сыйақы мөлшерлемесі (жылдық пайызбен)</w:t>
            </w:r>
          </w:p>
        </w:tc>
        <w:tc>
          <w:tcPr>
            <w:tcW w:w="1106" w:type="pct"/>
            <w:gridSpan w:val="2"/>
            <w:tcMar>
              <w:top w:w="0" w:type="dxa"/>
              <w:left w:w="108" w:type="dxa"/>
              <w:bottom w:w="0" w:type="dxa"/>
              <w:right w:w="108" w:type="dxa"/>
            </w:tcMar>
            <w:hideMark/>
          </w:tcPr>
          <w:p w14:paraId="6A5D84B2"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Салым бойынша негізгі борыш сомасы</w:t>
            </w:r>
          </w:p>
        </w:tc>
        <w:tc>
          <w:tcPr>
            <w:tcW w:w="1653" w:type="pct"/>
            <w:gridSpan w:val="3"/>
            <w:tcMar>
              <w:top w:w="0" w:type="dxa"/>
              <w:left w:w="108" w:type="dxa"/>
              <w:bottom w:w="0" w:type="dxa"/>
              <w:right w:w="108" w:type="dxa"/>
            </w:tcMar>
            <w:hideMark/>
          </w:tcPr>
          <w:p w14:paraId="20B87EED"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Ағымдағы құны</w:t>
            </w:r>
          </w:p>
        </w:tc>
        <w:tc>
          <w:tcPr>
            <w:tcW w:w="895" w:type="pct"/>
            <w:vMerge w:val="restart"/>
            <w:tcMar>
              <w:top w:w="0" w:type="dxa"/>
              <w:left w:w="108" w:type="dxa"/>
              <w:bottom w:w="0" w:type="dxa"/>
              <w:right w:w="108" w:type="dxa"/>
            </w:tcMar>
            <w:hideMark/>
          </w:tcPr>
          <w:p w14:paraId="60EA10E7" w14:textId="77777777" w:rsidR="00AF5770" w:rsidRPr="00B901CA" w:rsidRDefault="00AF5770" w:rsidP="000D7D70">
            <w:pPr>
              <w:pStyle w:val="pc"/>
              <w:spacing w:before="0" w:beforeAutospacing="0" w:after="0" w:afterAutospacing="0"/>
              <w:ind w:left="-92"/>
              <w:jc w:val="center"/>
              <w:rPr>
                <w:color w:val="auto"/>
                <w:lang w:val="kk-KZ"/>
              </w:rPr>
            </w:pPr>
            <w:r w:rsidRPr="00B901CA">
              <w:rPr>
                <w:color w:val="auto"/>
                <w:lang w:val="kk-KZ"/>
              </w:rPr>
              <w:t>Анықтама үшін: қалыптастырылған резервтер (провизиялар)</w:t>
            </w:r>
          </w:p>
        </w:tc>
      </w:tr>
      <w:tr w:rsidR="00B901CA" w:rsidRPr="00B901CA" w14:paraId="6103802F" w14:textId="77777777" w:rsidTr="000D7D70">
        <w:trPr>
          <w:jc w:val="center"/>
        </w:trPr>
        <w:tc>
          <w:tcPr>
            <w:tcW w:w="676" w:type="pct"/>
            <w:vMerge w:val="restart"/>
            <w:tcMar>
              <w:top w:w="0" w:type="dxa"/>
              <w:left w:w="108" w:type="dxa"/>
              <w:bottom w:w="0" w:type="dxa"/>
              <w:right w:w="108" w:type="dxa"/>
            </w:tcMar>
            <w:hideMark/>
          </w:tcPr>
          <w:p w14:paraId="6065E415" w14:textId="77777777" w:rsidR="00AF5770" w:rsidRPr="00B901CA" w:rsidRDefault="00AF5770" w:rsidP="000D7D70">
            <w:pPr>
              <w:pStyle w:val="pc"/>
              <w:spacing w:before="0" w:beforeAutospacing="0" w:after="0" w:afterAutospacing="0"/>
              <w:ind w:right="-72"/>
              <w:jc w:val="center"/>
              <w:rPr>
                <w:color w:val="auto"/>
                <w:lang w:val="kk-KZ"/>
              </w:rPr>
            </w:pPr>
            <w:r w:rsidRPr="00B901CA">
              <w:rPr>
                <w:color w:val="auto"/>
                <w:lang w:val="kk-KZ"/>
              </w:rPr>
              <w:t>номиналды</w:t>
            </w:r>
          </w:p>
        </w:tc>
        <w:tc>
          <w:tcPr>
            <w:tcW w:w="670" w:type="pct"/>
            <w:vMerge w:val="restart"/>
            <w:tcMar>
              <w:top w:w="0" w:type="dxa"/>
              <w:left w:w="108" w:type="dxa"/>
              <w:bottom w:w="0" w:type="dxa"/>
              <w:right w:w="108" w:type="dxa"/>
            </w:tcMar>
            <w:hideMark/>
          </w:tcPr>
          <w:p w14:paraId="3FEBDBC9" w14:textId="77777777" w:rsidR="00AF5770" w:rsidRPr="00B901CA" w:rsidRDefault="00AF5770" w:rsidP="000D7D70">
            <w:pPr>
              <w:pStyle w:val="pc"/>
              <w:spacing w:before="0" w:beforeAutospacing="0" w:after="0" w:afterAutospacing="0"/>
              <w:ind w:left="-6" w:right="-49"/>
              <w:jc w:val="center"/>
              <w:rPr>
                <w:color w:val="auto"/>
                <w:lang w:val="kk-KZ"/>
              </w:rPr>
            </w:pPr>
            <w:r w:rsidRPr="00B901CA">
              <w:rPr>
                <w:color w:val="auto"/>
                <w:lang w:val="kk-KZ"/>
              </w:rPr>
              <w:t>тиімді</w:t>
            </w:r>
          </w:p>
        </w:tc>
        <w:tc>
          <w:tcPr>
            <w:tcW w:w="468" w:type="pct"/>
            <w:vMerge w:val="restart"/>
            <w:tcMar>
              <w:top w:w="0" w:type="dxa"/>
              <w:left w:w="108" w:type="dxa"/>
              <w:bottom w:w="0" w:type="dxa"/>
              <w:right w:w="108" w:type="dxa"/>
            </w:tcMar>
            <w:hideMark/>
          </w:tcPr>
          <w:p w14:paraId="565B85E9" w14:textId="77777777" w:rsidR="00AF5770" w:rsidRPr="00B901CA" w:rsidRDefault="00AF5770" w:rsidP="000D7D70">
            <w:pPr>
              <w:pStyle w:val="pc"/>
              <w:spacing w:before="0" w:beforeAutospacing="0" w:after="0" w:afterAutospacing="0"/>
              <w:ind w:left="-45"/>
              <w:jc w:val="center"/>
              <w:rPr>
                <w:color w:val="auto"/>
                <w:lang w:val="kk-KZ"/>
              </w:rPr>
            </w:pPr>
            <w:r w:rsidRPr="00B901CA">
              <w:rPr>
                <w:color w:val="auto"/>
                <w:lang w:val="kk-KZ"/>
              </w:rPr>
              <w:t>барлығы</w:t>
            </w:r>
          </w:p>
        </w:tc>
        <w:tc>
          <w:tcPr>
            <w:tcW w:w="638" w:type="pct"/>
            <w:vMerge w:val="restart"/>
            <w:tcMar>
              <w:top w:w="0" w:type="dxa"/>
              <w:left w:w="108" w:type="dxa"/>
              <w:bottom w:w="0" w:type="dxa"/>
              <w:right w:w="108" w:type="dxa"/>
            </w:tcMar>
            <w:hideMark/>
          </w:tcPr>
          <w:p w14:paraId="102D17F6" w14:textId="77777777" w:rsidR="00AF5770" w:rsidRPr="00B901CA" w:rsidRDefault="00AF5770" w:rsidP="000D7D70">
            <w:pPr>
              <w:pStyle w:val="pc"/>
              <w:spacing w:before="0" w:beforeAutospacing="0" w:after="0" w:afterAutospacing="0"/>
              <w:ind w:left="-71" w:right="-47"/>
              <w:jc w:val="center"/>
              <w:rPr>
                <w:color w:val="auto"/>
                <w:lang w:val="kk-KZ"/>
              </w:rPr>
            </w:pPr>
            <w:r w:rsidRPr="00B901CA">
              <w:rPr>
                <w:color w:val="auto"/>
                <w:lang w:val="kk-KZ"/>
              </w:rPr>
              <w:t>шетел валютасымен</w:t>
            </w:r>
          </w:p>
        </w:tc>
        <w:tc>
          <w:tcPr>
            <w:tcW w:w="487" w:type="pct"/>
            <w:vMerge w:val="restart"/>
            <w:tcMar>
              <w:top w:w="0" w:type="dxa"/>
              <w:left w:w="108" w:type="dxa"/>
              <w:bottom w:w="0" w:type="dxa"/>
              <w:right w:w="108" w:type="dxa"/>
            </w:tcMar>
            <w:hideMark/>
          </w:tcPr>
          <w:p w14:paraId="2CFCE374"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барлығы</w:t>
            </w:r>
          </w:p>
        </w:tc>
        <w:tc>
          <w:tcPr>
            <w:tcW w:w="1166" w:type="pct"/>
            <w:gridSpan w:val="2"/>
            <w:tcMar>
              <w:top w:w="0" w:type="dxa"/>
              <w:left w:w="108" w:type="dxa"/>
              <w:bottom w:w="0" w:type="dxa"/>
              <w:right w:w="108" w:type="dxa"/>
            </w:tcMar>
            <w:hideMark/>
          </w:tcPr>
          <w:p w14:paraId="7CAE9D9F"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оның ішінде, есептелген сыйақы</w:t>
            </w:r>
          </w:p>
        </w:tc>
        <w:tc>
          <w:tcPr>
            <w:tcW w:w="895" w:type="pct"/>
            <w:vMerge/>
            <w:vAlign w:val="center"/>
            <w:hideMark/>
          </w:tcPr>
          <w:p w14:paraId="51E1DDB6" w14:textId="77777777" w:rsidR="00AF5770" w:rsidRPr="00B901CA" w:rsidRDefault="00AF5770" w:rsidP="000D7D70">
            <w:pPr>
              <w:jc w:val="center"/>
              <w:rPr>
                <w:lang w:val="kk-KZ"/>
              </w:rPr>
            </w:pPr>
          </w:p>
        </w:tc>
      </w:tr>
      <w:tr w:rsidR="00B901CA" w:rsidRPr="00B901CA" w14:paraId="468AA7C2" w14:textId="77777777" w:rsidTr="000D7D70">
        <w:trPr>
          <w:jc w:val="center"/>
        </w:trPr>
        <w:tc>
          <w:tcPr>
            <w:tcW w:w="0" w:type="auto"/>
            <w:vMerge/>
            <w:vAlign w:val="center"/>
            <w:hideMark/>
          </w:tcPr>
          <w:p w14:paraId="5E596895" w14:textId="77777777" w:rsidR="00AF5770" w:rsidRPr="00B901CA" w:rsidRDefault="00AF5770" w:rsidP="000D7D70">
            <w:pPr>
              <w:jc w:val="center"/>
              <w:rPr>
                <w:lang w:val="kk-KZ"/>
              </w:rPr>
            </w:pPr>
          </w:p>
        </w:tc>
        <w:tc>
          <w:tcPr>
            <w:tcW w:w="0" w:type="auto"/>
            <w:vMerge/>
            <w:vAlign w:val="center"/>
            <w:hideMark/>
          </w:tcPr>
          <w:p w14:paraId="270E1058" w14:textId="77777777" w:rsidR="00AF5770" w:rsidRPr="00B901CA" w:rsidRDefault="00AF5770" w:rsidP="000D7D70">
            <w:pPr>
              <w:jc w:val="center"/>
              <w:rPr>
                <w:lang w:val="kk-KZ"/>
              </w:rPr>
            </w:pPr>
          </w:p>
        </w:tc>
        <w:tc>
          <w:tcPr>
            <w:tcW w:w="0" w:type="auto"/>
            <w:vMerge/>
            <w:vAlign w:val="center"/>
            <w:hideMark/>
          </w:tcPr>
          <w:p w14:paraId="6195CF3E" w14:textId="77777777" w:rsidR="00AF5770" w:rsidRPr="00B901CA" w:rsidRDefault="00AF5770" w:rsidP="000D7D70">
            <w:pPr>
              <w:jc w:val="center"/>
              <w:rPr>
                <w:lang w:val="kk-KZ"/>
              </w:rPr>
            </w:pPr>
          </w:p>
        </w:tc>
        <w:tc>
          <w:tcPr>
            <w:tcW w:w="0" w:type="auto"/>
            <w:vMerge/>
            <w:vAlign w:val="center"/>
            <w:hideMark/>
          </w:tcPr>
          <w:p w14:paraId="4B3C5E1B" w14:textId="77777777" w:rsidR="00AF5770" w:rsidRPr="00B901CA" w:rsidRDefault="00AF5770" w:rsidP="000D7D70">
            <w:pPr>
              <w:jc w:val="center"/>
              <w:rPr>
                <w:lang w:val="kk-KZ"/>
              </w:rPr>
            </w:pPr>
          </w:p>
        </w:tc>
        <w:tc>
          <w:tcPr>
            <w:tcW w:w="0" w:type="auto"/>
            <w:vMerge/>
            <w:vAlign w:val="center"/>
            <w:hideMark/>
          </w:tcPr>
          <w:p w14:paraId="65F310D1" w14:textId="77777777" w:rsidR="00AF5770" w:rsidRPr="00B901CA" w:rsidRDefault="00AF5770" w:rsidP="000D7D70">
            <w:pPr>
              <w:jc w:val="center"/>
              <w:rPr>
                <w:lang w:val="kk-KZ"/>
              </w:rPr>
            </w:pPr>
          </w:p>
        </w:tc>
        <w:tc>
          <w:tcPr>
            <w:tcW w:w="498" w:type="pct"/>
            <w:tcMar>
              <w:top w:w="0" w:type="dxa"/>
              <w:left w:w="108" w:type="dxa"/>
              <w:bottom w:w="0" w:type="dxa"/>
              <w:right w:w="108" w:type="dxa"/>
            </w:tcMar>
            <w:hideMark/>
          </w:tcPr>
          <w:p w14:paraId="38D9080E" w14:textId="77777777" w:rsidR="00AF5770" w:rsidRPr="00B901CA" w:rsidRDefault="00AF5770" w:rsidP="000D7D70">
            <w:pPr>
              <w:pStyle w:val="pc"/>
              <w:spacing w:before="0" w:beforeAutospacing="0" w:after="0" w:afterAutospacing="0"/>
              <w:ind w:left="-16" w:right="-88"/>
              <w:jc w:val="center"/>
              <w:rPr>
                <w:color w:val="auto"/>
                <w:lang w:val="kk-KZ"/>
              </w:rPr>
            </w:pPr>
            <w:r w:rsidRPr="00B901CA">
              <w:rPr>
                <w:color w:val="auto"/>
                <w:lang w:val="kk-KZ"/>
              </w:rPr>
              <w:t>теңгемен</w:t>
            </w:r>
          </w:p>
        </w:tc>
        <w:tc>
          <w:tcPr>
            <w:tcW w:w="668" w:type="pct"/>
            <w:tcMar>
              <w:top w:w="0" w:type="dxa"/>
              <w:left w:w="108" w:type="dxa"/>
              <w:bottom w:w="0" w:type="dxa"/>
              <w:right w:w="108" w:type="dxa"/>
            </w:tcMar>
            <w:hideMark/>
          </w:tcPr>
          <w:p w14:paraId="7916CAAA" w14:textId="77777777" w:rsidR="00AF5770" w:rsidRPr="00B901CA" w:rsidRDefault="00AF5770" w:rsidP="000D7D70">
            <w:pPr>
              <w:pStyle w:val="pc"/>
              <w:spacing w:before="0" w:beforeAutospacing="0" w:after="0" w:afterAutospacing="0"/>
              <w:ind w:right="-96"/>
              <w:jc w:val="center"/>
              <w:rPr>
                <w:color w:val="auto"/>
                <w:lang w:val="kk-KZ"/>
              </w:rPr>
            </w:pPr>
            <w:r w:rsidRPr="00B901CA">
              <w:rPr>
                <w:color w:val="auto"/>
                <w:lang w:val="kk-KZ"/>
              </w:rPr>
              <w:t>шетел валютасымен</w:t>
            </w:r>
          </w:p>
        </w:tc>
        <w:tc>
          <w:tcPr>
            <w:tcW w:w="895" w:type="pct"/>
            <w:vMerge/>
            <w:vAlign w:val="center"/>
            <w:hideMark/>
          </w:tcPr>
          <w:p w14:paraId="7A69C3D4" w14:textId="77777777" w:rsidR="00AF5770" w:rsidRPr="00B901CA" w:rsidRDefault="00AF5770" w:rsidP="000D7D70">
            <w:pPr>
              <w:jc w:val="center"/>
              <w:rPr>
                <w:lang w:val="kk-KZ"/>
              </w:rPr>
            </w:pPr>
          </w:p>
        </w:tc>
      </w:tr>
      <w:tr w:rsidR="00B901CA" w:rsidRPr="00B901CA" w14:paraId="6F8BC307" w14:textId="77777777" w:rsidTr="000D7D70">
        <w:trPr>
          <w:jc w:val="center"/>
        </w:trPr>
        <w:tc>
          <w:tcPr>
            <w:tcW w:w="676" w:type="pct"/>
            <w:tcMar>
              <w:top w:w="0" w:type="dxa"/>
              <w:left w:w="108" w:type="dxa"/>
              <w:bottom w:w="0" w:type="dxa"/>
              <w:right w:w="108" w:type="dxa"/>
            </w:tcMar>
            <w:hideMark/>
          </w:tcPr>
          <w:p w14:paraId="50528E2C"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11</w:t>
            </w:r>
          </w:p>
        </w:tc>
        <w:tc>
          <w:tcPr>
            <w:tcW w:w="670" w:type="pct"/>
            <w:tcMar>
              <w:top w:w="0" w:type="dxa"/>
              <w:left w:w="108" w:type="dxa"/>
              <w:bottom w:w="0" w:type="dxa"/>
              <w:right w:w="108" w:type="dxa"/>
            </w:tcMar>
            <w:hideMark/>
          </w:tcPr>
          <w:p w14:paraId="0A251FE1"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12</w:t>
            </w:r>
          </w:p>
        </w:tc>
        <w:tc>
          <w:tcPr>
            <w:tcW w:w="468" w:type="pct"/>
            <w:tcMar>
              <w:top w:w="0" w:type="dxa"/>
              <w:left w:w="108" w:type="dxa"/>
              <w:bottom w:w="0" w:type="dxa"/>
              <w:right w:w="108" w:type="dxa"/>
            </w:tcMar>
            <w:hideMark/>
          </w:tcPr>
          <w:p w14:paraId="4D44B1CF"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13</w:t>
            </w:r>
          </w:p>
        </w:tc>
        <w:tc>
          <w:tcPr>
            <w:tcW w:w="638" w:type="pct"/>
            <w:tcMar>
              <w:top w:w="0" w:type="dxa"/>
              <w:left w:w="108" w:type="dxa"/>
              <w:bottom w:w="0" w:type="dxa"/>
              <w:right w:w="108" w:type="dxa"/>
            </w:tcMar>
            <w:hideMark/>
          </w:tcPr>
          <w:p w14:paraId="5F663F71"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14</w:t>
            </w:r>
          </w:p>
        </w:tc>
        <w:tc>
          <w:tcPr>
            <w:tcW w:w="487" w:type="pct"/>
            <w:tcMar>
              <w:top w:w="0" w:type="dxa"/>
              <w:left w:w="108" w:type="dxa"/>
              <w:bottom w:w="0" w:type="dxa"/>
              <w:right w:w="108" w:type="dxa"/>
            </w:tcMar>
            <w:hideMark/>
          </w:tcPr>
          <w:p w14:paraId="709CCBCE"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15</w:t>
            </w:r>
          </w:p>
        </w:tc>
        <w:tc>
          <w:tcPr>
            <w:tcW w:w="498" w:type="pct"/>
            <w:tcMar>
              <w:top w:w="0" w:type="dxa"/>
              <w:left w:w="108" w:type="dxa"/>
              <w:bottom w:w="0" w:type="dxa"/>
              <w:right w:w="108" w:type="dxa"/>
            </w:tcMar>
            <w:hideMark/>
          </w:tcPr>
          <w:p w14:paraId="4A43A468"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16</w:t>
            </w:r>
          </w:p>
        </w:tc>
        <w:tc>
          <w:tcPr>
            <w:tcW w:w="668" w:type="pct"/>
            <w:tcMar>
              <w:top w:w="0" w:type="dxa"/>
              <w:left w:w="108" w:type="dxa"/>
              <w:bottom w:w="0" w:type="dxa"/>
              <w:right w:w="108" w:type="dxa"/>
            </w:tcMar>
            <w:hideMark/>
          </w:tcPr>
          <w:p w14:paraId="20070C50"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17</w:t>
            </w:r>
          </w:p>
        </w:tc>
        <w:tc>
          <w:tcPr>
            <w:tcW w:w="895" w:type="pct"/>
            <w:tcMar>
              <w:top w:w="0" w:type="dxa"/>
              <w:left w:w="108" w:type="dxa"/>
              <w:bottom w:w="0" w:type="dxa"/>
              <w:right w:w="108" w:type="dxa"/>
            </w:tcMar>
            <w:hideMark/>
          </w:tcPr>
          <w:p w14:paraId="49702D6E"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18</w:t>
            </w:r>
          </w:p>
        </w:tc>
      </w:tr>
    </w:tbl>
    <w:p w14:paraId="5FC5DD3A" w14:textId="77777777" w:rsidR="00AF5770" w:rsidRPr="00B901CA" w:rsidRDefault="00AF5770" w:rsidP="00AF5770">
      <w:pPr>
        <w:pStyle w:val="pj"/>
        <w:spacing w:before="0" w:beforeAutospacing="0" w:after="0" w:afterAutospacing="0"/>
        <w:rPr>
          <w:color w:val="auto"/>
          <w:sz w:val="28"/>
          <w:szCs w:val="28"/>
          <w:lang w:val="kk-KZ"/>
        </w:rPr>
      </w:pPr>
      <w:r w:rsidRPr="00B901CA">
        <w:rPr>
          <w:color w:val="auto"/>
          <w:sz w:val="28"/>
          <w:szCs w:val="28"/>
          <w:lang w:val="kk-KZ"/>
        </w:rPr>
        <w:t> </w:t>
      </w:r>
    </w:p>
    <w:p w14:paraId="44C4D34F" w14:textId="77777777" w:rsidR="00AF5770" w:rsidRPr="00B901CA" w:rsidRDefault="00AF5770" w:rsidP="00AF5770">
      <w:pPr>
        <w:pStyle w:val="pj"/>
        <w:spacing w:before="0" w:beforeAutospacing="0" w:after="0" w:afterAutospacing="0"/>
        <w:rPr>
          <w:color w:val="auto"/>
          <w:sz w:val="28"/>
          <w:szCs w:val="28"/>
          <w:lang w:val="kk-KZ"/>
        </w:rPr>
      </w:pPr>
    </w:p>
    <w:p w14:paraId="4DEB645A" w14:textId="77777777" w:rsidR="00AF5770" w:rsidRPr="00B901CA" w:rsidRDefault="00AF5770" w:rsidP="00AF5770">
      <w:pPr>
        <w:pStyle w:val="pj"/>
        <w:spacing w:before="0" w:beforeAutospacing="0" w:after="0" w:afterAutospacing="0"/>
        <w:ind w:firstLine="709"/>
        <w:jc w:val="both"/>
        <w:rPr>
          <w:bCs/>
          <w:color w:val="auto"/>
          <w:sz w:val="28"/>
          <w:szCs w:val="28"/>
          <w:lang w:val="kk-KZ"/>
        </w:rPr>
      </w:pPr>
      <w:r w:rsidRPr="00B901CA">
        <w:rPr>
          <w:bCs/>
          <w:color w:val="auto"/>
          <w:sz w:val="28"/>
          <w:szCs w:val="28"/>
          <w:lang w:val="kk-KZ"/>
        </w:rPr>
        <w:t>4-кесте. Аффинирленген бағалы металдар</w:t>
      </w:r>
    </w:p>
    <w:p w14:paraId="5A75A4B0" w14:textId="77777777" w:rsidR="00AF5770" w:rsidRPr="00B901CA" w:rsidRDefault="00AF5770" w:rsidP="00AF5770">
      <w:pPr>
        <w:pStyle w:val="pj"/>
        <w:spacing w:before="0" w:beforeAutospacing="0" w:after="0" w:afterAutospacing="0"/>
        <w:ind w:firstLine="709"/>
        <w:jc w:val="both"/>
        <w:rPr>
          <w:bCs/>
          <w:color w:val="auto"/>
          <w:sz w:val="28"/>
          <w:szCs w:val="28"/>
          <w:lang w:val="kk-KZ"/>
        </w:rPr>
      </w:pPr>
    </w:p>
    <w:p w14:paraId="6E3BE587" w14:textId="77777777" w:rsidR="00AF5770" w:rsidRPr="00B901CA" w:rsidRDefault="00AF5770" w:rsidP="00AF5770">
      <w:pPr>
        <w:pStyle w:val="pr"/>
        <w:spacing w:before="0" w:beforeAutospacing="0" w:after="0" w:afterAutospacing="0"/>
        <w:jc w:val="right"/>
        <w:rPr>
          <w:color w:val="auto"/>
          <w:sz w:val="28"/>
          <w:szCs w:val="28"/>
          <w:lang w:val="kk-KZ"/>
        </w:rPr>
      </w:pPr>
      <w:r w:rsidRPr="00B901CA">
        <w:rPr>
          <w:color w:val="auto"/>
          <w:sz w:val="28"/>
          <w:szCs w:val="28"/>
          <w:lang w:val="kk-KZ"/>
        </w:rPr>
        <w:t>(теңгемен)</w:t>
      </w:r>
    </w:p>
    <w:tbl>
      <w:tblPr>
        <w:tblW w:w="5000" w:type="pct"/>
        <w:jc w:val="center"/>
        <w:tblCellMar>
          <w:left w:w="0" w:type="dxa"/>
          <w:right w:w="0" w:type="dxa"/>
        </w:tblCellMar>
        <w:tblLook w:val="04A0" w:firstRow="1" w:lastRow="0" w:firstColumn="1" w:lastColumn="0" w:noHBand="0" w:noVBand="1"/>
      </w:tblPr>
      <w:tblGrid>
        <w:gridCol w:w="445"/>
        <w:gridCol w:w="1917"/>
        <w:gridCol w:w="1687"/>
        <w:gridCol w:w="1498"/>
        <w:gridCol w:w="1037"/>
        <w:gridCol w:w="1685"/>
        <w:gridCol w:w="1148"/>
        <w:gridCol w:w="1682"/>
        <w:gridCol w:w="1148"/>
        <w:gridCol w:w="2302"/>
      </w:tblGrid>
      <w:tr w:rsidR="00B901CA" w:rsidRPr="00B901CA" w14:paraId="792F53BD" w14:textId="77777777" w:rsidTr="000D7D70">
        <w:trPr>
          <w:jc w:val="center"/>
        </w:trPr>
        <w:tc>
          <w:tcPr>
            <w:tcW w:w="167"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AE153F9"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w:t>
            </w:r>
          </w:p>
        </w:tc>
        <w:tc>
          <w:tcPr>
            <w:tcW w:w="767"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15F288A" w14:textId="77777777" w:rsidR="00AF5770" w:rsidRPr="00B901CA" w:rsidRDefault="00AF5770" w:rsidP="000D7D70">
            <w:pPr>
              <w:pStyle w:val="pc"/>
              <w:spacing w:before="0" w:beforeAutospacing="0" w:after="0" w:afterAutospacing="0"/>
              <w:ind w:left="-32" w:right="-114"/>
              <w:jc w:val="center"/>
              <w:rPr>
                <w:color w:val="auto"/>
                <w:lang w:val="kk-KZ"/>
              </w:rPr>
            </w:pPr>
            <w:r w:rsidRPr="00B901CA">
              <w:rPr>
                <w:color w:val="auto"/>
                <w:lang w:val="kk-KZ"/>
              </w:rPr>
              <w:t>Аффинирленген бағалы металдың атауы</w:t>
            </w:r>
          </w:p>
        </w:tc>
        <w:tc>
          <w:tcPr>
            <w:tcW w:w="505"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AA2E8A3" w14:textId="77777777" w:rsidR="00AF5770" w:rsidRPr="00B901CA" w:rsidRDefault="00AF5770" w:rsidP="000D7D70">
            <w:pPr>
              <w:pStyle w:val="pc"/>
              <w:spacing w:before="0" w:beforeAutospacing="0" w:after="0" w:afterAutospacing="0"/>
              <w:ind w:left="-71" w:right="-148"/>
              <w:jc w:val="center"/>
              <w:rPr>
                <w:color w:val="auto"/>
                <w:lang w:val="kk-KZ"/>
              </w:rPr>
            </w:pPr>
            <w:r w:rsidRPr="00B901CA">
              <w:rPr>
                <w:color w:val="auto"/>
                <w:lang w:val="kk-KZ"/>
              </w:rPr>
              <w:t>Троя унцияларының саны</w:t>
            </w:r>
          </w:p>
        </w:tc>
        <w:tc>
          <w:tcPr>
            <w:tcW w:w="363"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6C37907" w14:textId="77777777" w:rsidR="00AF5770" w:rsidRPr="00B901CA" w:rsidRDefault="00AF5770" w:rsidP="000D7D70">
            <w:pPr>
              <w:pStyle w:val="pc"/>
              <w:spacing w:before="0" w:beforeAutospacing="0" w:after="0" w:afterAutospacing="0"/>
              <w:ind w:left="-135" w:right="-172"/>
              <w:jc w:val="center"/>
              <w:rPr>
                <w:color w:val="auto"/>
                <w:lang w:val="kk-KZ"/>
              </w:rPr>
            </w:pPr>
            <w:r w:rsidRPr="00B901CA">
              <w:rPr>
                <w:rStyle w:val="s0"/>
                <w:color w:val="auto"/>
                <w:sz w:val="24"/>
                <w:szCs w:val="24"/>
                <w:lang w:val="kk-KZ"/>
              </w:rPr>
              <w:t>Төлем валютасының коды</w:t>
            </w:r>
          </w:p>
        </w:tc>
        <w:tc>
          <w:tcPr>
            <w:tcW w:w="959"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406CF3E" w14:textId="7FA52636"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Бір троя унциясын</w:t>
            </w:r>
            <w:r w:rsidR="00C90D3E" w:rsidRPr="00B901CA">
              <w:rPr>
                <w:color w:val="auto"/>
                <w:lang w:val="kk-KZ"/>
              </w:rPr>
              <w:t>а</w:t>
            </w:r>
            <w:r w:rsidRPr="00B901CA">
              <w:rPr>
                <w:color w:val="auto"/>
                <w:lang w:val="kk-KZ"/>
              </w:rPr>
              <w:t xml:space="preserve"> сатып алу бағасы</w:t>
            </w:r>
          </w:p>
        </w:tc>
        <w:tc>
          <w:tcPr>
            <w:tcW w:w="1014"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4496539"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Жиынтық сатып алу құны</w:t>
            </w:r>
          </w:p>
        </w:tc>
        <w:tc>
          <w:tcPr>
            <w:tcW w:w="1225" w:type="pct"/>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EBD2488"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Ағымдағы құны</w:t>
            </w:r>
          </w:p>
        </w:tc>
      </w:tr>
      <w:tr w:rsidR="00B901CA" w:rsidRPr="00B901CA" w14:paraId="50B2AC71" w14:textId="77777777" w:rsidTr="000D7D70">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27AC6DCD" w14:textId="77777777" w:rsidR="00AF5770" w:rsidRPr="00B901CA" w:rsidRDefault="00AF5770" w:rsidP="000D7D70">
            <w:pPr>
              <w:jc w:val="center"/>
              <w:rPr>
                <w:lang w:val="kk-KZ"/>
              </w:rPr>
            </w:pPr>
          </w:p>
        </w:tc>
        <w:tc>
          <w:tcPr>
            <w:tcW w:w="767" w:type="pct"/>
            <w:vMerge/>
            <w:tcBorders>
              <w:top w:val="single" w:sz="8" w:space="0" w:color="auto"/>
              <w:left w:val="nil"/>
              <w:bottom w:val="single" w:sz="8" w:space="0" w:color="auto"/>
              <w:right w:val="single" w:sz="8" w:space="0" w:color="auto"/>
            </w:tcBorders>
            <w:shd w:val="clear" w:color="auto" w:fill="auto"/>
            <w:vAlign w:val="center"/>
            <w:hideMark/>
          </w:tcPr>
          <w:p w14:paraId="1CFD19EE" w14:textId="77777777" w:rsidR="00AF5770" w:rsidRPr="00B901CA" w:rsidRDefault="00AF5770" w:rsidP="000D7D70">
            <w:pPr>
              <w:jc w:val="center"/>
              <w:rPr>
                <w:lang w:val="kk-KZ"/>
              </w:rPr>
            </w:pPr>
          </w:p>
        </w:tc>
        <w:tc>
          <w:tcPr>
            <w:tcW w:w="505" w:type="pct"/>
            <w:vMerge/>
            <w:tcBorders>
              <w:top w:val="single" w:sz="8" w:space="0" w:color="auto"/>
              <w:left w:val="nil"/>
              <w:bottom w:val="single" w:sz="8" w:space="0" w:color="auto"/>
              <w:right w:val="single" w:sz="8" w:space="0" w:color="auto"/>
            </w:tcBorders>
            <w:shd w:val="clear" w:color="auto" w:fill="auto"/>
            <w:vAlign w:val="center"/>
            <w:hideMark/>
          </w:tcPr>
          <w:p w14:paraId="34D88BBD" w14:textId="77777777" w:rsidR="00AF5770" w:rsidRPr="00B901CA" w:rsidRDefault="00AF5770" w:rsidP="000D7D70">
            <w:pPr>
              <w:jc w:val="center"/>
              <w:rPr>
                <w:lang w:val="kk-KZ"/>
              </w:rPr>
            </w:pPr>
          </w:p>
        </w:tc>
        <w:tc>
          <w:tcPr>
            <w:tcW w:w="363" w:type="pct"/>
            <w:vMerge/>
            <w:tcBorders>
              <w:top w:val="single" w:sz="8" w:space="0" w:color="auto"/>
              <w:left w:val="nil"/>
              <w:bottom w:val="single" w:sz="8" w:space="0" w:color="auto"/>
              <w:right w:val="single" w:sz="8" w:space="0" w:color="auto"/>
            </w:tcBorders>
            <w:shd w:val="clear" w:color="auto" w:fill="auto"/>
            <w:vAlign w:val="center"/>
            <w:hideMark/>
          </w:tcPr>
          <w:p w14:paraId="7275A80D" w14:textId="77777777" w:rsidR="00AF5770" w:rsidRPr="00B901CA" w:rsidRDefault="00AF5770" w:rsidP="000D7D70">
            <w:pPr>
              <w:jc w:val="center"/>
              <w:rPr>
                <w:lang w:val="kk-KZ"/>
              </w:rPr>
            </w:pP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BCE51F" w14:textId="77777777" w:rsidR="00AF5770" w:rsidRPr="00B901CA" w:rsidRDefault="00AF5770" w:rsidP="000D7D70">
            <w:pPr>
              <w:pStyle w:val="pc"/>
              <w:spacing w:before="0" w:beforeAutospacing="0" w:after="0" w:afterAutospacing="0"/>
              <w:ind w:left="-111" w:right="-129"/>
              <w:jc w:val="center"/>
              <w:rPr>
                <w:color w:val="auto"/>
                <w:lang w:val="kk-KZ"/>
              </w:rPr>
            </w:pPr>
            <w:r w:rsidRPr="00B901CA">
              <w:rPr>
                <w:color w:val="auto"/>
                <w:lang w:val="kk-KZ"/>
              </w:rPr>
              <w:t>теңгемен</w:t>
            </w: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AEAD67" w14:textId="77777777" w:rsidR="00AF5770" w:rsidRPr="00B901CA" w:rsidRDefault="00AF5770" w:rsidP="000D7D70">
            <w:pPr>
              <w:pStyle w:val="pc"/>
              <w:spacing w:before="0" w:beforeAutospacing="0" w:after="0" w:afterAutospacing="0"/>
              <w:ind w:left="-91" w:right="-87"/>
              <w:jc w:val="center"/>
              <w:rPr>
                <w:color w:val="auto"/>
                <w:lang w:val="kk-KZ"/>
              </w:rPr>
            </w:pPr>
            <w:r w:rsidRPr="00B901CA">
              <w:rPr>
                <w:color w:val="auto"/>
                <w:lang w:val="kk-KZ"/>
              </w:rPr>
              <w:t>шетел валютасымен</w:t>
            </w: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3F2BC6" w14:textId="77777777" w:rsidR="00AF5770" w:rsidRPr="00B901CA" w:rsidRDefault="00AF5770" w:rsidP="000D7D70">
            <w:pPr>
              <w:pStyle w:val="pc"/>
              <w:spacing w:before="0" w:beforeAutospacing="0" w:after="0" w:afterAutospacing="0"/>
              <w:ind w:right="-45"/>
              <w:jc w:val="center"/>
              <w:rPr>
                <w:color w:val="auto"/>
                <w:lang w:val="kk-KZ"/>
              </w:rPr>
            </w:pPr>
            <w:r w:rsidRPr="00B901CA">
              <w:rPr>
                <w:color w:val="auto"/>
                <w:lang w:val="kk-KZ"/>
              </w:rPr>
              <w:t>теңгемен</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97F1F39" w14:textId="77777777" w:rsidR="00AF5770" w:rsidRPr="00B901CA" w:rsidRDefault="00AF5770" w:rsidP="000D7D70">
            <w:pPr>
              <w:pStyle w:val="pc"/>
              <w:spacing w:before="0" w:beforeAutospacing="0" w:after="0" w:afterAutospacing="0"/>
              <w:ind w:left="-33" w:right="-113"/>
              <w:jc w:val="center"/>
              <w:rPr>
                <w:color w:val="auto"/>
                <w:lang w:val="kk-KZ"/>
              </w:rPr>
            </w:pPr>
            <w:r w:rsidRPr="00B901CA">
              <w:rPr>
                <w:color w:val="auto"/>
                <w:lang w:val="kk-KZ"/>
              </w:rPr>
              <w:t>шетел валютасымен</w:t>
            </w: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CDDB4CF" w14:textId="77777777" w:rsidR="00AF5770" w:rsidRPr="00B901CA" w:rsidRDefault="00AF5770" w:rsidP="000D7D70">
            <w:pPr>
              <w:pStyle w:val="pc"/>
              <w:spacing w:before="0" w:beforeAutospacing="0" w:after="0" w:afterAutospacing="0"/>
              <w:ind w:right="-71"/>
              <w:jc w:val="center"/>
              <w:rPr>
                <w:color w:val="auto"/>
                <w:lang w:val="kk-KZ"/>
              </w:rPr>
            </w:pPr>
            <w:r w:rsidRPr="00B901CA">
              <w:rPr>
                <w:color w:val="auto"/>
                <w:lang w:val="kk-KZ"/>
              </w:rPr>
              <w:t>теңгемен</w:t>
            </w: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06E40A3"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шетел валютасымен</w:t>
            </w:r>
          </w:p>
        </w:tc>
      </w:tr>
      <w:tr w:rsidR="00B901CA" w:rsidRPr="00B901CA" w14:paraId="4276E943" w14:textId="77777777" w:rsidTr="000D7D70">
        <w:trPr>
          <w:jc w:val="center"/>
        </w:trPr>
        <w:tc>
          <w:tcPr>
            <w:tcW w:w="1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18E555F"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w:t>
            </w:r>
          </w:p>
        </w:tc>
        <w:tc>
          <w:tcPr>
            <w:tcW w:w="7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6E140C"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w:t>
            </w:r>
          </w:p>
        </w:tc>
        <w:tc>
          <w:tcPr>
            <w:tcW w:w="5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03F7FD"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3</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4D607B"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4</w:t>
            </w: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07B11AC"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5</w:t>
            </w: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C61B5CC"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6</w:t>
            </w: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882EF0"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7</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27D647D"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8</w:t>
            </w: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F84C4D6"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9</w:t>
            </w: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3800CC6"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10</w:t>
            </w:r>
          </w:p>
        </w:tc>
      </w:tr>
      <w:tr w:rsidR="00B901CA" w:rsidRPr="00B901CA" w14:paraId="45765EEB" w14:textId="77777777" w:rsidTr="000D7D70">
        <w:trPr>
          <w:jc w:val="center"/>
        </w:trPr>
        <w:tc>
          <w:tcPr>
            <w:tcW w:w="167"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6DF874E" w14:textId="77777777" w:rsidR="00AF5770" w:rsidRPr="00B901CA" w:rsidRDefault="00AF5770" w:rsidP="000D7D70">
            <w:pPr>
              <w:pStyle w:val="afb"/>
              <w:jc w:val="center"/>
              <w:rPr>
                <w:lang w:val="kk-KZ"/>
              </w:rPr>
            </w:pPr>
          </w:p>
        </w:tc>
        <w:tc>
          <w:tcPr>
            <w:tcW w:w="767"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8569E9E" w14:textId="77777777" w:rsidR="00AF5770" w:rsidRPr="00B901CA" w:rsidRDefault="00AF5770" w:rsidP="000D7D70">
            <w:pPr>
              <w:pStyle w:val="afb"/>
              <w:rPr>
                <w:lang w:val="kk-KZ"/>
              </w:rPr>
            </w:pPr>
          </w:p>
        </w:tc>
        <w:tc>
          <w:tcPr>
            <w:tcW w:w="50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E0FE0BA" w14:textId="77777777" w:rsidR="00AF5770" w:rsidRPr="00B901CA" w:rsidRDefault="00AF5770" w:rsidP="000D7D70">
            <w:pPr>
              <w:pStyle w:val="afb"/>
              <w:rPr>
                <w:lang w:val="kk-KZ"/>
              </w:rPr>
            </w:pP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22D046D" w14:textId="77777777" w:rsidR="00AF5770" w:rsidRPr="00B901CA" w:rsidRDefault="00AF5770" w:rsidP="000D7D70">
            <w:pPr>
              <w:pStyle w:val="afb"/>
              <w:rPr>
                <w:lang w:val="kk-KZ"/>
              </w:rPr>
            </w:pP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0FC706" w14:textId="77777777" w:rsidR="00AF5770" w:rsidRPr="00B901CA" w:rsidRDefault="00AF5770" w:rsidP="000D7D70">
            <w:pPr>
              <w:pStyle w:val="afb"/>
              <w:rPr>
                <w:lang w:val="kk-KZ"/>
              </w:rPr>
            </w:pP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C5333EF" w14:textId="77777777" w:rsidR="00AF5770" w:rsidRPr="00B901CA" w:rsidRDefault="00AF5770" w:rsidP="000D7D70">
            <w:pPr>
              <w:pStyle w:val="afb"/>
              <w:rPr>
                <w:lang w:val="kk-KZ"/>
              </w:rPr>
            </w:pP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EFC09F4" w14:textId="77777777" w:rsidR="00AF5770" w:rsidRPr="00B901CA" w:rsidRDefault="00AF5770" w:rsidP="000D7D70">
            <w:pPr>
              <w:pStyle w:val="afb"/>
              <w:rPr>
                <w:lang w:val="kk-KZ"/>
              </w:rPr>
            </w:pP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6169CF8" w14:textId="77777777" w:rsidR="00AF5770" w:rsidRPr="00B901CA" w:rsidRDefault="00AF5770" w:rsidP="000D7D70">
            <w:pPr>
              <w:pStyle w:val="afb"/>
              <w:rPr>
                <w:lang w:val="kk-KZ"/>
              </w:rPr>
            </w:pP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C90D34D" w14:textId="77777777" w:rsidR="00AF5770" w:rsidRPr="00B901CA" w:rsidRDefault="00AF5770" w:rsidP="000D7D70">
            <w:pPr>
              <w:pStyle w:val="afb"/>
              <w:rPr>
                <w:lang w:val="kk-KZ"/>
              </w:rPr>
            </w:pP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06F875" w14:textId="77777777" w:rsidR="00AF5770" w:rsidRPr="00B901CA" w:rsidRDefault="00AF5770" w:rsidP="000D7D70">
            <w:pPr>
              <w:pStyle w:val="afb"/>
              <w:rPr>
                <w:lang w:val="kk-KZ"/>
              </w:rPr>
            </w:pPr>
          </w:p>
        </w:tc>
      </w:tr>
      <w:tr w:rsidR="00B901CA" w:rsidRPr="00B901CA" w14:paraId="11DE14D7" w14:textId="77777777" w:rsidTr="000D7D70">
        <w:trPr>
          <w:jc w:val="center"/>
        </w:trPr>
        <w:tc>
          <w:tcPr>
            <w:tcW w:w="167"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92442F9" w14:textId="77777777" w:rsidR="00AF5770" w:rsidRPr="00B901CA" w:rsidRDefault="00AF5770" w:rsidP="000D7D70">
            <w:pPr>
              <w:pStyle w:val="afb"/>
              <w:rPr>
                <w:lang w:val="kk-KZ"/>
              </w:rPr>
            </w:pPr>
            <w:r w:rsidRPr="00B901CA">
              <w:rPr>
                <w:lang w:val="kk-KZ"/>
              </w:rPr>
              <w:t> </w:t>
            </w:r>
          </w:p>
        </w:tc>
        <w:tc>
          <w:tcPr>
            <w:tcW w:w="76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F2A2FFC" w14:textId="77777777" w:rsidR="00AF5770" w:rsidRPr="00B901CA" w:rsidRDefault="00AF5770" w:rsidP="000D7D70">
            <w:pPr>
              <w:pStyle w:val="afb"/>
              <w:rPr>
                <w:lang w:val="kk-KZ"/>
              </w:rPr>
            </w:pPr>
            <w:r w:rsidRPr="00B901CA">
              <w:rPr>
                <w:lang w:val="kk-KZ"/>
              </w:rPr>
              <w:t>Жиынтығы:</w:t>
            </w:r>
          </w:p>
        </w:tc>
        <w:tc>
          <w:tcPr>
            <w:tcW w:w="50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7FB51C" w14:textId="77777777" w:rsidR="00AF5770" w:rsidRPr="00B901CA" w:rsidRDefault="00AF5770" w:rsidP="000D7D70">
            <w:pPr>
              <w:pStyle w:val="afb"/>
              <w:rPr>
                <w:lang w:val="kk-KZ"/>
              </w:rPr>
            </w:pPr>
            <w:r w:rsidRPr="00B901CA">
              <w:rPr>
                <w:lang w:val="kk-KZ"/>
              </w:rPr>
              <w:t> </w:t>
            </w:r>
          </w:p>
        </w:tc>
        <w:tc>
          <w:tcPr>
            <w:tcW w:w="3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53AF7D" w14:textId="77777777" w:rsidR="00AF5770" w:rsidRPr="00B901CA" w:rsidRDefault="00AF5770" w:rsidP="000D7D70">
            <w:pPr>
              <w:pStyle w:val="afb"/>
              <w:rPr>
                <w:lang w:val="kk-KZ"/>
              </w:rPr>
            </w:pPr>
            <w:r w:rsidRPr="00B901CA">
              <w:rPr>
                <w:lang w:val="kk-KZ"/>
              </w:rPr>
              <w:t> </w:t>
            </w:r>
          </w:p>
        </w:tc>
        <w:tc>
          <w:tcPr>
            <w:tcW w:w="31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B8030B8" w14:textId="77777777" w:rsidR="00AF5770" w:rsidRPr="00B901CA" w:rsidRDefault="00AF5770" w:rsidP="000D7D70">
            <w:pPr>
              <w:pStyle w:val="afb"/>
              <w:rPr>
                <w:lang w:val="kk-KZ"/>
              </w:rPr>
            </w:pPr>
            <w:r w:rsidRPr="00B901CA">
              <w:rPr>
                <w:lang w:val="kk-KZ"/>
              </w:rPr>
              <w:t> </w:t>
            </w:r>
          </w:p>
        </w:tc>
        <w:tc>
          <w:tcPr>
            <w:tcW w:w="64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FD9CDC5" w14:textId="77777777" w:rsidR="00AF5770" w:rsidRPr="00B901CA" w:rsidRDefault="00AF5770" w:rsidP="000D7D70">
            <w:pPr>
              <w:pStyle w:val="afb"/>
              <w:rPr>
                <w:lang w:val="kk-KZ"/>
              </w:rPr>
            </w:pPr>
            <w:r w:rsidRPr="00B901CA">
              <w:rPr>
                <w:lang w:val="kk-KZ"/>
              </w:rPr>
              <w:t> </w:t>
            </w:r>
          </w:p>
        </w:tc>
        <w:tc>
          <w:tcPr>
            <w:tcW w:w="37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1B7F0FC" w14:textId="77777777" w:rsidR="00AF5770" w:rsidRPr="00B901CA" w:rsidRDefault="00AF5770" w:rsidP="000D7D70">
            <w:pPr>
              <w:pStyle w:val="afb"/>
              <w:rPr>
                <w:lang w:val="kk-KZ"/>
              </w:rPr>
            </w:pPr>
            <w:r w:rsidRPr="00B901CA">
              <w:rPr>
                <w:lang w:val="kk-KZ"/>
              </w:rPr>
              <w:t> </w:t>
            </w:r>
          </w:p>
        </w:tc>
        <w:tc>
          <w:tcPr>
            <w:tcW w:w="63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8A4B51C" w14:textId="77777777" w:rsidR="00AF5770" w:rsidRPr="00B901CA" w:rsidRDefault="00AF5770" w:rsidP="000D7D70">
            <w:pPr>
              <w:pStyle w:val="afb"/>
              <w:rPr>
                <w:lang w:val="kk-KZ"/>
              </w:rPr>
            </w:pPr>
            <w:r w:rsidRPr="00B901CA">
              <w:rPr>
                <w:lang w:val="kk-KZ"/>
              </w:rPr>
              <w:t> </w:t>
            </w:r>
          </w:p>
        </w:tc>
        <w:tc>
          <w:tcPr>
            <w:tcW w:w="37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C4CA8A" w14:textId="77777777" w:rsidR="00AF5770" w:rsidRPr="00B901CA" w:rsidRDefault="00AF5770" w:rsidP="000D7D70">
            <w:pPr>
              <w:pStyle w:val="afb"/>
              <w:rPr>
                <w:lang w:val="kk-KZ"/>
              </w:rPr>
            </w:pPr>
            <w:r w:rsidRPr="00B901CA">
              <w:rPr>
                <w:lang w:val="kk-KZ"/>
              </w:rPr>
              <w:t> </w:t>
            </w:r>
          </w:p>
        </w:tc>
        <w:tc>
          <w:tcPr>
            <w:tcW w:w="85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59AE208" w14:textId="77777777" w:rsidR="00AF5770" w:rsidRPr="00B901CA" w:rsidRDefault="00AF5770" w:rsidP="000D7D70">
            <w:pPr>
              <w:pStyle w:val="afb"/>
              <w:rPr>
                <w:lang w:val="kk-KZ"/>
              </w:rPr>
            </w:pPr>
            <w:r w:rsidRPr="00B901CA">
              <w:rPr>
                <w:lang w:val="kk-KZ"/>
              </w:rPr>
              <w:t> </w:t>
            </w:r>
          </w:p>
        </w:tc>
      </w:tr>
    </w:tbl>
    <w:p w14:paraId="0FD23DF9" w14:textId="77777777" w:rsidR="00AF5770" w:rsidRPr="00B901CA" w:rsidRDefault="00AF5770" w:rsidP="00AF5770">
      <w:pPr>
        <w:pStyle w:val="pj"/>
        <w:spacing w:before="0" w:beforeAutospacing="0" w:after="0" w:afterAutospacing="0"/>
        <w:rPr>
          <w:color w:val="auto"/>
          <w:sz w:val="28"/>
          <w:szCs w:val="28"/>
          <w:lang w:val="kk-KZ"/>
        </w:rPr>
      </w:pPr>
      <w:r w:rsidRPr="00B901CA">
        <w:rPr>
          <w:color w:val="auto"/>
          <w:sz w:val="28"/>
          <w:szCs w:val="28"/>
          <w:lang w:val="kk-KZ"/>
        </w:rPr>
        <w:t> </w:t>
      </w:r>
    </w:p>
    <w:p w14:paraId="0FA01FF9" w14:textId="77777777" w:rsidR="00AF5770" w:rsidRPr="00B901CA" w:rsidRDefault="00AF5770" w:rsidP="00AF5770">
      <w:pPr>
        <w:pStyle w:val="pj"/>
        <w:spacing w:before="0" w:beforeAutospacing="0" w:after="0" w:afterAutospacing="0"/>
        <w:rPr>
          <w:color w:val="auto"/>
          <w:sz w:val="28"/>
          <w:szCs w:val="28"/>
          <w:lang w:val="kk-KZ"/>
        </w:rPr>
      </w:pPr>
    </w:p>
    <w:p w14:paraId="0CF754DF" w14:textId="77777777" w:rsidR="00AF5770" w:rsidRPr="00B901CA" w:rsidRDefault="00AF5770" w:rsidP="00AF5770">
      <w:pPr>
        <w:pStyle w:val="pj"/>
        <w:spacing w:before="0" w:beforeAutospacing="0" w:after="0" w:afterAutospacing="0"/>
        <w:ind w:firstLine="709"/>
        <w:jc w:val="both"/>
        <w:rPr>
          <w:bCs/>
          <w:color w:val="auto"/>
          <w:sz w:val="28"/>
          <w:szCs w:val="28"/>
          <w:lang w:val="kk-KZ"/>
        </w:rPr>
      </w:pPr>
      <w:r w:rsidRPr="00B901CA">
        <w:rPr>
          <w:bCs/>
          <w:color w:val="auto"/>
          <w:sz w:val="28"/>
          <w:szCs w:val="28"/>
          <w:lang w:val="kk-KZ"/>
        </w:rPr>
        <w:t xml:space="preserve">5-кесте. Шартты талаптар (міндеттемелер) </w:t>
      </w:r>
    </w:p>
    <w:p w14:paraId="077FB872" w14:textId="77777777" w:rsidR="00AF5770" w:rsidRPr="00B901CA" w:rsidRDefault="00AF5770" w:rsidP="00AF5770">
      <w:pPr>
        <w:pStyle w:val="pr"/>
        <w:spacing w:before="0" w:beforeAutospacing="0" w:after="0" w:afterAutospacing="0"/>
        <w:jc w:val="right"/>
        <w:rPr>
          <w:color w:val="auto"/>
          <w:sz w:val="28"/>
          <w:szCs w:val="28"/>
          <w:lang w:val="kk-KZ"/>
        </w:rPr>
      </w:pPr>
    </w:p>
    <w:p w14:paraId="49D3A130" w14:textId="77777777" w:rsidR="00AF5770" w:rsidRPr="00B901CA" w:rsidRDefault="00AF5770" w:rsidP="00AF5770">
      <w:pPr>
        <w:pStyle w:val="pr"/>
        <w:spacing w:before="0" w:beforeAutospacing="0" w:after="0" w:afterAutospacing="0"/>
        <w:jc w:val="right"/>
        <w:rPr>
          <w:color w:val="auto"/>
          <w:sz w:val="28"/>
          <w:szCs w:val="28"/>
          <w:lang w:val="kk-KZ"/>
        </w:rPr>
      </w:pPr>
      <w:r w:rsidRPr="00B901CA">
        <w:rPr>
          <w:color w:val="auto"/>
          <w:sz w:val="28"/>
          <w:szCs w:val="28"/>
          <w:lang w:val="kk-KZ"/>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28"/>
        <w:gridCol w:w="2949"/>
        <w:gridCol w:w="1132"/>
        <w:gridCol w:w="1030"/>
        <w:gridCol w:w="2619"/>
        <w:gridCol w:w="4176"/>
        <w:gridCol w:w="1915"/>
      </w:tblGrid>
      <w:tr w:rsidR="00B901CA" w:rsidRPr="00B901CA" w14:paraId="5BE746B6" w14:textId="77777777" w:rsidTr="000D7D70">
        <w:trPr>
          <w:jc w:val="center"/>
        </w:trPr>
        <w:tc>
          <w:tcPr>
            <w:tcW w:w="250" w:type="pct"/>
            <w:tcMar>
              <w:top w:w="0" w:type="dxa"/>
              <w:left w:w="108" w:type="dxa"/>
              <w:bottom w:w="0" w:type="dxa"/>
              <w:right w:w="108" w:type="dxa"/>
            </w:tcMar>
            <w:hideMark/>
          </w:tcPr>
          <w:p w14:paraId="56DB9BFB"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w:t>
            </w:r>
          </w:p>
        </w:tc>
        <w:tc>
          <w:tcPr>
            <w:tcW w:w="1013" w:type="pct"/>
            <w:tcMar>
              <w:top w:w="0" w:type="dxa"/>
              <w:left w:w="108" w:type="dxa"/>
              <w:bottom w:w="0" w:type="dxa"/>
              <w:right w:w="108" w:type="dxa"/>
            </w:tcMar>
            <w:hideMark/>
          </w:tcPr>
          <w:p w14:paraId="41FBDB74"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Туынды қаржы құралы түрінің атауы</w:t>
            </w:r>
          </w:p>
        </w:tc>
        <w:tc>
          <w:tcPr>
            <w:tcW w:w="389" w:type="pct"/>
            <w:tcMar>
              <w:top w:w="0" w:type="dxa"/>
              <w:left w:w="108" w:type="dxa"/>
              <w:bottom w:w="0" w:type="dxa"/>
              <w:right w:w="108" w:type="dxa"/>
            </w:tcMar>
            <w:hideMark/>
          </w:tcPr>
          <w:p w14:paraId="761EC0DD"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Базалық актив</w:t>
            </w:r>
          </w:p>
        </w:tc>
        <w:tc>
          <w:tcPr>
            <w:tcW w:w="354" w:type="pct"/>
            <w:tcMar>
              <w:top w:w="0" w:type="dxa"/>
              <w:left w:w="108" w:type="dxa"/>
              <w:bottom w:w="0" w:type="dxa"/>
              <w:right w:w="108" w:type="dxa"/>
            </w:tcMar>
            <w:hideMark/>
          </w:tcPr>
          <w:p w14:paraId="14D9C251" w14:textId="77777777" w:rsidR="00AF5770" w:rsidRPr="00B901CA" w:rsidRDefault="00AF5770" w:rsidP="000D7D70">
            <w:pPr>
              <w:pStyle w:val="pc"/>
              <w:spacing w:before="0" w:beforeAutospacing="0" w:after="0" w:afterAutospacing="0"/>
              <w:jc w:val="center"/>
              <w:rPr>
                <w:color w:val="auto"/>
                <w:lang w:val="kk-KZ"/>
              </w:rPr>
            </w:pPr>
            <w:r w:rsidRPr="00B901CA">
              <w:rPr>
                <w:rStyle w:val="s0"/>
                <w:color w:val="auto"/>
                <w:sz w:val="24"/>
                <w:lang w:val="kk-KZ"/>
              </w:rPr>
              <w:t>Валюта коды</w:t>
            </w:r>
          </w:p>
        </w:tc>
        <w:tc>
          <w:tcPr>
            <w:tcW w:w="900" w:type="pct"/>
            <w:tcMar>
              <w:top w:w="0" w:type="dxa"/>
              <w:left w:w="108" w:type="dxa"/>
              <w:bottom w:w="0" w:type="dxa"/>
              <w:right w:w="108" w:type="dxa"/>
            </w:tcMar>
            <w:hideMark/>
          </w:tcPr>
          <w:p w14:paraId="010063CA"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Бағалы қағаздың   сәйкестендіру нөмірі</w:t>
            </w:r>
          </w:p>
        </w:tc>
        <w:tc>
          <w:tcPr>
            <w:tcW w:w="1435" w:type="pct"/>
            <w:tcMar>
              <w:top w:w="0" w:type="dxa"/>
              <w:left w:w="108" w:type="dxa"/>
              <w:bottom w:w="0" w:type="dxa"/>
              <w:right w:w="108" w:type="dxa"/>
            </w:tcMar>
            <w:hideMark/>
          </w:tcPr>
          <w:p w14:paraId="0700DF01"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Туынды құралмен операция жүзеге асырылған күнгі талаптар (міндеттемелер) сомасы</w:t>
            </w:r>
          </w:p>
        </w:tc>
        <w:tc>
          <w:tcPr>
            <w:tcW w:w="658" w:type="pct"/>
            <w:tcMar>
              <w:top w:w="0" w:type="dxa"/>
              <w:left w:w="108" w:type="dxa"/>
              <w:bottom w:w="0" w:type="dxa"/>
              <w:right w:w="108" w:type="dxa"/>
            </w:tcMar>
            <w:hideMark/>
          </w:tcPr>
          <w:p w14:paraId="4777D9B1"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Есепті күнгі ағымдағы құны</w:t>
            </w:r>
          </w:p>
        </w:tc>
      </w:tr>
      <w:tr w:rsidR="00B901CA" w:rsidRPr="00B901CA" w14:paraId="105E3933" w14:textId="77777777" w:rsidTr="000D7D70">
        <w:trPr>
          <w:jc w:val="center"/>
        </w:trPr>
        <w:tc>
          <w:tcPr>
            <w:tcW w:w="250" w:type="pct"/>
            <w:tcMar>
              <w:top w:w="0" w:type="dxa"/>
              <w:left w:w="108" w:type="dxa"/>
              <w:bottom w:w="0" w:type="dxa"/>
              <w:right w:w="108" w:type="dxa"/>
            </w:tcMar>
            <w:hideMark/>
          </w:tcPr>
          <w:p w14:paraId="52908963"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w:t>
            </w:r>
          </w:p>
        </w:tc>
        <w:tc>
          <w:tcPr>
            <w:tcW w:w="1013" w:type="pct"/>
            <w:tcMar>
              <w:top w:w="0" w:type="dxa"/>
              <w:left w:w="108" w:type="dxa"/>
              <w:bottom w:w="0" w:type="dxa"/>
              <w:right w:w="108" w:type="dxa"/>
            </w:tcMar>
            <w:hideMark/>
          </w:tcPr>
          <w:p w14:paraId="0DF36991"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w:t>
            </w:r>
          </w:p>
        </w:tc>
        <w:tc>
          <w:tcPr>
            <w:tcW w:w="389" w:type="pct"/>
            <w:tcMar>
              <w:top w:w="0" w:type="dxa"/>
              <w:left w:w="108" w:type="dxa"/>
              <w:bottom w:w="0" w:type="dxa"/>
              <w:right w:w="108" w:type="dxa"/>
            </w:tcMar>
            <w:hideMark/>
          </w:tcPr>
          <w:p w14:paraId="4E25A7E8"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3</w:t>
            </w:r>
          </w:p>
        </w:tc>
        <w:tc>
          <w:tcPr>
            <w:tcW w:w="354" w:type="pct"/>
            <w:tcMar>
              <w:top w:w="0" w:type="dxa"/>
              <w:left w:w="108" w:type="dxa"/>
              <w:bottom w:w="0" w:type="dxa"/>
              <w:right w:w="108" w:type="dxa"/>
            </w:tcMar>
            <w:hideMark/>
          </w:tcPr>
          <w:p w14:paraId="15A74D05"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4</w:t>
            </w:r>
          </w:p>
        </w:tc>
        <w:tc>
          <w:tcPr>
            <w:tcW w:w="900" w:type="pct"/>
            <w:tcMar>
              <w:top w:w="0" w:type="dxa"/>
              <w:left w:w="108" w:type="dxa"/>
              <w:bottom w:w="0" w:type="dxa"/>
              <w:right w:w="108" w:type="dxa"/>
            </w:tcMar>
            <w:hideMark/>
          </w:tcPr>
          <w:p w14:paraId="4E427535"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5</w:t>
            </w:r>
          </w:p>
        </w:tc>
        <w:tc>
          <w:tcPr>
            <w:tcW w:w="1435" w:type="pct"/>
            <w:tcMar>
              <w:top w:w="0" w:type="dxa"/>
              <w:left w:w="108" w:type="dxa"/>
              <w:bottom w:w="0" w:type="dxa"/>
              <w:right w:w="108" w:type="dxa"/>
            </w:tcMar>
            <w:hideMark/>
          </w:tcPr>
          <w:p w14:paraId="66975B87"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6</w:t>
            </w:r>
          </w:p>
        </w:tc>
        <w:tc>
          <w:tcPr>
            <w:tcW w:w="658" w:type="pct"/>
            <w:tcMar>
              <w:top w:w="0" w:type="dxa"/>
              <w:left w:w="108" w:type="dxa"/>
              <w:bottom w:w="0" w:type="dxa"/>
              <w:right w:w="108" w:type="dxa"/>
            </w:tcMar>
            <w:hideMark/>
          </w:tcPr>
          <w:p w14:paraId="579F2BC0"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7</w:t>
            </w:r>
          </w:p>
        </w:tc>
      </w:tr>
      <w:tr w:rsidR="00B901CA" w:rsidRPr="00BE71B1" w14:paraId="6F7DE7F1" w14:textId="77777777" w:rsidTr="000D7D70">
        <w:trPr>
          <w:jc w:val="center"/>
        </w:trPr>
        <w:tc>
          <w:tcPr>
            <w:tcW w:w="250" w:type="pct"/>
            <w:tcMar>
              <w:top w:w="0" w:type="dxa"/>
              <w:left w:w="108" w:type="dxa"/>
              <w:bottom w:w="0" w:type="dxa"/>
              <w:right w:w="108" w:type="dxa"/>
            </w:tcMar>
            <w:hideMark/>
          </w:tcPr>
          <w:p w14:paraId="09C501D8"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lastRenderedPageBreak/>
              <w:t>1</w:t>
            </w:r>
          </w:p>
        </w:tc>
        <w:tc>
          <w:tcPr>
            <w:tcW w:w="1013" w:type="pct"/>
            <w:tcMar>
              <w:top w:w="0" w:type="dxa"/>
              <w:left w:w="108" w:type="dxa"/>
              <w:bottom w:w="0" w:type="dxa"/>
              <w:right w:w="108" w:type="dxa"/>
            </w:tcMar>
            <w:hideMark/>
          </w:tcPr>
          <w:p w14:paraId="65E4644D" w14:textId="77777777" w:rsidR="00AF5770" w:rsidRPr="00B901CA" w:rsidRDefault="00AF5770" w:rsidP="000D7D70">
            <w:pPr>
              <w:pStyle w:val="afb"/>
              <w:jc w:val="both"/>
              <w:rPr>
                <w:lang w:val="kk-KZ"/>
              </w:rPr>
            </w:pPr>
            <w:r w:rsidRPr="00B901CA">
              <w:rPr>
                <w:lang w:val="kk-KZ"/>
              </w:rPr>
              <w:t>Туынды қаржы құралдары бойынша шартты талаптар</w:t>
            </w:r>
          </w:p>
        </w:tc>
        <w:tc>
          <w:tcPr>
            <w:tcW w:w="389" w:type="pct"/>
            <w:tcMar>
              <w:top w:w="0" w:type="dxa"/>
              <w:left w:w="108" w:type="dxa"/>
              <w:bottom w:w="0" w:type="dxa"/>
              <w:right w:w="108" w:type="dxa"/>
            </w:tcMar>
            <w:hideMark/>
          </w:tcPr>
          <w:p w14:paraId="05E8DDF4" w14:textId="77777777" w:rsidR="00AF5770" w:rsidRPr="00B901CA" w:rsidRDefault="00AF5770" w:rsidP="000D7D70">
            <w:pPr>
              <w:pStyle w:val="afb"/>
              <w:rPr>
                <w:lang w:val="kk-KZ"/>
              </w:rPr>
            </w:pPr>
            <w:r w:rsidRPr="00B901CA">
              <w:rPr>
                <w:lang w:val="kk-KZ"/>
              </w:rPr>
              <w:t> </w:t>
            </w:r>
          </w:p>
        </w:tc>
        <w:tc>
          <w:tcPr>
            <w:tcW w:w="354" w:type="pct"/>
            <w:tcMar>
              <w:top w:w="0" w:type="dxa"/>
              <w:left w:w="108" w:type="dxa"/>
              <w:bottom w:w="0" w:type="dxa"/>
              <w:right w:w="108" w:type="dxa"/>
            </w:tcMar>
            <w:hideMark/>
          </w:tcPr>
          <w:p w14:paraId="51979668" w14:textId="77777777" w:rsidR="00AF5770" w:rsidRPr="00B901CA" w:rsidRDefault="00AF5770" w:rsidP="000D7D70">
            <w:pPr>
              <w:pStyle w:val="afb"/>
              <w:rPr>
                <w:lang w:val="kk-KZ"/>
              </w:rPr>
            </w:pPr>
            <w:r w:rsidRPr="00B901CA">
              <w:rPr>
                <w:lang w:val="kk-KZ"/>
              </w:rPr>
              <w:t> </w:t>
            </w:r>
          </w:p>
        </w:tc>
        <w:tc>
          <w:tcPr>
            <w:tcW w:w="900" w:type="pct"/>
            <w:tcMar>
              <w:top w:w="0" w:type="dxa"/>
              <w:left w:w="108" w:type="dxa"/>
              <w:bottom w:w="0" w:type="dxa"/>
              <w:right w:w="108" w:type="dxa"/>
            </w:tcMar>
            <w:hideMark/>
          </w:tcPr>
          <w:p w14:paraId="3F71F989" w14:textId="77777777" w:rsidR="00AF5770" w:rsidRPr="00B901CA" w:rsidRDefault="00AF5770" w:rsidP="000D7D70">
            <w:pPr>
              <w:pStyle w:val="afb"/>
              <w:rPr>
                <w:lang w:val="kk-KZ"/>
              </w:rPr>
            </w:pPr>
            <w:r w:rsidRPr="00B901CA">
              <w:rPr>
                <w:lang w:val="kk-KZ"/>
              </w:rPr>
              <w:t> </w:t>
            </w:r>
          </w:p>
        </w:tc>
        <w:tc>
          <w:tcPr>
            <w:tcW w:w="1435" w:type="pct"/>
            <w:tcMar>
              <w:top w:w="0" w:type="dxa"/>
              <w:left w:w="108" w:type="dxa"/>
              <w:bottom w:w="0" w:type="dxa"/>
              <w:right w:w="108" w:type="dxa"/>
            </w:tcMar>
            <w:hideMark/>
          </w:tcPr>
          <w:p w14:paraId="127EC9E0" w14:textId="77777777" w:rsidR="00AF5770" w:rsidRPr="00B901CA" w:rsidRDefault="00AF5770" w:rsidP="000D7D70">
            <w:pPr>
              <w:pStyle w:val="afb"/>
              <w:rPr>
                <w:lang w:val="kk-KZ"/>
              </w:rPr>
            </w:pPr>
            <w:r w:rsidRPr="00B901CA">
              <w:rPr>
                <w:lang w:val="kk-KZ"/>
              </w:rPr>
              <w:t> </w:t>
            </w:r>
          </w:p>
        </w:tc>
        <w:tc>
          <w:tcPr>
            <w:tcW w:w="658" w:type="pct"/>
            <w:tcMar>
              <w:top w:w="0" w:type="dxa"/>
              <w:left w:w="108" w:type="dxa"/>
              <w:bottom w:w="0" w:type="dxa"/>
              <w:right w:w="108" w:type="dxa"/>
            </w:tcMar>
            <w:hideMark/>
          </w:tcPr>
          <w:p w14:paraId="25134655" w14:textId="77777777" w:rsidR="00AF5770" w:rsidRPr="00B901CA" w:rsidRDefault="00AF5770" w:rsidP="000D7D70">
            <w:pPr>
              <w:pStyle w:val="afb"/>
              <w:rPr>
                <w:lang w:val="kk-KZ"/>
              </w:rPr>
            </w:pPr>
            <w:r w:rsidRPr="00B901CA">
              <w:rPr>
                <w:lang w:val="kk-KZ"/>
              </w:rPr>
              <w:t> </w:t>
            </w:r>
          </w:p>
        </w:tc>
      </w:tr>
      <w:tr w:rsidR="00B901CA" w:rsidRPr="00B901CA" w14:paraId="3712AA08" w14:textId="77777777" w:rsidTr="000D7D70">
        <w:trPr>
          <w:jc w:val="center"/>
        </w:trPr>
        <w:tc>
          <w:tcPr>
            <w:tcW w:w="250" w:type="pct"/>
            <w:tcMar>
              <w:top w:w="0" w:type="dxa"/>
              <w:left w:w="108" w:type="dxa"/>
              <w:bottom w:w="0" w:type="dxa"/>
              <w:right w:w="108" w:type="dxa"/>
            </w:tcMar>
            <w:hideMark/>
          </w:tcPr>
          <w:p w14:paraId="4C380A2D"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1.1</w:t>
            </w:r>
          </w:p>
        </w:tc>
        <w:tc>
          <w:tcPr>
            <w:tcW w:w="1013" w:type="pct"/>
            <w:tcMar>
              <w:top w:w="0" w:type="dxa"/>
              <w:left w:w="108" w:type="dxa"/>
              <w:bottom w:w="0" w:type="dxa"/>
              <w:right w:w="108" w:type="dxa"/>
            </w:tcMar>
            <w:hideMark/>
          </w:tcPr>
          <w:p w14:paraId="1CEB437B" w14:textId="77777777" w:rsidR="00AF5770" w:rsidRPr="00B901CA" w:rsidRDefault="00AF5770" w:rsidP="000D7D70">
            <w:pPr>
              <w:pStyle w:val="afb"/>
              <w:jc w:val="both"/>
              <w:rPr>
                <w:lang w:val="kk-KZ"/>
              </w:rPr>
            </w:pPr>
            <w:r w:rsidRPr="00B901CA">
              <w:rPr>
                <w:lang w:val="kk-KZ"/>
              </w:rPr>
              <w:t> </w:t>
            </w:r>
          </w:p>
        </w:tc>
        <w:tc>
          <w:tcPr>
            <w:tcW w:w="389" w:type="pct"/>
            <w:tcMar>
              <w:top w:w="0" w:type="dxa"/>
              <w:left w:w="108" w:type="dxa"/>
              <w:bottom w:w="0" w:type="dxa"/>
              <w:right w:w="108" w:type="dxa"/>
            </w:tcMar>
            <w:hideMark/>
          </w:tcPr>
          <w:p w14:paraId="08888514" w14:textId="77777777" w:rsidR="00AF5770" w:rsidRPr="00B901CA" w:rsidRDefault="00AF5770" w:rsidP="000D7D70">
            <w:pPr>
              <w:pStyle w:val="afb"/>
              <w:rPr>
                <w:lang w:val="kk-KZ"/>
              </w:rPr>
            </w:pPr>
            <w:r w:rsidRPr="00B901CA">
              <w:rPr>
                <w:lang w:val="kk-KZ"/>
              </w:rPr>
              <w:t> </w:t>
            </w:r>
          </w:p>
        </w:tc>
        <w:tc>
          <w:tcPr>
            <w:tcW w:w="354" w:type="pct"/>
            <w:tcMar>
              <w:top w:w="0" w:type="dxa"/>
              <w:left w:w="108" w:type="dxa"/>
              <w:bottom w:w="0" w:type="dxa"/>
              <w:right w:w="108" w:type="dxa"/>
            </w:tcMar>
            <w:hideMark/>
          </w:tcPr>
          <w:p w14:paraId="7865F700" w14:textId="77777777" w:rsidR="00AF5770" w:rsidRPr="00B901CA" w:rsidRDefault="00AF5770" w:rsidP="000D7D70">
            <w:pPr>
              <w:pStyle w:val="afb"/>
              <w:rPr>
                <w:lang w:val="kk-KZ"/>
              </w:rPr>
            </w:pPr>
            <w:r w:rsidRPr="00B901CA">
              <w:rPr>
                <w:lang w:val="kk-KZ"/>
              </w:rPr>
              <w:t> </w:t>
            </w:r>
          </w:p>
        </w:tc>
        <w:tc>
          <w:tcPr>
            <w:tcW w:w="900" w:type="pct"/>
            <w:tcMar>
              <w:top w:w="0" w:type="dxa"/>
              <w:left w:w="108" w:type="dxa"/>
              <w:bottom w:w="0" w:type="dxa"/>
              <w:right w:w="108" w:type="dxa"/>
            </w:tcMar>
            <w:hideMark/>
          </w:tcPr>
          <w:p w14:paraId="7AC1B7AD" w14:textId="77777777" w:rsidR="00AF5770" w:rsidRPr="00B901CA" w:rsidRDefault="00AF5770" w:rsidP="000D7D70">
            <w:pPr>
              <w:pStyle w:val="afb"/>
              <w:rPr>
                <w:lang w:val="kk-KZ"/>
              </w:rPr>
            </w:pPr>
            <w:r w:rsidRPr="00B901CA">
              <w:rPr>
                <w:lang w:val="kk-KZ"/>
              </w:rPr>
              <w:t> </w:t>
            </w:r>
          </w:p>
        </w:tc>
        <w:tc>
          <w:tcPr>
            <w:tcW w:w="1435" w:type="pct"/>
            <w:tcMar>
              <w:top w:w="0" w:type="dxa"/>
              <w:left w:w="108" w:type="dxa"/>
              <w:bottom w:w="0" w:type="dxa"/>
              <w:right w:w="108" w:type="dxa"/>
            </w:tcMar>
            <w:hideMark/>
          </w:tcPr>
          <w:p w14:paraId="74B071A3" w14:textId="77777777" w:rsidR="00AF5770" w:rsidRPr="00B901CA" w:rsidRDefault="00AF5770" w:rsidP="000D7D70">
            <w:pPr>
              <w:pStyle w:val="afb"/>
              <w:rPr>
                <w:lang w:val="kk-KZ"/>
              </w:rPr>
            </w:pPr>
            <w:r w:rsidRPr="00B901CA">
              <w:rPr>
                <w:lang w:val="kk-KZ"/>
              </w:rPr>
              <w:t> </w:t>
            </w:r>
          </w:p>
        </w:tc>
        <w:tc>
          <w:tcPr>
            <w:tcW w:w="658" w:type="pct"/>
            <w:tcMar>
              <w:top w:w="0" w:type="dxa"/>
              <w:left w:w="108" w:type="dxa"/>
              <w:bottom w:w="0" w:type="dxa"/>
              <w:right w:w="108" w:type="dxa"/>
            </w:tcMar>
            <w:hideMark/>
          </w:tcPr>
          <w:p w14:paraId="30047BEB" w14:textId="77777777" w:rsidR="00AF5770" w:rsidRPr="00B901CA" w:rsidRDefault="00AF5770" w:rsidP="000D7D70">
            <w:pPr>
              <w:pStyle w:val="afb"/>
              <w:rPr>
                <w:lang w:val="kk-KZ"/>
              </w:rPr>
            </w:pPr>
            <w:r w:rsidRPr="00B901CA">
              <w:rPr>
                <w:lang w:val="kk-KZ"/>
              </w:rPr>
              <w:t> </w:t>
            </w:r>
          </w:p>
        </w:tc>
      </w:tr>
      <w:tr w:rsidR="00B901CA" w:rsidRPr="00B901CA" w14:paraId="145F823B" w14:textId="77777777" w:rsidTr="000D7D70">
        <w:trPr>
          <w:jc w:val="center"/>
        </w:trPr>
        <w:tc>
          <w:tcPr>
            <w:tcW w:w="250" w:type="pct"/>
            <w:tcMar>
              <w:top w:w="0" w:type="dxa"/>
              <w:left w:w="108" w:type="dxa"/>
              <w:bottom w:w="0" w:type="dxa"/>
              <w:right w:w="108" w:type="dxa"/>
            </w:tcMar>
            <w:hideMark/>
          </w:tcPr>
          <w:p w14:paraId="6211CF91"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1.1.1</w:t>
            </w:r>
          </w:p>
        </w:tc>
        <w:tc>
          <w:tcPr>
            <w:tcW w:w="1013" w:type="pct"/>
            <w:tcMar>
              <w:top w:w="0" w:type="dxa"/>
              <w:left w:w="108" w:type="dxa"/>
              <w:bottom w:w="0" w:type="dxa"/>
              <w:right w:w="108" w:type="dxa"/>
            </w:tcMar>
            <w:hideMark/>
          </w:tcPr>
          <w:p w14:paraId="6054E5A2" w14:textId="77777777" w:rsidR="00AF5770" w:rsidRPr="00B901CA" w:rsidRDefault="00AF5770" w:rsidP="000D7D70">
            <w:pPr>
              <w:pStyle w:val="afb"/>
              <w:jc w:val="both"/>
              <w:rPr>
                <w:lang w:val="kk-KZ"/>
              </w:rPr>
            </w:pPr>
            <w:r w:rsidRPr="00B901CA">
              <w:rPr>
                <w:lang w:val="kk-KZ"/>
              </w:rPr>
              <w:t> </w:t>
            </w:r>
          </w:p>
        </w:tc>
        <w:tc>
          <w:tcPr>
            <w:tcW w:w="389" w:type="pct"/>
            <w:tcMar>
              <w:top w:w="0" w:type="dxa"/>
              <w:left w:w="108" w:type="dxa"/>
              <w:bottom w:w="0" w:type="dxa"/>
              <w:right w:w="108" w:type="dxa"/>
            </w:tcMar>
            <w:hideMark/>
          </w:tcPr>
          <w:p w14:paraId="33FA70A3" w14:textId="77777777" w:rsidR="00AF5770" w:rsidRPr="00B901CA" w:rsidRDefault="00AF5770" w:rsidP="000D7D70">
            <w:pPr>
              <w:pStyle w:val="afb"/>
              <w:rPr>
                <w:lang w:val="kk-KZ"/>
              </w:rPr>
            </w:pPr>
            <w:r w:rsidRPr="00B901CA">
              <w:rPr>
                <w:lang w:val="kk-KZ"/>
              </w:rPr>
              <w:t> </w:t>
            </w:r>
          </w:p>
        </w:tc>
        <w:tc>
          <w:tcPr>
            <w:tcW w:w="354" w:type="pct"/>
            <w:tcMar>
              <w:top w:w="0" w:type="dxa"/>
              <w:left w:w="108" w:type="dxa"/>
              <w:bottom w:w="0" w:type="dxa"/>
              <w:right w:w="108" w:type="dxa"/>
            </w:tcMar>
            <w:hideMark/>
          </w:tcPr>
          <w:p w14:paraId="29BFEF90" w14:textId="77777777" w:rsidR="00AF5770" w:rsidRPr="00B901CA" w:rsidRDefault="00AF5770" w:rsidP="000D7D70">
            <w:pPr>
              <w:pStyle w:val="afb"/>
              <w:rPr>
                <w:lang w:val="kk-KZ"/>
              </w:rPr>
            </w:pPr>
            <w:r w:rsidRPr="00B901CA">
              <w:rPr>
                <w:lang w:val="kk-KZ"/>
              </w:rPr>
              <w:t> </w:t>
            </w:r>
          </w:p>
        </w:tc>
        <w:tc>
          <w:tcPr>
            <w:tcW w:w="900" w:type="pct"/>
            <w:tcMar>
              <w:top w:w="0" w:type="dxa"/>
              <w:left w:w="108" w:type="dxa"/>
              <w:bottom w:w="0" w:type="dxa"/>
              <w:right w:w="108" w:type="dxa"/>
            </w:tcMar>
            <w:hideMark/>
          </w:tcPr>
          <w:p w14:paraId="435632B1" w14:textId="77777777" w:rsidR="00AF5770" w:rsidRPr="00B901CA" w:rsidRDefault="00AF5770" w:rsidP="000D7D70">
            <w:pPr>
              <w:pStyle w:val="afb"/>
              <w:rPr>
                <w:lang w:val="kk-KZ"/>
              </w:rPr>
            </w:pPr>
            <w:r w:rsidRPr="00B901CA">
              <w:rPr>
                <w:lang w:val="kk-KZ"/>
              </w:rPr>
              <w:t> </w:t>
            </w:r>
          </w:p>
        </w:tc>
        <w:tc>
          <w:tcPr>
            <w:tcW w:w="1435" w:type="pct"/>
            <w:tcMar>
              <w:top w:w="0" w:type="dxa"/>
              <w:left w:w="108" w:type="dxa"/>
              <w:bottom w:w="0" w:type="dxa"/>
              <w:right w:w="108" w:type="dxa"/>
            </w:tcMar>
            <w:hideMark/>
          </w:tcPr>
          <w:p w14:paraId="5CE37FCC" w14:textId="77777777" w:rsidR="00AF5770" w:rsidRPr="00B901CA" w:rsidRDefault="00AF5770" w:rsidP="000D7D70">
            <w:pPr>
              <w:pStyle w:val="afb"/>
              <w:rPr>
                <w:lang w:val="kk-KZ"/>
              </w:rPr>
            </w:pPr>
            <w:r w:rsidRPr="00B901CA">
              <w:rPr>
                <w:lang w:val="kk-KZ"/>
              </w:rPr>
              <w:t> </w:t>
            </w:r>
          </w:p>
        </w:tc>
        <w:tc>
          <w:tcPr>
            <w:tcW w:w="658" w:type="pct"/>
            <w:tcMar>
              <w:top w:w="0" w:type="dxa"/>
              <w:left w:w="108" w:type="dxa"/>
              <w:bottom w:w="0" w:type="dxa"/>
              <w:right w:w="108" w:type="dxa"/>
            </w:tcMar>
            <w:hideMark/>
          </w:tcPr>
          <w:p w14:paraId="1EAAAA99" w14:textId="77777777" w:rsidR="00AF5770" w:rsidRPr="00B901CA" w:rsidRDefault="00AF5770" w:rsidP="000D7D70">
            <w:pPr>
              <w:pStyle w:val="afb"/>
              <w:rPr>
                <w:lang w:val="kk-KZ"/>
              </w:rPr>
            </w:pPr>
            <w:r w:rsidRPr="00B901CA">
              <w:rPr>
                <w:lang w:val="kk-KZ"/>
              </w:rPr>
              <w:t> </w:t>
            </w:r>
          </w:p>
        </w:tc>
      </w:tr>
      <w:tr w:rsidR="00B901CA" w:rsidRPr="00B901CA" w14:paraId="151574F6" w14:textId="77777777" w:rsidTr="000D7D70">
        <w:trPr>
          <w:jc w:val="center"/>
        </w:trPr>
        <w:tc>
          <w:tcPr>
            <w:tcW w:w="250" w:type="pct"/>
            <w:tcMar>
              <w:top w:w="0" w:type="dxa"/>
              <w:left w:w="108" w:type="dxa"/>
              <w:bottom w:w="0" w:type="dxa"/>
              <w:right w:w="108" w:type="dxa"/>
            </w:tcMar>
            <w:hideMark/>
          </w:tcPr>
          <w:p w14:paraId="2F13D253"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w:t>
            </w:r>
          </w:p>
        </w:tc>
        <w:tc>
          <w:tcPr>
            <w:tcW w:w="1013" w:type="pct"/>
            <w:tcMar>
              <w:top w:w="0" w:type="dxa"/>
              <w:left w:w="108" w:type="dxa"/>
              <w:bottom w:w="0" w:type="dxa"/>
              <w:right w:w="108" w:type="dxa"/>
            </w:tcMar>
            <w:hideMark/>
          </w:tcPr>
          <w:p w14:paraId="2678792B" w14:textId="77777777" w:rsidR="00AF5770" w:rsidRPr="00B901CA" w:rsidRDefault="00AF5770" w:rsidP="000D7D70">
            <w:pPr>
              <w:pStyle w:val="afb"/>
              <w:jc w:val="both"/>
              <w:rPr>
                <w:lang w:val="kk-KZ"/>
              </w:rPr>
            </w:pPr>
            <w:r w:rsidRPr="00B901CA">
              <w:rPr>
                <w:lang w:val="kk-KZ"/>
              </w:rPr>
              <w:t> </w:t>
            </w:r>
          </w:p>
        </w:tc>
        <w:tc>
          <w:tcPr>
            <w:tcW w:w="389" w:type="pct"/>
            <w:tcMar>
              <w:top w:w="0" w:type="dxa"/>
              <w:left w:w="108" w:type="dxa"/>
              <w:bottom w:w="0" w:type="dxa"/>
              <w:right w:w="108" w:type="dxa"/>
            </w:tcMar>
            <w:hideMark/>
          </w:tcPr>
          <w:p w14:paraId="76CD373E" w14:textId="77777777" w:rsidR="00AF5770" w:rsidRPr="00B901CA" w:rsidRDefault="00AF5770" w:rsidP="000D7D70">
            <w:pPr>
              <w:pStyle w:val="afb"/>
              <w:rPr>
                <w:lang w:val="kk-KZ"/>
              </w:rPr>
            </w:pPr>
            <w:r w:rsidRPr="00B901CA">
              <w:rPr>
                <w:lang w:val="kk-KZ"/>
              </w:rPr>
              <w:t> </w:t>
            </w:r>
          </w:p>
        </w:tc>
        <w:tc>
          <w:tcPr>
            <w:tcW w:w="354" w:type="pct"/>
            <w:tcMar>
              <w:top w:w="0" w:type="dxa"/>
              <w:left w:w="108" w:type="dxa"/>
              <w:bottom w:w="0" w:type="dxa"/>
              <w:right w:w="108" w:type="dxa"/>
            </w:tcMar>
            <w:hideMark/>
          </w:tcPr>
          <w:p w14:paraId="39CD3072" w14:textId="77777777" w:rsidR="00AF5770" w:rsidRPr="00B901CA" w:rsidRDefault="00AF5770" w:rsidP="000D7D70">
            <w:pPr>
              <w:pStyle w:val="afb"/>
              <w:rPr>
                <w:lang w:val="kk-KZ"/>
              </w:rPr>
            </w:pPr>
            <w:r w:rsidRPr="00B901CA">
              <w:rPr>
                <w:lang w:val="kk-KZ"/>
              </w:rPr>
              <w:t> </w:t>
            </w:r>
          </w:p>
        </w:tc>
        <w:tc>
          <w:tcPr>
            <w:tcW w:w="900" w:type="pct"/>
            <w:tcMar>
              <w:top w:w="0" w:type="dxa"/>
              <w:left w:w="108" w:type="dxa"/>
              <w:bottom w:w="0" w:type="dxa"/>
              <w:right w:w="108" w:type="dxa"/>
            </w:tcMar>
            <w:hideMark/>
          </w:tcPr>
          <w:p w14:paraId="0FC8670D" w14:textId="77777777" w:rsidR="00AF5770" w:rsidRPr="00B901CA" w:rsidRDefault="00AF5770" w:rsidP="000D7D70">
            <w:pPr>
              <w:pStyle w:val="afb"/>
              <w:rPr>
                <w:lang w:val="kk-KZ"/>
              </w:rPr>
            </w:pPr>
            <w:r w:rsidRPr="00B901CA">
              <w:rPr>
                <w:lang w:val="kk-KZ"/>
              </w:rPr>
              <w:t> </w:t>
            </w:r>
          </w:p>
        </w:tc>
        <w:tc>
          <w:tcPr>
            <w:tcW w:w="1435" w:type="pct"/>
            <w:tcMar>
              <w:top w:w="0" w:type="dxa"/>
              <w:left w:w="108" w:type="dxa"/>
              <w:bottom w:w="0" w:type="dxa"/>
              <w:right w:w="108" w:type="dxa"/>
            </w:tcMar>
            <w:hideMark/>
          </w:tcPr>
          <w:p w14:paraId="162604D7" w14:textId="77777777" w:rsidR="00AF5770" w:rsidRPr="00B901CA" w:rsidRDefault="00AF5770" w:rsidP="000D7D70">
            <w:pPr>
              <w:pStyle w:val="afb"/>
              <w:rPr>
                <w:lang w:val="kk-KZ"/>
              </w:rPr>
            </w:pPr>
            <w:r w:rsidRPr="00B901CA">
              <w:rPr>
                <w:lang w:val="kk-KZ"/>
              </w:rPr>
              <w:t> </w:t>
            </w:r>
          </w:p>
        </w:tc>
        <w:tc>
          <w:tcPr>
            <w:tcW w:w="658" w:type="pct"/>
            <w:tcMar>
              <w:top w:w="0" w:type="dxa"/>
              <w:left w:w="108" w:type="dxa"/>
              <w:bottom w:w="0" w:type="dxa"/>
              <w:right w:w="108" w:type="dxa"/>
            </w:tcMar>
            <w:hideMark/>
          </w:tcPr>
          <w:p w14:paraId="4B94588A" w14:textId="77777777" w:rsidR="00AF5770" w:rsidRPr="00B901CA" w:rsidRDefault="00AF5770" w:rsidP="000D7D70">
            <w:pPr>
              <w:pStyle w:val="afb"/>
              <w:rPr>
                <w:lang w:val="kk-KZ"/>
              </w:rPr>
            </w:pPr>
            <w:r w:rsidRPr="00B901CA">
              <w:rPr>
                <w:lang w:val="kk-KZ"/>
              </w:rPr>
              <w:t> </w:t>
            </w:r>
          </w:p>
        </w:tc>
      </w:tr>
      <w:tr w:rsidR="00B901CA" w:rsidRPr="00BE71B1" w14:paraId="10026201" w14:textId="77777777" w:rsidTr="000D7D70">
        <w:trPr>
          <w:jc w:val="center"/>
        </w:trPr>
        <w:tc>
          <w:tcPr>
            <w:tcW w:w="250" w:type="pct"/>
            <w:tcMar>
              <w:top w:w="0" w:type="dxa"/>
              <w:left w:w="108" w:type="dxa"/>
              <w:bottom w:w="0" w:type="dxa"/>
              <w:right w:w="108" w:type="dxa"/>
            </w:tcMar>
            <w:hideMark/>
          </w:tcPr>
          <w:p w14:paraId="7334B823"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w:t>
            </w:r>
          </w:p>
        </w:tc>
        <w:tc>
          <w:tcPr>
            <w:tcW w:w="1013" w:type="pct"/>
            <w:tcMar>
              <w:top w:w="0" w:type="dxa"/>
              <w:left w:w="108" w:type="dxa"/>
              <w:bottom w:w="0" w:type="dxa"/>
              <w:right w:w="108" w:type="dxa"/>
            </w:tcMar>
            <w:hideMark/>
          </w:tcPr>
          <w:p w14:paraId="48890E73" w14:textId="77777777" w:rsidR="00AF5770" w:rsidRPr="00B901CA" w:rsidRDefault="00AF5770" w:rsidP="000D7D70">
            <w:pPr>
              <w:pStyle w:val="afb"/>
              <w:jc w:val="both"/>
              <w:rPr>
                <w:lang w:val="kk-KZ"/>
              </w:rPr>
            </w:pPr>
            <w:r w:rsidRPr="00B901CA">
              <w:rPr>
                <w:lang w:val="kk-KZ"/>
              </w:rPr>
              <w:t>Туынды қаржы құралдары бойынша шартты міндеттемелер</w:t>
            </w:r>
          </w:p>
        </w:tc>
        <w:tc>
          <w:tcPr>
            <w:tcW w:w="389" w:type="pct"/>
            <w:tcMar>
              <w:top w:w="0" w:type="dxa"/>
              <w:left w:w="108" w:type="dxa"/>
              <w:bottom w:w="0" w:type="dxa"/>
              <w:right w:w="108" w:type="dxa"/>
            </w:tcMar>
            <w:hideMark/>
          </w:tcPr>
          <w:p w14:paraId="4CFC35CE" w14:textId="77777777" w:rsidR="00AF5770" w:rsidRPr="00B901CA" w:rsidRDefault="00AF5770" w:rsidP="000D7D70">
            <w:pPr>
              <w:pStyle w:val="afb"/>
              <w:rPr>
                <w:lang w:val="kk-KZ"/>
              </w:rPr>
            </w:pPr>
            <w:r w:rsidRPr="00B901CA">
              <w:rPr>
                <w:lang w:val="kk-KZ"/>
              </w:rPr>
              <w:t> </w:t>
            </w:r>
          </w:p>
        </w:tc>
        <w:tc>
          <w:tcPr>
            <w:tcW w:w="354" w:type="pct"/>
            <w:tcMar>
              <w:top w:w="0" w:type="dxa"/>
              <w:left w:w="108" w:type="dxa"/>
              <w:bottom w:w="0" w:type="dxa"/>
              <w:right w:w="108" w:type="dxa"/>
            </w:tcMar>
            <w:hideMark/>
          </w:tcPr>
          <w:p w14:paraId="02A90C7C" w14:textId="77777777" w:rsidR="00AF5770" w:rsidRPr="00B901CA" w:rsidRDefault="00AF5770" w:rsidP="000D7D70">
            <w:pPr>
              <w:pStyle w:val="afb"/>
              <w:rPr>
                <w:lang w:val="kk-KZ"/>
              </w:rPr>
            </w:pPr>
            <w:r w:rsidRPr="00B901CA">
              <w:rPr>
                <w:lang w:val="kk-KZ"/>
              </w:rPr>
              <w:t> </w:t>
            </w:r>
          </w:p>
        </w:tc>
        <w:tc>
          <w:tcPr>
            <w:tcW w:w="900" w:type="pct"/>
            <w:tcMar>
              <w:top w:w="0" w:type="dxa"/>
              <w:left w:w="108" w:type="dxa"/>
              <w:bottom w:w="0" w:type="dxa"/>
              <w:right w:w="108" w:type="dxa"/>
            </w:tcMar>
            <w:hideMark/>
          </w:tcPr>
          <w:p w14:paraId="2A50B30F" w14:textId="77777777" w:rsidR="00AF5770" w:rsidRPr="00B901CA" w:rsidRDefault="00AF5770" w:rsidP="000D7D70">
            <w:pPr>
              <w:pStyle w:val="afb"/>
              <w:rPr>
                <w:lang w:val="kk-KZ"/>
              </w:rPr>
            </w:pPr>
            <w:r w:rsidRPr="00B901CA">
              <w:rPr>
                <w:lang w:val="kk-KZ"/>
              </w:rPr>
              <w:t> </w:t>
            </w:r>
          </w:p>
        </w:tc>
        <w:tc>
          <w:tcPr>
            <w:tcW w:w="1435" w:type="pct"/>
            <w:tcMar>
              <w:top w:w="0" w:type="dxa"/>
              <w:left w:w="108" w:type="dxa"/>
              <w:bottom w:w="0" w:type="dxa"/>
              <w:right w:w="108" w:type="dxa"/>
            </w:tcMar>
            <w:hideMark/>
          </w:tcPr>
          <w:p w14:paraId="74F22143" w14:textId="77777777" w:rsidR="00AF5770" w:rsidRPr="00B901CA" w:rsidRDefault="00AF5770" w:rsidP="000D7D70">
            <w:pPr>
              <w:pStyle w:val="afb"/>
              <w:rPr>
                <w:lang w:val="kk-KZ"/>
              </w:rPr>
            </w:pPr>
            <w:r w:rsidRPr="00B901CA">
              <w:rPr>
                <w:lang w:val="kk-KZ"/>
              </w:rPr>
              <w:t> </w:t>
            </w:r>
          </w:p>
        </w:tc>
        <w:tc>
          <w:tcPr>
            <w:tcW w:w="658" w:type="pct"/>
            <w:tcMar>
              <w:top w:w="0" w:type="dxa"/>
              <w:left w:w="108" w:type="dxa"/>
              <w:bottom w:w="0" w:type="dxa"/>
              <w:right w:w="108" w:type="dxa"/>
            </w:tcMar>
            <w:hideMark/>
          </w:tcPr>
          <w:p w14:paraId="07F2FDE1" w14:textId="77777777" w:rsidR="00AF5770" w:rsidRPr="00B901CA" w:rsidRDefault="00AF5770" w:rsidP="000D7D70">
            <w:pPr>
              <w:pStyle w:val="afb"/>
              <w:rPr>
                <w:lang w:val="kk-KZ"/>
              </w:rPr>
            </w:pPr>
            <w:r w:rsidRPr="00B901CA">
              <w:rPr>
                <w:lang w:val="kk-KZ"/>
              </w:rPr>
              <w:t> </w:t>
            </w:r>
          </w:p>
        </w:tc>
      </w:tr>
      <w:tr w:rsidR="00B901CA" w:rsidRPr="00B901CA" w14:paraId="69744DD0" w14:textId="77777777" w:rsidTr="000D7D70">
        <w:trPr>
          <w:jc w:val="center"/>
        </w:trPr>
        <w:tc>
          <w:tcPr>
            <w:tcW w:w="250" w:type="pct"/>
            <w:tcMar>
              <w:top w:w="0" w:type="dxa"/>
              <w:left w:w="108" w:type="dxa"/>
              <w:bottom w:w="0" w:type="dxa"/>
              <w:right w:w="108" w:type="dxa"/>
            </w:tcMar>
            <w:hideMark/>
          </w:tcPr>
          <w:p w14:paraId="46767BDB"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2.1</w:t>
            </w:r>
          </w:p>
        </w:tc>
        <w:tc>
          <w:tcPr>
            <w:tcW w:w="1013" w:type="pct"/>
            <w:tcMar>
              <w:top w:w="0" w:type="dxa"/>
              <w:left w:w="108" w:type="dxa"/>
              <w:bottom w:w="0" w:type="dxa"/>
              <w:right w:w="108" w:type="dxa"/>
            </w:tcMar>
            <w:hideMark/>
          </w:tcPr>
          <w:p w14:paraId="4A7A62F0" w14:textId="77777777" w:rsidR="00AF5770" w:rsidRPr="00B901CA" w:rsidRDefault="00AF5770" w:rsidP="000D7D70">
            <w:pPr>
              <w:pStyle w:val="afb"/>
              <w:rPr>
                <w:lang w:val="kk-KZ"/>
              </w:rPr>
            </w:pPr>
            <w:r w:rsidRPr="00B901CA">
              <w:rPr>
                <w:lang w:val="kk-KZ"/>
              </w:rPr>
              <w:t> </w:t>
            </w:r>
          </w:p>
        </w:tc>
        <w:tc>
          <w:tcPr>
            <w:tcW w:w="389" w:type="pct"/>
            <w:tcMar>
              <w:top w:w="0" w:type="dxa"/>
              <w:left w:w="108" w:type="dxa"/>
              <w:bottom w:w="0" w:type="dxa"/>
              <w:right w:w="108" w:type="dxa"/>
            </w:tcMar>
            <w:hideMark/>
          </w:tcPr>
          <w:p w14:paraId="54327DFC" w14:textId="77777777" w:rsidR="00AF5770" w:rsidRPr="00B901CA" w:rsidRDefault="00AF5770" w:rsidP="000D7D70">
            <w:pPr>
              <w:pStyle w:val="afb"/>
              <w:rPr>
                <w:lang w:val="kk-KZ"/>
              </w:rPr>
            </w:pPr>
            <w:r w:rsidRPr="00B901CA">
              <w:rPr>
                <w:lang w:val="kk-KZ"/>
              </w:rPr>
              <w:t> </w:t>
            </w:r>
          </w:p>
        </w:tc>
        <w:tc>
          <w:tcPr>
            <w:tcW w:w="354" w:type="pct"/>
            <w:tcMar>
              <w:top w:w="0" w:type="dxa"/>
              <w:left w:w="108" w:type="dxa"/>
              <w:bottom w:w="0" w:type="dxa"/>
              <w:right w:w="108" w:type="dxa"/>
            </w:tcMar>
            <w:hideMark/>
          </w:tcPr>
          <w:p w14:paraId="3017FC7F" w14:textId="77777777" w:rsidR="00AF5770" w:rsidRPr="00B901CA" w:rsidRDefault="00AF5770" w:rsidP="000D7D70">
            <w:pPr>
              <w:pStyle w:val="afb"/>
              <w:rPr>
                <w:lang w:val="kk-KZ"/>
              </w:rPr>
            </w:pPr>
            <w:r w:rsidRPr="00B901CA">
              <w:rPr>
                <w:lang w:val="kk-KZ"/>
              </w:rPr>
              <w:t> </w:t>
            </w:r>
          </w:p>
        </w:tc>
        <w:tc>
          <w:tcPr>
            <w:tcW w:w="900" w:type="pct"/>
            <w:tcMar>
              <w:top w:w="0" w:type="dxa"/>
              <w:left w:w="108" w:type="dxa"/>
              <w:bottom w:w="0" w:type="dxa"/>
              <w:right w:w="108" w:type="dxa"/>
            </w:tcMar>
            <w:hideMark/>
          </w:tcPr>
          <w:p w14:paraId="233E66B6" w14:textId="77777777" w:rsidR="00AF5770" w:rsidRPr="00B901CA" w:rsidRDefault="00AF5770" w:rsidP="000D7D70">
            <w:pPr>
              <w:pStyle w:val="afb"/>
              <w:rPr>
                <w:lang w:val="kk-KZ"/>
              </w:rPr>
            </w:pPr>
            <w:r w:rsidRPr="00B901CA">
              <w:rPr>
                <w:lang w:val="kk-KZ"/>
              </w:rPr>
              <w:t> </w:t>
            </w:r>
          </w:p>
        </w:tc>
        <w:tc>
          <w:tcPr>
            <w:tcW w:w="1435" w:type="pct"/>
            <w:tcMar>
              <w:top w:w="0" w:type="dxa"/>
              <w:left w:w="108" w:type="dxa"/>
              <w:bottom w:w="0" w:type="dxa"/>
              <w:right w:w="108" w:type="dxa"/>
            </w:tcMar>
            <w:hideMark/>
          </w:tcPr>
          <w:p w14:paraId="2BF70E0A" w14:textId="77777777" w:rsidR="00AF5770" w:rsidRPr="00B901CA" w:rsidRDefault="00AF5770" w:rsidP="000D7D70">
            <w:pPr>
              <w:pStyle w:val="afb"/>
              <w:rPr>
                <w:lang w:val="kk-KZ"/>
              </w:rPr>
            </w:pPr>
            <w:r w:rsidRPr="00B901CA">
              <w:rPr>
                <w:lang w:val="kk-KZ"/>
              </w:rPr>
              <w:t> </w:t>
            </w:r>
          </w:p>
        </w:tc>
        <w:tc>
          <w:tcPr>
            <w:tcW w:w="658" w:type="pct"/>
            <w:tcMar>
              <w:top w:w="0" w:type="dxa"/>
              <w:left w:w="108" w:type="dxa"/>
              <w:bottom w:w="0" w:type="dxa"/>
              <w:right w:w="108" w:type="dxa"/>
            </w:tcMar>
            <w:hideMark/>
          </w:tcPr>
          <w:p w14:paraId="3FE258C5" w14:textId="77777777" w:rsidR="00AF5770" w:rsidRPr="00B901CA" w:rsidRDefault="00AF5770" w:rsidP="000D7D70">
            <w:pPr>
              <w:pStyle w:val="afb"/>
              <w:rPr>
                <w:lang w:val="kk-KZ"/>
              </w:rPr>
            </w:pPr>
            <w:r w:rsidRPr="00B901CA">
              <w:rPr>
                <w:lang w:val="kk-KZ"/>
              </w:rPr>
              <w:t> </w:t>
            </w:r>
          </w:p>
        </w:tc>
      </w:tr>
      <w:tr w:rsidR="00B901CA" w:rsidRPr="00B901CA" w14:paraId="36AA96B6" w14:textId="77777777" w:rsidTr="000D7D70">
        <w:trPr>
          <w:jc w:val="center"/>
        </w:trPr>
        <w:tc>
          <w:tcPr>
            <w:tcW w:w="250" w:type="pct"/>
            <w:tcMar>
              <w:top w:w="0" w:type="dxa"/>
              <w:left w:w="108" w:type="dxa"/>
              <w:bottom w:w="0" w:type="dxa"/>
              <w:right w:w="108" w:type="dxa"/>
            </w:tcMar>
            <w:hideMark/>
          </w:tcPr>
          <w:p w14:paraId="2DDA1302"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2.1.1</w:t>
            </w:r>
          </w:p>
        </w:tc>
        <w:tc>
          <w:tcPr>
            <w:tcW w:w="1013" w:type="pct"/>
            <w:tcMar>
              <w:top w:w="0" w:type="dxa"/>
              <w:left w:w="108" w:type="dxa"/>
              <w:bottom w:w="0" w:type="dxa"/>
              <w:right w:w="108" w:type="dxa"/>
            </w:tcMar>
            <w:hideMark/>
          </w:tcPr>
          <w:p w14:paraId="22180387" w14:textId="77777777" w:rsidR="00AF5770" w:rsidRPr="00B901CA" w:rsidRDefault="00AF5770" w:rsidP="000D7D70">
            <w:pPr>
              <w:pStyle w:val="afb"/>
              <w:rPr>
                <w:lang w:val="kk-KZ"/>
              </w:rPr>
            </w:pPr>
            <w:r w:rsidRPr="00B901CA">
              <w:rPr>
                <w:lang w:val="kk-KZ"/>
              </w:rPr>
              <w:t> </w:t>
            </w:r>
          </w:p>
        </w:tc>
        <w:tc>
          <w:tcPr>
            <w:tcW w:w="389" w:type="pct"/>
            <w:tcMar>
              <w:top w:w="0" w:type="dxa"/>
              <w:left w:w="108" w:type="dxa"/>
              <w:bottom w:w="0" w:type="dxa"/>
              <w:right w:w="108" w:type="dxa"/>
            </w:tcMar>
            <w:hideMark/>
          </w:tcPr>
          <w:p w14:paraId="0E4C16AE" w14:textId="77777777" w:rsidR="00AF5770" w:rsidRPr="00B901CA" w:rsidRDefault="00AF5770" w:rsidP="000D7D70">
            <w:pPr>
              <w:pStyle w:val="afb"/>
              <w:rPr>
                <w:lang w:val="kk-KZ"/>
              </w:rPr>
            </w:pPr>
            <w:r w:rsidRPr="00B901CA">
              <w:rPr>
                <w:lang w:val="kk-KZ"/>
              </w:rPr>
              <w:t> </w:t>
            </w:r>
          </w:p>
        </w:tc>
        <w:tc>
          <w:tcPr>
            <w:tcW w:w="354" w:type="pct"/>
            <w:tcMar>
              <w:top w:w="0" w:type="dxa"/>
              <w:left w:w="108" w:type="dxa"/>
              <w:bottom w:w="0" w:type="dxa"/>
              <w:right w:w="108" w:type="dxa"/>
            </w:tcMar>
            <w:hideMark/>
          </w:tcPr>
          <w:p w14:paraId="180ED360" w14:textId="77777777" w:rsidR="00AF5770" w:rsidRPr="00B901CA" w:rsidRDefault="00AF5770" w:rsidP="000D7D70">
            <w:pPr>
              <w:pStyle w:val="afb"/>
              <w:rPr>
                <w:lang w:val="kk-KZ"/>
              </w:rPr>
            </w:pPr>
            <w:r w:rsidRPr="00B901CA">
              <w:rPr>
                <w:lang w:val="kk-KZ"/>
              </w:rPr>
              <w:t> </w:t>
            </w:r>
          </w:p>
        </w:tc>
        <w:tc>
          <w:tcPr>
            <w:tcW w:w="900" w:type="pct"/>
            <w:tcMar>
              <w:top w:w="0" w:type="dxa"/>
              <w:left w:w="108" w:type="dxa"/>
              <w:bottom w:w="0" w:type="dxa"/>
              <w:right w:w="108" w:type="dxa"/>
            </w:tcMar>
            <w:hideMark/>
          </w:tcPr>
          <w:p w14:paraId="0BCFCC44" w14:textId="77777777" w:rsidR="00AF5770" w:rsidRPr="00B901CA" w:rsidRDefault="00AF5770" w:rsidP="000D7D70">
            <w:pPr>
              <w:pStyle w:val="afb"/>
              <w:rPr>
                <w:lang w:val="kk-KZ"/>
              </w:rPr>
            </w:pPr>
            <w:r w:rsidRPr="00B901CA">
              <w:rPr>
                <w:lang w:val="kk-KZ"/>
              </w:rPr>
              <w:t> </w:t>
            </w:r>
          </w:p>
        </w:tc>
        <w:tc>
          <w:tcPr>
            <w:tcW w:w="1435" w:type="pct"/>
            <w:tcMar>
              <w:top w:w="0" w:type="dxa"/>
              <w:left w:w="108" w:type="dxa"/>
              <w:bottom w:w="0" w:type="dxa"/>
              <w:right w:w="108" w:type="dxa"/>
            </w:tcMar>
            <w:hideMark/>
          </w:tcPr>
          <w:p w14:paraId="3DDBFDA2" w14:textId="77777777" w:rsidR="00AF5770" w:rsidRPr="00B901CA" w:rsidRDefault="00AF5770" w:rsidP="000D7D70">
            <w:pPr>
              <w:pStyle w:val="afb"/>
              <w:rPr>
                <w:lang w:val="kk-KZ"/>
              </w:rPr>
            </w:pPr>
            <w:r w:rsidRPr="00B901CA">
              <w:rPr>
                <w:lang w:val="kk-KZ"/>
              </w:rPr>
              <w:t> </w:t>
            </w:r>
          </w:p>
        </w:tc>
        <w:tc>
          <w:tcPr>
            <w:tcW w:w="658" w:type="pct"/>
            <w:tcMar>
              <w:top w:w="0" w:type="dxa"/>
              <w:left w:w="108" w:type="dxa"/>
              <w:bottom w:w="0" w:type="dxa"/>
              <w:right w:w="108" w:type="dxa"/>
            </w:tcMar>
            <w:hideMark/>
          </w:tcPr>
          <w:p w14:paraId="3B9DFAC8" w14:textId="77777777" w:rsidR="00AF5770" w:rsidRPr="00B901CA" w:rsidRDefault="00AF5770" w:rsidP="000D7D70">
            <w:pPr>
              <w:pStyle w:val="afb"/>
              <w:rPr>
                <w:lang w:val="kk-KZ"/>
              </w:rPr>
            </w:pPr>
            <w:r w:rsidRPr="00B901CA">
              <w:rPr>
                <w:lang w:val="kk-KZ"/>
              </w:rPr>
              <w:t> </w:t>
            </w:r>
          </w:p>
        </w:tc>
      </w:tr>
      <w:tr w:rsidR="00B901CA" w:rsidRPr="00B901CA" w14:paraId="5889357E" w14:textId="77777777" w:rsidTr="000D7D70">
        <w:trPr>
          <w:jc w:val="center"/>
        </w:trPr>
        <w:tc>
          <w:tcPr>
            <w:tcW w:w="250" w:type="pct"/>
            <w:tcMar>
              <w:top w:w="0" w:type="dxa"/>
              <w:left w:w="108" w:type="dxa"/>
              <w:bottom w:w="0" w:type="dxa"/>
              <w:right w:w="108" w:type="dxa"/>
            </w:tcMar>
            <w:hideMark/>
          </w:tcPr>
          <w:p w14:paraId="4964859B"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w:t>
            </w:r>
          </w:p>
        </w:tc>
        <w:tc>
          <w:tcPr>
            <w:tcW w:w="1013" w:type="pct"/>
            <w:tcMar>
              <w:top w:w="0" w:type="dxa"/>
              <w:left w:w="108" w:type="dxa"/>
              <w:bottom w:w="0" w:type="dxa"/>
              <w:right w:w="108" w:type="dxa"/>
            </w:tcMar>
            <w:hideMark/>
          </w:tcPr>
          <w:p w14:paraId="30665BB5" w14:textId="77777777" w:rsidR="00AF5770" w:rsidRPr="00B901CA" w:rsidRDefault="00AF5770" w:rsidP="000D7D70">
            <w:pPr>
              <w:pStyle w:val="afb"/>
              <w:rPr>
                <w:lang w:val="kk-KZ"/>
              </w:rPr>
            </w:pPr>
            <w:r w:rsidRPr="00B901CA">
              <w:rPr>
                <w:lang w:val="kk-KZ"/>
              </w:rPr>
              <w:t> </w:t>
            </w:r>
          </w:p>
        </w:tc>
        <w:tc>
          <w:tcPr>
            <w:tcW w:w="389" w:type="pct"/>
            <w:tcMar>
              <w:top w:w="0" w:type="dxa"/>
              <w:left w:w="108" w:type="dxa"/>
              <w:bottom w:w="0" w:type="dxa"/>
              <w:right w:w="108" w:type="dxa"/>
            </w:tcMar>
            <w:hideMark/>
          </w:tcPr>
          <w:p w14:paraId="61D904C5" w14:textId="77777777" w:rsidR="00AF5770" w:rsidRPr="00B901CA" w:rsidRDefault="00AF5770" w:rsidP="000D7D70">
            <w:pPr>
              <w:pStyle w:val="afb"/>
              <w:rPr>
                <w:lang w:val="kk-KZ"/>
              </w:rPr>
            </w:pPr>
            <w:r w:rsidRPr="00B901CA">
              <w:rPr>
                <w:lang w:val="kk-KZ"/>
              </w:rPr>
              <w:t> </w:t>
            </w:r>
          </w:p>
        </w:tc>
        <w:tc>
          <w:tcPr>
            <w:tcW w:w="354" w:type="pct"/>
            <w:tcMar>
              <w:top w:w="0" w:type="dxa"/>
              <w:left w:w="108" w:type="dxa"/>
              <w:bottom w:w="0" w:type="dxa"/>
              <w:right w:w="108" w:type="dxa"/>
            </w:tcMar>
            <w:hideMark/>
          </w:tcPr>
          <w:p w14:paraId="5D98E77C" w14:textId="77777777" w:rsidR="00AF5770" w:rsidRPr="00B901CA" w:rsidRDefault="00AF5770" w:rsidP="000D7D70">
            <w:pPr>
              <w:pStyle w:val="afb"/>
              <w:rPr>
                <w:lang w:val="kk-KZ"/>
              </w:rPr>
            </w:pPr>
            <w:r w:rsidRPr="00B901CA">
              <w:rPr>
                <w:lang w:val="kk-KZ"/>
              </w:rPr>
              <w:t> </w:t>
            </w:r>
          </w:p>
        </w:tc>
        <w:tc>
          <w:tcPr>
            <w:tcW w:w="900" w:type="pct"/>
            <w:tcMar>
              <w:top w:w="0" w:type="dxa"/>
              <w:left w:w="108" w:type="dxa"/>
              <w:bottom w:w="0" w:type="dxa"/>
              <w:right w:w="108" w:type="dxa"/>
            </w:tcMar>
            <w:hideMark/>
          </w:tcPr>
          <w:p w14:paraId="4DF56BCB" w14:textId="77777777" w:rsidR="00AF5770" w:rsidRPr="00B901CA" w:rsidRDefault="00AF5770" w:rsidP="000D7D70">
            <w:pPr>
              <w:pStyle w:val="afb"/>
              <w:rPr>
                <w:lang w:val="kk-KZ"/>
              </w:rPr>
            </w:pPr>
            <w:r w:rsidRPr="00B901CA">
              <w:rPr>
                <w:lang w:val="kk-KZ"/>
              </w:rPr>
              <w:t> </w:t>
            </w:r>
          </w:p>
        </w:tc>
        <w:tc>
          <w:tcPr>
            <w:tcW w:w="1435" w:type="pct"/>
            <w:tcMar>
              <w:top w:w="0" w:type="dxa"/>
              <w:left w:w="108" w:type="dxa"/>
              <w:bottom w:w="0" w:type="dxa"/>
              <w:right w:w="108" w:type="dxa"/>
            </w:tcMar>
            <w:hideMark/>
          </w:tcPr>
          <w:p w14:paraId="5B352C3A" w14:textId="77777777" w:rsidR="00AF5770" w:rsidRPr="00B901CA" w:rsidRDefault="00AF5770" w:rsidP="000D7D70">
            <w:pPr>
              <w:pStyle w:val="afb"/>
              <w:rPr>
                <w:lang w:val="kk-KZ"/>
              </w:rPr>
            </w:pPr>
            <w:r w:rsidRPr="00B901CA">
              <w:rPr>
                <w:lang w:val="kk-KZ"/>
              </w:rPr>
              <w:t> </w:t>
            </w:r>
          </w:p>
        </w:tc>
        <w:tc>
          <w:tcPr>
            <w:tcW w:w="658" w:type="pct"/>
            <w:tcMar>
              <w:top w:w="0" w:type="dxa"/>
              <w:left w:w="108" w:type="dxa"/>
              <w:bottom w:w="0" w:type="dxa"/>
              <w:right w:w="108" w:type="dxa"/>
            </w:tcMar>
            <w:hideMark/>
          </w:tcPr>
          <w:p w14:paraId="21EE92FA" w14:textId="77777777" w:rsidR="00AF5770" w:rsidRPr="00B901CA" w:rsidRDefault="00AF5770" w:rsidP="000D7D70">
            <w:pPr>
              <w:pStyle w:val="afb"/>
              <w:rPr>
                <w:lang w:val="kk-KZ"/>
              </w:rPr>
            </w:pPr>
            <w:r w:rsidRPr="00B901CA">
              <w:rPr>
                <w:lang w:val="kk-KZ"/>
              </w:rPr>
              <w:t> </w:t>
            </w:r>
          </w:p>
        </w:tc>
      </w:tr>
    </w:tbl>
    <w:p w14:paraId="18968D25" w14:textId="77777777" w:rsidR="007811B2" w:rsidRPr="00B901CA" w:rsidRDefault="007811B2" w:rsidP="007811B2">
      <w:pPr>
        <w:pStyle w:val="pj"/>
        <w:widowControl w:val="0"/>
        <w:spacing w:before="0" w:beforeAutospacing="0" w:after="0" w:afterAutospacing="0"/>
        <w:rPr>
          <w:color w:val="auto"/>
          <w:sz w:val="28"/>
          <w:szCs w:val="28"/>
        </w:rPr>
      </w:pPr>
      <w:r w:rsidRPr="00B901CA">
        <w:rPr>
          <w:color w:val="auto"/>
          <w:sz w:val="28"/>
          <w:szCs w:val="28"/>
        </w:rPr>
        <w:t> </w:t>
      </w:r>
    </w:p>
    <w:p w14:paraId="45865E62"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4EDFA2C7"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74748993"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35CED213"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5A5DFE8A"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62FAD397"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4B94316E"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0F39202E"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1D9448AC"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5CB4BEA8" w14:textId="77777777" w:rsidR="001960E8" w:rsidRPr="00B901CA" w:rsidRDefault="001960E8" w:rsidP="001960E8">
      <w:pPr>
        <w:ind w:firstLine="709"/>
        <w:rPr>
          <w:sz w:val="28"/>
          <w:szCs w:val="28"/>
          <w:lang w:val="kk-KZ"/>
        </w:rPr>
      </w:pPr>
    </w:p>
    <w:p w14:paraId="1D031A82"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355586AB" w14:textId="77777777" w:rsidR="007811B2" w:rsidRPr="00B901CA" w:rsidRDefault="007811B2" w:rsidP="007811B2">
      <w:pPr>
        <w:widowControl w:val="0"/>
        <w:ind w:firstLine="709"/>
        <w:textAlignment w:val="baseline"/>
        <w:rPr>
          <w:sz w:val="28"/>
          <w:szCs w:val="28"/>
          <w:lang w:val="kk-KZ"/>
        </w:rPr>
      </w:pPr>
    </w:p>
    <w:p w14:paraId="74F37E20" w14:textId="56A2F831" w:rsidR="007811B2" w:rsidRPr="00B901CA" w:rsidRDefault="008F26E2" w:rsidP="00AB05F3">
      <w:pPr>
        <w:widowControl w:val="0"/>
        <w:ind w:firstLine="709"/>
        <w:jc w:val="both"/>
        <w:textAlignment w:val="baseline"/>
        <w:rPr>
          <w:sz w:val="28"/>
          <w:szCs w:val="28"/>
          <w:lang w:val="kk-KZ"/>
        </w:rPr>
        <w:sectPr w:rsidR="007811B2" w:rsidRPr="00B901CA" w:rsidSect="00DA6FCA">
          <w:type w:val="nextColumn"/>
          <w:pgSz w:w="16838" w:h="11906" w:orient="landscape"/>
          <w:pgMar w:top="1418" w:right="851" w:bottom="1418" w:left="1418" w:header="709" w:footer="709" w:gutter="0"/>
          <w:paperSrc w:first="15" w:other="15"/>
          <w:cols w:space="708"/>
          <w:docGrid w:linePitch="360"/>
        </w:sectPr>
      </w:pPr>
      <w:r w:rsidRPr="00B901CA">
        <w:rPr>
          <w:sz w:val="28"/>
          <w:szCs w:val="28"/>
          <w:lang w:val="kk-KZ"/>
        </w:rPr>
        <w:t>Ескертпе: нысан «</w:t>
      </w:r>
      <w:r w:rsidR="00AB05F3" w:rsidRPr="00B901CA">
        <w:rPr>
          <w:sz w:val="28"/>
          <w:szCs w:val="28"/>
          <w:lang w:val="kk-KZ"/>
        </w:rPr>
        <w:t>Зейнетақы активтерінің инвестициялық портфелінің құрылымы туралы есеп</w:t>
      </w:r>
      <w:r w:rsidRPr="00B901CA">
        <w:rPr>
          <w:sz w:val="28"/>
          <w:szCs w:val="28"/>
          <w:lang w:val="kk-KZ"/>
        </w:rPr>
        <w:t>» әкімшілік деректер нысанын толтыру бойынша түсіндірмеге сәйкес толтырылады.</w:t>
      </w:r>
      <w:r w:rsidR="007811B2" w:rsidRPr="00B901CA">
        <w:rPr>
          <w:sz w:val="28"/>
          <w:szCs w:val="28"/>
          <w:lang w:val="kk-KZ"/>
        </w:rPr>
        <w:t xml:space="preserve">      </w:t>
      </w:r>
    </w:p>
    <w:bookmarkEnd w:id="3"/>
    <w:p w14:paraId="7E0157F2" w14:textId="2D624841" w:rsidR="00363B87" w:rsidRPr="00B901CA" w:rsidRDefault="00E84065" w:rsidP="00E84065">
      <w:pPr>
        <w:widowControl w:val="0"/>
        <w:ind w:left="5812"/>
        <w:textAlignment w:val="baseline"/>
        <w:rPr>
          <w:sz w:val="28"/>
          <w:szCs w:val="28"/>
          <w:lang w:val="kk-KZ"/>
        </w:rPr>
      </w:pPr>
      <w:r w:rsidRPr="00B901CA">
        <w:rPr>
          <w:sz w:val="28"/>
          <w:szCs w:val="28"/>
          <w:lang w:val="kk-KZ"/>
        </w:rPr>
        <w:lastRenderedPageBreak/>
        <w:t>«Зейнетақы активтерінің инвестициялық портфелінің құрылымы туралы есеп» әкімшілік деректер нысанын</w:t>
      </w:r>
      <w:r w:rsidR="00363B87" w:rsidRPr="00B901CA">
        <w:rPr>
          <w:sz w:val="28"/>
          <w:szCs w:val="28"/>
          <w:lang w:val="kk-KZ"/>
        </w:rPr>
        <w:t>а қосымша</w:t>
      </w:r>
    </w:p>
    <w:p w14:paraId="126F1C25" w14:textId="77777777" w:rsidR="007811B2" w:rsidRPr="00B901CA" w:rsidRDefault="007811B2" w:rsidP="007811B2">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4B976752" w14:textId="77777777" w:rsidR="007811B2" w:rsidRPr="00B901CA" w:rsidRDefault="007811B2" w:rsidP="007811B2">
      <w:pPr>
        <w:pStyle w:val="pc"/>
        <w:widowControl w:val="0"/>
        <w:spacing w:before="0" w:beforeAutospacing="0" w:after="0" w:afterAutospacing="0"/>
        <w:rPr>
          <w:color w:val="auto"/>
          <w:sz w:val="28"/>
          <w:szCs w:val="28"/>
          <w:lang w:val="kk-KZ"/>
        </w:rPr>
      </w:pPr>
    </w:p>
    <w:p w14:paraId="56276A1C" w14:textId="54441D94" w:rsidR="00E97FAB" w:rsidRPr="00B901CA" w:rsidRDefault="00E84065" w:rsidP="00731A7B">
      <w:pPr>
        <w:widowControl w:val="0"/>
        <w:jc w:val="center"/>
        <w:textAlignment w:val="baseline"/>
        <w:rPr>
          <w:b/>
          <w:sz w:val="28"/>
          <w:szCs w:val="28"/>
          <w:lang w:val="kk-KZ"/>
        </w:rPr>
      </w:pPr>
      <w:r w:rsidRPr="00B901CA">
        <w:rPr>
          <w:b/>
          <w:sz w:val="28"/>
          <w:szCs w:val="28"/>
          <w:lang w:val="kk-KZ"/>
        </w:rPr>
        <w:t>«</w:t>
      </w:r>
      <w:r w:rsidR="00E97FAB" w:rsidRPr="00B901CA">
        <w:rPr>
          <w:b/>
          <w:sz w:val="28"/>
          <w:szCs w:val="28"/>
          <w:lang w:val="kk-KZ"/>
        </w:rPr>
        <w:t xml:space="preserve">Зейнетақы активтерінің инвестициялық портфелінің </w:t>
      </w:r>
    </w:p>
    <w:p w14:paraId="4FB39E33" w14:textId="0EAE2BA6" w:rsidR="00731A7B" w:rsidRPr="00B901CA" w:rsidRDefault="00E97FAB" w:rsidP="00731A7B">
      <w:pPr>
        <w:widowControl w:val="0"/>
        <w:jc w:val="center"/>
        <w:textAlignment w:val="baseline"/>
        <w:rPr>
          <w:b/>
          <w:sz w:val="28"/>
          <w:szCs w:val="28"/>
          <w:lang w:val="kk-KZ"/>
        </w:rPr>
      </w:pPr>
      <w:r w:rsidRPr="00B901CA">
        <w:rPr>
          <w:b/>
          <w:sz w:val="28"/>
          <w:szCs w:val="28"/>
          <w:lang w:val="kk-KZ"/>
        </w:rPr>
        <w:t>құрылымы туралы есеп</w:t>
      </w:r>
      <w:r w:rsidR="00E84065" w:rsidRPr="00B901CA">
        <w:rPr>
          <w:b/>
          <w:sz w:val="28"/>
          <w:szCs w:val="28"/>
          <w:lang w:val="kk-KZ"/>
        </w:rPr>
        <w:t>»</w:t>
      </w:r>
    </w:p>
    <w:p w14:paraId="38C8E4D1" w14:textId="60C8BBB4" w:rsidR="00731A7B" w:rsidRPr="00B901CA" w:rsidRDefault="00731A7B" w:rsidP="00731A7B">
      <w:pPr>
        <w:widowControl w:val="0"/>
        <w:jc w:val="center"/>
        <w:textAlignment w:val="baseline"/>
        <w:rPr>
          <w:b/>
          <w:sz w:val="28"/>
          <w:szCs w:val="28"/>
          <w:lang w:val="kk-KZ"/>
        </w:rPr>
      </w:pPr>
      <w:r w:rsidRPr="00B901CA">
        <w:rPr>
          <w:b/>
          <w:sz w:val="28"/>
          <w:szCs w:val="28"/>
          <w:lang w:val="kk-KZ"/>
        </w:rPr>
        <w:t xml:space="preserve">(индексі – </w:t>
      </w:r>
      <w:r w:rsidR="002F4C12" w:rsidRPr="00B901CA">
        <w:rPr>
          <w:b/>
          <w:bCs/>
          <w:sz w:val="28"/>
          <w:szCs w:val="28"/>
          <w:lang w:val="kk-KZ"/>
        </w:rPr>
        <w:t>1-RCB_SPPA</w:t>
      </w:r>
      <w:r w:rsidRPr="00B901CA">
        <w:rPr>
          <w:b/>
          <w:sz w:val="28"/>
          <w:szCs w:val="28"/>
          <w:lang w:val="kk-KZ"/>
        </w:rPr>
        <w:t xml:space="preserve">, кезеңділігі – ай сайын) </w:t>
      </w:r>
    </w:p>
    <w:p w14:paraId="0DFEFB0C" w14:textId="77777777" w:rsidR="00731A7B" w:rsidRPr="00B901CA" w:rsidRDefault="00731A7B" w:rsidP="00731A7B">
      <w:pPr>
        <w:widowControl w:val="0"/>
        <w:jc w:val="center"/>
        <w:textAlignment w:val="baseline"/>
        <w:rPr>
          <w:b/>
          <w:sz w:val="28"/>
          <w:szCs w:val="28"/>
          <w:lang w:val="kk-KZ"/>
        </w:rPr>
      </w:pPr>
    </w:p>
    <w:p w14:paraId="09F1BC07"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5FAEC3D7" w14:textId="77777777" w:rsidR="007811B2" w:rsidRPr="00B901CA" w:rsidRDefault="007811B2" w:rsidP="007811B2">
      <w:pPr>
        <w:pStyle w:val="pc"/>
        <w:widowControl w:val="0"/>
        <w:spacing w:before="0" w:beforeAutospacing="0" w:after="0" w:afterAutospacing="0"/>
        <w:rPr>
          <w:bCs/>
          <w:color w:val="auto"/>
          <w:sz w:val="28"/>
          <w:szCs w:val="28"/>
          <w:lang w:val="kk-KZ"/>
        </w:rPr>
      </w:pPr>
      <w:r w:rsidRPr="00B901CA">
        <w:rPr>
          <w:bCs/>
          <w:color w:val="auto"/>
          <w:sz w:val="28"/>
          <w:szCs w:val="28"/>
          <w:lang w:val="kk-KZ"/>
        </w:rPr>
        <w:t> </w:t>
      </w:r>
    </w:p>
    <w:p w14:paraId="4E9BF90E" w14:textId="77777777" w:rsidR="007811B2" w:rsidRPr="00B901CA" w:rsidRDefault="007811B2" w:rsidP="007811B2">
      <w:pPr>
        <w:pStyle w:val="pc"/>
        <w:widowControl w:val="0"/>
        <w:spacing w:before="0" w:beforeAutospacing="0" w:after="0" w:afterAutospacing="0"/>
        <w:rPr>
          <w:color w:val="auto"/>
          <w:sz w:val="28"/>
          <w:szCs w:val="28"/>
          <w:lang w:val="kk-KZ"/>
        </w:rPr>
      </w:pPr>
    </w:p>
    <w:p w14:paraId="1DC185B9"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4CEA0B60" w14:textId="77777777" w:rsidR="007811B2" w:rsidRPr="00B901CA" w:rsidRDefault="007811B2" w:rsidP="007811B2">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742132A3" w14:textId="77777777" w:rsidR="00AF5770" w:rsidRPr="00B901CA" w:rsidRDefault="00AF5770" w:rsidP="00AF5770">
      <w:pPr>
        <w:pStyle w:val="pj"/>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1. Осы түсіндірмеде «Зейнетақы активтерінің инвестициялық портфелінің құрылымы туралы есеп» </w:t>
      </w:r>
      <w:r w:rsidRPr="00B901CA">
        <w:rPr>
          <w:rStyle w:val="s0"/>
          <w:noProof/>
          <w:color w:val="auto"/>
          <w:sz w:val="28"/>
          <w:lang w:val="kk-KZ"/>
        </w:rPr>
        <w:t xml:space="preserve">әкімшілік деректер </w:t>
      </w:r>
      <w:r w:rsidRPr="00B901CA">
        <w:rPr>
          <w:noProof/>
          <w:color w:val="auto"/>
          <w:sz w:val="28"/>
          <w:szCs w:val="28"/>
          <w:lang w:val="kk-KZ"/>
        </w:rPr>
        <w:t xml:space="preserve">нысанын (бұдан әрі – Нысан) толтыру бойынша бірыңғай талаптар айқындалады. </w:t>
      </w:r>
    </w:p>
    <w:p w14:paraId="38A092C6" w14:textId="77777777" w:rsidR="00AF5770" w:rsidRPr="00B901CA" w:rsidRDefault="00AF5770" w:rsidP="00AF5770">
      <w:pPr>
        <w:pStyle w:val="pj"/>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B901CA">
        <w:rPr>
          <w:noProof/>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032B7DA4" w14:textId="77777777" w:rsidR="00AF5770" w:rsidRPr="00B901CA" w:rsidRDefault="00AF5770" w:rsidP="00AF5770">
      <w:pPr>
        <w:pStyle w:val="pj"/>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3. Нысанды ерікті жинақтаушы зейнетақы қоры, сенімгерлік басқарушы ай сайын жасайды және есепті кезең үшін толтырады. Нысандағы деректер теңгемен толтырылады. </w:t>
      </w:r>
    </w:p>
    <w:p w14:paraId="367FA989" w14:textId="77777777" w:rsidR="00AF5770" w:rsidRPr="00B901CA" w:rsidRDefault="00AF5770" w:rsidP="00AF5770">
      <w:pPr>
        <w:pStyle w:val="pj"/>
        <w:spacing w:before="0" w:beforeAutospacing="0" w:after="0" w:afterAutospacing="0"/>
        <w:ind w:firstLine="709"/>
        <w:jc w:val="both"/>
        <w:rPr>
          <w:noProof/>
          <w:color w:val="auto"/>
          <w:sz w:val="28"/>
          <w:szCs w:val="28"/>
          <w:lang w:val="kk-KZ"/>
        </w:rPr>
      </w:pPr>
      <w:r w:rsidRPr="00B901CA">
        <w:rPr>
          <w:noProof/>
          <w:color w:val="auto"/>
          <w:sz w:val="28"/>
          <w:szCs w:val="28"/>
          <w:lang w:val="kk-KZ"/>
        </w:rPr>
        <w:t>4. Нысанға басшы немесе есепке қол қою функциясы жүктелген адам және орындаушы қол қояды.</w:t>
      </w:r>
    </w:p>
    <w:p w14:paraId="2EC731BA" w14:textId="77777777" w:rsidR="007811B2" w:rsidRPr="00B901CA" w:rsidRDefault="007811B2" w:rsidP="007811B2">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2ACB7328" w14:textId="77777777" w:rsidR="007811B2" w:rsidRPr="00B901CA" w:rsidRDefault="007811B2" w:rsidP="007811B2">
      <w:pPr>
        <w:pStyle w:val="pc"/>
        <w:widowControl w:val="0"/>
        <w:spacing w:before="0" w:beforeAutospacing="0" w:after="0" w:afterAutospacing="0"/>
        <w:rPr>
          <w:color w:val="auto"/>
          <w:sz w:val="28"/>
          <w:szCs w:val="28"/>
          <w:lang w:val="kk-KZ"/>
        </w:rPr>
      </w:pPr>
    </w:p>
    <w:p w14:paraId="2FE16945"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52834C6A" w14:textId="77777777" w:rsidR="007811B2" w:rsidRPr="00B901CA" w:rsidRDefault="007811B2" w:rsidP="007811B2">
      <w:pPr>
        <w:pStyle w:val="pj"/>
        <w:widowControl w:val="0"/>
        <w:spacing w:before="0" w:beforeAutospacing="0" w:after="0" w:afterAutospacing="0"/>
        <w:rPr>
          <w:color w:val="auto"/>
          <w:sz w:val="28"/>
          <w:szCs w:val="28"/>
          <w:lang w:val="kk-KZ"/>
        </w:rPr>
      </w:pPr>
      <w:r w:rsidRPr="00B901CA">
        <w:rPr>
          <w:color w:val="auto"/>
          <w:sz w:val="28"/>
          <w:szCs w:val="28"/>
          <w:lang w:val="kk-KZ"/>
        </w:rPr>
        <w:t> </w:t>
      </w:r>
    </w:p>
    <w:p w14:paraId="20C042E3" w14:textId="77777777" w:rsidR="00AF5770" w:rsidRPr="00B901CA" w:rsidRDefault="00AF5770" w:rsidP="00AF5770">
      <w:pPr>
        <w:pStyle w:val="pj"/>
        <w:spacing w:before="0" w:beforeAutospacing="0" w:after="0" w:afterAutospacing="0"/>
        <w:ind w:firstLine="709"/>
        <w:jc w:val="both"/>
        <w:rPr>
          <w:color w:val="auto"/>
          <w:sz w:val="28"/>
          <w:szCs w:val="28"/>
          <w:lang w:val="kk-KZ"/>
        </w:rPr>
      </w:pPr>
      <w:r w:rsidRPr="00B901CA">
        <w:rPr>
          <w:color w:val="auto"/>
          <w:sz w:val="28"/>
          <w:szCs w:val="28"/>
          <w:lang w:val="kk-KZ"/>
        </w:rPr>
        <w:t>5. 1-кесте бойынша:</w:t>
      </w:r>
    </w:p>
    <w:p w14:paraId="0AD2B46B" w14:textId="77777777" w:rsidR="00AF5770" w:rsidRPr="00B901CA" w:rsidRDefault="00AF5770" w:rsidP="00AF5770">
      <w:pPr>
        <w:ind w:firstLine="709"/>
        <w:jc w:val="both"/>
        <w:rPr>
          <w:sz w:val="28"/>
          <w:szCs w:val="28"/>
          <w:lang w:val="kk-KZ"/>
        </w:rPr>
      </w:pPr>
      <w:r w:rsidRPr="00B901CA">
        <w:rPr>
          <w:sz w:val="28"/>
          <w:szCs w:val="28"/>
          <w:lang w:val="kk-KZ"/>
        </w:rPr>
        <w:t>1) 1-кестеде бағалы қағаздар және эмиссиялық бағалы қағаздар бойынша эмитенттің міндеттемелері бойынша талап ету құқығы бойынша деректер көрсетіледі;</w:t>
      </w:r>
    </w:p>
    <w:p w14:paraId="506017F4" w14:textId="79AE9E41" w:rsidR="00AF5770" w:rsidRPr="00B901CA" w:rsidRDefault="00AF5770" w:rsidP="00AF5770">
      <w:pPr>
        <w:ind w:firstLine="709"/>
        <w:jc w:val="both"/>
        <w:rPr>
          <w:sz w:val="28"/>
          <w:szCs w:val="28"/>
          <w:lang w:val="kk-KZ"/>
        </w:rPr>
      </w:pPr>
      <w:r w:rsidRPr="00B901CA">
        <w:rPr>
          <w:sz w:val="28"/>
          <w:szCs w:val="28"/>
          <w:lang w:val="kk-KZ"/>
        </w:rPr>
        <w:t xml:space="preserve">2) 3-бағанда экономикалық қызмет түрі «Экономикалық қызмет түрлерінің жалпы сыныптауышы» </w:t>
      </w:r>
      <w:r w:rsidR="00BB37C0" w:rsidRPr="00B901CA">
        <w:rPr>
          <w:sz w:val="28"/>
          <w:szCs w:val="28"/>
          <w:lang w:val="kk-KZ"/>
        </w:rPr>
        <w:t>ҚР ҰЖ</w:t>
      </w:r>
      <w:r w:rsidRPr="00B901CA">
        <w:rPr>
          <w:sz w:val="28"/>
          <w:szCs w:val="28"/>
          <w:lang w:val="kk-KZ"/>
        </w:rPr>
        <w:t xml:space="preserve"> 03 Қазақстан Республикасының ұлттық </w:t>
      </w:r>
      <w:r w:rsidR="003D2919" w:rsidRPr="00B901CA">
        <w:rPr>
          <w:sz w:val="28"/>
          <w:szCs w:val="28"/>
          <w:lang w:val="kk-KZ"/>
        </w:rPr>
        <w:t xml:space="preserve">жіктеуішіне сәйкес </w:t>
      </w:r>
      <w:r w:rsidRPr="00B901CA">
        <w:rPr>
          <w:sz w:val="28"/>
          <w:szCs w:val="28"/>
          <w:lang w:val="kk-KZ"/>
        </w:rPr>
        <w:t>көрсетіледі. Осы баған Қазақстан Республикасының резидент эмитенттерінің мемлекеттік емес бағалы қағаздары бойынша толтырылады;</w:t>
      </w:r>
    </w:p>
    <w:p w14:paraId="1183D67E" w14:textId="77777777" w:rsidR="00AF5770" w:rsidRPr="00B901CA" w:rsidRDefault="00AF5770" w:rsidP="00AF5770">
      <w:pPr>
        <w:ind w:firstLine="709"/>
        <w:jc w:val="both"/>
        <w:rPr>
          <w:sz w:val="28"/>
          <w:szCs w:val="28"/>
          <w:lang w:val="kk-KZ"/>
        </w:rPr>
      </w:pPr>
      <w:r w:rsidRPr="00B901CA">
        <w:rPr>
          <w:sz w:val="28"/>
          <w:szCs w:val="28"/>
          <w:lang w:val="kk-KZ"/>
        </w:rPr>
        <w:t>3) 5-бағанда сатып алынған бағалы қағаздың түрі оның типі көрсетіле отырып көрсетіледі;</w:t>
      </w:r>
    </w:p>
    <w:p w14:paraId="09C85401" w14:textId="4347BDEE" w:rsidR="00AF5770" w:rsidRPr="00B901CA" w:rsidRDefault="00AF5770" w:rsidP="00AF5770">
      <w:pPr>
        <w:ind w:firstLine="709"/>
        <w:jc w:val="both"/>
        <w:rPr>
          <w:sz w:val="28"/>
          <w:szCs w:val="28"/>
          <w:lang w:val="kk-KZ"/>
        </w:rPr>
      </w:pPr>
      <w:r w:rsidRPr="00B901CA">
        <w:rPr>
          <w:sz w:val="28"/>
          <w:szCs w:val="28"/>
          <w:lang w:val="kk-KZ"/>
        </w:rPr>
        <w:lastRenderedPageBreak/>
        <w:t>4) 6-бағанда бағалы қағаздың халықаралық сәйкестендіру нөмірі (ISIN коды) немесе басқа сәйкестендіргіші көрсетіледі;</w:t>
      </w:r>
    </w:p>
    <w:p w14:paraId="654B4EA0" w14:textId="12DB4B11" w:rsidR="00AF5770" w:rsidRPr="00B901CA" w:rsidRDefault="00AF5770" w:rsidP="00AF5770">
      <w:pPr>
        <w:ind w:firstLine="709"/>
        <w:jc w:val="both"/>
        <w:rPr>
          <w:sz w:val="28"/>
          <w:szCs w:val="28"/>
          <w:lang w:val="kk-KZ"/>
        </w:rPr>
      </w:pPr>
      <w:r w:rsidRPr="00B901CA">
        <w:rPr>
          <w:sz w:val="28"/>
          <w:szCs w:val="28"/>
          <w:lang w:val="kk-KZ"/>
        </w:rPr>
        <w:t xml:space="preserve">5) 7-бағанда сатып алынған бағалы қағаздар саны данамен көрсетіледі. Борыштық бағалы қағаздар шығарылым валютасының </w:t>
      </w:r>
      <w:r w:rsidR="00E7269C" w:rsidRPr="00B901CA">
        <w:rPr>
          <w:sz w:val="28"/>
          <w:szCs w:val="28"/>
          <w:lang w:val="kk-KZ"/>
        </w:rPr>
        <w:t>Номиналды құны</w:t>
      </w:r>
      <w:r w:rsidRPr="00B901CA">
        <w:rPr>
          <w:sz w:val="28"/>
          <w:szCs w:val="28"/>
          <w:lang w:val="kk-KZ"/>
        </w:rPr>
        <w:t xml:space="preserve"> бойынша көрсетіледі;</w:t>
      </w:r>
    </w:p>
    <w:p w14:paraId="15144D09" w14:textId="3180A1AC" w:rsidR="00AF5770" w:rsidRPr="00B901CA" w:rsidRDefault="00AF5770" w:rsidP="00AF5770">
      <w:pPr>
        <w:ind w:firstLine="709"/>
        <w:jc w:val="both"/>
        <w:rPr>
          <w:sz w:val="28"/>
          <w:szCs w:val="28"/>
          <w:lang w:val="kk-KZ"/>
        </w:rPr>
      </w:pPr>
      <w:r w:rsidRPr="00B901CA">
        <w:rPr>
          <w:sz w:val="28"/>
          <w:szCs w:val="28"/>
          <w:lang w:val="kk-KZ"/>
        </w:rPr>
        <w:t xml:space="preserve">6) 8 және 10-бағандарда валюта кодтары «Валюталар мен қорларды белгілеуге арналған кодтар» </w:t>
      </w:r>
      <w:r w:rsidR="00BB37C0" w:rsidRPr="00B901CA">
        <w:rPr>
          <w:sz w:val="28"/>
          <w:szCs w:val="28"/>
          <w:lang w:val="kk-KZ"/>
        </w:rPr>
        <w:t>ҚР ҰЖ</w:t>
      </w:r>
      <w:r w:rsidRPr="00B901CA">
        <w:rPr>
          <w:sz w:val="28"/>
          <w:szCs w:val="28"/>
          <w:lang w:val="kk-KZ"/>
        </w:rPr>
        <w:t xml:space="preserve"> 07 ISO 4217 Қазақстан Республикасының ұлттық </w:t>
      </w:r>
      <w:r w:rsidR="003D2919" w:rsidRPr="00B901CA">
        <w:rPr>
          <w:sz w:val="28"/>
          <w:szCs w:val="28"/>
          <w:lang w:val="kk-KZ"/>
        </w:rPr>
        <w:t xml:space="preserve">жіктеуішіне </w:t>
      </w:r>
      <w:r w:rsidRPr="00B901CA">
        <w:rPr>
          <w:sz w:val="28"/>
          <w:szCs w:val="28"/>
          <w:lang w:val="kk-KZ"/>
        </w:rPr>
        <w:t>сәйкес көрсетіледі;</w:t>
      </w:r>
    </w:p>
    <w:p w14:paraId="46DBFDE1" w14:textId="77777777" w:rsidR="00AF5770" w:rsidRPr="00B901CA" w:rsidRDefault="00AF5770" w:rsidP="00AF5770">
      <w:pPr>
        <w:ind w:firstLine="709"/>
        <w:jc w:val="both"/>
        <w:rPr>
          <w:sz w:val="28"/>
          <w:szCs w:val="28"/>
          <w:lang w:val="kk-KZ"/>
        </w:rPr>
      </w:pPr>
      <w:r w:rsidRPr="00B901CA">
        <w:rPr>
          <w:sz w:val="28"/>
          <w:szCs w:val="28"/>
          <w:lang w:val="kk-KZ"/>
        </w:rPr>
        <w:t>7) 9-бағанда облигациялар бойынша облигация шығарылған кезде айқындалған, оған купондық облигация бойынша пайызбен көрсетілген сыйақы есептелетін облигация құнының ақшалай көрінісі, сондай-ақ оны өтеу кезінде облигация ұстаушыға төленуі тиіс сома көрсетіледі. Сома шығарылым валютасымен көрсетіледі;</w:t>
      </w:r>
    </w:p>
    <w:p w14:paraId="00A76FA4" w14:textId="5DA77C53" w:rsidR="00AF5770" w:rsidRPr="00B901CA" w:rsidRDefault="00AF5770" w:rsidP="00AF5770">
      <w:pPr>
        <w:ind w:firstLine="709"/>
        <w:jc w:val="both"/>
        <w:rPr>
          <w:sz w:val="28"/>
          <w:szCs w:val="28"/>
          <w:lang w:val="kk-KZ"/>
        </w:rPr>
      </w:pPr>
      <w:r w:rsidRPr="00B901CA">
        <w:rPr>
          <w:sz w:val="28"/>
          <w:szCs w:val="28"/>
          <w:lang w:val="kk-KZ"/>
        </w:rPr>
        <w:t>8) 11 және 12-бағандарда мәміленің жүзеге асырылғанын растайтын бастапқы құжатта (биржалық куәлік, брокердің және (немесе) дилердің есебі, СВИФТ (SWIFT) халықаралық банкаралық ақпарат беру және төлемдер жасау жүйесі бойынша алынған растау) көрсетілген баға үтірден кейін төрт таңбаға дейінгі дәлдікпен көрсетіледі. Сатып алынған бағалы қағазға шетел валютасымен ақы төленген жағдайда, баламасы ұлттық валюта – теңгемен бір мезгілде 11-бағанда көрсетіле отырып, 12-баған толтырылады</w:t>
      </w:r>
      <w:r w:rsidR="001B42E3" w:rsidRPr="00B901CA">
        <w:rPr>
          <w:sz w:val="28"/>
          <w:szCs w:val="28"/>
          <w:lang w:val="kk-KZ"/>
        </w:rPr>
        <w:t>, сатып алынған бағалы қағазға ұлттық валюта – теңгемен ақы төленген жағдайда, 11-баған толтырылады</w:t>
      </w:r>
      <w:r w:rsidRPr="00B901CA">
        <w:rPr>
          <w:sz w:val="28"/>
          <w:szCs w:val="28"/>
          <w:lang w:val="kk-KZ"/>
        </w:rPr>
        <w:t xml:space="preserve">. 11-бағанда борыштық бағалы қағаздардың бағасы жинақталған сыйақыны ескере отырып, үтірден кейін төрт таңбаға дейінгі дәлдікпен </w:t>
      </w:r>
      <w:r w:rsidR="00E7269C" w:rsidRPr="00B901CA">
        <w:rPr>
          <w:sz w:val="28"/>
          <w:szCs w:val="28"/>
          <w:lang w:val="kk-KZ"/>
        </w:rPr>
        <w:t>Номиналды құны</w:t>
      </w:r>
      <w:r w:rsidRPr="00B901CA">
        <w:rPr>
          <w:sz w:val="28"/>
          <w:szCs w:val="28"/>
          <w:lang w:val="kk-KZ"/>
        </w:rPr>
        <w:t>на қатысты пайызбен көрсетіледі;</w:t>
      </w:r>
    </w:p>
    <w:p w14:paraId="3272A452" w14:textId="77777777" w:rsidR="00AF5770" w:rsidRPr="00B901CA" w:rsidRDefault="00AF5770" w:rsidP="00AF5770">
      <w:pPr>
        <w:ind w:firstLine="709"/>
        <w:jc w:val="both"/>
        <w:rPr>
          <w:sz w:val="28"/>
          <w:szCs w:val="28"/>
          <w:lang w:val="kk-KZ"/>
        </w:rPr>
      </w:pPr>
      <w:r w:rsidRPr="00B901CA">
        <w:rPr>
          <w:sz w:val="28"/>
          <w:szCs w:val="28"/>
          <w:lang w:val="kk-KZ"/>
        </w:rPr>
        <w:t>9) 13-бағанда бухгалтерлік есепте бастапқы тану күні көрсетіледі;</w:t>
      </w:r>
    </w:p>
    <w:p w14:paraId="7316AB0A" w14:textId="77777777" w:rsidR="00AF5770" w:rsidRPr="00B901CA" w:rsidRDefault="00AF5770" w:rsidP="00AF5770">
      <w:pPr>
        <w:ind w:firstLine="709"/>
        <w:jc w:val="both"/>
        <w:rPr>
          <w:sz w:val="28"/>
          <w:szCs w:val="28"/>
          <w:lang w:val="kk-KZ"/>
        </w:rPr>
      </w:pPr>
      <w:r w:rsidRPr="00B901CA">
        <w:rPr>
          <w:sz w:val="28"/>
          <w:szCs w:val="28"/>
          <w:lang w:val="kk-KZ"/>
        </w:rPr>
        <w:t>10) 14-бағанда борыштық бағалы қағаздарды өтеу мерзімі көрсетіледі;</w:t>
      </w:r>
    </w:p>
    <w:p w14:paraId="47AC8E63" w14:textId="56B86B9F" w:rsidR="00AF5770" w:rsidRPr="00B901CA" w:rsidRDefault="00AF5770" w:rsidP="00AF5770">
      <w:pPr>
        <w:ind w:firstLine="709"/>
        <w:jc w:val="both"/>
        <w:rPr>
          <w:sz w:val="28"/>
          <w:szCs w:val="28"/>
          <w:lang w:val="kk-KZ"/>
        </w:rPr>
      </w:pPr>
      <w:r w:rsidRPr="00B901CA">
        <w:rPr>
          <w:sz w:val="28"/>
          <w:szCs w:val="28"/>
          <w:lang w:val="kk-KZ"/>
        </w:rPr>
        <w:t xml:space="preserve">11) 15-бағанда бағалы қағазды тікелей сатып алуға байланысты шығысты, оның ішінде агенттерге, консультанттарға, брокерлерге (дилерлерге) төленген сыйақылар мен комиссиялық сыйақыларды, қор биржаларының алымдарын, сондай-ақ сатып алушы сатушыға төлеген пайыз мөлшеріне азайтылған аударым бойынша банк қызметтерін (осындай </w:t>
      </w:r>
      <w:r w:rsidR="001B42E3" w:rsidRPr="00B901CA">
        <w:rPr>
          <w:sz w:val="28"/>
          <w:szCs w:val="28"/>
          <w:lang w:val="kk-KZ"/>
        </w:rPr>
        <w:t>болған жағдайда</w:t>
      </w:r>
      <w:r w:rsidRPr="00B901CA">
        <w:rPr>
          <w:sz w:val="28"/>
          <w:szCs w:val="28"/>
          <w:lang w:val="kk-KZ"/>
        </w:rPr>
        <w:t xml:space="preserve">) қоса алғанда, бағалы қағазды сатып алу құны көрсетіледі;  </w:t>
      </w:r>
    </w:p>
    <w:p w14:paraId="41DF55D7" w14:textId="77777777" w:rsidR="00AF5770" w:rsidRPr="00B901CA" w:rsidRDefault="00AF5770" w:rsidP="00AF5770">
      <w:pPr>
        <w:ind w:firstLine="709"/>
        <w:jc w:val="both"/>
        <w:rPr>
          <w:sz w:val="28"/>
          <w:szCs w:val="28"/>
          <w:lang w:val="kk-KZ"/>
        </w:rPr>
      </w:pPr>
      <w:r w:rsidRPr="00B901CA">
        <w:rPr>
          <w:sz w:val="28"/>
          <w:szCs w:val="28"/>
          <w:lang w:val="kk-KZ"/>
        </w:rPr>
        <w:t>12) 16-бағанда бухгалтерлік есепте көрсетілген бағалы қағаздардың ағымдағы құны көрсетіледі;</w:t>
      </w:r>
    </w:p>
    <w:p w14:paraId="2FECE5D5" w14:textId="77777777" w:rsidR="00AF5770" w:rsidRPr="00B901CA" w:rsidRDefault="00AF5770" w:rsidP="00AF5770">
      <w:pPr>
        <w:ind w:firstLine="709"/>
        <w:jc w:val="both"/>
        <w:rPr>
          <w:sz w:val="28"/>
          <w:szCs w:val="28"/>
          <w:lang w:val="kk-KZ"/>
        </w:rPr>
      </w:pPr>
      <w:r w:rsidRPr="00B901CA">
        <w:rPr>
          <w:sz w:val="28"/>
          <w:szCs w:val="28"/>
          <w:lang w:val="kk-KZ"/>
        </w:rPr>
        <w:t>13) 20-бағанда «әділ құн бойынша бағаланатын», «амортизациялық құны бойынша бағаланатын» бағалы қағаздың санаты көрсетіледі;</w:t>
      </w:r>
    </w:p>
    <w:p w14:paraId="2E39F638" w14:textId="1386ABF8" w:rsidR="00AF5770" w:rsidRPr="00B901CA" w:rsidRDefault="00AF5770" w:rsidP="00AF5770">
      <w:pPr>
        <w:ind w:firstLine="709"/>
        <w:jc w:val="both"/>
        <w:rPr>
          <w:sz w:val="28"/>
          <w:szCs w:val="28"/>
          <w:lang w:val="kk-KZ"/>
        </w:rPr>
      </w:pPr>
      <w:r w:rsidRPr="00B901CA">
        <w:rPr>
          <w:sz w:val="28"/>
          <w:szCs w:val="28"/>
          <w:lang w:val="kk-KZ"/>
        </w:rPr>
        <w:t xml:space="preserve">14) 21 және 22-бағандарды толтырған кезде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w:t>
      </w:r>
      <w:r w:rsidRPr="00B901CA">
        <w:rPr>
          <w:sz w:val="28"/>
          <w:szCs w:val="28"/>
          <w:lang w:val="kk-KZ"/>
        </w:rPr>
        <w:lastRenderedPageBreak/>
        <w:t xml:space="preserve">агенттіктер тізбесін белгілеу туралы» Қазақстан Республикасы Ұлттық Банкі Басқармасының 2012 жылғы 24 желтоқсандағы № 385 қаулысының (бұдан әрі – </w:t>
      </w:r>
      <w:r w:rsidR="001B42E3" w:rsidRPr="00B901CA">
        <w:rPr>
          <w:sz w:val="28"/>
          <w:szCs w:val="28"/>
          <w:lang w:val="kk-KZ"/>
        </w:rPr>
        <w:t>№ 385 қаулы</w:t>
      </w:r>
      <w:r w:rsidRPr="00B901CA">
        <w:rPr>
          <w:sz w:val="28"/>
          <w:szCs w:val="28"/>
          <w:lang w:val="kk-KZ"/>
        </w:rPr>
        <w:t>) 3-тармағында көрсетілген рейтингтік агенттіктердің бірі берген бағалы қағаздың облигациялар бойынша рейтингі, эмитенттің акциялар бойынша рейтингі, мемлекеттің бағалы қағаздар бойынша елдің рейтингі көрсетіледі. Рейтинг</w:t>
      </w:r>
      <w:r w:rsidR="001B42E3" w:rsidRPr="00B901CA">
        <w:rPr>
          <w:sz w:val="28"/>
          <w:szCs w:val="28"/>
          <w:lang w:val="kk-KZ"/>
        </w:rPr>
        <w:t>і</w:t>
      </w:r>
      <w:r w:rsidRPr="00B901CA">
        <w:rPr>
          <w:sz w:val="28"/>
          <w:szCs w:val="28"/>
          <w:lang w:val="kk-KZ"/>
        </w:rPr>
        <w:t xml:space="preserve"> болмаған кезде 21 және 22-бағандарда «рейтингі жоқ» деп көрсетіледі. Бұл бағандар Қазақстан Республикасының мемлекеттік бағалы қағаздары бойынша толтырылмайды. 21-бағанда бухгалтерлік есепте бастапқы </w:t>
      </w:r>
      <w:r w:rsidR="00656604" w:rsidRPr="00B901CA">
        <w:rPr>
          <w:noProof/>
          <w:sz w:val="28"/>
          <w:szCs w:val="28"/>
          <w:lang w:val="kk-KZ"/>
        </w:rPr>
        <w:t xml:space="preserve">тану күніндегі </w:t>
      </w:r>
      <w:r w:rsidRPr="00B901CA">
        <w:rPr>
          <w:sz w:val="28"/>
          <w:szCs w:val="28"/>
          <w:lang w:val="kk-KZ"/>
        </w:rPr>
        <w:t>рейтинг көрсетіледі;</w:t>
      </w:r>
    </w:p>
    <w:p w14:paraId="00A79405" w14:textId="7A13AC72" w:rsidR="00AF5770" w:rsidRPr="00B901CA" w:rsidRDefault="00AF5770" w:rsidP="00AF5770">
      <w:pPr>
        <w:ind w:firstLine="709"/>
        <w:jc w:val="both"/>
        <w:rPr>
          <w:sz w:val="28"/>
          <w:szCs w:val="28"/>
          <w:lang w:val="kk-KZ"/>
        </w:rPr>
      </w:pPr>
      <w:r w:rsidRPr="00B901CA">
        <w:rPr>
          <w:sz w:val="28"/>
          <w:szCs w:val="28"/>
          <w:lang w:val="kk-KZ"/>
        </w:rPr>
        <w:t xml:space="preserve">15) 23 және 24-бағандарда Қазақстан Республикасы қор биржасының ресми тізіміне сәйкес Қазақстан Республикасы резиденттерінің бағалы қағаздарының санаты көрсетіледі. Қазақстан Республикасы қор биржасы тізімінің санаты болмаған кезде 23 және 24-бағандарда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23-бағанда бухгалтерлік есепте бастапқы </w:t>
      </w:r>
      <w:r w:rsidR="00656604" w:rsidRPr="00B901CA">
        <w:rPr>
          <w:noProof/>
          <w:sz w:val="28"/>
          <w:szCs w:val="28"/>
          <w:lang w:val="kk-KZ"/>
        </w:rPr>
        <w:t>тану күніндегі</w:t>
      </w:r>
      <w:r w:rsidRPr="00B901CA">
        <w:rPr>
          <w:sz w:val="28"/>
          <w:szCs w:val="28"/>
          <w:lang w:val="kk-KZ"/>
        </w:rPr>
        <w:t xml:space="preserve"> қор биржасы тізімінің санаты көрсетіледі;</w:t>
      </w:r>
    </w:p>
    <w:p w14:paraId="37E636D8" w14:textId="77777777" w:rsidR="00AF5770" w:rsidRPr="00B901CA" w:rsidRDefault="00AF5770" w:rsidP="00AF5770">
      <w:pPr>
        <w:ind w:firstLine="709"/>
        <w:jc w:val="both"/>
        <w:rPr>
          <w:sz w:val="28"/>
          <w:szCs w:val="28"/>
          <w:lang w:val="kk-KZ"/>
        </w:rPr>
      </w:pPr>
      <w:r w:rsidRPr="00B901CA">
        <w:rPr>
          <w:sz w:val="28"/>
          <w:szCs w:val="28"/>
          <w:lang w:val="kk-KZ"/>
        </w:rPr>
        <w:t>16) 25-бағанда Нысанды ұсыну күніндегі борыштық қаржы құралдары бойынша купондық мөлшерлеме көрсетіледі.</w:t>
      </w:r>
    </w:p>
    <w:p w14:paraId="15D2CAB3" w14:textId="77777777" w:rsidR="00AF5770" w:rsidRPr="00B901CA" w:rsidRDefault="00AF5770" w:rsidP="00AF5770">
      <w:pPr>
        <w:ind w:firstLine="709"/>
        <w:jc w:val="both"/>
        <w:rPr>
          <w:sz w:val="28"/>
          <w:szCs w:val="28"/>
          <w:lang w:val="kk-KZ"/>
        </w:rPr>
      </w:pPr>
      <w:r w:rsidRPr="00B901CA">
        <w:rPr>
          <w:sz w:val="28"/>
          <w:szCs w:val="28"/>
          <w:lang w:val="kk-KZ"/>
        </w:rPr>
        <w:t>6. 2-кесте бойынша:</w:t>
      </w:r>
    </w:p>
    <w:p w14:paraId="52B6E5E1" w14:textId="77777777" w:rsidR="00AF5770" w:rsidRPr="00B901CA" w:rsidRDefault="00AF5770" w:rsidP="00AF5770">
      <w:pPr>
        <w:ind w:firstLine="709"/>
        <w:jc w:val="both"/>
        <w:rPr>
          <w:sz w:val="28"/>
          <w:szCs w:val="28"/>
          <w:lang w:val="kk-KZ"/>
        </w:rPr>
      </w:pPr>
      <w:r w:rsidRPr="00B901CA">
        <w:rPr>
          <w:sz w:val="28"/>
          <w:szCs w:val="28"/>
          <w:lang w:val="kk-KZ"/>
        </w:rPr>
        <w:t>1) 4-бағанда репо операциялары бойынша сатып алынған бағалы қағаздың түрі, оның типі көрсетіле отырып көрсетіледі;</w:t>
      </w:r>
    </w:p>
    <w:p w14:paraId="4D9DD310" w14:textId="7A69C10E" w:rsidR="00AF5770" w:rsidRPr="00B901CA" w:rsidRDefault="00AF5770" w:rsidP="00AF5770">
      <w:pPr>
        <w:ind w:firstLine="709"/>
        <w:jc w:val="both"/>
        <w:rPr>
          <w:sz w:val="28"/>
          <w:szCs w:val="28"/>
          <w:lang w:val="kk-KZ"/>
        </w:rPr>
      </w:pPr>
      <w:r w:rsidRPr="00B901CA">
        <w:rPr>
          <w:sz w:val="28"/>
          <w:szCs w:val="28"/>
          <w:lang w:val="kk-KZ"/>
        </w:rPr>
        <w:t xml:space="preserve">2) 7 және 8-бағандарда валюта кодтары «Валюталарды және қорларды </w:t>
      </w:r>
      <w:r w:rsidR="00656604" w:rsidRPr="00B901CA">
        <w:rPr>
          <w:sz w:val="28"/>
          <w:szCs w:val="28"/>
          <w:lang w:val="kk-KZ"/>
        </w:rPr>
        <w:t xml:space="preserve">белгілеуге </w:t>
      </w:r>
      <w:r w:rsidRPr="00B901CA">
        <w:rPr>
          <w:sz w:val="28"/>
          <w:szCs w:val="28"/>
          <w:lang w:val="kk-KZ"/>
        </w:rPr>
        <w:t xml:space="preserve">арналған кодтар» </w:t>
      </w:r>
      <w:r w:rsidR="00BB37C0" w:rsidRPr="00B901CA">
        <w:rPr>
          <w:sz w:val="28"/>
          <w:szCs w:val="28"/>
          <w:lang w:val="kk-KZ"/>
        </w:rPr>
        <w:t>ҚР ҰЖ</w:t>
      </w:r>
      <w:r w:rsidRPr="00B901CA">
        <w:rPr>
          <w:sz w:val="28"/>
          <w:szCs w:val="28"/>
          <w:lang w:val="kk-KZ"/>
        </w:rPr>
        <w:t xml:space="preserve"> 07 ISO 4217 Қазақстан Республикасының ұлттық </w:t>
      </w:r>
      <w:r w:rsidR="003D2919" w:rsidRPr="00B901CA">
        <w:rPr>
          <w:sz w:val="28"/>
          <w:szCs w:val="28"/>
          <w:lang w:val="kk-KZ"/>
        </w:rPr>
        <w:t xml:space="preserve">жіктеуішіне сәйкес </w:t>
      </w:r>
      <w:r w:rsidRPr="00B901CA">
        <w:rPr>
          <w:sz w:val="28"/>
          <w:szCs w:val="28"/>
          <w:lang w:val="kk-KZ"/>
        </w:rPr>
        <w:t>көрсетіледі;</w:t>
      </w:r>
    </w:p>
    <w:p w14:paraId="3AB6DCFD" w14:textId="31C3B7C5" w:rsidR="00AF5770" w:rsidRPr="00B901CA" w:rsidRDefault="00AF5770" w:rsidP="00AF5770">
      <w:pPr>
        <w:ind w:firstLine="709"/>
        <w:jc w:val="both"/>
        <w:rPr>
          <w:sz w:val="28"/>
          <w:szCs w:val="28"/>
          <w:lang w:val="kk-KZ"/>
        </w:rPr>
      </w:pPr>
      <w:r w:rsidRPr="00B901CA">
        <w:rPr>
          <w:sz w:val="28"/>
          <w:szCs w:val="28"/>
          <w:lang w:val="kk-KZ"/>
        </w:rPr>
        <w:t xml:space="preserve">3) 9 және 10-бағандарда «кері репо» операциясының жүзеге асырылғанын растайтын бастапқы құжатта көрсетілген үтірден кейін төрт таңбаға дейінгі дәлдікпен бағасы көрсетіледі. Сатып алынған бағалы қағазға шетел валютасымен ақы төленген жағдайда, баламасы ұлттық валюта – теңгемен </w:t>
      </w:r>
      <w:r w:rsidR="00656604" w:rsidRPr="00B901CA">
        <w:rPr>
          <w:sz w:val="28"/>
          <w:szCs w:val="28"/>
          <w:lang w:val="kk-KZ"/>
        </w:rPr>
        <w:t xml:space="preserve">бір мезгілде </w:t>
      </w:r>
      <w:r w:rsidRPr="00B901CA">
        <w:rPr>
          <w:sz w:val="28"/>
          <w:szCs w:val="28"/>
          <w:lang w:val="kk-KZ"/>
        </w:rPr>
        <w:t xml:space="preserve">9 және </w:t>
      </w:r>
      <w:r w:rsidRPr="00B901CA">
        <w:rPr>
          <w:sz w:val="28"/>
          <w:szCs w:val="28"/>
          <w:lang w:val="kk-KZ"/>
        </w:rPr>
        <w:br/>
        <w:t>11-бағандарда көрсетіле отырып, 10 және 12-бағандар толтырылады, сатып алынған бағалы қағазға ұлттық валюта – теңгемен ақы төленген жағдайда, 9 және 11-бағандар толтырылады;</w:t>
      </w:r>
    </w:p>
    <w:p w14:paraId="14489707" w14:textId="77777777" w:rsidR="00AF5770" w:rsidRPr="00B901CA" w:rsidRDefault="00AF5770" w:rsidP="00AF5770">
      <w:pPr>
        <w:ind w:firstLine="709"/>
        <w:jc w:val="both"/>
        <w:rPr>
          <w:sz w:val="28"/>
          <w:szCs w:val="28"/>
          <w:lang w:val="kk-KZ"/>
        </w:rPr>
      </w:pPr>
      <w:r w:rsidRPr="00B901CA">
        <w:rPr>
          <w:sz w:val="28"/>
          <w:szCs w:val="28"/>
          <w:lang w:val="kk-KZ"/>
        </w:rPr>
        <w:t>4) 15-бағанда бухгалтерлік есепте көрсетілген ағымдағы құн көрсетіледі.</w:t>
      </w:r>
    </w:p>
    <w:p w14:paraId="3FD6951A" w14:textId="77777777" w:rsidR="00AF5770" w:rsidRPr="00B901CA" w:rsidRDefault="00AF5770" w:rsidP="00AF5770">
      <w:pPr>
        <w:ind w:firstLine="709"/>
        <w:jc w:val="both"/>
        <w:rPr>
          <w:sz w:val="28"/>
          <w:szCs w:val="28"/>
          <w:lang w:val="kk-KZ"/>
        </w:rPr>
      </w:pPr>
      <w:r w:rsidRPr="00B901CA">
        <w:rPr>
          <w:sz w:val="28"/>
          <w:szCs w:val="28"/>
          <w:lang w:val="kk-KZ"/>
        </w:rPr>
        <w:t>7. 3-кесте бойынша:</w:t>
      </w:r>
    </w:p>
    <w:p w14:paraId="2622CAB5" w14:textId="77777777" w:rsidR="00AF5770" w:rsidRPr="00B901CA" w:rsidRDefault="00AF5770" w:rsidP="00AF5770">
      <w:pPr>
        <w:ind w:firstLine="709"/>
        <w:jc w:val="both"/>
        <w:rPr>
          <w:sz w:val="28"/>
          <w:szCs w:val="28"/>
          <w:lang w:val="kk-KZ"/>
        </w:rPr>
      </w:pPr>
      <w:r w:rsidRPr="00B901CA">
        <w:rPr>
          <w:sz w:val="28"/>
          <w:szCs w:val="28"/>
          <w:lang w:val="kk-KZ"/>
        </w:rPr>
        <w:t>1) 3 және 4-бағандарды толтырған кезде № 385 қаулының 3-тармағында көрсетілген рейтингтік агенттіктердің бірі берген рейтинг көрсетіледі. Рейтинг болмаған жағдайда 3 және 4-бағандарда «рейтингі жоқ» деп көрсетіледі. Аталған бағандар Қазақстан Республикасының Ұлттық Банкіндегі салымдар бойынша толтырылмайды;</w:t>
      </w:r>
    </w:p>
    <w:p w14:paraId="1FC74771" w14:textId="4D64011C" w:rsidR="00AF5770" w:rsidRPr="00B901CA" w:rsidRDefault="00AF5770" w:rsidP="00AF5770">
      <w:pPr>
        <w:ind w:firstLine="709"/>
        <w:jc w:val="both"/>
        <w:rPr>
          <w:sz w:val="28"/>
          <w:szCs w:val="28"/>
          <w:lang w:val="kk-KZ"/>
        </w:rPr>
      </w:pPr>
      <w:r w:rsidRPr="00B901CA">
        <w:rPr>
          <w:sz w:val="28"/>
          <w:szCs w:val="28"/>
          <w:lang w:val="kk-KZ"/>
        </w:rPr>
        <w:t xml:space="preserve">2) 5-бағанда валюта кодтары «Валюталарды және қорларды </w:t>
      </w:r>
      <w:r w:rsidR="00656604" w:rsidRPr="00B901CA">
        <w:rPr>
          <w:sz w:val="28"/>
          <w:szCs w:val="28"/>
          <w:lang w:val="kk-KZ"/>
        </w:rPr>
        <w:t xml:space="preserve">белгілеуге </w:t>
      </w:r>
      <w:r w:rsidRPr="00B901CA">
        <w:rPr>
          <w:sz w:val="28"/>
          <w:szCs w:val="28"/>
          <w:lang w:val="kk-KZ"/>
        </w:rPr>
        <w:t xml:space="preserve">арналған кодтар» </w:t>
      </w:r>
      <w:r w:rsidR="00BB37C0" w:rsidRPr="00B901CA">
        <w:rPr>
          <w:sz w:val="28"/>
          <w:szCs w:val="28"/>
          <w:lang w:val="kk-KZ"/>
        </w:rPr>
        <w:t>ҚР ҰЖ</w:t>
      </w:r>
      <w:r w:rsidRPr="00B901CA">
        <w:rPr>
          <w:sz w:val="28"/>
          <w:szCs w:val="28"/>
          <w:lang w:val="kk-KZ"/>
        </w:rPr>
        <w:t xml:space="preserve"> 07 ISO 4217 Қазақстан Республикасының ұлттық </w:t>
      </w:r>
      <w:r w:rsidR="003D2919" w:rsidRPr="00B901CA">
        <w:rPr>
          <w:sz w:val="28"/>
          <w:szCs w:val="28"/>
          <w:lang w:val="kk-KZ"/>
        </w:rPr>
        <w:t xml:space="preserve">жіктеуішіне сәйкес </w:t>
      </w:r>
      <w:r w:rsidRPr="00B901CA">
        <w:rPr>
          <w:sz w:val="28"/>
          <w:szCs w:val="28"/>
          <w:lang w:val="kk-KZ"/>
        </w:rPr>
        <w:t>көрсетіледі;</w:t>
      </w:r>
    </w:p>
    <w:p w14:paraId="3B0C6AAE" w14:textId="77777777" w:rsidR="00AF5770" w:rsidRPr="00B901CA" w:rsidRDefault="00AF5770" w:rsidP="00AF5770">
      <w:pPr>
        <w:ind w:firstLine="709"/>
        <w:jc w:val="both"/>
        <w:rPr>
          <w:sz w:val="28"/>
          <w:szCs w:val="28"/>
          <w:lang w:val="kk-KZ"/>
        </w:rPr>
      </w:pPr>
      <w:r w:rsidRPr="00B901CA">
        <w:rPr>
          <w:sz w:val="28"/>
          <w:szCs w:val="28"/>
          <w:lang w:val="kk-KZ"/>
        </w:rPr>
        <w:lastRenderedPageBreak/>
        <w:t>3) 8-бағанда банктік салым шарты бойынша салым мерзімі көрсетіледі, салым мерзімі ұзартылған кезде мерзім мерзімін ұзарту ескеріле отырып көрсетіледі;</w:t>
      </w:r>
    </w:p>
    <w:p w14:paraId="66656AA1" w14:textId="77777777" w:rsidR="00AF5770" w:rsidRPr="00B901CA" w:rsidRDefault="00AF5770" w:rsidP="00AF5770">
      <w:pPr>
        <w:ind w:firstLine="709"/>
        <w:jc w:val="both"/>
        <w:rPr>
          <w:sz w:val="28"/>
          <w:szCs w:val="28"/>
          <w:lang w:val="kk-KZ"/>
        </w:rPr>
      </w:pPr>
      <w:r w:rsidRPr="00B901CA">
        <w:rPr>
          <w:sz w:val="28"/>
          <w:szCs w:val="28"/>
          <w:lang w:val="kk-KZ"/>
        </w:rPr>
        <w:t>4) 9 және 10-бағандарда жинақталған сыйақыны төлеу күні мен кезеңділігі банктік салым шартының талаптарына сәйкес көрсетіледі;</w:t>
      </w:r>
    </w:p>
    <w:p w14:paraId="5BB87F06" w14:textId="77777777" w:rsidR="00AF5770" w:rsidRPr="00B901CA" w:rsidRDefault="00AF5770" w:rsidP="00AF5770">
      <w:pPr>
        <w:ind w:firstLine="709"/>
        <w:jc w:val="both"/>
        <w:rPr>
          <w:sz w:val="28"/>
          <w:szCs w:val="28"/>
          <w:lang w:val="kk-KZ"/>
        </w:rPr>
      </w:pPr>
      <w:r w:rsidRPr="00B901CA">
        <w:rPr>
          <w:sz w:val="28"/>
          <w:szCs w:val="28"/>
          <w:lang w:val="kk-KZ"/>
        </w:rPr>
        <w:t>5) 13 және 14-бағандарда зейнетақы активтерін Қазақстан Республикасының Ұлттық Банкіндегі және екінші деңгейдегі банктердегі салымдарға орналастыру сомасы көрсетіледі. Зейнетақы активтерін салымға шетел валютасымен орналастырған жағдайда, баламасы ұлттық валюта – теңгемен 13-бағанда бір мерзімде көрсетіле отырып, 14-баған толтырылады, зейнетақы активтерін салымға ұлттық валюта – теңгемен орналастырған жағдайда, 13-баған толтырылады;</w:t>
      </w:r>
    </w:p>
    <w:p w14:paraId="4FEDEF88" w14:textId="77777777" w:rsidR="00AF5770" w:rsidRPr="00B901CA" w:rsidRDefault="00AF5770" w:rsidP="00AF5770">
      <w:pPr>
        <w:ind w:firstLine="709"/>
        <w:jc w:val="both"/>
        <w:rPr>
          <w:sz w:val="28"/>
          <w:szCs w:val="28"/>
          <w:lang w:val="kk-KZ"/>
        </w:rPr>
      </w:pPr>
      <w:r w:rsidRPr="00B901CA">
        <w:rPr>
          <w:sz w:val="28"/>
          <w:szCs w:val="28"/>
          <w:lang w:val="kk-KZ"/>
        </w:rPr>
        <w:t>6) 15-бағанда бухгалтерлік есепте көрсетілген салымдар құны көрсетіледі;</w:t>
      </w:r>
    </w:p>
    <w:p w14:paraId="760B12E3" w14:textId="77777777" w:rsidR="00AF5770" w:rsidRPr="00B901CA" w:rsidRDefault="00AF5770" w:rsidP="00AF5770">
      <w:pPr>
        <w:ind w:firstLine="709"/>
        <w:jc w:val="both"/>
        <w:rPr>
          <w:sz w:val="28"/>
          <w:szCs w:val="28"/>
          <w:lang w:val="kk-KZ"/>
        </w:rPr>
      </w:pPr>
      <w:r w:rsidRPr="00B901CA">
        <w:rPr>
          <w:sz w:val="28"/>
          <w:szCs w:val="28"/>
          <w:lang w:val="kk-KZ"/>
        </w:rPr>
        <w:t>7) 18-бағанда бухгалтерлік есепте көрсетілген резервтер (провизиялар) сомасы көрсетіледі;</w:t>
      </w:r>
    </w:p>
    <w:p w14:paraId="21E0908B" w14:textId="50765194" w:rsidR="00AF5770" w:rsidRPr="00B901CA" w:rsidRDefault="00AF5770" w:rsidP="00AF5770">
      <w:pPr>
        <w:ind w:firstLine="709"/>
        <w:jc w:val="both"/>
        <w:rPr>
          <w:sz w:val="28"/>
          <w:szCs w:val="28"/>
          <w:lang w:val="kk-KZ"/>
        </w:rPr>
      </w:pPr>
      <w:r w:rsidRPr="00B901CA">
        <w:rPr>
          <w:sz w:val="28"/>
          <w:szCs w:val="28"/>
          <w:lang w:val="kk-KZ"/>
        </w:rPr>
        <w:t xml:space="preserve">8) </w:t>
      </w:r>
      <w:r w:rsidR="00656604" w:rsidRPr="00B901CA">
        <w:rPr>
          <w:sz w:val="28"/>
          <w:szCs w:val="28"/>
          <w:lang w:val="kk-KZ"/>
        </w:rPr>
        <w:t>3-кесте әрбір банк бойынша және әрбір салым валютасы бойынша салым сомасы жеке көрсетіле отырып толтырылады</w:t>
      </w:r>
      <w:r w:rsidRPr="00B901CA">
        <w:rPr>
          <w:sz w:val="28"/>
          <w:szCs w:val="28"/>
          <w:lang w:val="kk-KZ"/>
        </w:rPr>
        <w:t>.</w:t>
      </w:r>
    </w:p>
    <w:p w14:paraId="3F15E48F" w14:textId="77777777" w:rsidR="00AF5770" w:rsidRPr="00B901CA" w:rsidRDefault="00AF5770" w:rsidP="00AF5770">
      <w:pPr>
        <w:ind w:firstLine="709"/>
        <w:jc w:val="both"/>
        <w:rPr>
          <w:sz w:val="28"/>
          <w:szCs w:val="28"/>
          <w:lang w:val="kk-KZ"/>
        </w:rPr>
      </w:pPr>
      <w:r w:rsidRPr="00B901CA">
        <w:rPr>
          <w:sz w:val="28"/>
          <w:szCs w:val="28"/>
          <w:lang w:val="kk-KZ"/>
        </w:rPr>
        <w:t>8. 4-кесте бойынша:</w:t>
      </w:r>
    </w:p>
    <w:p w14:paraId="45EE2767" w14:textId="318623D7" w:rsidR="00AF5770" w:rsidRPr="00B901CA" w:rsidRDefault="00AF5770" w:rsidP="00AF5770">
      <w:pPr>
        <w:ind w:firstLine="709"/>
        <w:jc w:val="both"/>
        <w:rPr>
          <w:sz w:val="28"/>
          <w:szCs w:val="28"/>
          <w:lang w:val="kk-KZ"/>
        </w:rPr>
      </w:pPr>
      <w:r w:rsidRPr="00B901CA">
        <w:rPr>
          <w:sz w:val="28"/>
          <w:szCs w:val="28"/>
          <w:lang w:val="kk-KZ"/>
        </w:rPr>
        <w:t xml:space="preserve">1) 4-бағанда валюта кодтары «Валюталарды және қорларды </w:t>
      </w:r>
      <w:r w:rsidR="00656604" w:rsidRPr="00B901CA">
        <w:rPr>
          <w:sz w:val="28"/>
          <w:szCs w:val="28"/>
          <w:lang w:val="kk-KZ"/>
        </w:rPr>
        <w:t xml:space="preserve">белгілеуге </w:t>
      </w:r>
      <w:r w:rsidRPr="00B901CA">
        <w:rPr>
          <w:sz w:val="28"/>
          <w:szCs w:val="28"/>
          <w:lang w:val="kk-KZ"/>
        </w:rPr>
        <w:t xml:space="preserve">арналған кодтар» </w:t>
      </w:r>
      <w:r w:rsidR="00BB37C0" w:rsidRPr="00B901CA">
        <w:rPr>
          <w:sz w:val="28"/>
          <w:szCs w:val="28"/>
          <w:lang w:val="kk-KZ"/>
        </w:rPr>
        <w:t>ҚР ҰЖ</w:t>
      </w:r>
      <w:r w:rsidRPr="00B901CA">
        <w:rPr>
          <w:sz w:val="28"/>
          <w:szCs w:val="28"/>
          <w:lang w:val="kk-KZ"/>
        </w:rPr>
        <w:t xml:space="preserve"> 07 ISO 4217 Қазақстан Республикасының ұлттық </w:t>
      </w:r>
      <w:r w:rsidR="003D2919" w:rsidRPr="00B901CA">
        <w:rPr>
          <w:sz w:val="28"/>
          <w:szCs w:val="28"/>
          <w:lang w:val="kk-KZ"/>
        </w:rPr>
        <w:t xml:space="preserve">жіктеуішіне сәйкес </w:t>
      </w:r>
      <w:r w:rsidRPr="00B901CA">
        <w:rPr>
          <w:sz w:val="28"/>
          <w:szCs w:val="28"/>
          <w:lang w:val="kk-KZ"/>
        </w:rPr>
        <w:t>көрсетіледі;</w:t>
      </w:r>
    </w:p>
    <w:p w14:paraId="5C6A7202" w14:textId="77777777" w:rsidR="00AF5770" w:rsidRPr="00B901CA" w:rsidRDefault="00AF5770" w:rsidP="00AF5770">
      <w:pPr>
        <w:ind w:firstLine="709"/>
        <w:jc w:val="both"/>
        <w:rPr>
          <w:sz w:val="28"/>
          <w:szCs w:val="28"/>
          <w:lang w:val="kk-KZ"/>
        </w:rPr>
      </w:pPr>
      <w:r w:rsidRPr="00B901CA">
        <w:rPr>
          <w:sz w:val="28"/>
          <w:szCs w:val="28"/>
          <w:lang w:val="kk-KZ"/>
        </w:rPr>
        <w:t>2) 5 және 7-бағандарда сатып алу бағасы мәміле жасалған күні қалыптасқан валютаның нарықтық айырбастау бағамы бойынша көрсетіледі, 10-бағанда сома есепті күні қалыптасқан валютаның нарықтық айырбастау бағамы бойынша көрсетіледі. Аффинирленген бағалы металдарды ұлттық валюта – теңгемен сатып алған жағдайда, 5, 7 және 9-бағандар толтырылады.</w:t>
      </w:r>
    </w:p>
    <w:p w14:paraId="7AA49D86" w14:textId="77777777" w:rsidR="00AF5770" w:rsidRPr="00B901CA" w:rsidRDefault="00AF5770" w:rsidP="00AF5770">
      <w:pPr>
        <w:ind w:firstLine="709"/>
        <w:jc w:val="both"/>
        <w:rPr>
          <w:sz w:val="28"/>
          <w:szCs w:val="28"/>
          <w:lang w:val="kk-KZ"/>
        </w:rPr>
      </w:pPr>
      <w:r w:rsidRPr="00B901CA">
        <w:rPr>
          <w:sz w:val="28"/>
          <w:szCs w:val="28"/>
          <w:lang w:val="kk-KZ"/>
        </w:rPr>
        <w:t>3) 9-бағанда бухгалтерлік есепте көрсетілген ағымдағы құны көрсетіледі.</w:t>
      </w:r>
    </w:p>
    <w:p w14:paraId="183C25FA" w14:textId="77777777" w:rsidR="00AF5770" w:rsidRPr="00B901CA" w:rsidRDefault="00AF5770" w:rsidP="00AF5770">
      <w:pPr>
        <w:ind w:firstLine="709"/>
        <w:jc w:val="both"/>
        <w:rPr>
          <w:sz w:val="28"/>
          <w:szCs w:val="28"/>
          <w:lang w:val="kk-KZ"/>
        </w:rPr>
      </w:pPr>
      <w:r w:rsidRPr="00B901CA">
        <w:rPr>
          <w:sz w:val="28"/>
          <w:szCs w:val="28"/>
          <w:lang w:val="kk-KZ"/>
        </w:rPr>
        <w:t>9. 5-кесте бойынша:</w:t>
      </w:r>
    </w:p>
    <w:p w14:paraId="5689AAE1" w14:textId="77777777" w:rsidR="00AF5770" w:rsidRPr="00B901CA" w:rsidRDefault="00AF5770" w:rsidP="00AF5770">
      <w:pPr>
        <w:ind w:firstLine="709"/>
        <w:jc w:val="both"/>
        <w:rPr>
          <w:sz w:val="28"/>
          <w:szCs w:val="28"/>
          <w:lang w:val="kk-KZ"/>
        </w:rPr>
      </w:pPr>
      <w:r w:rsidRPr="00B901CA">
        <w:rPr>
          <w:sz w:val="28"/>
          <w:szCs w:val="28"/>
          <w:lang w:val="kk-KZ"/>
        </w:rPr>
        <w:t>1) 3-бағанда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көрсетіледі;</w:t>
      </w:r>
    </w:p>
    <w:p w14:paraId="7A6D6961" w14:textId="4F20B8A7" w:rsidR="00AF5770" w:rsidRPr="00B901CA" w:rsidRDefault="00AF5770" w:rsidP="00AF5770">
      <w:pPr>
        <w:ind w:firstLine="709"/>
        <w:jc w:val="both"/>
        <w:rPr>
          <w:sz w:val="28"/>
          <w:szCs w:val="28"/>
          <w:lang w:val="kk-KZ"/>
        </w:rPr>
      </w:pPr>
      <w:r w:rsidRPr="00B901CA">
        <w:rPr>
          <w:sz w:val="28"/>
          <w:szCs w:val="28"/>
          <w:lang w:val="kk-KZ"/>
        </w:rPr>
        <w:t xml:space="preserve">2) 4-бағанда мәміле валютасы «Валюталарды және қорларды </w:t>
      </w:r>
      <w:r w:rsidR="00656604" w:rsidRPr="00B901CA">
        <w:rPr>
          <w:sz w:val="28"/>
          <w:szCs w:val="28"/>
          <w:lang w:val="kk-KZ"/>
        </w:rPr>
        <w:t xml:space="preserve">белгілеуге </w:t>
      </w:r>
      <w:r w:rsidRPr="00B901CA">
        <w:rPr>
          <w:sz w:val="28"/>
          <w:szCs w:val="28"/>
          <w:lang w:val="kk-KZ"/>
        </w:rPr>
        <w:t xml:space="preserve">арналған кодтар» </w:t>
      </w:r>
      <w:r w:rsidR="00BB37C0" w:rsidRPr="00B901CA">
        <w:rPr>
          <w:sz w:val="28"/>
          <w:szCs w:val="28"/>
          <w:lang w:val="kk-KZ"/>
        </w:rPr>
        <w:t>ҚР ҰЖ</w:t>
      </w:r>
      <w:r w:rsidRPr="00B901CA">
        <w:rPr>
          <w:sz w:val="28"/>
          <w:szCs w:val="28"/>
          <w:lang w:val="kk-KZ"/>
        </w:rPr>
        <w:t xml:space="preserve"> 07 ISO 4217 Қазақстан Республикасының ұлттық </w:t>
      </w:r>
      <w:r w:rsidR="003D2919" w:rsidRPr="00B901CA">
        <w:rPr>
          <w:sz w:val="28"/>
          <w:szCs w:val="28"/>
          <w:lang w:val="kk-KZ"/>
        </w:rPr>
        <w:t xml:space="preserve">жіктеуішіне сәйкес </w:t>
      </w:r>
      <w:r w:rsidRPr="00B901CA">
        <w:rPr>
          <w:sz w:val="28"/>
          <w:szCs w:val="28"/>
          <w:lang w:val="kk-KZ"/>
        </w:rPr>
        <w:t>көрсетіледі;</w:t>
      </w:r>
    </w:p>
    <w:p w14:paraId="5270A0CE" w14:textId="57E96FB7" w:rsidR="00AF5770" w:rsidRPr="00B901CA" w:rsidRDefault="00AF5770" w:rsidP="00AF5770">
      <w:pPr>
        <w:ind w:firstLine="709"/>
        <w:jc w:val="both"/>
        <w:rPr>
          <w:sz w:val="28"/>
          <w:szCs w:val="28"/>
          <w:lang w:val="kk-KZ"/>
        </w:rPr>
      </w:pPr>
      <w:r w:rsidRPr="00B901CA">
        <w:rPr>
          <w:sz w:val="28"/>
          <w:szCs w:val="28"/>
          <w:lang w:val="kk-KZ"/>
        </w:rPr>
        <w:t xml:space="preserve">3) 5-баған бағалы қағаз туынды қаржы құралының базалық активі </w:t>
      </w:r>
      <w:r w:rsidR="00656604" w:rsidRPr="00B901CA">
        <w:rPr>
          <w:noProof/>
          <w:sz w:val="28"/>
          <w:szCs w:val="28"/>
          <w:lang w:val="kk-KZ"/>
        </w:rPr>
        <w:t>болған</w:t>
      </w:r>
      <w:r w:rsidRPr="00B901CA">
        <w:rPr>
          <w:sz w:val="28"/>
          <w:szCs w:val="28"/>
          <w:lang w:val="kk-KZ"/>
        </w:rPr>
        <w:t xml:space="preserve"> жағдайда толтырылады;</w:t>
      </w:r>
    </w:p>
    <w:p w14:paraId="45D5CE56" w14:textId="77777777" w:rsidR="00AF5770" w:rsidRPr="00B901CA" w:rsidRDefault="00AF5770" w:rsidP="00AF5770">
      <w:pPr>
        <w:ind w:firstLine="709"/>
        <w:jc w:val="both"/>
        <w:rPr>
          <w:sz w:val="28"/>
          <w:szCs w:val="28"/>
          <w:lang w:val="kk-KZ"/>
        </w:rPr>
      </w:pPr>
      <w:r w:rsidRPr="00B901CA">
        <w:rPr>
          <w:sz w:val="28"/>
          <w:szCs w:val="28"/>
          <w:lang w:val="kk-KZ"/>
        </w:rPr>
        <w:t xml:space="preserve">4) 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қаулысының талаптарына сәйкес </w:t>
      </w:r>
      <w:r w:rsidRPr="00B901CA">
        <w:rPr>
          <w:sz w:val="28"/>
          <w:szCs w:val="28"/>
          <w:lang w:val="kk-KZ"/>
        </w:rPr>
        <w:lastRenderedPageBreak/>
        <w:t>туынды құралдармен операция жүргізу кезінде қалыптасатын шартты талаптар мен міндеттемелер сомасы көрсетіледі.</w:t>
      </w:r>
    </w:p>
    <w:p w14:paraId="3659885E" w14:textId="77777777" w:rsidR="00AF5770" w:rsidRPr="00B901CA" w:rsidRDefault="00AF5770" w:rsidP="00AF5770">
      <w:pPr>
        <w:ind w:firstLine="709"/>
        <w:jc w:val="both"/>
        <w:rPr>
          <w:sz w:val="28"/>
          <w:szCs w:val="28"/>
          <w:lang w:val="kk-KZ"/>
        </w:rPr>
      </w:pPr>
      <w:r w:rsidRPr="00B901CA">
        <w:rPr>
          <w:sz w:val="28"/>
          <w:szCs w:val="28"/>
          <w:lang w:val="kk-KZ"/>
        </w:rPr>
        <w:t>5) 7-бағанда туынды қаржы құралының нарықтық құны (алмастыру құны) көрсетіледі, ол мынаны білдіреді:</w:t>
      </w:r>
    </w:p>
    <w:p w14:paraId="23D150CC" w14:textId="77777777" w:rsidR="00AF5770" w:rsidRPr="00B901CA" w:rsidRDefault="00AF5770" w:rsidP="00AF5770">
      <w:pPr>
        <w:ind w:firstLine="709"/>
        <w:jc w:val="both"/>
        <w:rPr>
          <w:sz w:val="28"/>
          <w:szCs w:val="28"/>
          <w:lang w:val="kk-KZ"/>
        </w:rPr>
      </w:pPr>
      <w:r w:rsidRPr="00B901CA">
        <w:rPr>
          <w:sz w:val="28"/>
          <w:szCs w:val="28"/>
          <w:lang w:val="kk-KZ"/>
        </w:rPr>
        <w:t>сатып алу мәмілелері бойынша – туынды қаржы құралының ағымдағы нарықтық құнының осы туынды қаржы құралының номиналды келісімшарттық құнынан асып түсу мөлшері (шартты талаптар), туынды қаржы құралының номиналды келісімшарттық құнының осы туынды қаржы құралының ағымдағы нарықтық құнынан асып түсу мөлшері (шартты міндеттемелер);</w:t>
      </w:r>
    </w:p>
    <w:p w14:paraId="30156300" w14:textId="77777777" w:rsidR="00AF5770" w:rsidRPr="00B901CA" w:rsidRDefault="00AF5770" w:rsidP="00AF5770">
      <w:pPr>
        <w:ind w:firstLine="709"/>
        <w:jc w:val="both"/>
        <w:rPr>
          <w:sz w:val="28"/>
          <w:szCs w:val="28"/>
          <w:lang w:val="kk-KZ"/>
        </w:rPr>
      </w:pPr>
      <w:r w:rsidRPr="00B901CA">
        <w:rPr>
          <w:sz w:val="28"/>
          <w:szCs w:val="28"/>
          <w:lang w:val="kk-KZ"/>
        </w:rPr>
        <w:t>сату мәмілелері бойынша – туынды қаржы құралының номиналды келісімшарттық құнының осы туынды қаржы құралының ағымдағы нарықтық құнынан асып түсу мөлшері (шартты талаптар), туынды қаржы құралының ағымдағы нарықтық құнының осы туынды қаржы құралының номиналды келісімшарттық құнынан асып түсу мөлшері (шартты міндеттемелер).</w:t>
      </w:r>
    </w:p>
    <w:p w14:paraId="3F83B604" w14:textId="2B2D8748" w:rsidR="00AF5770" w:rsidRPr="00B901CA" w:rsidRDefault="00AF5770" w:rsidP="00AF5770">
      <w:pPr>
        <w:pStyle w:val="pj"/>
        <w:spacing w:before="0" w:beforeAutospacing="0" w:after="0" w:afterAutospacing="0"/>
        <w:ind w:firstLine="709"/>
        <w:jc w:val="both"/>
        <w:rPr>
          <w:color w:val="auto"/>
          <w:sz w:val="28"/>
          <w:szCs w:val="28"/>
          <w:lang w:val="kk-KZ"/>
        </w:rPr>
      </w:pPr>
      <w:r w:rsidRPr="00B901CA">
        <w:rPr>
          <w:color w:val="auto"/>
          <w:sz w:val="28"/>
          <w:szCs w:val="28"/>
          <w:lang w:val="kk-KZ"/>
        </w:rPr>
        <w:t>10. Мәліметтер болмаған жағдайда</w:t>
      </w:r>
      <w:r w:rsidR="00BE4954">
        <w:rPr>
          <w:color w:val="auto"/>
          <w:sz w:val="28"/>
          <w:szCs w:val="28"/>
          <w:lang w:val="kk-KZ"/>
        </w:rPr>
        <w:t>,</w:t>
      </w:r>
      <w:r w:rsidRPr="00B901CA">
        <w:rPr>
          <w:color w:val="auto"/>
          <w:sz w:val="28"/>
          <w:szCs w:val="28"/>
          <w:lang w:val="kk-KZ"/>
        </w:rPr>
        <w:t xml:space="preserve"> Нысан толтырылмай ұсынылады.</w:t>
      </w:r>
    </w:p>
    <w:p w14:paraId="4C1D1A26" w14:textId="3B50AB16" w:rsidR="007811B2" w:rsidRPr="00B901CA" w:rsidRDefault="007811B2" w:rsidP="007811B2">
      <w:pPr>
        <w:widowControl w:val="0"/>
        <w:ind w:firstLine="709"/>
        <w:jc w:val="both"/>
        <w:rPr>
          <w:sz w:val="28"/>
          <w:szCs w:val="28"/>
          <w:lang w:val="kk-KZ"/>
        </w:rPr>
      </w:pPr>
      <w:r w:rsidRPr="00B901CA">
        <w:rPr>
          <w:sz w:val="28"/>
          <w:szCs w:val="28"/>
          <w:lang w:val="kk-KZ"/>
        </w:rPr>
        <w:br w:type="page"/>
      </w:r>
    </w:p>
    <w:p w14:paraId="7E0BCA46" w14:textId="77777777" w:rsidR="007450A5" w:rsidRPr="00B901CA" w:rsidRDefault="007450A5" w:rsidP="007450A5">
      <w:pPr>
        <w:ind w:left="5954"/>
        <w:rPr>
          <w:sz w:val="28"/>
          <w:szCs w:val="28"/>
          <w:lang w:val="kk-KZ"/>
        </w:rPr>
      </w:pPr>
      <w:r w:rsidRPr="00B901CA">
        <w:rPr>
          <w:sz w:val="28"/>
          <w:szCs w:val="28"/>
          <w:lang w:val="kk-KZ"/>
        </w:rPr>
        <w:lastRenderedPageBreak/>
        <w:t>Қаулыға</w:t>
      </w:r>
    </w:p>
    <w:p w14:paraId="255BEC4C" w14:textId="313C521D" w:rsidR="007450A5" w:rsidRPr="00B901CA" w:rsidRDefault="007450A5" w:rsidP="007450A5">
      <w:pPr>
        <w:ind w:left="5954"/>
        <w:rPr>
          <w:sz w:val="28"/>
          <w:szCs w:val="28"/>
          <w:lang w:val="kk-KZ"/>
        </w:rPr>
      </w:pPr>
      <w:r w:rsidRPr="00B901CA">
        <w:rPr>
          <w:sz w:val="28"/>
          <w:szCs w:val="28"/>
          <w:lang w:val="kk-KZ"/>
        </w:rPr>
        <w:t>12-қосымша</w:t>
      </w:r>
    </w:p>
    <w:p w14:paraId="5284E5AB" w14:textId="77777777" w:rsidR="007450A5" w:rsidRPr="00B901CA" w:rsidRDefault="007450A5" w:rsidP="007450A5">
      <w:pPr>
        <w:ind w:left="5954"/>
        <w:jc w:val="right"/>
        <w:rPr>
          <w:sz w:val="28"/>
          <w:szCs w:val="28"/>
          <w:lang w:val="kk-KZ"/>
        </w:rPr>
      </w:pPr>
    </w:p>
    <w:p w14:paraId="4F6BA497" w14:textId="77777777" w:rsidR="007450A5" w:rsidRPr="00B901CA" w:rsidRDefault="007450A5" w:rsidP="007450A5">
      <w:pPr>
        <w:ind w:left="5954"/>
        <w:jc w:val="right"/>
        <w:rPr>
          <w:sz w:val="28"/>
          <w:szCs w:val="28"/>
          <w:lang w:val="kk-KZ"/>
        </w:rPr>
      </w:pPr>
    </w:p>
    <w:p w14:paraId="6F961C07" w14:textId="77777777" w:rsidR="007450A5" w:rsidRPr="00B901CA" w:rsidRDefault="007450A5" w:rsidP="007450A5">
      <w:pPr>
        <w:widowControl w:val="0"/>
        <w:ind w:firstLine="5954"/>
        <w:rPr>
          <w:bCs/>
          <w:sz w:val="28"/>
          <w:szCs w:val="28"/>
          <w:lang w:val="kk-KZ"/>
        </w:rPr>
      </w:pPr>
      <w:r w:rsidRPr="00B901CA">
        <w:rPr>
          <w:bCs/>
          <w:sz w:val="28"/>
          <w:szCs w:val="28"/>
          <w:lang w:val="kk-KZ"/>
        </w:rPr>
        <w:t>Қазақстан Республикасы</w:t>
      </w:r>
    </w:p>
    <w:p w14:paraId="6CBE3D50" w14:textId="77777777" w:rsidR="007450A5" w:rsidRPr="00B901CA" w:rsidRDefault="007450A5" w:rsidP="007450A5">
      <w:pPr>
        <w:widowControl w:val="0"/>
        <w:ind w:firstLine="5954"/>
        <w:rPr>
          <w:bCs/>
          <w:sz w:val="28"/>
          <w:szCs w:val="28"/>
          <w:lang w:val="kk-KZ"/>
        </w:rPr>
      </w:pPr>
      <w:r w:rsidRPr="00B901CA">
        <w:rPr>
          <w:bCs/>
          <w:sz w:val="28"/>
          <w:szCs w:val="28"/>
          <w:lang w:val="kk-KZ"/>
        </w:rPr>
        <w:t>Ұлттық Банкі Басқармасының</w:t>
      </w:r>
    </w:p>
    <w:p w14:paraId="5943212B" w14:textId="77777777" w:rsidR="007450A5" w:rsidRPr="00B901CA" w:rsidRDefault="007450A5" w:rsidP="007450A5">
      <w:pPr>
        <w:widowControl w:val="0"/>
        <w:ind w:firstLine="5954"/>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14:paraId="7F5C593E" w14:textId="77777777" w:rsidR="007450A5" w:rsidRPr="00B901CA" w:rsidRDefault="007450A5" w:rsidP="007450A5">
      <w:pPr>
        <w:widowControl w:val="0"/>
        <w:ind w:firstLine="5954"/>
        <w:rPr>
          <w:bCs/>
          <w:sz w:val="28"/>
          <w:szCs w:val="28"/>
          <w:lang w:val="kk-KZ"/>
        </w:rPr>
      </w:pPr>
      <w:r w:rsidRPr="00B901CA">
        <w:rPr>
          <w:bCs/>
          <w:sz w:val="28"/>
          <w:szCs w:val="28"/>
          <w:lang w:val="kk-KZ"/>
        </w:rPr>
        <w:t>№ 211 қаулысына</w:t>
      </w:r>
    </w:p>
    <w:p w14:paraId="3539A45B" w14:textId="554779BC" w:rsidR="007450A5" w:rsidRPr="00B901CA" w:rsidRDefault="007450A5" w:rsidP="007450A5">
      <w:pPr>
        <w:suppressAutoHyphens/>
        <w:ind w:left="5954"/>
        <w:rPr>
          <w:sz w:val="28"/>
          <w:szCs w:val="28"/>
          <w:lang w:val="kk-KZ"/>
        </w:rPr>
      </w:pPr>
      <w:r w:rsidRPr="00B901CA">
        <w:rPr>
          <w:bCs/>
          <w:sz w:val="28"/>
          <w:szCs w:val="28"/>
          <w:lang w:val="kk-KZ"/>
        </w:rPr>
        <w:t>17-қосымша</w:t>
      </w:r>
      <w:r w:rsidRPr="00B901CA">
        <w:rPr>
          <w:sz w:val="28"/>
          <w:szCs w:val="28"/>
          <w:lang w:val="kk-KZ"/>
        </w:rPr>
        <w:t xml:space="preserve"> </w:t>
      </w:r>
    </w:p>
    <w:p w14:paraId="6B51607A" w14:textId="05FBA30D" w:rsidR="00156C7A" w:rsidRPr="00B901CA" w:rsidRDefault="00156C7A" w:rsidP="00156C7A">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21AAE66B" w14:textId="77777777" w:rsidR="009C0C60" w:rsidRPr="00B901CA" w:rsidRDefault="009C0C60" w:rsidP="00156C7A">
      <w:pPr>
        <w:pStyle w:val="pc"/>
        <w:widowControl w:val="0"/>
        <w:spacing w:before="0" w:beforeAutospacing="0" w:after="0" w:afterAutospacing="0"/>
        <w:rPr>
          <w:color w:val="auto"/>
          <w:sz w:val="28"/>
          <w:szCs w:val="28"/>
          <w:lang w:val="kk-KZ"/>
        </w:rPr>
      </w:pPr>
    </w:p>
    <w:p w14:paraId="674E2020" w14:textId="77777777" w:rsidR="00987CC1" w:rsidRPr="00B901CA" w:rsidRDefault="00987CC1" w:rsidP="00987CC1">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3B335BB8" w14:textId="77777777" w:rsidR="00987CC1" w:rsidRPr="00B901CA" w:rsidRDefault="00987CC1" w:rsidP="00987CC1">
      <w:pPr>
        <w:widowControl w:val="0"/>
        <w:ind w:firstLine="709"/>
        <w:jc w:val="right"/>
        <w:rPr>
          <w:bCs/>
          <w:sz w:val="28"/>
          <w:szCs w:val="28"/>
          <w:lang w:val="kk-KZ"/>
        </w:rPr>
      </w:pPr>
      <w:r w:rsidRPr="00B901CA">
        <w:rPr>
          <w:bCs/>
          <w:sz w:val="28"/>
          <w:szCs w:val="28"/>
          <w:lang w:val="kk-KZ"/>
        </w:rPr>
        <w:t xml:space="preserve"> </w:t>
      </w:r>
    </w:p>
    <w:p w14:paraId="3C52717E" w14:textId="77777777" w:rsidR="00987CC1" w:rsidRPr="00B901CA" w:rsidRDefault="00987CC1" w:rsidP="00987CC1">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41D8CBD6" w14:textId="77777777" w:rsidR="00987CC1" w:rsidRPr="00B901CA" w:rsidRDefault="00987CC1" w:rsidP="00987CC1">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06DE3144" w14:textId="67AA2F03" w:rsidR="00156C7A" w:rsidRPr="00B901CA" w:rsidRDefault="00156C7A" w:rsidP="00156C7A">
      <w:pPr>
        <w:pStyle w:val="pc"/>
        <w:widowControl w:val="0"/>
        <w:spacing w:before="0" w:beforeAutospacing="0" w:after="0" w:afterAutospacing="0"/>
        <w:rPr>
          <w:color w:val="auto"/>
          <w:sz w:val="28"/>
          <w:szCs w:val="28"/>
        </w:rPr>
      </w:pPr>
      <w:r w:rsidRPr="00B901CA">
        <w:rPr>
          <w:color w:val="auto"/>
          <w:sz w:val="28"/>
          <w:szCs w:val="28"/>
        </w:rPr>
        <w:t> </w:t>
      </w:r>
    </w:p>
    <w:p w14:paraId="06DA7B5B" w14:textId="77777777" w:rsidR="009C0C60" w:rsidRPr="00B901CA" w:rsidRDefault="009C0C60" w:rsidP="00156C7A">
      <w:pPr>
        <w:pStyle w:val="pc"/>
        <w:widowControl w:val="0"/>
        <w:spacing w:before="0" w:beforeAutospacing="0" w:after="0" w:afterAutospacing="0"/>
        <w:rPr>
          <w:color w:val="auto"/>
          <w:sz w:val="28"/>
          <w:szCs w:val="28"/>
        </w:rPr>
      </w:pPr>
    </w:p>
    <w:p w14:paraId="1514A711" w14:textId="1DE8B4D8" w:rsidR="00156C7A" w:rsidRPr="00B901CA" w:rsidRDefault="00E97FAB" w:rsidP="00156C7A">
      <w:pPr>
        <w:pStyle w:val="pc"/>
        <w:widowControl w:val="0"/>
        <w:spacing w:before="0" w:beforeAutospacing="0" w:after="0" w:afterAutospacing="0"/>
        <w:jc w:val="center"/>
        <w:rPr>
          <w:color w:val="auto"/>
          <w:sz w:val="28"/>
          <w:szCs w:val="28"/>
        </w:rPr>
      </w:pPr>
      <w:r w:rsidRPr="00B901CA">
        <w:rPr>
          <w:rStyle w:val="s1"/>
          <w:color w:val="auto"/>
          <w:sz w:val="28"/>
          <w:szCs w:val="28"/>
        </w:rPr>
        <w:t>Клиенттердің активтерін және меншікті активтерді туынды қаржы құралдарына инвестициялау бойынша жасалған мәмілелер туралы есеп</w:t>
      </w:r>
    </w:p>
    <w:p w14:paraId="5459F4D7" w14:textId="77777777" w:rsidR="00156C7A" w:rsidRPr="00B901CA" w:rsidRDefault="00156C7A" w:rsidP="00156C7A">
      <w:pPr>
        <w:pStyle w:val="pc"/>
        <w:widowControl w:val="0"/>
        <w:spacing w:before="0" w:beforeAutospacing="0" w:after="0" w:afterAutospacing="0"/>
        <w:rPr>
          <w:color w:val="auto"/>
          <w:sz w:val="28"/>
          <w:szCs w:val="28"/>
        </w:rPr>
      </w:pPr>
      <w:r w:rsidRPr="00B901CA">
        <w:rPr>
          <w:color w:val="auto"/>
          <w:sz w:val="28"/>
          <w:szCs w:val="28"/>
        </w:rPr>
        <w:t> </w:t>
      </w:r>
    </w:p>
    <w:p w14:paraId="1057417A" w14:textId="77777777" w:rsidR="00F94E22" w:rsidRPr="00B901CA" w:rsidRDefault="00F94E22" w:rsidP="00F94E22">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Әкімшілік деректер нысанының индексі</w:t>
      </w:r>
      <w:r w:rsidRPr="00B901CA">
        <w:rPr>
          <w:rStyle w:val="s0"/>
          <w:noProof/>
          <w:color w:val="auto"/>
          <w:sz w:val="28"/>
          <w:szCs w:val="28"/>
          <w:lang w:val="kk-KZ"/>
        </w:rPr>
        <w:t xml:space="preserve">: </w:t>
      </w:r>
      <w:r w:rsidRPr="00B901CA">
        <w:rPr>
          <w:color w:val="auto"/>
          <w:sz w:val="28"/>
          <w:szCs w:val="28"/>
          <w:lang w:val="kk-KZ"/>
        </w:rPr>
        <w:t>1-RCB_PFI</w:t>
      </w:r>
    </w:p>
    <w:p w14:paraId="7E7791C0" w14:textId="77777777" w:rsidR="00F94E22" w:rsidRPr="00B901CA" w:rsidRDefault="00F94E22" w:rsidP="00F94E22">
      <w:pPr>
        <w:pStyle w:val="pj"/>
        <w:widowControl w:val="0"/>
        <w:spacing w:before="0" w:beforeAutospacing="0" w:after="0" w:afterAutospacing="0"/>
        <w:ind w:firstLine="709"/>
        <w:jc w:val="both"/>
        <w:rPr>
          <w:noProof/>
          <w:color w:val="auto"/>
          <w:sz w:val="28"/>
          <w:szCs w:val="28"/>
          <w:lang w:val="kk-KZ"/>
        </w:rPr>
      </w:pPr>
      <w:r w:rsidRPr="00B901CA">
        <w:rPr>
          <w:color w:val="auto"/>
          <w:sz w:val="28"/>
          <w:szCs w:val="28"/>
          <w:lang w:val="kk-KZ"/>
        </w:rPr>
        <w:t>Кезеңділігі: ай сайын</w:t>
      </w:r>
    </w:p>
    <w:p w14:paraId="4C1F67F0" w14:textId="77777777" w:rsidR="00F94E22" w:rsidRPr="00B901CA" w:rsidRDefault="00F94E22" w:rsidP="00F94E22">
      <w:pPr>
        <w:pStyle w:val="pj"/>
        <w:widowControl w:val="0"/>
        <w:spacing w:before="0" w:beforeAutospacing="0" w:after="0" w:afterAutospacing="0"/>
        <w:ind w:firstLine="709"/>
        <w:jc w:val="both"/>
        <w:rPr>
          <w:noProof/>
          <w:color w:val="auto"/>
          <w:sz w:val="28"/>
          <w:szCs w:val="28"/>
          <w:lang w:val="kk-KZ"/>
        </w:rPr>
      </w:pPr>
      <w:r w:rsidRPr="00B901CA">
        <w:rPr>
          <w:color w:val="auto"/>
          <w:sz w:val="28"/>
          <w:szCs w:val="28"/>
          <w:lang w:val="kk-KZ"/>
        </w:rPr>
        <w:t>Есепті кезеңі: 20___жылғы ____________ жағдай бойынша</w:t>
      </w:r>
    </w:p>
    <w:p w14:paraId="6BE33F52" w14:textId="714071E4" w:rsidR="00F94E22" w:rsidRPr="00B901CA" w:rsidRDefault="0013223D" w:rsidP="00F94E22">
      <w:pPr>
        <w:pStyle w:val="pj"/>
        <w:spacing w:before="0" w:beforeAutospacing="0" w:after="0" w:afterAutospacing="0"/>
        <w:ind w:firstLine="709"/>
        <w:jc w:val="both"/>
        <w:rPr>
          <w:color w:val="auto"/>
          <w:sz w:val="28"/>
          <w:szCs w:val="28"/>
          <w:lang w:val="kk-KZ"/>
        </w:rPr>
      </w:pPr>
      <w:r w:rsidRPr="00B901CA">
        <w:rPr>
          <w:color w:val="auto"/>
          <w:sz w:val="28"/>
          <w:szCs w:val="28"/>
          <w:lang w:val="kk-KZ"/>
        </w:rPr>
        <w:t>Ақпаратты ұсынатын тұлғалар тобы</w:t>
      </w:r>
      <w:r w:rsidR="00F94E22" w:rsidRPr="00B901CA">
        <w:rPr>
          <w:rStyle w:val="s0"/>
          <w:noProof/>
          <w:color w:val="auto"/>
          <w:sz w:val="28"/>
          <w:szCs w:val="28"/>
          <w:lang w:val="kk-KZ"/>
        </w:rPr>
        <w:t xml:space="preserve">: </w:t>
      </w:r>
      <w:r w:rsidR="00F94E22" w:rsidRPr="00B901CA">
        <w:rPr>
          <w:color w:val="auto"/>
          <w:sz w:val="28"/>
          <w:szCs w:val="28"/>
          <w:lang w:val="kk-KZ"/>
        </w:rPr>
        <w:t>инвестициялық портфельді басқарушылар</w:t>
      </w:r>
    </w:p>
    <w:p w14:paraId="57C260E3" w14:textId="08012487" w:rsidR="00156C7A" w:rsidRPr="00B901CA" w:rsidRDefault="00F94E22" w:rsidP="00F94E22">
      <w:pPr>
        <w:pStyle w:val="pj"/>
        <w:widowControl w:val="0"/>
        <w:spacing w:before="0" w:beforeAutospacing="0" w:after="0" w:afterAutospacing="0"/>
        <w:ind w:firstLine="709"/>
        <w:jc w:val="both"/>
        <w:rPr>
          <w:color w:val="auto"/>
          <w:sz w:val="28"/>
          <w:szCs w:val="28"/>
          <w:lang w:val="kk-KZ"/>
        </w:rPr>
      </w:pPr>
      <w:r w:rsidRPr="00B901CA">
        <w:rPr>
          <w:color w:val="auto"/>
          <w:sz w:val="28"/>
          <w:lang w:val="kk-KZ"/>
        </w:rPr>
        <w:t xml:space="preserve"> </w:t>
      </w:r>
      <w:r w:rsidRPr="00B901CA">
        <w:rPr>
          <w:color w:val="auto"/>
          <w:sz w:val="28"/>
          <w:szCs w:val="28"/>
          <w:lang w:val="kk-KZ"/>
        </w:rPr>
        <w:t>Әкімшілік деректер нысанын ұсыну мерзімі</w:t>
      </w:r>
      <w:r w:rsidRPr="00B901CA">
        <w:rPr>
          <w:noProof/>
          <w:color w:val="auto"/>
          <w:sz w:val="28"/>
          <w:szCs w:val="28"/>
          <w:lang w:val="kk-KZ"/>
        </w:rPr>
        <w:t xml:space="preserve">: </w:t>
      </w:r>
      <w:r w:rsidRPr="00B901CA">
        <w:rPr>
          <w:bCs/>
          <w:color w:val="auto"/>
          <w:sz w:val="28"/>
          <w:szCs w:val="28"/>
          <w:lang w:val="kk-KZ"/>
        </w:rPr>
        <w:t xml:space="preserve">есепті </w:t>
      </w:r>
      <w:r w:rsidRPr="00B901CA">
        <w:rPr>
          <w:color w:val="auto"/>
          <w:sz w:val="28"/>
          <w:szCs w:val="28"/>
          <w:lang w:val="kk-KZ"/>
        </w:rPr>
        <w:t>айдан</w:t>
      </w:r>
      <w:r w:rsidRPr="00B901CA">
        <w:rPr>
          <w:bCs/>
          <w:color w:val="auto"/>
          <w:sz w:val="28"/>
          <w:szCs w:val="28"/>
          <w:lang w:val="kk-KZ"/>
        </w:rPr>
        <w:t xml:space="preserve"> кейінгі айдың </w:t>
      </w:r>
      <w:r w:rsidRPr="00B901CA">
        <w:rPr>
          <w:rStyle w:val="s1"/>
          <w:b w:val="0"/>
          <w:color w:val="auto"/>
          <w:sz w:val="28"/>
          <w:szCs w:val="28"/>
          <w:lang w:val="kk-KZ"/>
        </w:rPr>
        <w:t>5 (бесінші) жұмыс күнінен</w:t>
      </w:r>
      <w:r w:rsidRPr="00B901CA">
        <w:rPr>
          <w:color w:val="auto"/>
          <w:lang w:val="kk-KZ"/>
        </w:rPr>
        <w:t xml:space="preserve"> </w:t>
      </w:r>
      <w:r w:rsidRPr="00B901CA">
        <w:rPr>
          <w:bCs/>
          <w:color w:val="auto"/>
          <w:sz w:val="28"/>
          <w:szCs w:val="28"/>
          <w:lang w:val="kk-KZ"/>
        </w:rPr>
        <w:t xml:space="preserve">кешіктірмей, </w:t>
      </w:r>
      <w:r w:rsidRPr="00B901CA">
        <w:rPr>
          <w:color w:val="auto"/>
          <w:sz w:val="28"/>
          <w:szCs w:val="28"/>
          <w:lang w:val="kk-KZ"/>
        </w:rPr>
        <w:t xml:space="preserve">ай </w:t>
      </w:r>
      <w:r w:rsidRPr="00B901CA">
        <w:rPr>
          <w:bCs/>
          <w:color w:val="auto"/>
          <w:sz w:val="28"/>
          <w:szCs w:val="28"/>
          <w:lang w:val="kk-KZ"/>
        </w:rPr>
        <w:t>сайын</w:t>
      </w:r>
    </w:p>
    <w:p w14:paraId="570BB78F" w14:textId="77777777" w:rsidR="00156C7A" w:rsidRPr="00B901CA" w:rsidRDefault="00156C7A" w:rsidP="00156C7A">
      <w:pPr>
        <w:pStyle w:val="pr"/>
        <w:widowControl w:val="0"/>
        <w:spacing w:before="0" w:beforeAutospacing="0" w:after="0" w:afterAutospacing="0"/>
        <w:jc w:val="right"/>
        <w:rPr>
          <w:color w:val="auto"/>
          <w:sz w:val="28"/>
          <w:szCs w:val="28"/>
          <w:lang w:val="kk-KZ"/>
        </w:rPr>
        <w:sectPr w:rsidR="00156C7A" w:rsidRPr="00B901CA" w:rsidSect="00DA6FCA">
          <w:type w:val="nextColumn"/>
          <w:pgSz w:w="11906" w:h="16838"/>
          <w:pgMar w:top="1418" w:right="851" w:bottom="1418" w:left="1418" w:header="709" w:footer="709" w:gutter="0"/>
          <w:paperSrc w:first="15" w:other="15"/>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731"/>
        <w:gridCol w:w="2864"/>
        <w:gridCol w:w="1511"/>
        <w:gridCol w:w="1924"/>
        <w:gridCol w:w="2096"/>
        <w:gridCol w:w="1638"/>
        <w:gridCol w:w="1699"/>
        <w:gridCol w:w="2086"/>
      </w:tblGrid>
      <w:tr w:rsidR="00B901CA" w:rsidRPr="00B901CA" w14:paraId="52044A78" w14:textId="77777777" w:rsidTr="000D7D70">
        <w:trPr>
          <w:jc w:val="center"/>
        </w:trPr>
        <w:tc>
          <w:tcPr>
            <w:tcW w:w="2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F43714" w14:textId="77777777" w:rsidR="00AF5770" w:rsidRPr="00B901CA" w:rsidRDefault="00AF5770" w:rsidP="000D7D70">
            <w:pPr>
              <w:pStyle w:val="pc"/>
              <w:spacing w:before="0" w:beforeAutospacing="0" w:after="0" w:afterAutospacing="0"/>
              <w:ind w:left="-126" w:right="-129"/>
              <w:jc w:val="center"/>
              <w:rPr>
                <w:color w:val="auto"/>
                <w:lang w:val="kk-KZ"/>
              </w:rPr>
            </w:pPr>
            <w:r w:rsidRPr="00B901CA">
              <w:rPr>
                <w:color w:val="auto"/>
                <w:lang w:val="kk-KZ"/>
              </w:rPr>
              <w:lastRenderedPageBreak/>
              <w:t>№</w:t>
            </w:r>
          </w:p>
        </w:tc>
        <w:tc>
          <w:tcPr>
            <w:tcW w:w="9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F1DD05" w14:textId="77777777" w:rsidR="00AF5770" w:rsidRPr="00B901CA" w:rsidRDefault="00AF5770" w:rsidP="000D7D70">
            <w:pPr>
              <w:pStyle w:val="pc"/>
              <w:spacing w:before="0" w:beforeAutospacing="0" w:after="0" w:afterAutospacing="0"/>
              <w:ind w:left="-44" w:right="-75"/>
              <w:jc w:val="center"/>
              <w:rPr>
                <w:color w:val="auto"/>
                <w:lang w:val="kk-KZ"/>
              </w:rPr>
            </w:pPr>
            <w:r w:rsidRPr="00B901CA">
              <w:rPr>
                <w:color w:val="auto"/>
                <w:lang w:val="kk-KZ"/>
              </w:rPr>
              <w:t>Клиенттің атауы</w:t>
            </w:r>
          </w:p>
        </w:tc>
        <w:tc>
          <w:tcPr>
            <w:tcW w:w="5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B8F218" w14:textId="77777777" w:rsidR="00AF5770" w:rsidRPr="00B901CA" w:rsidRDefault="00AF5770" w:rsidP="000D7D70">
            <w:pPr>
              <w:pStyle w:val="pc"/>
              <w:spacing w:before="0" w:beforeAutospacing="0" w:after="0" w:afterAutospacing="0"/>
              <w:ind w:left="-104" w:right="-67"/>
              <w:jc w:val="center"/>
              <w:rPr>
                <w:color w:val="auto"/>
                <w:lang w:val="kk-KZ"/>
              </w:rPr>
            </w:pPr>
            <w:r w:rsidRPr="00B901CA">
              <w:rPr>
                <w:color w:val="auto"/>
                <w:lang w:val="kk-KZ"/>
              </w:rPr>
              <w:t>Мәміле жасалған күн</w:t>
            </w:r>
          </w:p>
        </w:tc>
        <w:tc>
          <w:tcPr>
            <w:tcW w:w="6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2C3E10" w14:textId="77777777" w:rsidR="00AF5770" w:rsidRPr="00B901CA" w:rsidRDefault="00AF5770" w:rsidP="000D7D70">
            <w:pPr>
              <w:pStyle w:val="pc"/>
              <w:spacing w:before="0" w:beforeAutospacing="0" w:after="0" w:afterAutospacing="0"/>
              <w:ind w:left="-104" w:right="-67"/>
              <w:jc w:val="center"/>
              <w:rPr>
                <w:color w:val="auto"/>
                <w:lang w:val="kk-KZ"/>
              </w:rPr>
            </w:pPr>
            <w:r w:rsidRPr="00B901CA">
              <w:rPr>
                <w:color w:val="auto"/>
                <w:lang w:val="kk-KZ"/>
              </w:rPr>
              <w:t>Брокердің және (немесе) дилердің атауы</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55C042" w14:textId="77777777" w:rsidR="00AF5770" w:rsidRPr="00B901CA" w:rsidRDefault="00AF5770" w:rsidP="000D7D70">
            <w:pPr>
              <w:pStyle w:val="pc"/>
              <w:spacing w:before="0" w:beforeAutospacing="0" w:after="0" w:afterAutospacing="0"/>
              <w:ind w:left="-104" w:right="-67"/>
              <w:jc w:val="center"/>
              <w:rPr>
                <w:color w:val="auto"/>
                <w:lang w:val="kk-KZ"/>
              </w:rPr>
            </w:pPr>
            <w:r w:rsidRPr="00B901CA">
              <w:rPr>
                <w:color w:val="auto"/>
                <w:lang w:val="kk-KZ"/>
              </w:rPr>
              <w:t>Қаржы құралдарын есепке қою күні</w:t>
            </w:r>
          </w:p>
        </w:tc>
        <w:tc>
          <w:tcPr>
            <w:tcW w:w="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BD72A8" w14:textId="77777777" w:rsidR="00AF5770" w:rsidRPr="00B901CA" w:rsidRDefault="00AF5770" w:rsidP="000D7D70">
            <w:pPr>
              <w:pStyle w:val="pc"/>
              <w:spacing w:before="0" w:beforeAutospacing="0" w:after="0" w:afterAutospacing="0"/>
              <w:ind w:left="-104" w:right="-67"/>
              <w:jc w:val="center"/>
              <w:rPr>
                <w:color w:val="auto"/>
                <w:lang w:val="kk-KZ"/>
              </w:rPr>
            </w:pPr>
            <w:r w:rsidRPr="00B901CA">
              <w:rPr>
                <w:color w:val="auto"/>
                <w:lang w:val="kk-KZ"/>
              </w:rPr>
              <w:t>Мәміле бойынша есеп айырысу күні</w:t>
            </w:r>
          </w:p>
        </w:tc>
        <w:tc>
          <w:tcPr>
            <w:tcW w:w="5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E43FDF" w14:textId="77777777" w:rsidR="00AF5770" w:rsidRPr="00B901CA" w:rsidRDefault="00AF5770" w:rsidP="000D7D70">
            <w:pPr>
              <w:pStyle w:val="pc"/>
              <w:spacing w:before="0" w:beforeAutospacing="0" w:after="0" w:afterAutospacing="0"/>
              <w:ind w:left="-104" w:right="-67"/>
              <w:jc w:val="center"/>
              <w:rPr>
                <w:color w:val="auto"/>
                <w:lang w:val="kk-KZ"/>
              </w:rPr>
            </w:pPr>
            <w:r w:rsidRPr="00B901CA">
              <w:rPr>
                <w:color w:val="auto"/>
                <w:lang w:val="kk-KZ"/>
              </w:rPr>
              <w:t>Туынды қаржы құралының түрі</w:t>
            </w: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730143" w14:textId="77777777" w:rsidR="00AF5770" w:rsidRPr="00B901CA" w:rsidRDefault="00AF5770" w:rsidP="000D7D70">
            <w:pPr>
              <w:pStyle w:val="pc"/>
              <w:spacing w:before="0" w:beforeAutospacing="0" w:after="0" w:afterAutospacing="0"/>
              <w:ind w:left="-104" w:right="-67"/>
              <w:jc w:val="center"/>
              <w:rPr>
                <w:color w:val="auto"/>
                <w:lang w:val="kk-KZ"/>
              </w:rPr>
            </w:pPr>
            <w:r w:rsidRPr="00B901CA">
              <w:rPr>
                <w:color w:val="auto"/>
                <w:lang w:val="kk-KZ"/>
              </w:rPr>
              <w:t>Қаржы құралының сәйкестендіру нөмірі</w:t>
            </w:r>
          </w:p>
        </w:tc>
      </w:tr>
      <w:tr w:rsidR="00B901CA" w:rsidRPr="00B901CA" w14:paraId="7B1CECFA" w14:textId="77777777" w:rsidTr="000D7D7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A9C35A" w14:textId="77777777" w:rsidR="00AF5770" w:rsidRPr="00B901CA" w:rsidRDefault="00AF5770" w:rsidP="000D7D70">
            <w:pPr>
              <w:pStyle w:val="pc"/>
              <w:spacing w:before="0" w:beforeAutospacing="0" w:after="0" w:afterAutospacing="0"/>
              <w:ind w:left="-126" w:right="-129"/>
              <w:jc w:val="center"/>
              <w:rPr>
                <w:color w:val="auto"/>
                <w:lang w:val="kk-KZ"/>
              </w:rPr>
            </w:pPr>
            <w:r w:rsidRPr="00B901CA">
              <w:rPr>
                <w:color w:val="auto"/>
                <w:lang w:val="kk-KZ"/>
              </w:rPr>
              <w:t>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50B7FA6F" w14:textId="77777777" w:rsidR="00AF5770" w:rsidRPr="00B901CA" w:rsidRDefault="00AF5770" w:rsidP="000D7D70">
            <w:pPr>
              <w:pStyle w:val="pc"/>
              <w:spacing w:before="0" w:beforeAutospacing="0" w:after="0" w:afterAutospacing="0"/>
              <w:ind w:left="-44" w:right="-75"/>
              <w:jc w:val="center"/>
              <w:rPr>
                <w:color w:val="auto"/>
                <w:lang w:val="kk-KZ"/>
              </w:rPr>
            </w:pPr>
            <w:r w:rsidRPr="00B901CA">
              <w:rPr>
                <w:color w:val="auto"/>
                <w:lang w:val="kk-KZ"/>
              </w:rPr>
              <w:t>2</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D0F4AA4"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3</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0EAF5903"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4</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77F67CFC"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5</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4625D8E4"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6</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34FE7AB8"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7</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21B6C128"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8</w:t>
            </w:r>
          </w:p>
        </w:tc>
      </w:tr>
      <w:tr w:rsidR="00B901CA" w:rsidRPr="00B901CA" w14:paraId="5AAE6D18" w14:textId="77777777" w:rsidTr="000D7D7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C1DAC" w14:textId="77777777" w:rsidR="00AF5770" w:rsidRPr="00B901CA" w:rsidRDefault="00AF5770" w:rsidP="000D7D70">
            <w:pPr>
              <w:pStyle w:val="pr"/>
              <w:spacing w:before="0" w:beforeAutospacing="0" w:after="0" w:afterAutospacing="0"/>
              <w:ind w:left="-126" w:right="-129"/>
              <w:jc w:val="center"/>
              <w:rPr>
                <w:color w:val="auto"/>
                <w:lang w:val="kk-KZ"/>
              </w:rPr>
            </w:pPr>
            <w:r w:rsidRPr="00B901CA">
              <w:rPr>
                <w:color w:val="auto"/>
                <w:lang w:val="kk-KZ"/>
              </w:rPr>
              <w:t>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0ECB03DD" w14:textId="77777777" w:rsidR="00AF5770" w:rsidRPr="00B901CA" w:rsidRDefault="00AF5770" w:rsidP="000D7D70">
            <w:pPr>
              <w:pStyle w:val="afb"/>
              <w:ind w:left="-44" w:right="-75"/>
              <w:jc w:val="both"/>
              <w:rPr>
                <w:lang w:val="kk-KZ"/>
              </w:rPr>
            </w:pPr>
            <w:r w:rsidRPr="00B901CA">
              <w:rPr>
                <w:noProof/>
                <w:lang w:val="kk-KZ"/>
              </w:rPr>
              <w:t>Зейнетақы активтерінің барлығы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D5FE77D" w14:textId="77777777" w:rsidR="00AF5770" w:rsidRPr="00B901CA" w:rsidRDefault="00AF5770" w:rsidP="000D7D70">
            <w:pPr>
              <w:pStyle w:val="afb"/>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034074B7" w14:textId="77777777" w:rsidR="00AF5770" w:rsidRPr="00B901CA" w:rsidRDefault="00AF5770" w:rsidP="000D7D70">
            <w:pPr>
              <w:pStyle w:val="afb"/>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5ACA3CD6" w14:textId="77777777" w:rsidR="00AF5770" w:rsidRPr="00B901CA" w:rsidRDefault="00AF5770" w:rsidP="000D7D70">
            <w:pPr>
              <w:pStyle w:val="afb"/>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1B8CCBF7" w14:textId="77777777" w:rsidR="00AF5770" w:rsidRPr="00B901CA" w:rsidRDefault="00AF5770" w:rsidP="000D7D70">
            <w:pPr>
              <w:pStyle w:val="afb"/>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037994A2" w14:textId="77777777" w:rsidR="00AF5770" w:rsidRPr="00B901CA" w:rsidRDefault="00AF5770" w:rsidP="000D7D70">
            <w:pPr>
              <w:pStyle w:val="afb"/>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6A47AC6B" w14:textId="77777777" w:rsidR="00AF5770" w:rsidRPr="00B901CA" w:rsidRDefault="00AF5770" w:rsidP="000D7D70">
            <w:pPr>
              <w:pStyle w:val="afb"/>
              <w:rPr>
                <w:lang w:val="kk-KZ"/>
              </w:rPr>
            </w:pPr>
            <w:r w:rsidRPr="00B901CA">
              <w:rPr>
                <w:lang w:val="kk-KZ"/>
              </w:rPr>
              <w:t> </w:t>
            </w:r>
          </w:p>
        </w:tc>
      </w:tr>
      <w:tr w:rsidR="00B901CA" w:rsidRPr="00B901CA" w14:paraId="7DBEBEF9" w14:textId="77777777" w:rsidTr="000D7D7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C24F5" w14:textId="77777777" w:rsidR="00AF5770" w:rsidRPr="00B901CA" w:rsidRDefault="00AF5770" w:rsidP="000D7D70">
            <w:pPr>
              <w:pStyle w:val="afb"/>
              <w:ind w:left="-126" w:right="-129"/>
              <w:jc w:val="center"/>
              <w:rPr>
                <w:lang w:val="kk-KZ"/>
              </w:rPr>
            </w:pPr>
            <w:r w:rsidRPr="00B901CA">
              <w:rPr>
                <w:lang w:val="kk-KZ"/>
              </w:rPr>
              <w:t>1.1.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3142B2C8" w14:textId="77777777" w:rsidR="00AF5770" w:rsidRPr="00B901CA" w:rsidRDefault="00AF5770" w:rsidP="000D7D70">
            <w:pPr>
              <w:pStyle w:val="afb"/>
              <w:ind w:left="-44" w:right="-75"/>
              <w:jc w:val="both"/>
              <w:rPr>
                <w:lang w:val="kk-KZ"/>
              </w:rPr>
            </w:pPr>
            <w:r w:rsidRPr="00B901CA">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6D16C29" w14:textId="77777777" w:rsidR="00AF5770" w:rsidRPr="00B901CA" w:rsidRDefault="00AF5770" w:rsidP="000D7D70">
            <w:pPr>
              <w:pStyle w:val="afb"/>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0B2F4201" w14:textId="77777777" w:rsidR="00AF5770" w:rsidRPr="00B901CA" w:rsidRDefault="00AF5770" w:rsidP="000D7D70">
            <w:pPr>
              <w:pStyle w:val="afb"/>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2F03E36D" w14:textId="77777777" w:rsidR="00AF5770" w:rsidRPr="00B901CA" w:rsidRDefault="00AF5770" w:rsidP="000D7D70">
            <w:pPr>
              <w:pStyle w:val="afb"/>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433895E1" w14:textId="77777777" w:rsidR="00AF5770" w:rsidRPr="00B901CA" w:rsidRDefault="00AF5770" w:rsidP="000D7D70">
            <w:pPr>
              <w:pStyle w:val="afb"/>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6CDAA4F0" w14:textId="77777777" w:rsidR="00AF5770" w:rsidRPr="00B901CA" w:rsidRDefault="00AF5770" w:rsidP="000D7D70">
            <w:pPr>
              <w:pStyle w:val="afb"/>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1AF680FA" w14:textId="77777777" w:rsidR="00AF5770" w:rsidRPr="00B901CA" w:rsidRDefault="00AF5770" w:rsidP="000D7D70">
            <w:pPr>
              <w:pStyle w:val="afb"/>
              <w:rPr>
                <w:lang w:val="kk-KZ"/>
              </w:rPr>
            </w:pPr>
            <w:r w:rsidRPr="00B901CA">
              <w:rPr>
                <w:lang w:val="kk-KZ"/>
              </w:rPr>
              <w:t> </w:t>
            </w:r>
          </w:p>
        </w:tc>
      </w:tr>
      <w:tr w:rsidR="00B901CA" w:rsidRPr="00B901CA" w14:paraId="6CF6D2BC" w14:textId="77777777" w:rsidTr="000D7D7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15397" w14:textId="77777777" w:rsidR="00AF5770" w:rsidRPr="00B901CA" w:rsidRDefault="00AF5770" w:rsidP="000D7D70">
            <w:pPr>
              <w:pStyle w:val="afb"/>
              <w:ind w:left="-126" w:right="-129"/>
              <w:jc w:val="center"/>
              <w:rPr>
                <w:lang w:val="kk-KZ"/>
              </w:rPr>
            </w:pPr>
            <w:r w:rsidRPr="00B901CA">
              <w:rPr>
                <w:lang w:val="kk-KZ"/>
              </w:rPr>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42E08885" w14:textId="77777777" w:rsidR="00AF5770" w:rsidRPr="00B901CA" w:rsidRDefault="00AF5770" w:rsidP="000D7D70">
            <w:pPr>
              <w:pStyle w:val="afb"/>
              <w:ind w:left="-44" w:right="-75"/>
              <w:jc w:val="both"/>
              <w:rPr>
                <w:lang w:val="kk-KZ"/>
              </w:rPr>
            </w:pPr>
            <w:r w:rsidRPr="00B901CA">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AE226CA" w14:textId="77777777" w:rsidR="00AF5770" w:rsidRPr="00B901CA" w:rsidRDefault="00AF5770" w:rsidP="000D7D70">
            <w:pPr>
              <w:pStyle w:val="afb"/>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10F6F05F" w14:textId="77777777" w:rsidR="00AF5770" w:rsidRPr="00B901CA" w:rsidRDefault="00AF5770" w:rsidP="000D7D70">
            <w:pPr>
              <w:pStyle w:val="afb"/>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6C702FF2" w14:textId="77777777" w:rsidR="00AF5770" w:rsidRPr="00B901CA" w:rsidRDefault="00AF5770" w:rsidP="000D7D70">
            <w:pPr>
              <w:pStyle w:val="afb"/>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26EC430A" w14:textId="77777777" w:rsidR="00AF5770" w:rsidRPr="00B901CA" w:rsidRDefault="00AF5770" w:rsidP="000D7D70">
            <w:pPr>
              <w:pStyle w:val="afb"/>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50D48E4E" w14:textId="77777777" w:rsidR="00AF5770" w:rsidRPr="00B901CA" w:rsidRDefault="00AF5770" w:rsidP="000D7D70">
            <w:pPr>
              <w:pStyle w:val="afb"/>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05641E9B" w14:textId="77777777" w:rsidR="00AF5770" w:rsidRPr="00B901CA" w:rsidRDefault="00AF5770" w:rsidP="000D7D70">
            <w:pPr>
              <w:pStyle w:val="afb"/>
              <w:rPr>
                <w:lang w:val="kk-KZ"/>
              </w:rPr>
            </w:pPr>
            <w:r w:rsidRPr="00B901CA">
              <w:rPr>
                <w:lang w:val="kk-KZ"/>
              </w:rPr>
              <w:t> </w:t>
            </w:r>
          </w:p>
        </w:tc>
      </w:tr>
      <w:tr w:rsidR="00B901CA" w:rsidRPr="00B901CA" w14:paraId="2BC0E73E" w14:textId="77777777" w:rsidTr="000D7D7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FF5980" w14:textId="77777777" w:rsidR="00AF5770" w:rsidRPr="00B901CA" w:rsidRDefault="00AF5770" w:rsidP="000D7D70">
            <w:pPr>
              <w:pStyle w:val="pr"/>
              <w:spacing w:before="0" w:beforeAutospacing="0" w:after="0" w:afterAutospacing="0"/>
              <w:ind w:left="-126" w:right="-129"/>
              <w:jc w:val="center"/>
              <w:rPr>
                <w:color w:val="auto"/>
                <w:lang w:val="kk-KZ"/>
              </w:rPr>
            </w:pPr>
            <w:r w:rsidRPr="00B901CA">
              <w:rPr>
                <w:color w:val="auto"/>
                <w:lang w:val="kk-KZ"/>
              </w:rPr>
              <w:t>2</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0619703A" w14:textId="77777777" w:rsidR="00AF5770" w:rsidRPr="00B901CA" w:rsidRDefault="00AF5770" w:rsidP="000D7D70">
            <w:pPr>
              <w:pStyle w:val="afb"/>
              <w:ind w:left="-44" w:right="-75"/>
              <w:jc w:val="both"/>
              <w:rPr>
                <w:lang w:val="kk-KZ"/>
              </w:rPr>
            </w:pPr>
            <w:r w:rsidRPr="00B901CA">
              <w:rPr>
                <w:noProof/>
                <w:lang w:val="kk-KZ"/>
              </w:rPr>
              <w:t>Инвестициялық қорлар активтерінің барлығы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18F303B1" w14:textId="77777777" w:rsidR="00AF5770" w:rsidRPr="00B901CA" w:rsidRDefault="00AF5770" w:rsidP="000D7D70">
            <w:pPr>
              <w:pStyle w:val="afb"/>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3DE14DA1" w14:textId="77777777" w:rsidR="00AF5770" w:rsidRPr="00B901CA" w:rsidRDefault="00AF5770" w:rsidP="000D7D70">
            <w:pPr>
              <w:pStyle w:val="afb"/>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076BF966" w14:textId="77777777" w:rsidR="00AF5770" w:rsidRPr="00B901CA" w:rsidRDefault="00AF5770" w:rsidP="000D7D70">
            <w:pPr>
              <w:pStyle w:val="afb"/>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44B84B6" w14:textId="77777777" w:rsidR="00AF5770" w:rsidRPr="00B901CA" w:rsidRDefault="00AF5770" w:rsidP="000D7D70">
            <w:pPr>
              <w:pStyle w:val="afb"/>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702F1EF8" w14:textId="77777777" w:rsidR="00AF5770" w:rsidRPr="00B901CA" w:rsidRDefault="00AF5770" w:rsidP="000D7D70">
            <w:pPr>
              <w:pStyle w:val="afb"/>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5AC3FCAA" w14:textId="77777777" w:rsidR="00AF5770" w:rsidRPr="00B901CA" w:rsidRDefault="00AF5770" w:rsidP="000D7D70">
            <w:pPr>
              <w:pStyle w:val="afb"/>
              <w:rPr>
                <w:lang w:val="kk-KZ"/>
              </w:rPr>
            </w:pPr>
            <w:r w:rsidRPr="00B901CA">
              <w:rPr>
                <w:lang w:val="kk-KZ"/>
              </w:rPr>
              <w:t> </w:t>
            </w:r>
          </w:p>
        </w:tc>
      </w:tr>
      <w:tr w:rsidR="00B901CA" w:rsidRPr="00B901CA" w14:paraId="38F4D2E0" w14:textId="77777777" w:rsidTr="000D7D7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3F511" w14:textId="77777777" w:rsidR="00AF5770" w:rsidRPr="00B901CA" w:rsidRDefault="00AF5770" w:rsidP="000D7D70">
            <w:pPr>
              <w:pStyle w:val="afb"/>
              <w:ind w:left="-126" w:right="-129"/>
              <w:jc w:val="center"/>
              <w:rPr>
                <w:lang w:val="kk-KZ"/>
              </w:rPr>
            </w:pPr>
            <w:r w:rsidRPr="00B901CA">
              <w:rPr>
                <w:lang w:val="kk-KZ"/>
              </w:rPr>
              <w:t>2.1.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558D41D9" w14:textId="77777777" w:rsidR="00AF5770" w:rsidRPr="00B901CA" w:rsidRDefault="00AF5770" w:rsidP="000D7D70">
            <w:pPr>
              <w:pStyle w:val="afb"/>
              <w:ind w:left="-44" w:right="-75"/>
              <w:jc w:val="both"/>
              <w:rPr>
                <w:lang w:val="kk-KZ"/>
              </w:rPr>
            </w:pPr>
            <w:r w:rsidRPr="00B901CA">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7241646" w14:textId="77777777" w:rsidR="00AF5770" w:rsidRPr="00B901CA" w:rsidRDefault="00AF5770" w:rsidP="000D7D70">
            <w:pPr>
              <w:pStyle w:val="afb"/>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2E77393F" w14:textId="77777777" w:rsidR="00AF5770" w:rsidRPr="00B901CA" w:rsidRDefault="00AF5770" w:rsidP="000D7D70">
            <w:pPr>
              <w:pStyle w:val="afb"/>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2EDBFA1C" w14:textId="77777777" w:rsidR="00AF5770" w:rsidRPr="00B901CA" w:rsidRDefault="00AF5770" w:rsidP="000D7D70">
            <w:pPr>
              <w:pStyle w:val="afb"/>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4816BDF1" w14:textId="77777777" w:rsidR="00AF5770" w:rsidRPr="00B901CA" w:rsidRDefault="00AF5770" w:rsidP="000D7D70">
            <w:pPr>
              <w:pStyle w:val="afb"/>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2B81A21D" w14:textId="77777777" w:rsidR="00AF5770" w:rsidRPr="00B901CA" w:rsidRDefault="00AF5770" w:rsidP="000D7D70">
            <w:pPr>
              <w:pStyle w:val="afb"/>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27350B07" w14:textId="77777777" w:rsidR="00AF5770" w:rsidRPr="00B901CA" w:rsidRDefault="00AF5770" w:rsidP="000D7D70">
            <w:pPr>
              <w:pStyle w:val="afb"/>
              <w:rPr>
                <w:lang w:val="kk-KZ"/>
              </w:rPr>
            </w:pPr>
            <w:r w:rsidRPr="00B901CA">
              <w:rPr>
                <w:lang w:val="kk-KZ"/>
              </w:rPr>
              <w:t> </w:t>
            </w:r>
          </w:p>
        </w:tc>
      </w:tr>
      <w:tr w:rsidR="00B901CA" w:rsidRPr="00B901CA" w14:paraId="03883C1B" w14:textId="77777777" w:rsidTr="000D7D7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AB238" w14:textId="77777777" w:rsidR="00AF5770" w:rsidRPr="00B901CA" w:rsidRDefault="00AF5770" w:rsidP="000D7D70">
            <w:pPr>
              <w:pStyle w:val="afb"/>
              <w:ind w:left="-126" w:right="-129"/>
              <w:jc w:val="center"/>
              <w:rPr>
                <w:lang w:val="kk-KZ"/>
              </w:rPr>
            </w:pPr>
            <w:r w:rsidRPr="00B901CA">
              <w:rPr>
                <w:lang w:val="kk-KZ"/>
              </w:rPr>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03A3D5D4" w14:textId="77777777" w:rsidR="00AF5770" w:rsidRPr="00B901CA" w:rsidRDefault="00AF5770" w:rsidP="000D7D70">
            <w:pPr>
              <w:pStyle w:val="afb"/>
              <w:ind w:left="-44" w:right="-75"/>
              <w:jc w:val="both"/>
              <w:rPr>
                <w:lang w:val="kk-KZ"/>
              </w:rPr>
            </w:pPr>
            <w:r w:rsidRPr="00B901CA">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F4EE46E" w14:textId="77777777" w:rsidR="00AF5770" w:rsidRPr="00B901CA" w:rsidRDefault="00AF5770" w:rsidP="000D7D70">
            <w:pPr>
              <w:pStyle w:val="afb"/>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509E3590" w14:textId="77777777" w:rsidR="00AF5770" w:rsidRPr="00B901CA" w:rsidRDefault="00AF5770" w:rsidP="000D7D70">
            <w:pPr>
              <w:pStyle w:val="afb"/>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6079BAD7" w14:textId="77777777" w:rsidR="00AF5770" w:rsidRPr="00B901CA" w:rsidRDefault="00AF5770" w:rsidP="000D7D70">
            <w:pPr>
              <w:pStyle w:val="afb"/>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3901A8AA" w14:textId="77777777" w:rsidR="00AF5770" w:rsidRPr="00B901CA" w:rsidRDefault="00AF5770" w:rsidP="000D7D70">
            <w:pPr>
              <w:pStyle w:val="afb"/>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0FB06471" w14:textId="77777777" w:rsidR="00AF5770" w:rsidRPr="00B901CA" w:rsidRDefault="00AF5770" w:rsidP="000D7D70">
            <w:pPr>
              <w:pStyle w:val="afb"/>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7D09FEFD" w14:textId="77777777" w:rsidR="00AF5770" w:rsidRPr="00B901CA" w:rsidRDefault="00AF5770" w:rsidP="000D7D70">
            <w:pPr>
              <w:pStyle w:val="afb"/>
              <w:rPr>
                <w:lang w:val="kk-KZ"/>
              </w:rPr>
            </w:pPr>
            <w:r w:rsidRPr="00B901CA">
              <w:rPr>
                <w:lang w:val="kk-KZ"/>
              </w:rPr>
              <w:t> </w:t>
            </w:r>
          </w:p>
        </w:tc>
      </w:tr>
      <w:tr w:rsidR="00B901CA" w:rsidRPr="00B901CA" w14:paraId="3E7A705A" w14:textId="77777777" w:rsidTr="000D7D7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768598" w14:textId="77777777" w:rsidR="00AF5770" w:rsidRPr="00B901CA" w:rsidRDefault="00AF5770" w:rsidP="000D7D70">
            <w:pPr>
              <w:pStyle w:val="pr"/>
              <w:spacing w:before="0" w:beforeAutospacing="0" w:after="0" w:afterAutospacing="0"/>
              <w:ind w:left="-126" w:right="-129"/>
              <w:jc w:val="center"/>
              <w:rPr>
                <w:color w:val="auto"/>
                <w:lang w:val="kk-KZ"/>
              </w:rPr>
            </w:pPr>
            <w:r w:rsidRPr="00B901CA">
              <w:rPr>
                <w:color w:val="auto"/>
                <w:lang w:val="kk-KZ"/>
              </w:rPr>
              <w:t>3</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09EFCB06" w14:textId="77777777" w:rsidR="00AF5770" w:rsidRPr="00B901CA" w:rsidRDefault="00AF5770" w:rsidP="000D7D70">
            <w:pPr>
              <w:pStyle w:val="afb"/>
              <w:ind w:left="-44" w:right="-75"/>
              <w:jc w:val="both"/>
              <w:rPr>
                <w:lang w:val="kk-KZ"/>
              </w:rPr>
            </w:pPr>
            <w:r w:rsidRPr="00B901CA">
              <w:rPr>
                <w:noProof/>
                <w:lang w:val="kk-KZ"/>
              </w:rPr>
              <w:t>Басқа да активтердің барлығы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4F4C5E80" w14:textId="77777777" w:rsidR="00AF5770" w:rsidRPr="00B901CA" w:rsidRDefault="00AF5770" w:rsidP="000D7D70">
            <w:pPr>
              <w:pStyle w:val="afb"/>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3FD22C9E" w14:textId="77777777" w:rsidR="00AF5770" w:rsidRPr="00B901CA" w:rsidRDefault="00AF5770" w:rsidP="000D7D70">
            <w:pPr>
              <w:pStyle w:val="afb"/>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7D067440" w14:textId="77777777" w:rsidR="00AF5770" w:rsidRPr="00B901CA" w:rsidRDefault="00AF5770" w:rsidP="000D7D70">
            <w:pPr>
              <w:pStyle w:val="afb"/>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7BA6A6B2" w14:textId="77777777" w:rsidR="00AF5770" w:rsidRPr="00B901CA" w:rsidRDefault="00AF5770" w:rsidP="000D7D70">
            <w:pPr>
              <w:pStyle w:val="afb"/>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4355E6C9" w14:textId="77777777" w:rsidR="00AF5770" w:rsidRPr="00B901CA" w:rsidRDefault="00AF5770" w:rsidP="000D7D70">
            <w:pPr>
              <w:pStyle w:val="afb"/>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51838B0E" w14:textId="77777777" w:rsidR="00AF5770" w:rsidRPr="00B901CA" w:rsidRDefault="00AF5770" w:rsidP="000D7D70">
            <w:pPr>
              <w:pStyle w:val="afb"/>
              <w:rPr>
                <w:lang w:val="kk-KZ"/>
              </w:rPr>
            </w:pPr>
            <w:r w:rsidRPr="00B901CA">
              <w:rPr>
                <w:lang w:val="kk-KZ"/>
              </w:rPr>
              <w:t> </w:t>
            </w:r>
          </w:p>
        </w:tc>
      </w:tr>
      <w:tr w:rsidR="00B901CA" w:rsidRPr="00B901CA" w14:paraId="1BB59628" w14:textId="77777777" w:rsidTr="000D7D7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5057B" w14:textId="77777777" w:rsidR="00AF5770" w:rsidRPr="00B901CA" w:rsidRDefault="00AF5770" w:rsidP="000D7D70">
            <w:pPr>
              <w:pStyle w:val="afb"/>
              <w:ind w:left="-126" w:right="-129"/>
              <w:jc w:val="center"/>
              <w:rPr>
                <w:lang w:val="kk-KZ"/>
              </w:rPr>
            </w:pPr>
            <w:r w:rsidRPr="00B901CA">
              <w:rPr>
                <w:lang w:val="kk-KZ"/>
              </w:rPr>
              <w:t>3.1.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5F204940" w14:textId="77777777" w:rsidR="00AF5770" w:rsidRPr="00B901CA" w:rsidRDefault="00AF5770" w:rsidP="000D7D70">
            <w:pPr>
              <w:pStyle w:val="afb"/>
              <w:ind w:left="-44" w:right="-75"/>
              <w:jc w:val="both"/>
              <w:rPr>
                <w:lang w:val="kk-KZ"/>
              </w:rPr>
            </w:pPr>
            <w:r w:rsidRPr="00B901CA">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74A708F8" w14:textId="77777777" w:rsidR="00AF5770" w:rsidRPr="00B901CA" w:rsidRDefault="00AF5770" w:rsidP="000D7D70">
            <w:pPr>
              <w:pStyle w:val="afb"/>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47100170" w14:textId="77777777" w:rsidR="00AF5770" w:rsidRPr="00B901CA" w:rsidRDefault="00AF5770" w:rsidP="000D7D70">
            <w:pPr>
              <w:pStyle w:val="afb"/>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4C13FC87" w14:textId="77777777" w:rsidR="00AF5770" w:rsidRPr="00B901CA" w:rsidRDefault="00AF5770" w:rsidP="000D7D70">
            <w:pPr>
              <w:pStyle w:val="afb"/>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35CBB4E4" w14:textId="77777777" w:rsidR="00AF5770" w:rsidRPr="00B901CA" w:rsidRDefault="00AF5770" w:rsidP="000D7D70">
            <w:pPr>
              <w:pStyle w:val="afb"/>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62E74D3E" w14:textId="77777777" w:rsidR="00AF5770" w:rsidRPr="00B901CA" w:rsidRDefault="00AF5770" w:rsidP="000D7D70">
            <w:pPr>
              <w:pStyle w:val="afb"/>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5E8B2920" w14:textId="77777777" w:rsidR="00AF5770" w:rsidRPr="00B901CA" w:rsidRDefault="00AF5770" w:rsidP="000D7D70">
            <w:pPr>
              <w:pStyle w:val="afb"/>
              <w:rPr>
                <w:lang w:val="kk-KZ"/>
              </w:rPr>
            </w:pPr>
            <w:r w:rsidRPr="00B901CA">
              <w:rPr>
                <w:lang w:val="kk-KZ"/>
              </w:rPr>
              <w:t> </w:t>
            </w:r>
          </w:p>
        </w:tc>
      </w:tr>
      <w:tr w:rsidR="00B901CA" w:rsidRPr="00B901CA" w14:paraId="2BE80A51" w14:textId="77777777" w:rsidTr="000D7D7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4E34BB" w14:textId="77777777" w:rsidR="00AF5770" w:rsidRPr="00B901CA" w:rsidRDefault="00AF5770" w:rsidP="000D7D70">
            <w:pPr>
              <w:pStyle w:val="afb"/>
              <w:ind w:left="-126" w:right="-129"/>
              <w:jc w:val="center"/>
              <w:rPr>
                <w:lang w:val="kk-KZ"/>
              </w:rPr>
            </w:pPr>
            <w:r w:rsidRPr="00B901CA">
              <w:rPr>
                <w:lang w:val="kk-KZ"/>
              </w:rPr>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7349A640" w14:textId="77777777" w:rsidR="00AF5770" w:rsidRPr="00B901CA" w:rsidRDefault="00AF5770" w:rsidP="000D7D70">
            <w:pPr>
              <w:pStyle w:val="afb"/>
              <w:ind w:left="-44" w:right="-75"/>
              <w:jc w:val="both"/>
              <w:rPr>
                <w:lang w:val="kk-KZ"/>
              </w:rPr>
            </w:pPr>
            <w:r w:rsidRPr="00B901CA">
              <w:rPr>
                <w:lang w:val="kk-KZ"/>
              </w:rPr>
              <w:t> </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6B7BC78E" w14:textId="77777777" w:rsidR="00AF5770" w:rsidRPr="00B901CA" w:rsidRDefault="00AF5770" w:rsidP="000D7D70">
            <w:pPr>
              <w:pStyle w:val="afb"/>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06A3786B" w14:textId="77777777" w:rsidR="00AF5770" w:rsidRPr="00B901CA" w:rsidRDefault="00AF5770" w:rsidP="000D7D70">
            <w:pPr>
              <w:pStyle w:val="afb"/>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484F4EA7" w14:textId="77777777" w:rsidR="00AF5770" w:rsidRPr="00B901CA" w:rsidRDefault="00AF5770" w:rsidP="000D7D70">
            <w:pPr>
              <w:pStyle w:val="afb"/>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258935D6" w14:textId="77777777" w:rsidR="00AF5770" w:rsidRPr="00B901CA" w:rsidRDefault="00AF5770" w:rsidP="000D7D70">
            <w:pPr>
              <w:pStyle w:val="afb"/>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1BE30C11" w14:textId="77777777" w:rsidR="00AF5770" w:rsidRPr="00B901CA" w:rsidRDefault="00AF5770" w:rsidP="000D7D70">
            <w:pPr>
              <w:pStyle w:val="afb"/>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705299ED" w14:textId="77777777" w:rsidR="00AF5770" w:rsidRPr="00B901CA" w:rsidRDefault="00AF5770" w:rsidP="000D7D70">
            <w:pPr>
              <w:pStyle w:val="afb"/>
              <w:rPr>
                <w:lang w:val="kk-KZ"/>
              </w:rPr>
            </w:pPr>
            <w:r w:rsidRPr="00B901CA">
              <w:rPr>
                <w:lang w:val="kk-KZ"/>
              </w:rPr>
              <w:t> </w:t>
            </w:r>
          </w:p>
        </w:tc>
      </w:tr>
      <w:tr w:rsidR="00B901CA" w:rsidRPr="00B901CA" w14:paraId="2D560E73" w14:textId="77777777" w:rsidTr="000D7D7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08A95" w14:textId="77777777" w:rsidR="00AF5770" w:rsidRPr="00B901CA" w:rsidRDefault="00AF5770" w:rsidP="000D7D70">
            <w:pPr>
              <w:pStyle w:val="afb"/>
              <w:ind w:left="-126" w:right="-129"/>
              <w:jc w:val="center"/>
              <w:rPr>
                <w:lang w:val="kk-KZ"/>
              </w:rPr>
            </w:pPr>
            <w:r w:rsidRPr="00B901CA">
              <w:rPr>
                <w:lang w:val="kk-KZ"/>
              </w:rPr>
              <w:t>4.</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64316911" w14:textId="77777777" w:rsidR="00AF5770" w:rsidRPr="00B901CA" w:rsidRDefault="00AF5770" w:rsidP="000D7D70">
            <w:pPr>
              <w:pStyle w:val="afb"/>
              <w:ind w:left="-44" w:right="-75"/>
              <w:jc w:val="both"/>
              <w:rPr>
                <w:lang w:val="kk-KZ"/>
              </w:rPr>
            </w:pPr>
            <w:r w:rsidRPr="00B901CA">
              <w:rPr>
                <w:noProof/>
                <w:lang w:val="kk-KZ"/>
              </w:rPr>
              <w:t>Меншікті активтердің барлығы</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5698A397" w14:textId="77777777" w:rsidR="00AF5770" w:rsidRPr="00B901CA" w:rsidRDefault="00AF5770" w:rsidP="000D7D70">
            <w:pPr>
              <w:pStyle w:val="afb"/>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38C8BFB5" w14:textId="77777777" w:rsidR="00AF5770" w:rsidRPr="00B901CA" w:rsidRDefault="00AF5770" w:rsidP="000D7D70">
            <w:pPr>
              <w:pStyle w:val="afb"/>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086F5328" w14:textId="77777777" w:rsidR="00AF5770" w:rsidRPr="00B901CA" w:rsidRDefault="00AF5770" w:rsidP="000D7D70">
            <w:pPr>
              <w:pStyle w:val="afb"/>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31D5D530" w14:textId="77777777" w:rsidR="00AF5770" w:rsidRPr="00B901CA" w:rsidRDefault="00AF5770" w:rsidP="000D7D70">
            <w:pPr>
              <w:pStyle w:val="afb"/>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736059FE" w14:textId="77777777" w:rsidR="00AF5770" w:rsidRPr="00B901CA" w:rsidRDefault="00AF5770" w:rsidP="000D7D70">
            <w:pPr>
              <w:pStyle w:val="afb"/>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52695105" w14:textId="77777777" w:rsidR="00AF5770" w:rsidRPr="00B901CA" w:rsidRDefault="00AF5770" w:rsidP="000D7D70">
            <w:pPr>
              <w:pStyle w:val="afb"/>
              <w:rPr>
                <w:lang w:val="kk-KZ"/>
              </w:rPr>
            </w:pPr>
            <w:r w:rsidRPr="00B901CA">
              <w:rPr>
                <w:lang w:val="kk-KZ"/>
              </w:rPr>
              <w:t> </w:t>
            </w:r>
          </w:p>
        </w:tc>
      </w:tr>
      <w:tr w:rsidR="00B901CA" w:rsidRPr="00B901CA" w14:paraId="25966627" w14:textId="77777777" w:rsidTr="000D7D7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51F41" w14:textId="77777777" w:rsidR="00AF5770" w:rsidRPr="00B901CA" w:rsidRDefault="00AF5770" w:rsidP="000D7D70">
            <w:pPr>
              <w:pStyle w:val="afb"/>
              <w:ind w:left="-126" w:right="-129"/>
              <w:jc w:val="center"/>
              <w:rPr>
                <w:lang w:val="kk-KZ"/>
              </w:rPr>
            </w:pPr>
            <w:r w:rsidRPr="00B901CA">
              <w:rPr>
                <w:lang w:val="kk-KZ"/>
              </w:rPr>
              <w:t>4.1.</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7D3CD368" w14:textId="77777777" w:rsidR="00AF5770" w:rsidRPr="00B901CA" w:rsidRDefault="00AF5770" w:rsidP="000D7D70">
            <w:pPr>
              <w:pStyle w:val="pc"/>
              <w:spacing w:before="0" w:beforeAutospacing="0" w:after="0" w:afterAutospacing="0"/>
              <w:ind w:left="-44" w:right="-75"/>
              <w:jc w:val="both"/>
              <w:rPr>
                <w:color w:val="auto"/>
                <w:lang w:val="kk-KZ"/>
              </w:rPr>
            </w:pPr>
            <w:r w:rsidRPr="00B901CA">
              <w:rPr>
                <w:color w:val="auto"/>
                <w:lang w:val="kk-KZ"/>
              </w:rPr>
              <w:t>x</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218731F9" w14:textId="77777777" w:rsidR="00AF5770" w:rsidRPr="00B901CA" w:rsidRDefault="00AF5770" w:rsidP="000D7D70">
            <w:pPr>
              <w:pStyle w:val="afb"/>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5A94D43A" w14:textId="77777777" w:rsidR="00AF5770" w:rsidRPr="00B901CA" w:rsidRDefault="00AF5770" w:rsidP="000D7D70">
            <w:pPr>
              <w:pStyle w:val="afb"/>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1A9EACCF" w14:textId="77777777" w:rsidR="00AF5770" w:rsidRPr="00B901CA" w:rsidRDefault="00AF5770" w:rsidP="000D7D70">
            <w:pPr>
              <w:pStyle w:val="afb"/>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4583EB7" w14:textId="77777777" w:rsidR="00AF5770" w:rsidRPr="00B901CA" w:rsidRDefault="00AF5770" w:rsidP="000D7D70">
            <w:pPr>
              <w:pStyle w:val="afb"/>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586AD130" w14:textId="77777777" w:rsidR="00AF5770" w:rsidRPr="00B901CA" w:rsidRDefault="00AF5770" w:rsidP="000D7D70">
            <w:pPr>
              <w:pStyle w:val="afb"/>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14E80F0F" w14:textId="77777777" w:rsidR="00AF5770" w:rsidRPr="00B901CA" w:rsidRDefault="00AF5770" w:rsidP="000D7D70">
            <w:pPr>
              <w:pStyle w:val="afb"/>
              <w:rPr>
                <w:lang w:val="kk-KZ"/>
              </w:rPr>
            </w:pPr>
            <w:r w:rsidRPr="00B901CA">
              <w:rPr>
                <w:lang w:val="kk-KZ"/>
              </w:rPr>
              <w:t> </w:t>
            </w:r>
          </w:p>
        </w:tc>
      </w:tr>
      <w:tr w:rsidR="00B901CA" w:rsidRPr="00B901CA" w14:paraId="589536D3" w14:textId="77777777" w:rsidTr="000D7D70">
        <w:trPr>
          <w:jc w:val="center"/>
        </w:trPr>
        <w:tc>
          <w:tcPr>
            <w:tcW w:w="2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9A662" w14:textId="77777777" w:rsidR="00AF5770" w:rsidRPr="00B901CA" w:rsidRDefault="00AF5770" w:rsidP="000D7D70">
            <w:pPr>
              <w:pStyle w:val="afb"/>
              <w:ind w:left="-126" w:right="-129"/>
              <w:jc w:val="center"/>
              <w:rPr>
                <w:lang w:val="kk-KZ"/>
              </w:rPr>
            </w:pPr>
            <w:r w:rsidRPr="00B901CA">
              <w:rPr>
                <w:lang w:val="kk-KZ"/>
              </w:rPr>
              <w:t>…</w:t>
            </w:r>
          </w:p>
        </w:tc>
        <w:tc>
          <w:tcPr>
            <w:tcW w:w="984" w:type="pct"/>
            <w:tcBorders>
              <w:top w:val="nil"/>
              <w:left w:val="nil"/>
              <w:bottom w:val="single" w:sz="8" w:space="0" w:color="auto"/>
              <w:right w:val="single" w:sz="8" w:space="0" w:color="auto"/>
            </w:tcBorders>
            <w:tcMar>
              <w:top w:w="0" w:type="dxa"/>
              <w:left w:w="108" w:type="dxa"/>
              <w:bottom w:w="0" w:type="dxa"/>
              <w:right w:w="108" w:type="dxa"/>
            </w:tcMar>
            <w:hideMark/>
          </w:tcPr>
          <w:p w14:paraId="59D0CAA0" w14:textId="77777777" w:rsidR="00AF5770" w:rsidRPr="00B901CA" w:rsidRDefault="00AF5770" w:rsidP="000D7D70">
            <w:pPr>
              <w:pStyle w:val="pc"/>
              <w:spacing w:before="0" w:beforeAutospacing="0" w:after="0" w:afterAutospacing="0"/>
              <w:ind w:left="-44" w:right="-75"/>
              <w:jc w:val="both"/>
              <w:rPr>
                <w:color w:val="auto"/>
                <w:lang w:val="kk-KZ"/>
              </w:rPr>
            </w:pPr>
            <w:r w:rsidRPr="00B901CA">
              <w:rPr>
                <w:color w:val="auto"/>
                <w:lang w:val="kk-KZ"/>
              </w:rPr>
              <w:t>x</w:t>
            </w:r>
          </w:p>
        </w:tc>
        <w:tc>
          <w:tcPr>
            <w:tcW w:w="519" w:type="pct"/>
            <w:tcBorders>
              <w:top w:val="nil"/>
              <w:left w:val="nil"/>
              <w:bottom w:val="single" w:sz="8" w:space="0" w:color="auto"/>
              <w:right w:val="single" w:sz="8" w:space="0" w:color="auto"/>
            </w:tcBorders>
            <w:tcMar>
              <w:top w:w="0" w:type="dxa"/>
              <w:left w:w="108" w:type="dxa"/>
              <w:bottom w:w="0" w:type="dxa"/>
              <w:right w:w="108" w:type="dxa"/>
            </w:tcMar>
            <w:hideMark/>
          </w:tcPr>
          <w:p w14:paraId="39FA51D7" w14:textId="77777777" w:rsidR="00AF5770" w:rsidRPr="00B901CA" w:rsidRDefault="00AF5770" w:rsidP="000D7D70">
            <w:pPr>
              <w:pStyle w:val="afb"/>
              <w:rPr>
                <w:lang w:val="kk-KZ"/>
              </w:rPr>
            </w:pPr>
            <w:r w:rsidRPr="00B901CA">
              <w:rPr>
                <w:lang w:val="kk-KZ"/>
              </w:rPr>
              <w:t> </w:t>
            </w:r>
          </w:p>
        </w:tc>
        <w:tc>
          <w:tcPr>
            <w:tcW w:w="661" w:type="pct"/>
            <w:tcBorders>
              <w:top w:val="nil"/>
              <w:left w:val="nil"/>
              <w:bottom w:val="single" w:sz="8" w:space="0" w:color="auto"/>
              <w:right w:val="single" w:sz="8" w:space="0" w:color="auto"/>
            </w:tcBorders>
            <w:tcMar>
              <w:top w:w="0" w:type="dxa"/>
              <w:left w:w="108" w:type="dxa"/>
              <w:bottom w:w="0" w:type="dxa"/>
              <w:right w:w="108" w:type="dxa"/>
            </w:tcMar>
            <w:hideMark/>
          </w:tcPr>
          <w:p w14:paraId="5322664B" w14:textId="77777777" w:rsidR="00AF5770" w:rsidRPr="00B901CA" w:rsidRDefault="00AF5770" w:rsidP="000D7D70">
            <w:pPr>
              <w:pStyle w:val="afb"/>
              <w:rPr>
                <w:lang w:val="kk-KZ"/>
              </w:rPr>
            </w:pPr>
            <w:r w:rsidRPr="00B901CA">
              <w:rPr>
                <w:lang w:val="kk-KZ"/>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69BB2622" w14:textId="77777777" w:rsidR="00AF5770" w:rsidRPr="00B901CA" w:rsidRDefault="00AF5770" w:rsidP="000D7D70">
            <w:pPr>
              <w:pStyle w:val="afb"/>
              <w:rPr>
                <w:lang w:val="kk-KZ"/>
              </w:rPr>
            </w:pPr>
            <w:r w:rsidRPr="00B901CA">
              <w:rPr>
                <w:lang w:val="kk-KZ"/>
              </w:rPr>
              <w:t> </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4BB2CCDA" w14:textId="77777777" w:rsidR="00AF5770" w:rsidRPr="00B901CA" w:rsidRDefault="00AF5770" w:rsidP="000D7D70">
            <w:pPr>
              <w:pStyle w:val="afb"/>
              <w:rPr>
                <w:lang w:val="kk-KZ"/>
              </w:rPr>
            </w:pPr>
            <w:r w:rsidRPr="00B901CA">
              <w:rPr>
                <w:lang w:val="kk-KZ"/>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2569B39E" w14:textId="77777777" w:rsidR="00AF5770" w:rsidRPr="00B901CA" w:rsidRDefault="00AF5770" w:rsidP="000D7D70">
            <w:pPr>
              <w:pStyle w:val="afb"/>
              <w:rPr>
                <w:lang w:val="kk-KZ"/>
              </w:rPr>
            </w:pPr>
            <w:r w:rsidRPr="00B901C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14:paraId="631C87DE" w14:textId="77777777" w:rsidR="00AF5770" w:rsidRPr="00B901CA" w:rsidRDefault="00AF5770" w:rsidP="000D7D70">
            <w:pPr>
              <w:pStyle w:val="afb"/>
              <w:rPr>
                <w:lang w:val="kk-KZ"/>
              </w:rPr>
            </w:pPr>
            <w:r w:rsidRPr="00B901CA">
              <w:rPr>
                <w:lang w:val="kk-KZ"/>
              </w:rPr>
              <w:t> </w:t>
            </w:r>
          </w:p>
        </w:tc>
      </w:tr>
    </w:tbl>
    <w:p w14:paraId="6F651B0F" w14:textId="77777777" w:rsidR="00AF5770" w:rsidRPr="00B901CA" w:rsidRDefault="00AF5770" w:rsidP="00AF5770">
      <w:pPr>
        <w:pStyle w:val="pj"/>
        <w:spacing w:before="0" w:beforeAutospacing="0" w:after="0" w:afterAutospacing="0"/>
        <w:rPr>
          <w:color w:val="auto"/>
          <w:sz w:val="28"/>
          <w:szCs w:val="28"/>
          <w:lang w:val="kk-KZ"/>
        </w:rPr>
      </w:pPr>
      <w:r w:rsidRPr="00B901CA">
        <w:rPr>
          <w:iCs/>
          <w:color w:val="auto"/>
          <w:sz w:val="28"/>
          <w:szCs w:val="28"/>
          <w:lang w:val="kk-KZ"/>
        </w:rPr>
        <w:t> </w:t>
      </w:r>
    </w:p>
    <w:p w14:paraId="14CC098F" w14:textId="77777777" w:rsidR="00AF5770" w:rsidRPr="00B901CA" w:rsidRDefault="00AF5770" w:rsidP="00AF5770">
      <w:pPr>
        <w:pStyle w:val="pj"/>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14:paraId="72977735" w14:textId="77777777" w:rsidR="00AF5770" w:rsidRPr="00B901CA" w:rsidRDefault="00AF5770" w:rsidP="00AF5770">
      <w:pPr>
        <w:pStyle w:val="pj"/>
        <w:spacing w:before="0" w:beforeAutospacing="0" w:after="0" w:afterAutospacing="0"/>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85"/>
        <w:gridCol w:w="1839"/>
        <w:gridCol w:w="1560"/>
        <w:gridCol w:w="1417"/>
        <w:gridCol w:w="2692"/>
        <w:gridCol w:w="2270"/>
        <w:gridCol w:w="2127"/>
        <w:gridCol w:w="1659"/>
      </w:tblGrid>
      <w:tr w:rsidR="00B901CA" w:rsidRPr="00B901CA" w14:paraId="4DE6FF5D" w14:textId="77777777" w:rsidTr="000D7D70">
        <w:trPr>
          <w:jc w:val="center"/>
        </w:trPr>
        <w:tc>
          <w:tcPr>
            <w:tcW w:w="339" w:type="pct"/>
            <w:vMerge w:val="restart"/>
            <w:tcMar>
              <w:top w:w="0" w:type="dxa"/>
              <w:left w:w="108" w:type="dxa"/>
              <w:bottom w:w="0" w:type="dxa"/>
              <w:right w:w="108" w:type="dxa"/>
            </w:tcMar>
            <w:hideMark/>
          </w:tcPr>
          <w:p w14:paraId="37C5184D" w14:textId="77777777" w:rsidR="00AF5770" w:rsidRPr="00B901CA" w:rsidRDefault="00AF5770" w:rsidP="000D7D70">
            <w:pPr>
              <w:pStyle w:val="pc"/>
              <w:spacing w:before="0" w:beforeAutospacing="0" w:after="0" w:afterAutospacing="0"/>
              <w:ind w:left="-126" w:right="-194"/>
              <w:jc w:val="center"/>
              <w:rPr>
                <w:color w:val="auto"/>
                <w:lang w:val="kk-KZ"/>
              </w:rPr>
            </w:pPr>
            <w:r w:rsidRPr="00B901CA">
              <w:rPr>
                <w:noProof/>
                <w:color w:val="auto"/>
                <w:lang w:val="kk-KZ"/>
              </w:rPr>
              <w:t>Нарық</w:t>
            </w:r>
          </w:p>
        </w:tc>
        <w:tc>
          <w:tcPr>
            <w:tcW w:w="632" w:type="pct"/>
            <w:vMerge w:val="restart"/>
            <w:tcMar>
              <w:top w:w="0" w:type="dxa"/>
              <w:left w:w="108" w:type="dxa"/>
              <w:bottom w:w="0" w:type="dxa"/>
              <w:right w:w="108" w:type="dxa"/>
            </w:tcMar>
            <w:hideMark/>
          </w:tcPr>
          <w:p w14:paraId="1F42191E" w14:textId="77777777" w:rsidR="00AF5770" w:rsidRPr="00B901CA" w:rsidRDefault="00AF5770" w:rsidP="000D7D70">
            <w:pPr>
              <w:pStyle w:val="pc"/>
              <w:spacing w:before="0" w:beforeAutospacing="0" w:after="0" w:afterAutospacing="0"/>
              <w:ind w:left="-10" w:right="-92"/>
              <w:jc w:val="center"/>
              <w:rPr>
                <w:color w:val="auto"/>
                <w:lang w:val="kk-KZ"/>
              </w:rPr>
            </w:pPr>
            <w:r w:rsidRPr="00B901CA">
              <w:rPr>
                <w:color w:val="auto"/>
                <w:lang w:val="kk-KZ"/>
              </w:rPr>
              <w:t>Базалық актив және оның рейтингі</w:t>
            </w:r>
          </w:p>
        </w:tc>
        <w:tc>
          <w:tcPr>
            <w:tcW w:w="536" w:type="pct"/>
            <w:vMerge w:val="restart"/>
            <w:tcMar>
              <w:top w:w="0" w:type="dxa"/>
              <w:left w:w="108" w:type="dxa"/>
              <w:bottom w:w="0" w:type="dxa"/>
              <w:right w:w="108" w:type="dxa"/>
            </w:tcMar>
            <w:hideMark/>
          </w:tcPr>
          <w:p w14:paraId="45CA50E4" w14:textId="77777777" w:rsidR="00AF5770" w:rsidRPr="00B901CA" w:rsidRDefault="00AF5770" w:rsidP="000D7D70">
            <w:pPr>
              <w:pStyle w:val="pc"/>
              <w:spacing w:before="0" w:beforeAutospacing="0" w:after="0" w:afterAutospacing="0"/>
              <w:ind w:right="-84"/>
              <w:jc w:val="center"/>
              <w:rPr>
                <w:color w:val="auto"/>
                <w:lang w:val="kk-KZ"/>
              </w:rPr>
            </w:pPr>
            <w:r w:rsidRPr="00B901CA">
              <w:rPr>
                <w:color w:val="auto"/>
                <w:lang w:val="kk-KZ"/>
              </w:rPr>
              <w:t>Контрагент және оның рейтингі</w:t>
            </w:r>
          </w:p>
        </w:tc>
        <w:tc>
          <w:tcPr>
            <w:tcW w:w="3493" w:type="pct"/>
            <w:gridSpan w:val="5"/>
            <w:tcMar>
              <w:top w:w="0" w:type="dxa"/>
              <w:left w:w="108" w:type="dxa"/>
              <w:bottom w:w="0" w:type="dxa"/>
              <w:right w:w="108" w:type="dxa"/>
            </w:tcMar>
            <w:hideMark/>
          </w:tcPr>
          <w:p w14:paraId="7D8E0F1E"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Мәміле шарттарының сипаттамасы</w:t>
            </w:r>
          </w:p>
        </w:tc>
      </w:tr>
      <w:tr w:rsidR="00B901CA" w:rsidRPr="00B901CA" w14:paraId="7EBCA6F4" w14:textId="77777777" w:rsidTr="000D7D70">
        <w:trPr>
          <w:jc w:val="center"/>
        </w:trPr>
        <w:tc>
          <w:tcPr>
            <w:tcW w:w="339" w:type="pct"/>
            <w:vMerge/>
            <w:vAlign w:val="center"/>
            <w:hideMark/>
          </w:tcPr>
          <w:p w14:paraId="31DF6A3A" w14:textId="77777777" w:rsidR="00AF5770" w:rsidRPr="00B901CA" w:rsidRDefault="00AF5770" w:rsidP="000D7D70">
            <w:pPr>
              <w:jc w:val="center"/>
              <w:rPr>
                <w:lang w:val="kk-KZ"/>
              </w:rPr>
            </w:pPr>
          </w:p>
        </w:tc>
        <w:tc>
          <w:tcPr>
            <w:tcW w:w="632" w:type="pct"/>
            <w:vMerge/>
            <w:vAlign w:val="center"/>
            <w:hideMark/>
          </w:tcPr>
          <w:p w14:paraId="62FB0BEF" w14:textId="77777777" w:rsidR="00AF5770" w:rsidRPr="00B901CA" w:rsidRDefault="00AF5770" w:rsidP="000D7D70">
            <w:pPr>
              <w:jc w:val="center"/>
              <w:rPr>
                <w:lang w:val="kk-KZ"/>
              </w:rPr>
            </w:pPr>
          </w:p>
        </w:tc>
        <w:tc>
          <w:tcPr>
            <w:tcW w:w="536" w:type="pct"/>
            <w:vMerge/>
            <w:vAlign w:val="center"/>
            <w:hideMark/>
          </w:tcPr>
          <w:p w14:paraId="5405B9FF" w14:textId="77777777" w:rsidR="00AF5770" w:rsidRPr="00B901CA" w:rsidRDefault="00AF5770" w:rsidP="000D7D70">
            <w:pPr>
              <w:jc w:val="center"/>
              <w:rPr>
                <w:lang w:val="kk-KZ"/>
              </w:rPr>
            </w:pPr>
          </w:p>
        </w:tc>
        <w:tc>
          <w:tcPr>
            <w:tcW w:w="487" w:type="pct"/>
            <w:tcMar>
              <w:top w:w="0" w:type="dxa"/>
              <w:left w:w="108" w:type="dxa"/>
              <w:bottom w:w="0" w:type="dxa"/>
              <w:right w:w="108" w:type="dxa"/>
            </w:tcMar>
            <w:hideMark/>
          </w:tcPr>
          <w:p w14:paraId="7ABD543C"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Мәміле түрі</w:t>
            </w:r>
          </w:p>
        </w:tc>
        <w:tc>
          <w:tcPr>
            <w:tcW w:w="925" w:type="pct"/>
            <w:tcMar>
              <w:top w:w="0" w:type="dxa"/>
              <w:left w:w="108" w:type="dxa"/>
              <w:bottom w:w="0" w:type="dxa"/>
              <w:right w:w="108" w:type="dxa"/>
            </w:tcMar>
            <w:hideMark/>
          </w:tcPr>
          <w:p w14:paraId="4C557184" w14:textId="77777777" w:rsidR="00AF5770" w:rsidRPr="00B901CA" w:rsidRDefault="00AF5770" w:rsidP="000D7D70">
            <w:pPr>
              <w:pStyle w:val="pc"/>
              <w:spacing w:before="0" w:beforeAutospacing="0" w:after="0" w:afterAutospacing="0"/>
              <w:ind w:left="-51" w:right="-72"/>
              <w:jc w:val="center"/>
              <w:rPr>
                <w:color w:val="auto"/>
                <w:lang w:val="kk-KZ"/>
              </w:rPr>
            </w:pPr>
            <w:r w:rsidRPr="00B901CA">
              <w:rPr>
                <w:color w:val="auto"/>
                <w:lang w:val="kk-KZ"/>
              </w:rPr>
              <w:t>Қаржы құралдарының саны, дана</w:t>
            </w:r>
          </w:p>
        </w:tc>
        <w:tc>
          <w:tcPr>
            <w:tcW w:w="780" w:type="pct"/>
            <w:tcMar>
              <w:top w:w="0" w:type="dxa"/>
              <w:left w:w="108" w:type="dxa"/>
              <w:bottom w:w="0" w:type="dxa"/>
              <w:right w:w="108" w:type="dxa"/>
            </w:tcMar>
            <w:hideMark/>
          </w:tcPr>
          <w:p w14:paraId="04F0A834" w14:textId="77777777" w:rsidR="00AF5770" w:rsidRPr="00B901CA" w:rsidRDefault="00AF5770" w:rsidP="000D7D70">
            <w:pPr>
              <w:pStyle w:val="pc"/>
              <w:spacing w:before="0" w:beforeAutospacing="0" w:after="0" w:afterAutospacing="0"/>
              <w:ind w:left="-48" w:right="-78"/>
              <w:jc w:val="center"/>
              <w:rPr>
                <w:color w:val="auto"/>
                <w:lang w:val="kk-KZ"/>
              </w:rPr>
            </w:pPr>
            <w:r w:rsidRPr="00B901CA">
              <w:rPr>
                <w:color w:val="auto"/>
                <w:lang w:val="kk-KZ"/>
              </w:rPr>
              <w:t>Мәміле бағасы, теңгемен</w:t>
            </w:r>
          </w:p>
        </w:tc>
        <w:tc>
          <w:tcPr>
            <w:tcW w:w="731" w:type="pct"/>
            <w:tcMar>
              <w:top w:w="0" w:type="dxa"/>
              <w:left w:w="108" w:type="dxa"/>
              <w:bottom w:w="0" w:type="dxa"/>
              <w:right w:w="108" w:type="dxa"/>
            </w:tcMar>
            <w:hideMark/>
          </w:tcPr>
          <w:p w14:paraId="601A42E1" w14:textId="4EFDF50E" w:rsidR="00AF5770" w:rsidRPr="00B901CA" w:rsidRDefault="00AF5770" w:rsidP="00656604">
            <w:pPr>
              <w:pStyle w:val="pc"/>
              <w:spacing w:before="0" w:beforeAutospacing="0" w:after="0" w:afterAutospacing="0"/>
              <w:ind w:left="-126" w:right="-118"/>
              <w:jc w:val="center"/>
              <w:rPr>
                <w:color w:val="auto"/>
                <w:lang w:val="kk-KZ"/>
              </w:rPr>
            </w:pPr>
            <w:r w:rsidRPr="00B901CA">
              <w:rPr>
                <w:color w:val="auto"/>
                <w:lang w:val="kk-KZ"/>
              </w:rPr>
              <w:t>Мәміле сомасы,</w:t>
            </w:r>
            <w:r w:rsidR="00656604" w:rsidRPr="00B901CA">
              <w:rPr>
                <w:color w:val="auto"/>
                <w:lang w:val="kk-KZ"/>
              </w:rPr>
              <w:br/>
            </w:r>
            <w:r w:rsidRPr="00B901CA">
              <w:rPr>
                <w:color w:val="auto"/>
                <w:lang w:val="kk-KZ"/>
              </w:rPr>
              <w:t xml:space="preserve"> мың теңгемен</w:t>
            </w:r>
          </w:p>
        </w:tc>
        <w:tc>
          <w:tcPr>
            <w:tcW w:w="570" w:type="pct"/>
            <w:tcMar>
              <w:top w:w="0" w:type="dxa"/>
              <w:left w:w="108" w:type="dxa"/>
              <w:bottom w:w="0" w:type="dxa"/>
              <w:right w:w="108" w:type="dxa"/>
            </w:tcMar>
            <w:hideMark/>
          </w:tcPr>
          <w:p w14:paraId="6A84ABB8" w14:textId="77777777" w:rsidR="00AF5770" w:rsidRPr="00B901CA" w:rsidRDefault="00AF5770" w:rsidP="000D7D70">
            <w:pPr>
              <w:pStyle w:val="pc"/>
              <w:spacing w:before="0" w:beforeAutospacing="0" w:after="0" w:afterAutospacing="0"/>
              <w:ind w:right="-124"/>
              <w:jc w:val="center"/>
              <w:rPr>
                <w:color w:val="auto"/>
                <w:lang w:val="kk-KZ"/>
              </w:rPr>
            </w:pPr>
            <w:r w:rsidRPr="00B901CA">
              <w:rPr>
                <w:color w:val="auto"/>
                <w:lang w:val="kk-KZ"/>
              </w:rPr>
              <w:t>Мәміле</w:t>
            </w:r>
            <w:r w:rsidRPr="00B901CA">
              <w:rPr>
                <w:rStyle w:val="s0"/>
                <w:color w:val="auto"/>
                <w:sz w:val="24"/>
                <w:szCs w:val="24"/>
                <w:lang w:val="kk-KZ"/>
              </w:rPr>
              <w:t xml:space="preserve"> валютасының коды</w:t>
            </w:r>
          </w:p>
        </w:tc>
      </w:tr>
      <w:tr w:rsidR="00B901CA" w:rsidRPr="00B901CA" w14:paraId="69A7EA63" w14:textId="77777777" w:rsidTr="000D7D70">
        <w:trPr>
          <w:jc w:val="center"/>
        </w:trPr>
        <w:tc>
          <w:tcPr>
            <w:tcW w:w="339" w:type="pct"/>
            <w:tcMar>
              <w:top w:w="0" w:type="dxa"/>
              <w:left w:w="108" w:type="dxa"/>
              <w:bottom w:w="0" w:type="dxa"/>
              <w:right w:w="108" w:type="dxa"/>
            </w:tcMar>
            <w:hideMark/>
          </w:tcPr>
          <w:p w14:paraId="265DDB2C"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9</w:t>
            </w:r>
          </w:p>
        </w:tc>
        <w:tc>
          <w:tcPr>
            <w:tcW w:w="632" w:type="pct"/>
            <w:tcMar>
              <w:top w:w="0" w:type="dxa"/>
              <w:left w:w="108" w:type="dxa"/>
              <w:bottom w:w="0" w:type="dxa"/>
              <w:right w:w="108" w:type="dxa"/>
            </w:tcMar>
            <w:hideMark/>
          </w:tcPr>
          <w:p w14:paraId="79ADFCA0"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10</w:t>
            </w:r>
          </w:p>
        </w:tc>
        <w:tc>
          <w:tcPr>
            <w:tcW w:w="536" w:type="pct"/>
            <w:tcMar>
              <w:top w:w="0" w:type="dxa"/>
              <w:left w:w="108" w:type="dxa"/>
              <w:bottom w:w="0" w:type="dxa"/>
              <w:right w:w="108" w:type="dxa"/>
            </w:tcMar>
            <w:hideMark/>
          </w:tcPr>
          <w:p w14:paraId="22C17792"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11</w:t>
            </w:r>
          </w:p>
        </w:tc>
        <w:tc>
          <w:tcPr>
            <w:tcW w:w="487" w:type="pct"/>
            <w:tcMar>
              <w:top w:w="0" w:type="dxa"/>
              <w:left w:w="108" w:type="dxa"/>
              <w:bottom w:w="0" w:type="dxa"/>
              <w:right w:w="108" w:type="dxa"/>
            </w:tcMar>
            <w:hideMark/>
          </w:tcPr>
          <w:p w14:paraId="7314CFD0"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12</w:t>
            </w:r>
          </w:p>
        </w:tc>
        <w:tc>
          <w:tcPr>
            <w:tcW w:w="925" w:type="pct"/>
            <w:tcMar>
              <w:top w:w="0" w:type="dxa"/>
              <w:left w:w="108" w:type="dxa"/>
              <w:bottom w:w="0" w:type="dxa"/>
              <w:right w:w="108" w:type="dxa"/>
            </w:tcMar>
            <w:hideMark/>
          </w:tcPr>
          <w:p w14:paraId="00754C1D"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13</w:t>
            </w:r>
          </w:p>
        </w:tc>
        <w:tc>
          <w:tcPr>
            <w:tcW w:w="780" w:type="pct"/>
            <w:tcMar>
              <w:top w:w="0" w:type="dxa"/>
              <w:left w:w="108" w:type="dxa"/>
              <w:bottom w:w="0" w:type="dxa"/>
              <w:right w:w="108" w:type="dxa"/>
            </w:tcMar>
            <w:hideMark/>
          </w:tcPr>
          <w:p w14:paraId="2EF5973A"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14</w:t>
            </w:r>
          </w:p>
        </w:tc>
        <w:tc>
          <w:tcPr>
            <w:tcW w:w="731" w:type="pct"/>
            <w:tcMar>
              <w:top w:w="0" w:type="dxa"/>
              <w:left w:w="108" w:type="dxa"/>
              <w:bottom w:w="0" w:type="dxa"/>
              <w:right w:w="108" w:type="dxa"/>
            </w:tcMar>
            <w:hideMark/>
          </w:tcPr>
          <w:p w14:paraId="1EB769BC"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15</w:t>
            </w:r>
          </w:p>
        </w:tc>
        <w:tc>
          <w:tcPr>
            <w:tcW w:w="570" w:type="pct"/>
            <w:tcMar>
              <w:top w:w="0" w:type="dxa"/>
              <w:left w:w="108" w:type="dxa"/>
              <w:bottom w:w="0" w:type="dxa"/>
              <w:right w:w="108" w:type="dxa"/>
            </w:tcMar>
            <w:hideMark/>
          </w:tcPr>
          <w:p w14:paraId="7D601238"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16</w:t>
            </w:r>
          </w:p>
        </w:tc>
      </w:tr>
    </w:tbl>
    <w:p w14:paraId="69D7B9BE" w14:textId="77777777" w:rsidR="00AF5770" w:rsidRPr="00B901CA" w:rsidRDefault="00AF5770" w:rsidP="00AF5770">
      <w:pPr>
        <w:pStyle w:val="pj"/>
        <w:spacing w:before="0" w:beforeAutospacing="0" w:after="0" w:afterAutospacing="0"/>
        <w:rPr>
          <w:color w:val="auto"/>
          <w:sz w:val="28"/>
          <w:szCs w:val="28"/>
          <w:lang w:val="kk-KZ"/>
        </w:rPr>
      </w:pPr>
      <w:r w:rsidRPr="00B901CA">
        <w:rPr>
          <w:iCs/>
          <w:color w:val="auto"/>
          <w:sz w:val="28"/>
          <w:szCs w:val="28"/>
          <w:lang w:val="kk-KZ"/>
        </w:rPr>
        <w:t> </w:t>
      </w:r>
    </w:p>
    <w:p w14:paraId="13FDAFCD" w14:textId="77777777" w:rsidR="00AF5770" w:rsidRPr="00B901CA" w:rsidRDefault="00AF5770" w:rsidP="00AF5770">
      <w:pPr>
        <w:pStyle w:val="pj"/>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14:paraId="064E1608" w14:textId="77777777" w:rsidR="00AF5770" w:rsidRPr="00B901CA" w:rsidRDefault="00AF5770" w:rsidP="00AF5770">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192"/>
        <w:gridCol w:w="2831"/>
        <w:gridCol w:w="3436"/>
        <w:gridCol w:w="2956"/>
        <w:gridCol w:w="1199"/>
        <w:gridCol w:w="1935"/>
      </w:tblGrid>
      <w:tr w:rsidR="00B901CA" w:rsidRPr="00B901CA" w14:paraId="1215414D" w14:textId="77777777" w:rsidTr="000D7D70">
        <w:trPr>
          <w:jc w:val="center"/>
        </w:trPr>
        <w:tc>
          <w:tcPr>
            <w:tcW w:w="7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FDA1D"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Хеджирлеу объектісі</w:t>
            </w:r>
          </w:p>
        </w:tc>
        <w:tc>
          <w:tcPr>
            <w:tcW w:w="9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4F86FF"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Инвестициялық шешімнің нөмірі мен күні</w:t>
            </w:r>
          </w:p>
        </w:tc>
        <w:tc>
          <w:tcPr>
            <w:tcW w:w="11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FA8CDF"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Мәміле жасалған күнгі вариациялық маржа, теңгемен</w:t>
            </w:r>
          </w:p>
        </w:tc>
        <w:tc>
          <w:tcPr>
            <w:tcW w:w="10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FB359B"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Мәміле жасалған күнгі бастапқы маржа, пайызбен</w:t>
            </w:r>
          </w:p>
        </w:tc>
        <w:tc>
          <w:tcPr>
            <w:tcW w:w="41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446483"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Сауда-саттық режимі</w:t>
            </w: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D0A9F7"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Ескертпе</w:t>
            </w:r>
          </w:p>
        </w:tc>
      </w:tr>
      <w:tr w:rsidR="00B901CA" w:rsidRPr="00B901CA" w14:paraId="55520D70" w14:textId="77777777" w:rsidTr="000D7D70">
        <w:trPr>
          <w:jc w:val="center"/>
        </w:trPr>
        <w:tc>
          <w:tcPr>
            <w:tcW w:w="7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6DD4B"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17</w:t>
            </w:r>
          </w:p>
        </w:tc>
        <w:tc>
          <w:tcPr>
            <w:tcW w:w="973" w:type="pct"/>
            <w:tcBorders>
              <w:top w:val="nil"/>
              <w:left w:val="nil"/>
              <w:bottom w:val="single" w:sz="8" w:space="0" w:color="auto"/>
              <w:right w:val="single" w:sz="8" w:space="0" w:color="auto"/>
            </w:tcBorders>
            <w:tcMar>
              <w:top w:w="0" w:type="dxa"/>
              <w:left w:w="108" w:type="dxa"/>
              <w:bottom w:w="0" w:type="dxa"/>
              <w:right w:w="108" w:type="dxa"/>
            </w:tcMar>
            <w:hideMark/>
          </w:tcPr>
          <w:p w14:paraId="6F147A88"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18</w:t>
            </w:r>
          </w:p>
        </w:tc>
        <w:tc>
          <w:tcPr>
            <w:tcW w:w="1181" w:type="pct"/>
            <w:tcBorders>
              <w:top w:val="nil"/>
              <w:left w:val="nil"/>
              <w:bottom w:val="single" w:sz="8" w:space="0" w:color="auto"/>
              <w:right w:val="single" w:sz="8" w:space="0" w:color="auto"/>
            </w:tcBorders>
            <w:tcMar>
              <w:top w:w="0" w:type="dxa"/>
              <w:left w:w="108" w:type="dxa"/>
              <w:bottom w:w="0" w:type="dxa"/>
              <w:right w:w="108" w:type="dxa"/>
            </w:tcMar>
            <w:hideMark/>
          </w:tcPr>
          <w:p w14:paraId="7FADB002"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19</w:t>
            </w:r>
          </w:p>
        </w:tc>
        <w:tc>
          <w:tcPr>
            <w:tcW w:w="1016" w:type="pct"/>
            <w:tcBorders>
              <w:top w:val="nil"/>
              <w:left w:val="nil"/>
              <w:bottom w:val="single" w:sz="8" w:space="0" w:color="auto"/>
              <w:right w:val="single" w:sz="8" w:space="0" w:color="auto"/>
            </w:tcBorders>
            <w:tcMar>
              <w:top w:w="0" w:type="dxa"/>
              <w:left w:w="108" w:type="dxa"/>
              <w:bottom w:w="0" w:type="dxa"/>
              <w:right w:w="108" w:type="dxa"/>
            </w:tcMar>
            <w:hideMark/>
          </w:tcPr>
          <w:p w14:paraId="45463FA0"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20</w:t>
            </w:r>
          </w:p>
        </w:tc>
        <w:tc>
          <w:tcPr>
            <w:tcW w:w="412" w:type="pct"/>
            <w:tcBorders>
              <w:top w:val="nil"/>
              <w:left w:val="nil"/>
              <w:bottom w:val="single" w:sz="8" w:space="0" w:color="auto"/>
              <w:right w:val="single" w:sz="8" w:space="0" w:color="auto"/>
            </w:tcBorders>
            <w:tcMar>
              <w:top w:w="0" w:type="dxa"/>
              <w:left w:w="108" w:type="dxa"/>
              <w:bottom w:w="0" w:type="dxa"/>
              <w:right w:w="108" w:type="dxa"/>
            </w:tcMar>
            <w:hideMark/>
          </w:tcPr>
          <w:p w14:paraId="3303C38E"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14:paraId="3271DDAD"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22</w:t>
            </w:r>
          </w:p>
        </w:tc>
      </w:tr>
    </w:tbl>
    <w:p w14:paraId="2A97AA38" w14:textId="77777777" w:rsidR="00156C7A" w:rsidRPr="00B901CA" w:rsidRDefault="00156C7A" w:rsidP="00156C7A">
      <w:pPr>
        <w:pStyle w:val="pj"/>
        <w:widowControl w:val="0"/>
        <w:spacing w:before="0" w:beforeAutospacing="0" w:after="0" w:afterAutospacing="0"/>
        <w:rPr>
          <w:color w:val="auto"/>
          <w:sz w:val="28"/>
          <w:szCs w:val="28"/>
        </w:rPr>
      </w:pPr>
      <w:r w:rsidRPr="00B901CA">
        <w:rPr>
          <w:color w:val="auto"/>
          <w:sz w:val="28"/>
          <w:szCs w:val="28"/>
        </w:rPr>
        <w:t> </w:t>
      </w:r>
    </w:p>
    <w:p w14:paraId="54216196"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1FA9A20B"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49BA3EB6"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0904A73C"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1290577B"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4678C361"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21EC34D6"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7DB3ABFD"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70D9F63A"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74C80FDF" w14:textId="77777777" w:rsidR="001960E8" w:rsidRPr="00B901CA" w:rsidRDefault="001960E8" w:rsidP="001960E8">
      <w:pPr>
        <w:ind w:firstLine="709"/>
        <w:rPr>
          <w:sz w:val="28"/>
          <w:szCs w:val="28"/>
          <w:lang w:val="kk-KZ"/>
        </w:rPr>
      </w:pPr>
    </w:p>
    <w:p w14:paraId="3A15C124"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0CBE2A2D" w14:textId="77777777" w:rsidR="00156C7A" w:rsidRPr="00B901CA" w:rsidRDefault="00156C7A" w:rsidP="00156C7A">
      <w:pPr>
        <w:widowControl w:val="0"/>
        <w:ind w:firstLine="709"/>
        <w:textAlignment w:val="baseline"/>
        <w:rPr>
          <w:sz w:val="28"/>
          <w:szCs w:val="28"/>
          <w:lang w:val="kk-KZ"/>
        </w:rPr>
      </w:pPr>
    </w:p>
    <w:p w14:paraId="156028E8" w14:textId="27743B91" w:rsidR="00156C7A" w:rsidRPr="00B901CA" w:rsidRDefault="008F26E2" w:rsidP="008B7A84">
      <w:pPr>
        <w:widowControl w:val="0"/>
        <w:ind w:firstLine="709"/>
        <w:jc w:val="both"/>
        <w:textAlignment w:val="baseline"/>
        <w:rPr>
          <w:sz w:val="28"/>
          <w:szCs w:val="28"/>
          <w:lang w:val="kk-KZ"/>
        </w:rPr>
      </w:pPr>
      <w:r w:rsidRPr="00B901CA">
        <w:rPr>
          <w:sz w:val="28"/>
          <w:szCs w:val="28"/>
          <w:lang w:val="kk-KZ"/>
        </w:rPr>
        <w:t>Ескертпе: нысан «</w:t>
      </w:r>
      <w:r w:rsidR="00800B99" w:rsidRPr="00B901CA">
        <w:rPr>
          <w:sz w:val="28"/>
          <w:szCs w:val="28"/>
          <w:lang w:val="kk-KZ"/>
        </w:rPr>
        <w:t>Клиенттердің активтерін және меншікті активтерді туынды қаржы құралдарына инвестициялау бойынша жасалған мәмілелер туралы есеп</w:t>
      </w:r>
      <w:r w:rsidRPr="00B901CA">
        <w:rPr>
          <w:sz w:val="28"/>
          <w:szCs w:val="28"/>
          <w:lang w:val="kk-KZ"/>
        </w:rPr>
        <w:t>» әкімшілік деректер нысанын толтыру бойынша түсіндірмеге сәйкес толтырылады.</w:t>
      </w:r>
      <w:r w:rsidR="00156C7A" w:rsidRPr="00B901CA">
        <w:rPr>
          <w:sz w:val="28"/>
          <w:szCs w:val="28"/>
          <w:lang w:val="kk-KZ"/>
        </w:rPr>
        <w:t xml:space="preserve">               </w:t>
      </w:r>
    </w:p>
    <w:p w14:paraId="250E1A5C" w14:textId="77777777" w:rsidR="00156C7A" w:rsidRPr="00B901CA" w:rsidRDefault="00156C7A" w:rsidP="00156C7A">
      <w:pPr>
        <w:pStyle w:val="pj"/>
        <w:widowControl w:val="0"/>
        <w:spacing w:before="0" w:beforeAutospacing="0" w:after="0" w:afterAutospacing="0"/>
        <w:rPr>
          <w:color w:val="auto"/>
          <w:sz w:val="28"/>
          <w:szCs w:val="28"/>
          <w:lang w:val="kk-KZ"/>
        </w:rPr>
        <w:sectPr w:rsidR="00156C7A" w:rsidRPr="00B901CA" w:rsidSect="00DA6FCA">
          <w:type w:val="nextColumn"/>
          <w:pgSz w:w="16838" w:h="11906" w:orient="landscape"/>
          <w:pgMar w:top="1418" w:right="851" w:bottom="1418" w:left="1418" w:header="709" w:footer="709" w:gutter="0"/>
          <w:paperSrc w:first="15" w:other="15"/>
          <w:cols w:space="708"/>
          <w:docGrid w:linePitch="360"/>
        </w:sectPr>
      </w:pPr>
    </w:p>
    <w:p w14:paraId="1EDD2FCD" w14:textId="2088D730" w:rsidR="00363B87" w:rsidRPr="00B901CA" w:rsidRDefault="00E84065" w:rsidP="00E84065">
      <w:pPr>
        <w:widowControl w:val="0"/>
        <w:ind w:left="5812"/>
        <w:textAlignment w:val="baseline"/>
        <w:rPr>
          <w:sz w:val="28"/>
          <w:szCs w:val="28"/>
          <w:lang w:val="kk-KZ"/>
        </w:rPr>
      </w:pPr>
      <w:r w:rsidRPr="00B901CA">
        <w:rPr>
          <w:sz w:val="28"/>
          <w:szCs w:val="28"/>
          <w:lang w:val="kk-KZ"/>
        </w:rPr>
        <w:lastRenderedPageBreak/>
        <w:t>«Клиенттердің активтерін және меншікті активтерді туынды қаржы құралдарына инвестициялау бойынша жасалған мәмілелер туралы есеп» әкімшілік деректер нысанын</w:t>
      </w:r>
      <w:r w:rsidR="00363B87" w:rsidRPr="00B901CA">
        <w:rPr>
          <w:sz w:val="28"/>
          <w:szCs w:val="28"/>
          <w:lang w:val="kk-KZ"/>
        </w:rPr>
        <w:t>а қосымша</w:t>
      </w:r>
    </w:p>
    <w:p w14:paraId="1C4CA5F5" w14:textId="77777777" w:rsidR="00156C7A" w:rsidRPr="006C7501" w:rsidRDefault="00156C7A" w:rsidP="00156C7A">
      <w:pPr>
        <w:pStyle w:val="pr"/>
        <w:widowControl w:val="0"/>
        <w:spacing w:before="0" w:beforeAutospacing="0" w:after="0" w:afterAutospacing="0"/>
        <w:rPr>
          <w:color w:val="auto"/>
          <w:sz w:val="28"/>
          <w:szCs w:val="28"/>
          <w:lang w:val="kk-KZ"/>
        </w:rPr>
      </w:pPr>
      <w:r w:rsidRPr="006C7501">
        <w:rPr>
          <w:color w:val="auto"/>
          <w:sz w:val="28"/>
          <w:szCs w:val="28"/>
          <w:lang w:val="kk-KZ"/>
        </w:rPr>
        <w:t> </w:t>
      </w:r>
    </w:p>
    <w:p w14:paraId="438757CF" w14:textId="77777777" w:rsidR="00156C7A" w:rsidRPr="006C7501" w:rsidRDefault="00156C7A" w:rsidP="00156C7A">
      <w:pPr>
        <w:pStyle w:val="pr"/>
        <w:widowControl w:val="0"/>
        <w:spacing w:before="0" w:beforeAutospacing="0" w:after="0" w:afterAutospacing="0"/>
        <w:rPr>
          <w:b/>
          <w:color w:val="auto"/>
          <w:sz w:val="28"/>
          <w:szCs w:val="28"/>
          <w:lang w:val="kk-KZ"/>
        </w:rPr>
      </w:pPr>
    </w:p>
    <w:p w14:paraId="759D5A25" w14:textId="5EF69507" w:rsidR="00731A7B" w:rsidRPr="006C7501" w:rsidRDefault="00E84065" w:rsidP="00731A7B">
      <w:pPr>
        <w:widowControl w:val="0"/>
        <w:jc w:val="center"/>
        <w:textAlignment w:val="baseline"/>
        <w:rPr>
          <w:b/>
          <w:sz w:val="28"/>
          <w:szCs w:val="28"/>
          <w:lang w:val="kk-KZ"/>
        </w:rPr>
      </w:pPr>
      <w:r w:rsidRPr="006C7501">
        <w:rPr>
          <w:b/>
          <w:sz w:val="28"/>
          <w:szCs w:val="28"/>
          <w:lang w:val="kk-KZ"/>
        </w:rPr>
        <w:t>«</w:t>
      </w:r>
      <w:r w:rsidR="00E97FAB" w:rsidRPr="006C7501">
        <w:rPr>
          <w:b/>
          <w:sz w:val="28"/>
          <w:szCs w:val="28"/>
          <w:lang w:val="kk-KZ"/>
        </w:rPr>
        <w:t>Клиенттердің активтерін және меншікті активтерді туынды қаржы құралдарына инвестициялау бойынша жасалған мәмілелер туралы есеп</w:t>
      </w:r>
      <w:r w:rsidRPr="006C7501">
        <w:rPr>
          <w:b/>
          <w:sz w:val="28"/>
          <w:szCs w:val="28"/>
          <w:lang w:val="kk-KZ"/>
        </w:rPr>
        <w:t>»</w:t>
      </w:r>
    </w:p>
    <w:p w14:paraId="30982B96" w14:textId="36F16A7C" w:rsidR="00731A7B" w:rsidRPr="006C7501" w:rsidRDefault="00731A7B" w:rsidP="00731A7B">
      <w:pPr>
        <w:widowControl w:val="0"/>
        <w:jc w:val="center"/>
        <w:textAlignment w:val="baseline"/>
        <w:rPr>
          <w:b/>
          <w:sz w:val="28"/>
          <w:szCs w:val="28"/>
          <w:lang w:val="kk-KZ"/>
        </w:rPr>
      </w:pPr>
      <w:r w:rsidRPr="006C7501">
        <w:rPr>
          <w:b/>
          <w:sz w:val="28"/>
          <w:szCs w:val="28"/>
          <w:lang w:val="kk-KZ"/>
        </w:rPr>
        <w:t xml:space="preserve">(индексі – </w:t>
      </w:r>
      <w:r w:rsidR="00E97FAB" w:rsidRPr="006C7501">
        <w:rPr>
          <w:rStyle w:val="s1"/>
          <w:color w:val="auto"/>
          <w:sz w:val="28"/>
          <w:szCs w:val="28"/>
          <w:lang w:val="kk-KZ"/>
        </w:rPr>
        <w:t>1-RCB_PFI</w:t>
      </w:r>
      <w:r w:rsidRPr="006C7501">
        <w:rPr>
          <w:b/>
          <w:sz w:val="28"/>
          <w:szCs w:val="28"/>
          <w:lang w:val="kk-KZ"/>
        </w:rPr>
        <w:t xml:space="preserve">, кезеңділігі – ай сайын) </w:t>
      </w:r>
    </w:p>
    <w:p w14:paraId="58CCF3EE" w14:textId="77777777" w:rsidR="00731A7B" w:rsidRPr="006C7501" w:rsidRDefault="00731A7B" w:rsidP="00731A7B">
      <w:pPr>
        <w:widowControl w:val="0"/>
        <w:jc w:val="center"/>
        <w:textAlignment w:val="baseline"/>
        <w:rPr>
          <w:b/>
          <w:sz w:val="28"/>
          <w:szCs w:val="28"/>
          <w:lang w:val="kk-KZ"/>
        </w:rPr>
      </w:pPr>
    </w:p>
    <w:p w14:paraId="49B6D484" w14:textId="77777777" w:rsidR="00731A7B" w:rsidRPr="006C7501" w:rsidRDefault="00731A7B" w:rsidP="00731A7B">
      <w:pPr>
        <w:widowControl w:val="0"/>
        <w:jc w:val="center"/>
        <w:textAlignment w:val="baseline"/>
        <w:rPr>
          <w:b/>
          <w:sz w:val="28"/>
          <w:szCs w:val="28"/>
          <w:lang w:val="kk-KZ"/>
        </w:rPr>
      </w:pPr>
      <w:r w:rsidRPr="006C7501">
        <w:rPr>
          <w:b/>
          <w:sz w:val="28"/>
          <w:szCs w:val="28"/>
          <w:lang w:val="kk-KZ"/>
        </w:rPr>
        <w:t>әкімшілік деректер нысанын толтыру бойынша түсіндірме</w:t>
      </w:r>
    </w:p>
    <w:p w14:paraId="700FC310" w14:textId="182C79AE" w:rsidR="00156C7A" w:rsidRPr="006C7501" w:rsidRDefault="00156C7A" w:rsidP="00156C7A">
      <w:pPr>
        <w:pStyle w:val="pc"/>
        <w:widowControl w:val="0"/>
        <w:spacing w:before="0" w:beforeAutospacing="0" w:after="0" w:afterAutospacing="0"/>
        <w:rPr>
          <w:rStyle w:val="s1"/>
          <w:color w:val="auto"/>
          <w:sz w:val="28"/>
          <w:szCs w:val="28"/>
          <w:lang w:val="kk-KZ"/>
        </w:rPr>
      </w:pPr>
    </w:p>
    <w:p w14:paraId="27BB4209" w14:textId="77777777" w:rsidR="00156C7A" w:rsidRPr="006C7501" w:rsidRDefault="00156C7A" w:rsidP="00156C7A">
      <w:pPr>
        <w:pStyle w:val="pc"/>
        <w:widowControl w:val="0"/>
        <w:spacing w:before="0" w:beforeAutospacing="0" w:after="0" w:afterAutospacing="0"/>
        <w:rPr>
          <w:b/>
          <w:color w:val="auto"/>
          <w:sz w:val="28"/>
          <w:szCs w:val="28"/>
          <w:lang w:val="kk-KZ"/>
        </w:rPr>
      </w:pPr>
    </w:p>
    <w:p w14:paraId="406222F1" w14:textId="77777777" w:rsidR="00B14EDA" w:rsidRPr="006C7501" w:rsidRDefault="00B14EDA" w:rsidP="00B14EDA">
      <w:pPr>
        <w:pStyle w:val="pj"/>
        <w:widowControl w:val="0"/>
        <w:spacing w:before="0" w:beforeAutospacing="0" w:after="0" w:afterAutospacing="0"/>
        <w:jc w:val="center"/>
        <w:rPr>
          <w:b/>
          <w:color w:val="auto"/>
          <w:sz w:val="28"/>
          <w:szCs w:val="28"/>
          <w:lang w:val="kk-KZ"/>
        </w:rPr>
      </w:pPr>
      <w:r w:rsidRPr="006C7501">
        <w:rPr>
          <w:b/>
          <w:color w:val="auto"/>
          <w:sz w:val="28"/>
          <w:szCs w:val="28"/>
          <w:lang w:val="kk-KZ"/>
        </w:rPr>
        <w:t>1-тарау. Жалпы ережелер</w:t>
      </w:r>
    </w:p>
    <w:p w14:paraId="3A52DF6E" w14:textId="77777777" w:rsidR="00156C7A" w:rsidRPr="006C7501" w:rsidRDefault="00156C7A" w:rsidP="00156C7A">
      <w:pPr>
        <w:pStyle w:val="pc"/>
        <w:widowControl w:val="0"/>
        <w:spacing w:before="0" w:beforeAutospacing="0" w:after="0" w:afterAutospacing="0"/>
        <w:rPr>
          <w:b/>
          <w:color w:val="auto"/>
          <w:sz w:val="28"/>
          <w:szCs w:val="28"/>
          <w:lang w:val="kk-KZ"/>
        </w:rPr>
      </w:pPr>
      <w:r w:rsidRPr="006C7501">
        <w:rPr>
          <w:b/>
          <w:color w:val="auto"/>
          <w:sz w:val="28"/>
          <w:szCs w:val="28"/>
          <w:lang w:val="kk-KZ"/>
        </w:rPr>
        <w:t> </w:t>
      </w:r>
    </w:p>
    <w:p w14:paraId="33303F8A" w14:textId="77777777" w:rsidR="00AF5770" w:rsidRPr="00B901CA" w:rsidRDefault="00AF5770" w:rsidP="00AF5770">
      <w:pPr>
        <w:pStyle w:val="pj"/>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1. Осы түсіндірмеде «Клиенттердің активтерін және меншікті активтерді туынды қаржы құралдарына инвестициялау бойынша жасалған мәмілелер туралы есеп» </w:t>
      </w:r>
      <w:r w:rsidRPr="00B901CA">
        <w:rPr>
          <w:rStyle w:val="s0"/>
          <w:noProof/>
          <w:color w:val="auto"/>
          <w:sz w:val="28"/>
          <w:lang w:val="kk-KZ"/>
        </w:rPr>
        <w:t xml:space="preserve">әкімшілік деректер </w:t>
      </w:r>
      <w:r w:rsidRPr="00B901CA">
        <w:rPr>
          <w:noProof/>
          <w:color w:val="auto"/>
          <w:sz w:val="28"/>
          <w:szCs w:val="28"/>
          <w:lang w:val="kk-KZ"/>
        </w:rPr>
        <w:t xml:space="preserve">нысанын (бұдан әрі – Нысан) толтыру бойынша бірыңғай талаптар айқындалады. </w:t>
      </w:r>
    </w:p>
    <w:p w14:paraId="5D026C65" w14:textId="77777777" w:rsidR="00AF5770" w:rsidRPr="00B901CA" w:rsidRDefault="00AF5770" w:rsidP="00AF5770">
      <w:pPr>
        <w:pStyle w:val="pj"/>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B901CA">
        <w:rPr>
          <w:noProof/>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410541AC" w14:textId="77777777" w:rsidR="00AF5770" w:rsidRPr="00B901CA" w:rsidRDefault="00AF5770" w:rsidP="00AF5770">
      <w:pPr>
        <w:pStyle w:val="pj"/>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3. Нысанды инвестициялық портфельді басқарушы ай сайын жасайды. Нысандағы деректер теңгемен толтырылады. </w:t>
      </w:r>
    </w:p>
    <w:p w14:paraId="01B53B4E" w14:textId="77777777" w:rsidR="00AF5770" w:rsidRPr="00B901CA" w:rsidRDefault="00AF5770" w:rsidP="00AF5770">
      <w:pPr>
        <w:pStyle w:val="pj"/>
        <w:spacing w:before="0" w:beforeAutospacing="0" w:after="0" w:afterAutospacing="0"/>
        <w:ind w:firstLine="709"/>
        <w:jc w:val="both"/>
        <w:rPr>
          <w:noProof/>
          <w:color w:val="auto"/>
          <w:sz w:val="28"/>
          <w:szCs w:val="28"/>
          <w:lang w:val="kk-KZ"/>
        </w:rPr>
      </w:pPr>
      <w:r w:rsidRPr="00B901CA">
        <w:rPr>
          <w:noProof/>
          <w:color w:val="auto"/>
          <w:sz w:val="28"/>
          <w:szCs w:val="28"/>
          <w:lang w:val="kk-KZ"/>
        </w:rPr>
        <w:t>4. Нысанға басшы немесе есепке қол қою функциясы жүктелген адам және орындаушы қол қояды.</w:t>
      </w:r>
    </w:p>
    <w:p w14:paraId="25642CE5" w14:textId="77777777" w:rsidR="00156C7A" w:rsidRPr="006C7501" w:rsidRDefault="00156C7A" w:rsidP="00156C7A">
      <w:pPr>
        <w:pStyle w:val="pj"/>
        <w:widowControl w:val="0"/>
        <w:spacing w:before="0" w:beforeAutospacing="0" w:after="0" w:afterAutospacing="0"/>
        <w:rPr>
          <w:color w:val="auto"/>
          <w:sz w:val="28"/>
          <w:szCs w:val="28"/>
          <w:lang w:val="kk-KZ"/>
        </w:rPr>
      </w:pPr>
      <w:r w:rsidRPr="006C7501">
        <w:rPr>
          <w:color w:val="auto"/>
          <w:sz w:val="28"/>
          <w:szCs w:val="28"/>
          <w:lang w:val="kk-KZ"/>
        </w:rPr>
        <w:t> </w:t>
      </w:r>
    </w:p>
    <w:p w14:paraId="0F1B023E" w14:textId="77777777" w:rsidR="00156C7A" w:rsidRPr="006C7501" w:rsidRDefault="00156C7A" w:rsidP="00156C7A">
      <w:pPr>
        <w:pStyle w:val="pj"/>
        <w:widowControl w:val="0"/>
        <w:spacing w:before="0" w:beforeAutospacing="0" w:after="0" w:afterAutospacing="0"/>
        <w:rPr>
          <w:color w:val="auto"/>
          <w:sz w:val="28"/>
          <w:szCs w:val="28"/>
          <w:lang w:val="kk-KZ"/>
        </w:rPr>
      </w:pPr>
    </w:p>
    <w:p w14:paraId="6495F60D" w14:textId="77777777" w:rsidR="00B14EDA" w:rsidRPr="006C7501" w:rsidRDefault="00B14EDA" w:rsidP="00B14EDA">
      <w:pPr>
        <w:widowControl w:val="0"/>
        <w:jc w:val="center"/>
        <w:rPr>
          <w:b/>
          <w:sz w:val="28"/>
          <w:szCs w:val="28"/>
          <w:lang w:val="kk-KZ"/>
        </w:rPr>
      </w:pPr>
      <w:r w:rsidRPr="006C7501">
        <w:rPr>
          <w:b/>
          <w:sz w:val="28"/>
          <w:szCs w:val="28"/>
          <w:lang w:val="kk-KZ"/>
        </w:rPr>
        <w:t>2-тарау. Нысанды толтыру бойынша түсіндірме</w:t>
      </w:r>
    </w:p>
    <w:p w14:paraId="03E201D8" w14:textId="77777777" w:rsidR="00156C7A" w:rsidRPr="006C7501" w:rsidRDefault="00156C7A" w:rsidP="00156C7A">
      <w:pPr>
        <w:pStyle w:val="pj"/>
        <w:widowControl w:val="0"/>
        <w:spacing w:before="0" w:beforeAutospacing="0" w:after="0" w:afterAutospacing="0"/>
        <w:rPr>
          <w:color w:val="auto"/>
          <w:sz w:val="28"/>
          <w:szCs w:val="28"/>
          <w:lang w:val="kk-KZ"/>
        </w:rPr>
      </w:pPr>
      <w:r w:rsidRPr="006C7501">
        <w:rPr>
          <w:color w:val="auto"/>
          <w:sz w:val="28"/>
          <w:szCs w:val="28"/>
          <w:lang w:val="kk-KZ"/>
        </w:rPr>
        <w:t> </w:t>
      </w:r>
    </w:p>
    <w:p w14:paraId="295FEBC4" w14:textId="186EF57C" w:rsidR="00AF5770" w:rsidRPr="00B901CA" w:rsidRDefault="00AF5770" w:rsidP="00656604">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5. 3-бағанда мәміле жасау күні </w:t>
      </w:r>
      <w:r w:rsidR="009D77D8" w:rsidRPr="00B901CA">
        <w:rPr>
          <w:color w:val="auto"/>
          <w:sz w:val="28"/>
          <w:szCs w:val="28"/>
          <w:lang w:val="kk-KZ"/>
        </w:rPr>
        <w:t>«кк.аа.жжжж»</w:t>
      </w:r>
      <w:r w:rsidRPr="00B901CA">
        <w:rPr>
          <w:color w:val="auto"/>
          <w:sz w:val="28"/>
          <w:szCs w:val="28"/>
          <w:lang w:val="kk-KZ"/>
        </w:rPr>
        <w:t xml:space="preserve"> форматында көрсетіледі.</w:t>
      </w:r>
    </w:p>
    <w:p w14:paraId="5FE48B4D" w14:textId="47C11AAE" w:rsidR="00AF5770" w:rsidRPr="00B901CA" w:rsidRDefault="00AF5770" w:rsidP="00AF5770">
      <w:pPr>
        <w:ind w:firstLine="709"/>
        <w:jc w:val="both"/>
        <w:rPr>
          <w:sz w:val="28"/>
          <w:szCs w:val="28"/>
          <w:lang w:val="kk-KZ"/>
        </w:rPr>
      </w:pPr>
      <w:r w:rsidRPr="00B901CA">
        <w:rPr>
          <w:sz w:val="28"/>
          <w:szCs w:val="28"/>
          <w:lang w:val="kk-KZ"/>
        </w:rPr>
        <w:t xml:space="preserve">6. 5-бағанда есепке қою күні бухгалтерлік есепте бастапқы тану күніне </w:t>
      </w:r>
      <w:r w:rsidR="009D77D8" w:rsidRPr="00B901CA">
        <w:rPr>
          <w:sz w:val="28"/>
          <w:szCs w:val="28"/>
          <w:lang w:val="kk-KZ"/>
        </w:rPr>
        <w:t>«кк.аа.жжжж»</w:t>
      </w:r>
      <w:r w:rsidR="002A103F" w:rsidRPr="00B901CA">
        <w:rPr>
          <w:sz w:val="28"/>
          <w:szCs w:val="28"/>
          <w:lang w:val="kk-KZ"/>
        </w:rPr>
        <w:t xml:space="preserve"> форматында көрсетіледі.</w:t>
      </w:r>
    </w:p>
    <w:p w14:paraId="5DC105A7" w14:textId="441D45A7" w:rsidR="00AF5770" w:rsidRPr="00B901CA" w:rsidRDefault="00AF5770" w:rsidP="00AF5770">
      <w:pPr>
        <w:ind w:firstLine="709"/>
        <w:jc w:val="both"/>
        <w:rPr>
          <w:sz w:val="28"/>
          <w:szCs w:val="28"/>
          <w:lang w:val="kk-KZ"/>
        </w:rPr>
      </w:pPr>
      <w:r w:rsidRPr="00B901CA">
        <w:rPr>
          <w:sz w:val="28"/>
          <w:szCs w:val="28"/>
          <w:lang w:val="kk-KZ"/>
        </w:rPr>
        <w:t xml:space="preserve">7. 6-бағанда мәміле бойынша есеп айырысу күні </w:t>
      </w:r>
      <w:r w:rsidR="009D77D8" w:rsidRPr="00B901CA">
        <w:rPr>
          <w:sz w:val="28"/>
          <w:szCs w:val="28"/>
          <w:lang w:val="kk-KZ"/>
        </w:rPr>
        <w:t>«кк.аа.жжжж»</w:t>
      </w:r>
      <w:r w:rsidRPr="00B901CA">
        <w:rPr>
          <w:sz w:val="28"/>
          <w:szCs w:val="28"/>
          <w:lang w:val="kk-KZ"/>
        </w:rPr>
        <w:t xml:space="preserve"> форматында көрсетіледі.</w:t>
      </w:r>
    </w:p>
    <w:p w14:paraId="5102BB19" w14:textId="77777777" w:rsidR="00AF5770" w:rsidRPr="00B901CA" w:rsidRDefault="00AF5770" w:rsidP="00AF5770">
      <w:pPr>
        <w:ind w:firstLine="709"/>
        <w:jc w:val="both"/>
        <w:rPr>
          <w:sz w:val="28"/>
          <w:szCs w:val="28"/>
          <w:lang w:val="kk-KZ"/>
        </w:rPr>
      </w:pPr>
      <w:r w:rsidRPr="00B901CA">
        <w:rPr>
          <w:sz w:val="28"/>
          <w:szCs w:val="28"/>
          <w:lang w:val="kk-KZ"/>
        </w:rPr>
        <w:t xml:space="preserve">8. 7-бағанда туынды қаржы құралының түрі (опцион, фьючерс, форвард, своп және басқа туынды қаржы құралдары) көрсетіледі. </w:t>
      </w:r>
    </w:p>
    <w:p w14:paraId="70D08958" w14:textId="0A6D01A1" w:rsidR="00AF5770" w:rsidRPr="00B901CA" w:rsidRDefault="00AF5770" w:rsidP="00AF5770">
      <w:pPr>
        <w:ind w:firstLine="709"/>
        <w:jc w:val="both"/>
        <w:rPr>
          <w:sz w:val="28"/>
          <w:szCs w:val="28"/>
          <w:lang w:val="kk-KZ"/>
        </w:rPr>
      </w:pPr>
      <w:r w:rsidRPr="00B901CA">
        <w:rPr>
          <w:sz w:val="28"/>
          <w:szCs w:val="28"/>
          <w:lang w:val="kk-KZ"/>
        </w:rPr>
        <w:lastRenderedPageBreak/>
        <w:t xml:space="preserve">9. </w:t>
      </w:r>
      <w:r w:rsidR="00656604" w:rsidRPr="00B901CA">
        <w:rPr>
          <w:sz w:val="28"/>
          <w:szCs w:val="28"/>
          <w:lang w:val="kk-KZ"/>
        </w:rPr>
        <w:t>8-бағанда бағалы қағаз туынды қаржы құралының базалық активі болған жағдайда, бағалы қағаздың халықаралық сәйкестендіру нөмірі (ISIN коды) немесе басқа сәйкестендіргіші көрсетіледі</w:t>
      </w:r>
      <w:r w:rsidRPr="00B901CA">
        <w:rPr>
          <w:sz w:val="28"/>
          <w:szCs w:val="28"/>
          <w:lang w:val="kk-KZ"/>
        </w:rPr>
        <w:t>.</w:t>
      </w:r>
    </w:p>
    <w:p w14:paraId="791013C8"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10. 9-бағанда сауда жүйесінде мәміле жасалған сауда-саттықты ұйымдастырушының атауы және оның резиденттік елі «қор биржасының атауы (елі)» форматында не мәміленің қор биржасында жасалмағаны «ұйымдастырылмаған нарық» форматында көрсетіледі. </w:t>
      </w:r>
    </w:p>
    <w:p w14:paraId="78D3DD75"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11. 10-бағанда туынды қаржы құралының базалық активі (бағалы қағаздың және оның эмитентінің атауы, валютасы, сыйақы мөлшерлемесі, тауар және басқа да базалық активтер) және рейтингтік агенттік «базалық актив (рейтинг) (рейтингтік агенттік)» форматында берген мәміле жасалған күнгі базалық активтің рейтингі (болған жағдайда) көрсетіледі. Базалық активте рейтингтер болмаған жағдайда, онда базалық актив және «базалық актив (рейтингі жоқ)» форматында рейтингінің жоқ екендігі көрсетіледі.  </w:t>
      </w:r>
    </w:p>
    <w:p w14:paraId="72E3D0CE"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12. 11-бағанда мәміле қор биржасында жасалмаған жағдайда контрагент, оның резиденттік елі, сондай-ақ осы контрагентке «контрагент/елі/рейтингі (рейтингтік агенттік)» форматында берілген рейтингі көрсетіледі. Контрагентте рейтинг болмаған жағдайда «контрагент/елі/рейтингі жоқ» деген форматтағы ақпарат көрсетіледі.</w:t>
      </w:r>
    </w:p>
    <w:p w14:paraId="28CE600E"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13. 12-бағанда мәміле түрі (сатып алу, сату және басқалары) көрсетіледі.</w:t>
      </w:r>
    </w:p>
    <w:p w14:paraId="1047BE3F"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14. 17-бағанда егер мәміле хеджирлеу мақсатында жасалған болса, «иә» деген сөз және хеджирлеу объектісінің деректемелері (бағалы қағаздың халықаралық сәйкестендіру нөмірі (ISIN коды) немесе басқа сәйкестендіргіші, саны, құны, мөлшері, валютасы) «иә/хеджирлеу объектісінің деректемелері» форматында көрсетіледі. Егер мәміле хеджирлеу мақсатында жасалмаса «жоқ» деген сөз көрсетіледі.</w:t>
      </w:r>
    </w:p>
    <w:p w14:paraId="2B5A4377"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15. 18-бағанда инвестициялық комитеттің мәміле жасау туралы инвестициялық шешімді қабылдаған күні және нөмірі көрсетіледі.</w:t>
      </w:r>
    </w:p>
    <w:p w14:paraId="40DAF822"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16. 19-бағанда болған жағдайда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міндеттемелерінің өзгеруінің ақшалай көрінісі көрсетіледі.</w:t>
      </w:r>
    </w:p>
    <w:p w14:paraId="2B6E0A44"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17. 20-бағанда болған жағдайда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p w14:paraId="378CAB58"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18. 21-бағанда сауда-саттық режимі Т+0 немесе Т+n форматында көрсетіледі не қор биржасының қағидаларында көзделген сауда-саттықтың басқа режимі сипатталады.</w:t>
      </w:r>
    </w:p>
    <w:p w14:paraId="2A96243D"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19. 22-бағанда мәміле тараптарында талаптар мен міндеттемелердің туындау жағдайлары көрсетіледі.</w:t>
      </w:r>
    </w:p>
    <w:p w14:paraId="5CF906C2"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20. Мәміле тараптарының бір уақытта екі операцияны (ашу және жабу) жасауын көздейтін мәмілелерді жасау кезінде Нысанда әрбір операция жөніндегі ақпарат көрсетіледі.</w:t>
      </w:r>
    </w:p>
    <w:p w14:paraId="51E880BB" w14:textId="34C34F8E" w:rsidR="00156C7A" w:rsidRPr="00B901CA" w:rsidRDefault="00656604" w:rsidP="00656604">
      <w:pPr>
        <w:pStyle w:val="pj"/>
        <w:widowControl w:val="0"/>
        <w:spacing w:before="0" w:beforeAutospacing="0" w:after="0" w:afterAutospacing="0"/>
        <w:ind w:firstLine="709"/>
        <w:jc w:val="both"/>
        <w:rPr>
          <w:color w:val="auto"/>
          <w:sz w:val="28"/>
          <w:szCs w:val="28"/>
          <w:lang w:val="kk-KZ"/>
        </w:rPr>
      </w:pPr>
      <w:r w:rsidRPr="00B901CA">
        <w:rPr>
          <w:noProof/>
          <w:color w:val="auto"/>
          <w:sz w:val="28"/>
          <w:szCs w:val="28"/>
          <w:lang w:val="kk-KZ"/>
        </w:rPr>
        <w:lastRenderedPageBreak/>
        <w:t>21. Мәліметтер болмаған жағдайда, Нысан толтырылмай ұсынылады.</w:t>
      </w:r>
      <w:r w:rsidR="00156C7A" w:rsidRPr="00B901CA">
        <w:rPr>
          <w:color w:val="auto"/>
          <w:sz w:val="28"/>
          <w:szCs w:val="28"/>
          <w:lang w:val="kk-KZ"/>
        </w:rPr>
        <w:br w:type="page"/>
      </w:r>
    </w:p>
    <w:p w14:paraId="32502CC9" w14:textId="77777777" w:rsidR="0002784F" w:rsidRPr="00B901CA" w:rsidRDefault="0002784F" w:rsidP="0002784F">
      <w:pPr>
        <w:ind w:left="5954"/>
        <w:rPr>
          <w:sz w:val="28"/>
          <w:szCs w:val="28"/>
          <w:lang w:val="kk-KZ"/>
        </w:rPr>
      </w:pPr>
      <w:r w:rsidRPr="00B901CA">
        <w:rPr>
          <w:sz w:val="28"/>
          <w:szCs w:val="28"/>
          <w:lang w:val="kk-KZ"/>
        </w:rPr>
        <w:lastRenderedPageBreak/>
        <w:t>Қаулыға</w:t>
      </w:r>
    </w:p>
    <w:p w14:paraId="48D2F35C" w14:textId="0F048C96" w:rsidR="0002784F" w:rsidRPr="00B901CA" w:rsidRDefault="0002784F" w:rsidP="0002784F">
      <w:pPr>
        <w:ind w:left="5954"/>
        <w:rPr>
          <w:sz w:val="28"/>
          <w:szCs w:val="28"/>
          <w:lang w:val="kk-KZ"/>
        </w:rPr>
      </w:pPr>
      <w:r w:rsidRPr="00B901CA">
        <w:rPr>
          <w:sz w:val="28"/>
          <w:szCs w:val="28"/>
          <w:lang w:val="kk-KZ"/>
        </w:rPr>
        <w:t>13-қосымша</w:t>
      </w:r>
    </w:p>
    <w:p w14:paraId="5FCEF02E" w14:textId="77777777" w:rsidR="0002784F" w:rsidRPr="00B901CA" w:rsidRDefault="0002784F" w:rsidP="0002784F">
      <w:pPr>
        <w:ind w:left="5954"/>
        <w:jc w:val="right"/>
        <w:rPr>
          <w:sz w:val="28"/>
          <w:szCs w:val="28"/>
          <w:lang w:val="kk-KZ"/>
        </w:rPr>
      </w:pPr>
    </w:p>
    <w:p w14:paraId="20E0F3CC" w14:textId="77777777" w:rsidR="0002784F" w:rsidRPr="00B901CA" w:rsidRDefault="0002784F" w:rsidP="0002784F">
      <w:pPr>
        <w:ind w:left="5954"/>
        <w:jc w:val="right"/>
        <w:rPr>
          <w:sz w:val="28"/>
          <w:szCs w:val="28"/>
          <w:lang w:val="kk-KZ"/>
        </w:rPr>
      </w:pPr>
    </w:p>
    <w:p w14:paraId="70F59FD7" w14:textId="77777777" w:rsidR="0002784F" w:rsidRPr="00B901CA" w:rsidRDefault="0002784F" w:rsidP="0002784F">
      <w:pPr>
        <w:widowControl w:val="0"/>
        <w:ind w:firstLine="5954"/>
        <w:rPr>
          <w:bCs/>
          <w:sz w:val="28"/>
          <w:szCs w:val="28"/>
          <w:lang w:val="kk-KZ"/>
        </w:rPr>
      </w:pPr>
      <w:r w:rsidRPr="00B901CA">
        <w:rPr>
          <w:bCs/>
          <w:sz w:val="28"/>
          <w:szCs w:val="28"/>
          <w:lang w:val="kk-KZ"/>
        </w:rPr>
        <w:t>Қазақстан Республикасы</w:t>
      </w:r>
    </w:p>
    <w:p w14:paraId="1A01E6EE" w14:textId="77777777" w:rsidR="0002784F" w:rsidRPr="00B901CA" w:rsidRDefault="0002784F" w:rsidP="0002784F">
      <w:pPr>
        <w:widowControl w:val="0"/>
        <w:ind w:firstLine="5954"/>
        <w:rPr>
          <w:bCs/>
          <w:sz w:val="28"/>
          <w:szCs w:val="28"/>
          <w:lang w:val="kk-KZ"/>
        </w:rPr>
      </w:pPr>
      <w:r w:rsidRPr="00B901CA">
        <w:rPr>
          <w:bCs/>
          <w:sz w:val="28"/>
          <w:szCs w:val="28"/>
          <w:lang w:val="kk-KZ"/>
        </w:rPr>
        <w:t>Ұлттық Банкі Басқармасының</w:t>
      </w:r>
    </w:p>
    <w:p w14:paraId="5604FA9F" w14:textId="77777777" w:rsidR="0002784F" w:rsidRPr="00B901CA" w:rsidRDefault="0002784F" w:rsidP="0002784F">
      <w:pPr>
        <w:widowControl w:val="0"/>
        <w:ind w:firstLine="5954"/>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14:paraId="180F8E84" w14:textId="77777777" w:rsidR="0002784F" w:rsidRPr="00B901CA" w:rsidRDefault="0002784F" w:rsidP="0002784F">
      <w:pPr>
        <w:widowControl w:val="0"/>
        <w:ind w:firstLine="5954"/>
        <w:rPr>
          <w:bCs/>
          <w:sz w:val="28"/>
          <w:szCs w:val="28"/>
          <w:lang w:val="kk-KZ"/>
        </w:rPr>
      </w:pPr>
      <w:r w:rsidRPr="00B901CA">
        <w:rPr>
          <w:bCs/>
          <w:sz w:val="28"/>
          <w:szCs w:val="28"/>
          <w:lang w:val="kk-KZ"/>
        </w:rPr>
        <w:t>№ 211 қаулысына</w:t>
      </w:r>
    </w:p>
    <w:p w14:paraId="34A0770B" w14:textId="6B336E05" w:rsidR="0002784F" w:rsidRPr="00B901CA" w:rsidRDefault="0002784F" w:rsidP="0002784F">
      <w:pPr>
        <w:suppressAutoHyphens/>
        <w:ind w:left="5954"/>
        <w:rPr>
          <w:sz w:val="28"/>
          <w:szCs w:val="28"/>
          <w:lang w:val="kk-KZ"/>
        </w:rPr>
      </w:pPr>
      <w:r w:rsidRPr="00B901CA">
        <w:rPr>
          <w:bCs/>
          <w:sz w:val="28"/>
          <w:szCs w:val="28"/>
          <w:lang w:val="kk-KZ"/>
        </w:rPr>
        <w:t>21-қосымша</w:t>
      </w:r>
      <w:r w:rsidRPr="00B901CA">
        <w:rPr>
          <w:sz w:val="28"/>
          <w:szCs w:val="28"/>
          <w:lang w:val="kk-KZ"/>
        </w:rPr>
        <w:t xml:space="preserve"> </w:t>
      </w:r>
    </w:p>
    <w:p w14:paraId="4A959CAD" w14:textId="77777777" w:rsidR="00156C7A" w:rsidRPr="00B901CA" w:rsidRDefault="00156C7A" w:rsidP="00156C7A">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204EDB2D" w14:textId="77777777" w:rsidR="00156C7A" w:rsidRPr="00B901CA" w:rsidRDefault="00156C7A" w:rsidP="00156C7A">
      <w:pPr>
        <w:pStyle w:val="pc"/>
        <w:widowControl w:val="0"/>
        <w:spacing w:before="0" w:beforeAutospacing="0" w:after="0" w:afterAutospacing="0"/>
        <w:jc w:val="center"/>
        <w:rPr>
          <w:rStyle w:val="s1"/>
          <w:color w:val="auto"/>
          <w:sz w:val="28"/>
          <w:szCs w:val="28"/>
          <w:lang w:val="kk-KZ"/>
        </w:rPr>
      </w:pPr>
    </w:p>
    <w:p w14:paraId="33A3502D" w14:textId="77777777" w:rsidR="00987CC1" w:rsidRPr="00B901CA" w:rsidRDefault="00987CC1" w:rsidP="00987CC1">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1B47A352" w14:textId="77777777" w:rsidR="00987CC1" w:rsidRPr="00B901CA" w:rsidRDefault="00987CC1" w:rsidP="00987CC1">
      <w:pPr>
        <w:widowControl w:val="0"/>
        <w:ind w:firstLine="709"/>
        <w:jc w:val="right"/>
        <w:rPr>
          <w:bCs/>
          <w:sz w:val="28"/>
          <w:szCs w:val="28"/>
          <w:lang w:val="kk-KZ"/>
        </w:rPr>
      </w:pPr>
      <w:r w:rsidRPr="00B901CA">
        <w:rPr>
          <w:bCs/>
          <w:sz w:val="28"/>
          <w:szCs w:val="28"/>
          <w:lang w:val="kk-KZ"/>
        </w:rPr>
        <w:t xml:space="preserve"> </w:t>
      </w:r>
    </w:p>
    <w:p w14:paraId="26513384" w14:textId="77777777" w:rsidR="00987CC1" w:rsidRPr="00B901CA" w:rsidRDefault="00987CC1" w:rsidP="00987CC1">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143227AC" w14:textId="77777777" w:rsidR="00987CC1" w:rsidRPr="00B901CA" w:rsidRDefault="00987CC1" w:rsidP="00987CC1">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619C1A5D" w14:textId="63EC436E" w:rsidR="00156C7A" w:rsidRPr="00B901CA" w:rsidRDefault="00156C7A" w:rsidP="00156C7A">
      <w:pPr>
        <w:pStyle w:val="pc"/>
        <w:widowControl w:val="0"/>
        <w:spacing w:before="0" w:beforeAutospacing="0" w:after="0" w:afterAutospacing="0"/>
        <w:rPr>
          <w:color w:val="auto"/>
          <w:sz w:val="28"/>
          <w:szCs w:val="28"/>
        </w:rPr>
      </w:pPr>
      <w:r w:rsidRPr="00B901CA">
        <w:rPr>
          <w:color w:val="auto"/>
          <w:sz w:val="28"/>
          <w:szCs w:val="28"/>
        </w:rPr>
        <w:t> </w:t>
      </w:r>
    </w:p>
    <w:p w14:paraId="79E3AD9F" w14:textId="77777777" w:rsidR="009C0C60" w:rsidRPr="00B901CA" w:rsidRDefault="009C0C60" w:rsidP="00156C7A">
      <w:pPr>
        <w:pStyle w:val="pc"/>
        <w:widowControl w:val="0"/>
        <w:spacing w:before="0" w:beforeAutospacing="0" w:after="0" w:afterAutospacing="0"/>
        <w:rPr>
          <w:color w:val="auto"/>
          <w:sz w:val="28"/>
          <w:szCs w:val="28"/>
        </w:rPr>
      </w:pPr>
    </w:p>
    <w:p w14:paraId="3CAC5301" w14:textId="28E246B4" w:rsidR="00156C7A" w:rsidRPr="00B901CA" w:rsidRDefault="00F94E22" w:rsidP="00156C7A">
      <w:pPr>
        <w:pStyle w:val="pc"/>
        <w:widowControl w:val="0"/>
        <w:spacing w:before="0" w:beforeAutospacing="0" w:after="0" w:afterAutospacing="0"/>
        <w:jc w:val="center"/>
        <w:rPr>
          <w:color w:val="auto"/>
          <w:sz w:val="28"/>
          <w:szCs w:val="28"/>
        </w:rPr>
      </w:pPr>
      <w:r w:rsidRPr="00B901CA">
        <w:rPr>
          <w:rStyle w:val="s1"/>
          <w:color w:val="auto"/>
          <w:sz w:val="28"/>
          <w:szCs w:val="28"/>
        </w:rPr>
        <w:t>Туынды қаржы құралдарымен жасалатын мәмілелер туралы есеп</w:t>
      </w:r>
    </w:p>
    <w:p w14:paraId="39F91273" w14:textId="77777777" w:rsidR="00156C7A" w:rsidRPr="00B901CA" w:rsidRDefault="00156C7A" w:rsidP="00156C7A">
      <w:pPr>
        <w:pStyle w:val="pj"/>
        <w:widowControl w:val="0"/>
        <w:spacing w:before="0" w:beforeAutospacing="0" w:after="0" w:afterAutospacing="0"/>
        <w:rPr>
          <w:color w:val="auto"/>
          <w:sz w:val="28"/>
          <w:szCs w:val="28"/>
        </w:rPr>
      </w:pPr>
      <w:r w:rsidRPr="00B901CA">
        <w:rPr>
          <w:color w:val="auto"/>
          <w:sz w:val="28"/>
          <w:szCs w:val="28"/>
        </w:rPr>
        <w:t> </w:t>
      </w:r>
    </w:p>
    <w:p w14:paraId="23458B63" w14:textId="4A1671B2" w:rsidR="00156C7A" w:rsidRPr="00B901CA" w:rsidRDefault="00B7494A" w:rsidP="00156C7A">
      <w:pPr>
        <w:pStyle w:val="pj"/>
        <w:widowControl w:val="0"/>
        <w:spacing w:before="0" w:beforeAutospacing="0" w:after="0" w:afterAutospacing="0"/>
        <w:ind w:firstLine="709"/>
        <w:jc w:val="both"/>
        <w:rPr>
          <w:color w:val="auto"/>
          <w:sz w:val="28"/>
          <w:szCs w:val="28"/>
        </w:rPr>
      </w:pPr>
      <w:r w:rsidRPr="00B901CA">
        <w:rPr>
          <w:bCs/>
          <w:color w:val="auto"/>
          <w:sz w:val="28"/>
          <w:szCs w:val="28"/>
        </w:rPr>
        <w:t xml:space="preserve">Әкімшілік деректер нысанының индексі: </w:t>
      </w:r>
      <w:r w:rsidR="00156C7A" w:rsidRPr="00B901CA">
        <w:rPr>
          <w:color w:val="auto"/>
          <w:sz w:val="28"/>
          <w:szCs w:val="28"/>
        </w:rPr>
        <w:t>1-RCB_PFI_2</w:t>
      </w:r>
    </w:p>
    <w:p w14:paraId="68C2B022" w14:textId="77777777" w:rsidR="00F94E22" w:rsidRPr="00B901CA" w:rsidRDefault="00F94E22" w:rsidP="00F94E22">
      <w:pPr>
        <w:pStyle w:val="pj"/>
        <w:widowControl w:val="0"/>
        <w:spacing w:before="0" w:beforeAutospacing="0" w:after="0" w:afterAutospacing="0"/>
        <w:ind w:firstLine="709"/>
        <w:jc w:val="both"/>
        <w:rPr>
          <w:noProof/>
          <w:color w:val="auto"/>
          <w:sz w:val="28"/>
          <w:szCs w:val="28"/>
          <w:lang w:val="kk-KZ"/>
        </w:rPr>
      </w:pPr>
      <w:r w:rsidRPr="00B901CA">
        <w:rPr>
          <w:color w:val="auto"/>
          <w:sz w:val="28"/>
          <w:szCs w:val="28"/>
          <w:lang w:val="kk-KZ"/>
        </w:rPr>
        <w:t>Кезеңділігі: тоқсан сайын</w:t>
      </w:r>
    </w:p>
    <w:p w14:paraId="0FEBF6CD" w14:textId="77777777" w:rsidR="00F94E22" w:rsidRPr="00B901CA" w:rsidRDefault="00F94E22" w:rsidP="00F94E22">
      <w:pPr>
        <w:pStyle w:val="pj"/>
        <w:widowControl w:val="0"/>
        <w:spacing w:before="0" w:beforeAutospacing="0" w:after="0" w:afterAutospacing="0"/>
        <w:ind w:firstLine="709"/>
        <w:jc w:val="both"/>
        <w:rPr>
          <w:noProof/>
          <w:color w:val="auto"/>
          <w:sz w:val="28"/>
          <w:szCs w:val="28"/>
          <w:lang w:val="kk-KZ"/>
        </w:rPr>
      </w:pPr>
      <w:r w:rsidRPr="00B901CA">
        <w:rPr>
          <w:color w:val="auto"/>
          <w:sz w:val="28"/>
          <w:szCs w:val="28"/>
          <w:lang w:val="kk-KZ"/>
        </w:rPr>
        <w:t>Есепті кезеңі: 20___жылғы ____________ жағдай бойынша</w:t>
      </w:r>
    </w:p>
    <w:p w14:paraId="6A67BFE8" w14:textId="483F6C2C" w:rsidR="00F94E22" w:rsidRPr="00B901CA" w:rsidRDefault="0013223D" w:rsidP="00F94E22">
      <w:pPr>
        <w:pStyle w:val="pj"/>
        <w:spacing w:before="0" w:beforeAutospacing="0" w:after="0" w:afterAutospacing="0"/>
        <w:ind w:firstLine="709"/>
        <w:jc w:val="both"/>
        <w:rPr>
          <w:color w:val="auto"/>
          <w:sz w:val="28"/>
          <w:szCs w:val="28"/>
          <w:lang w:val="kk-KZ"/>
        </w:rPr>
      </w:pPr>
      <w:r w:rsidRPr="00B901CA">
        <w:rPr>
          <w:color w:val="auto"/>
          <w:sz w:val="28"/>
          <w:szCs w:val="28"/>
          <w:lang w:val="kk-KZ"/>
        </w:rPr>
        <w:t>Ақпаратты ұсынатын тұлғалар тобы</w:t>
      </w:r>
      <w:r w:rsidR="00F94E22" w:rsidRPr="00B901CA">
        <w:rPr>
          <w:rStyle w:val="s0"/>
          <w:noProof/>
          <w:color w:val="auto"/>
          <w:sz w:val="28"/>
          <w:szCs w:val="28"/>
          <w:lang w:val="kk-KZ"/>
        </w:rPr>
        <w:t xml:space="preserve">: </w:t>
      </w:r>
      <w:r w:rsidR="00F94E22" w:rsidRPr="00B901CA">
        <w:rPr>
          <w:color w:val="auto"/>
          <w:sz w:val="28"/>
          <w:szCs w:val="28"/>
          <w:lang w:val="kk-KZ"/>
        </w:rPr>
        <w:t>брокерлер және (немесе) дилерлер</w:t>
      </w:r>
    </w:p>
    <w:p w14:paraId="04810B11" w14:textId="293A1248" w:rsidR="00156C7A" w:rsidRPr="00B901CA" w:rsidRDefault="00F94E22" w:rsidP="00F94E22">
      <w:pPr>
        <w:pStyle w:val="pj"/>
        <w:widowControl w:val="0"/>
        <w:spacing w:before="0" w:beforeAutospacing="0" w:after="0" w:afterAutospacing="0"/>
        <w:ind w:firstLine="709"/>
        <w:jc w:val="both"/>
        <w:rPr>
          <w:color w:val="auto"/>
          <w:sz w:val="28"/>
          <w:szCs w:val="28"/>
          <w:lang w:val="kk-KZ"/>
        </w:rPr>
        <w:sectPr w:rsidR="00156C7A" w:rsidRPr="00B901CA" w:rsidSect="00DA6FCA">
          <w:type w:val="nextColumn"/>
          <w:pgSz w:w="11906" w:h="16838"/>
          <w:pgMar w:top="1418" w:right="851" w:bottom="1418" w:left="1418" w:header="709" w:footer="709" w:gutter="0"/>
          <w:paperSrc w:first="15" w:other="15"/>
          <w:cols w:space="708"/>
          <w:docGrid w:linePitch="360"/>
        </w:sectPr>
      </w:pPr>
      <w:r w:rsidRPr="00B901CA">
        <w:rPr>
          <w:color w:val="auto"/>
          <w:sz w:val="28"/>
          <w:szCs w:val="28"/>
          <w:lang w:val="kk-KZ"/>
        </w:rPr>
        <w:t>Әкімшілік деректер нысанын ұсыну мерзімі</w:t>
      </w:r>
      <w:r w:rsidRPr="00B901CA">
        <w:rPr>
          <w:noProof/>
          <w:color w:val="auto"/>
          <w:sz w:val="28"/>
          <w:szCs w:val="28"/>
          <w:lang w:val="kk-KZ"/>
        </w:rPr>
        <w:t xml:space="preserve">: </w:t>
      </w:r>
      <w:r w:rsidRPr="00B901CA">
        <w:rPr>
          <w:bCs/>
          <w:color w:val="auto"/>
          <w:sz w:val="28"/>
          <w:szCs w:val="28"/>
          <w:lang w:val="kk-KZ"/>
        </w:rPr>
        <w:t xml:space="preserve">есепті </w:t>
      </w:r>
      <w:r w:rsidRPr="00B901CA">
        <w:rPr>
          <w:color w:val="auto"/>
          <w:sz w:val="28"/>
          <w:szCs w:val="28"/>
          <w:lang w:val="kk-KZ"/>
        </w:rPr>
        <w:t>тоқсаннан</w:t>
      </w:r>
      <w:r w:rsidRPr="00B901CA">
        <w:rPr>
          <w:bCs/>
          <w:color w:val="auto"/>
          <w:sz w:val="28"/>
          <w:szCs w:val="28"/>
          <w:lang w:val="kk-KZ"/>
        </w:rPr>
        <w:t xml:space="preserve"> кейінгі айдың </w:t>
      </w:r>
      <w:r w:rsidRPr="00B901CA">
        <w:rPr>
          <w:rStyle w:val="s1"/>
          <w:b w:val="0"/>
          <w:color w:val="auto"/>
          <w:sz w:val="28"/>
          <w:szCs w:val="28"/>
          <w:lang w:val="kk-KZ"/>
        </w:rPr>
        <w:t>соңғы күнінен</w:t>
      </w:r>
      <w:r w:rsidRPr="00B901CA">
        <w:rPr>
          <w:color w:val="auto"/>
          <w:lang w:val="kk-KZ"/>
        </w:rPr>
        <w:t xml:space="preserve"> </w:t>
      </w:r>
      <w:r w:rsidRPr="00B901CA">
        <w:rPr>
          <w:bCs/>
          <w:color w:val="auto"/>
          <w:sz w:val="28"/>
          <w:szCs w:val="28"/>
          <w:lang w:val="kk-KZ"/>
        </w:rPr>
        <w:t xml:space="preserve">кешіктірмей, </w:t>
      </w:r>
      <w:r w:rsidRPr="00B901CA">
        <w:rPr>
          <w:color w:val="auto"/>
          <w:sz w:val="28"/>
          <w:szCs w:val="28"/>
          <w:lang w:val="kk-KZ"/>
        </w:rPr>
        <w:t xml:space="preserve">тоқсан </w:t>
      </w:r>
      <w:r w:rsidRPr="00B901CA">
        <w:rPr>
          <w:bCs/>
          <w:color w:val="auto"/>
          <w:sz w:val="28"/>
          <w:szCs w:val="28"/>
          <w:lang w:val="kk-KZ"/>
        </w:rPr>
        <w:t>сайын</w:t>
      </w:r>
    </w:p>
    <w:p w14:paraId="6AFDD367" w14:textId="77777777" w:rsidR="00AF5770" w:rsidRPr="00B901CA" w:rsidRDefault="00AF5770" w:rsidP="00AF5770">
      <w:pPr>
        <w:pStyle w:val="pj"/>
        <w:spacing w:before="0" w:beforeAutospacing="0" w:after="0" w:afterAutospacing="0"/>
        <w:jc w:val="right"/>
        <w:rPr>
          <w:color w:val="auto"/>
          <w:sz w:val="28"/>
          <w:szCs w:val="28"/>
          <w:lang w:val="kk-KZ"/>
        </w:rPr>
      </w:pPr>
      <w:r w:rsidRPr="00B901CA">
        <w:rPr>
          <w:color w:val="auto"/>
          <w:sz w:val="28"/>
          <w:szCs w:val="28"/>
          <w:lang w:val="kk-KZ"/>
        </w:rPr>
        <w:lastRenderedPageBreak/>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6"/>
        <w:gridCol w:w="1441"/>
        <w:gridCol w:w="2640"/>
        <w:gridCol w:w="1752"/>
        <w:gridCol w:w="1792"/>
        <w:gridCol w:w="1845"/>
        <w:gridCol w:w="1557"/>
        <w:gridCol w:w="1531"/>
        <w:gridCol w:w="1545"/>
      </w:tblGrid>
      <w:tr w:rsidR="00B901CA" w:rsidRPr="00B901CA" w14:paraId="262EE6F1" w14:textId="77777777" w:rsidTr="00AF5770">
        <w:trPr>
          <w:jc w:val="center"/>
        </w:trPr>
        <w:tc>
          <w:tcPr>
            <w:tcW w:w="153" w:type="pct"/>
            <w:shd w:val="clear" w:color="auto" w:fill="auto"/>
            <w:tcMar>
              <w:top w:w="0" w:type="dxa"/>
              <w:left w:w="108" w:type="dxa"/>
              <w:bottom w:w="0" w:type="dxa"/>
              <w:right w:w="108" w:type="dxa"/>
            </w:tcMar>
            <w:hideMark/>
          </w:tcPr>
          <w:p w14:paraId="26A41473"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w:t>
            </w:r>
          </w:p>
        </w:tc>
        <w:tc>
          <w:tcPr>
            <w:tcW w:w="495" w:type="pct"/>
            <w:shd w:val="clear" w:color="auto" w:fill="auto"/>
            <w:tcMar>
              <w:top w:w="0" w:type="dxa"/>
              <w:left w:w="108" w:type="dxa"/>
              <w:bottom w:w="0" w:type="dxa"/>
              <w:right w:w="108" w:type="dxa"/>
            </w:tcMar>
            <w:hideMark/>
          </w:tcPr>
          <w:p w14:paraId="7FB14755" w14:textId="77777777" w:rsidR="00AF5770" w:rsidRPr="00B901CA" w:rsidRDefault="00AF5770" w:rsidP="000D7D70">
            <w:pPr>
              <w:jc w:val="center"/>
              <w:rPr>
                <w:lang w:val="kk-KZ"/>
              </w:rPr>
            </w:pPr>
            <w:r w:rsidRPr="00B901CA">
              <w:rPr>
                <w:lang w:val="kk-KZ"/>
              </w:rPr>
              <w:t>Мәмілені жасау күні мен уақыты</w:t>
            </w:r>
          </w:p>
        </w:tc>
        <w:tc>
          <w:tcPr>
            <w:tcW w:w="907" w:type="pct"/>
            <w:shd w:val="clear" w:color="auto" w:fill="auto"/>
            <w:tcMar>
              <w:top w:w="0" w:type="dxa"/>
              <w:left w:w="108" w:type="dxa"/>
              <w:bottom w:w="0" w:type="dxa"/>
              <w:right w:w="108" w:type="dxa"/>
            </w:tcMar>
            <w:hideMark/>
          </w:tcPr>
          <w:p w14:paraId="4F0A73A0" w14:textId="77777777" w:rsidR="00AF5770" w:rsidRPr="00B901CA" w:rsidRDefault="00AF5770" w:rsidP="000D7D70">
            <w:pPr>
              <w:jc w:val="center"/>
              <w:rPr>
                <w:lang w:val="kk-KZ"/>
              </w:rPr>
            </w:pPr>
            <w:r w:rsidRPr="00B901CA">
              <w:rPr>
                <w:lang w:val="kk-KZ"/>
              </w:rPr>
              <w:t>Қаржы құралдарын брокерге және (немесе) дилерге есепке қою күні</w:t>
            </w:r>
          </w:p>
        </w:tc>
        <w:tc>
          <w:tcPr>
            <w:tcW w:w="602" w:type="pct"/>
            <w:shd w:val="clear" w:color="auto" w:fill="auto"/>
            <w:tcMar>
              <w:top w:w="0" w:type="dxa"/>
              <w:left w:w="108" w:type="dxa"/>
              <w:bottom w:w="0" w:type="dxa"/>
              <w:right w:w="108" w:type="dxa"/>
            </w:tcMar>
            <w:hideMark/>
          </w:tcPr>
          <w:p w14:paraId="5F02A2C1" w14:textId="77777777" w:rsidR="00AF5770" w:rsidRPr="00B901CA" w:rsidRDefault="00AF5770" w:rsidP="000D7D70">
            <w:pPr>
              <w:jc w:val="center"/>
              <w:rPr>
                <w:lang w:val="kk-KZ"/>
              </w:rPr>
            </w:pPr>
            <w:r w:rsidRPr="00B901CA">
              <w:rPr>
                <w:lang w:val="kk-KZ"/>
              </w:rPr>
              <w:t>Мәміле бойынша есеп айырысу күні</w:t>
            </w:r>
          </w:p>
        </w:tc>
        <w:tc>
          <w:tcPr>
            <w:tcW w:w="616" w:type="pct"/>
            <w:shd w:val="clear" w:color="auto" w:fill="auto"/>
            <w:tcMar>
              <w:top w:w="0" w:type="dxa"/>
              <w:left w:w="108" w:type="dxa"/>
              <w:bottom w:w="0" w:type="dxa"/>
              <w:right w:w="108" w:type="dxa"/>
            </w:tcMar>
            <w:hideMark/>
          </w:tcPr>
          <w:p w14:paraId="032AB9F5" w14:textId="77777777" w:rsidR="00AF5770" w:rsidRPr="00B901CA" w:rsidRDefault="00AF5770" w:rsidP="000D7D70">
            <w:pPr>
              <w:jc w:val="center"/>
              <w:rPr>
                <w:lang w:val="kk-KZ"/>
              </w:rPr>
            </w:pPr>
            <w:r w:rsidRPr="00B901CA">
              <w:rPr>
                <w:lang w:val="kk-KZ"/>
              </w:rPr>
              <w:t>Туынды қаржы құралының түрі</w:t>
            </w:r>
          </w:p>
        </w:tc>
        <w:tc>
          <w:tcPr>
            <w:tcW w:w="634" w:type="pct"/>
            <w:shd w:val="clear" w:color="auto" w:fill="auto"/>
            <w:tcMar>
              <w:top w:w="0" w:type="dxa"/>
              <w:left w:w="108" w:type="dxa"/>
              <w:bottom w:w="0" w:type="dxa"/>
              <w:right w:w="108" w:type="dxa"/>
            </w:tcMar>
            <w:hideMark/>
          </w:tcPr>
          <w:p w14:paraId="192C9870" w14:textId="77777777" w:rsidR="00AF5770" w:rsidRPr="00B901CA" w:rsidRDefault="00AF5770" w:rsidP="000D7D70">
            <w:pPr>
              <w:jc w:val="center"/>
              <w:rPr>
                <w:lang w:val="kk-KZ"/>
              </w:rPr>
            </w:pPr>
            <w:r w:rsidRPr="00B901CA">
              <w:rPr>
                <w:lang w:val="kk-KZ"/>
              </w:rPr>
              <w:t>Сәйкестендіру нөмірі</w:t>
            </w:r>
          </w:p>
        </w:tc>
        <w:tc>
          <w:tcPr>
            <w:tcW w:w="535" w:type="pct"/>
            <w:shd w:val="clear" w:color="auto" w:fill="auto"/>
            <w:tcMar>
              <w:top w:w="0" w:type="dxa"/>
              <w:left w:w="108" w:type="dxa"/>
              <w:bottom w:w="0" w:type="dxa"/>
              <w:right w:w="108" w:type="dxa"/>
            </w:tcMar>
            <w:hideMark/>
          </w:tcPr>
          <w:p w14:paraId="5EE0CF83" w14:textId="77777777" w:rsidR="00AF5770" w:rsidRPr="00B901CA" w:rsidRDefault="00AF5770" w:rsidP="000D7D70">
            <w:pPr>
              <w:jc w:val="center"/>
              <w:rPr>
                <w:lang w:val="kk-KZ"/>
              </w:rPr>
            </w:pPr>
            <w:r w:rsidRPr="00B901CA">
              <w:rPr>
                <w:lang w:val="kk-KZ"/>
              </w:rPr>
              <w:t>Нарық</w:t>
            </w:r>
          </w:p>
        </w:tc>
        <w:tc>
          <w:tcPr>
            <w:tcW w:w="526" w:type="pct"/>
            <w:shd w:val="clear" w:color="auto" w:fill="auto"/>
            <w:tcMar>
              <w:top w:w="0" w:type="dxa"/>
              <w:left w:w="108" w:type="dxa"/>
              <w:bottom w:w="0" w:type="dxa"/>
              <w:right w:w="108" w:type="dxa"/>
            </w:tcMar>
            <w:hideMark/>
          </w:tcPr>
          <w:p w14:paraId="7185C8BA" w14:textId="77777777" w:rsidR="00AF5770" w:rsidRPr="00B901CA" w:rsidRDefault="00AF5770" w:rsidP="000D7D70">
            <w:pPr>
              <w:jc w:val="center"/>
              <w:rPr>
                <w:lang w:val="kk-KZ"/>
              </w:rPr>
            </w:pPr>
            <w:r w:rsidRPr="00B901CA">
              <w:rPr>
                <w:lang w:val="kk-KZ"/>
              </w:rPr>
              <w:t>Базалық актив және оның рейтингі</w:t>
            </w:r>
          </w:p>
        </w:tc>
        <w:tc>
          <w:tcPr>
            <w:tcW w:w="531" w:type="pct"/>
            <w:shd w:val="clear" w:color="auto" w:fill="auto"/>
            <w:tcMar>
              <w:top w:w="0" w:type="dxa"/>
              <w:left w:w="108" w:type="dxa"/>
              <w:bottom w:w="0" w:type="dxa"/>
              <w:right w:w="108" w:type="dxa"/>
            </w:tcMar>
            <w:hideMark/>
          </w:tcPr>
          <w:p w14:paraId="3472763E" w14:textId="77777777" w:rsidR="00AF5770" w:rsidRPr="00B901CA" w:rsidRDefault="00AF5770" w:rsidP="000D7D70">
            <w:pPr>
              <w:jc w:val="center"/>
              <w:rPr>
                <w:lang w:val="kk-KZ"/>
              </w:rPr>
            </w:pPr>
            <w:r w:rsidRPr="00B901CA">
              <w:rPr>
                <w:lang w:val="kk-KZ"/>
              </w:rPr>
              <w:t>Орталық контрагент</w:t>
            </w:r>
          </w:p>
        </w:tc>
      </w:tr>
      <w:tr w:rsidR="00B901CA" w:rsidRPr="00B901CA" w14:paraId="4F5E658C" w14:textId="77777777" w:rsidTr="00AF5770">
        <w:trPr>
          <w:jc w:val="center"/>
        </w:trPr>
        <w:tc>
          <w:tcPr>
            <w:tcW w:w="153" w:type="pct"/>
            <w:shd w:val="clear" w:color="auto" w:fill="auto"/>
            <w:tcMar>
              <w:top w:w="0" w:type="dxa"/>
              <w:left w:w="108" w:type="dxa"/>
              <w:bottom w:w="0" w:type="dxa"/>
              <w:right w:w="108" w:type="dxa"/>
            </w:tcMar>
            <w:hideMark/>
          </w:tcPr>
          <w:p w14:paraId="705E6ACA" w14:textId="77777777" w:rsidR="00AF5770" w:rsidRPr="00B901CA" w:rsidRDefault="00AF5770" w:rsidP="00AF5770">
            <w:pPr>
              <w:pStyle w:val="pc"/>
              <w:spacing w:before="0" w:beforeAutospacing="0" w:after="0" w:afterAutospacing="0"/>
              <w:jc w:val="center"/>
              <w:rPr>
                <w:color w:val="auto"/>
                <w:lang w:val="kk-KZ"/>
              </w:rPr>
            </w:pPr>
            <w:r w:rsidRPr="00B901CA">
              <w:rPr>
                <w:color w:val="auto"/>
                <w:lang w:val="kk-KZ"/>
              </w:rPr>
              <w:t>1</w:t>
            </w:r>
          </w:p>
        </w:tc>
        <w:tc>
          <w:tcPr>
            <w:tcW w:w="495" w:type="pct"/>
            <w:shd w:val="clear" w:color="auto" w:fill="auto"/>
            <w:tcMar>
              <w:top w:w="0" w:type="dxa"/>
              <w:left w:w="108" w:type="dxa"/>
              <w:bottom w:w="0" w:type="dxa"/>
              <w:right w:w="108" w:type="dxa"/>
            </w:tcMar>
            <w:hideMark/>
          </w:tcPr>
          <w:p w14:paraId="7133ACE8" w14:textId="77777777" w:rsidR="00AF5770" w:rsidRPr="00B901CA" w:rsidRDefault="00AF5770" w:rsidP="00AF5770">
            <w:pPr>
              <w:pStyle w:val="pc"/>
              <w:spacing w:before="0" w:beforeAutospacing="0" w:after="0" w:afterAutospacing="0"/>
              <w:jc w:val="center"/>
              <w:rPr>
                <w:color w:val="auto"/>
                <w:lang w:val="kk-KZ"/>
              </w:rPr>
            </w:pPr>
            <w:r w:rsidRPr="00B901CA">
              <w:rPr>
                <w:color w:val="auto"/>
                <w:lang w:val="kk-KZ"/>
              </w:rPr>
              <w:t>2</w:t>
            </w:r>
          </w:p>
        </w:tc>
        <w:tc>
          <w:tcPr>
            <w:tcW w:w="907" w:type="pct"/>
            <w:shd w:val="clear" w:color="auto" w:fill="auto"/>
            <w:tcMar>
              <w:top w:w="0" w:type="dxa"/>
              <w:left w:w="108" w:type="dxa"/>
              <w:bottom w:w="0" w:type="dxa"/>
              <w:right w:w="108" w:type="dxa"/>
            </w:tcMar>
            <w:hideMark/>
          </w:tcPr>
          <w:p w14:paraId="667D4547" w14:textId="77777777" w:rsidR="00AF5770" w:rsidRPr="00B901CA" w:rsidRDefault="00AF5770" w:rsidP="00AF5770">
            <w:pPr>
              <w:pStyle w:val="pc"/>
              <w:spacing w:before="0" w:beforeAutospacing="0" w:after="0" w:afterAutospacing="0"/>
              <w:jc w:val="center"/>
              <w:rPr>
                <w:color w:val="auto"/>
                <w:lang w:val="kk-KZ"/>
              </w:rPr>
            </w:pPr>
            <w:r w:rsidRPr="00B901CA">
              <w:rPr>
                <w:color w:val="auto"/>
                <w:lang w:val="kk-KZ"/>
              </w:rPr>
              <w:t>3</w:t>
            </w:r>
          </w:p>
        </w:tc>
        <w:tc>
          <w:tcPr>
            <w:tcW w:w="602" w:type="pct"/>
            <w:shd w:val="clear" w:color="auto" w:fill="auto"/>
            <w:tcMar>
              <w:top w:w="0" w:type="dxa"/>
              <w:left w:w="108" w:type="dxa"/>
              <w:bottom w:w="0" w:type="dxa"/>
              <w:right w:w="108" w:type="dxa"/>
            </w:tcMar>
            <w:hideMark/>
          </w:tcPr>
          <w:p w14:paraId="6ED79E84" w14:textId="77777777" w:rsidR="00AF5770" w:rsidRPr="00B901CA" w:rsidRDefault="00AF5770" w:rsidP="00AF5770">
            <w:pPr>
              <w:pStyle w:val="pc"/>
              <w:spacing w:before="0" w:beforeAutospacing="0" w:after="0" w:afterAutospacing="0"/>
              <w:jc w:val="center"/>
              <w:rPr>
                <w:color w:val="auto"/>
                <w:lang w:val="kk-KZ"/>
              </w:rPr>
            </w:pPr>
            <w:r w:rsidRPr="00B901CA">
              <w:rPr>
                <w:color w:val="auto"/>
                <w:lang w:val="kk-KZ"/>
              </w:rPr>
              <w:t>4</w:t>
            </w:r>
          </w:p>
        </w:tc>
        <w:tc>
          <w:tcPr>
            <w:tcW w:w="616" w:type="pct"/>
            <w:shd w:val="clear" w:color="auto" w:fill="auto"/>
            <w:tcMar>
              <w:top w:w="0" w:type="dxa"/>
              <w:left w:w="108" w:type="dxa"/>
              <w:bottom w:w="0" w:type="dxa"/>
              <w:right w:w="108" w:type="dxa"/>
            </w:tcMar>
            <w:hideMark/>
          </w:tcPr>
          <w:p w14:paraId="60E9131B" w14:textId="77777777" w:rsidR="00AF5770" w:rsidRPr="00B901CA" w:rsidRDefault="00AF5770" w:rsidP="00AF5770">
            <w:pPr>
              <w:pStyle w:val="pc"/>
              <w:spacing w:before="0" w:beforeAutospacing="0" w:after="0" w:afterAutospacing="0"/>
              <w:jc w:val="center"/>
              <w:rPr>
                <w:color w:val="auto"/>
                <w:lang w:val="kk-KZ"/>
              </w:rPr>
            </w:pPr>
            <w:r w:rsidRPr="00B901CA">
              <w:rPr>
                <w:color w:val="auto"/>
                <w:lang w:val="kk-KZ"/>
              </w:rPr>
              <w:t>5</w:t>
            </w:r>
          </w:p>
        </w:tc>
        <w:tc>
          <w:tcPr>
            <w:tcW w:w="634" w:type="pct"/>
            <w:shd w:val="clear" w:color="auto" w:fill="auto"/>
            <w:tcMar>
              <w:top w:w="0" w:type="dxa"/>
              <w:left w:w="108" w:type="dxa"/>
              <w:bottom w:w="0" w:type="dxa"/>
              <w:right w:w="108" w:type="dxa"/>
            </w:tcMar>
            <w:hideMark/>
          </w:tcPr>
          <w:p w14:paraId="688ED50A" w14:textId="77777777" w:rsidR="00AF5770" w:rsidRPr="00B901CA" w:rsidRDefault="00AF5770" w:rsidP="00AF5770">
            <w:pPr>
              <w:pStyle w:val="pc"/>
              <w:spacing w:before="0" w:beforeAutospacing="0" w:after="0" w:afterAutospacing="0"/>
              <w:jc w:val="center"/>
              <w:rPr>
                <w:color w:val="auto"/>
                <w:lang w:val="kk-KZ"/>
              </w:rPr>
            </w:pPr>
            <w:r w:rsidRPr="00B901CA">
              <w:rPr>
                <w:color w:val="auto"/>
                <w:lang w:val="kk-KZ"/>
              </w:rPr>
              <w:t>6</w:t>
            </w:r>
          </w:p>
        </w:tc>
        <w:tc>
          <w:tcPr>
            <w:tcW w:w="535" w:type="pct"/>
            <w:shd w:val="clear" w:color="auto" w:fill="auto"/>
            <w:tcMar>
              <w:top w:w="0" w:type="dxa"/>
              <w:left w:w="108" w:type="dxa"/>
              <w:bottom w:w="0" w:type="dxa"/>
              <w:right w:w="108" w:type="dxa"/>
            </w:tcMar>
            <w:hideMark/>
          </w:tcPr>
          <w:p w14:paraId="4A8FBF7E" w14:textId="77777777" w:rsidR="00AF5770" w:rsidRPr="00B901CA" w:rsidRDefault="00AF5770" w:rsidP="00AF5770">
            <w:pPr>
              <w:pStyle w:val="pc"/>
              <w:spacing w:before="0" w:beforeAutospacing="0" w:after="0" w:afterAutospacing="0"/>
              <w:jc w:val="center"/>
              <w:rPr>
                <w:color w:val="auto"/>
                <w:lang w:val="kk-KZ"/>
              </w:rPr>
            </w:pPr>
            <w:r w:rsidRPr="00B901CA">
              <w:rPr>
                <w:color w:val="auto"/>
                <w:lang w:val="kk-KZ"/>
              </w:rPr>
              <w:t>7</w:t>
            </w:r>
          </w:p>
        </w:tc>
        <w:tc>
          <w:tcPr>
            <w:tcW w:w="526" w:type="pct"/>
            <w:shd w:val="clear" w:color="auto" w:fill="auto"/>
            <w:tcMar>
              <w:top w:w="0" w:type="dxa"/>
              <w:left w:w="108" w:type="dxa"/>
              <w:bottom w:w="0" w:type="dxa"/>
              <w:right w:w="108" w:type="dxa"/>
            </w:tcMar>
            <w:hideMark/>
          </w:tcPr>
          <w:p w14:paraId="07B21CF8" w14:textId="77777777" w:rsidR="00AF5770" w:rsidRPr="00B901CA" w:rsidRDefault="00AF5770" w:rsidP="00AF5770">
            <w:pPr>
              <w:pStyle w:val="pc"/>
              <w:spacing w:before="0" w:beforeAutospacing="0" w:after="0" w:afterAutospacing="0"/>
              <w:jc w:val="center"/>
              <w:rPr>
                <w:color w:val="auto"/>
                <w:lang w:val="kk-KZ"/>
              </w:rPr>
            </w:pPr>
            <w:r w:rsidRPr="00B901CA">
              <w:rPr>
                <w:color w:val="auto"/>
                <w:lang w:val="kk-KZ"/>
              </w:rPr>
              <w:t>8</w:t>
            </w:r>
          </w:p>
        </w:tc>
        <w:tc>
          <w:tcPr>
            <w:tcW w:w="531" w:type="pct"/>
            <w:shd w:val="clear" w:color="auto" w:fill="auto"/>
            <w:tcMar>
              <w:top w:w="0" w:type="dxa"/>
              <w:left w:w="108" w:type="dxa"/>
              <w:bottom w:w="0" w:type="dxa"/>
              <w:right w:w="108" w:type="dxa"/>
            </w:tcMar>
            <w:hideMark/>
          </w:tcPr>
          <w:p w14:paraId="570E018D" w14:textId="77777777" w:rsidR="00AF5770" w:rsidRPr="00B901CA" w:rsidRDefault="00AF5770" w:rsidP="00AF5770">
            <w:pPr>
              <w:pStyle w:val="pc"/>
              <w:spacing w:before="0" w:beforeAutospacing="0" w:after="0" w:afterAutospacing="0"/>
              <w:jc w:val="center"/>
              <w:rPr>
                <w:color w:val="auto"/>
                <w:lang w:val="kk-KZ"/>
              </w:rPr>
            </w:pPr>
            <w:r w:rsidRPr="00B901CA">
              <w:rPr>
                <w:color w:val="auto"/>
                <w:lang w:val="kk-KZ"/>
              </w:rPr>
              <w:t>9</w:t>
            </w:r>
          </w:p>
        </w:tc>
      </w:tr>
      <w:tr w:rsidR="00B901CA" w:rsidRPr="00B901CA" w14:paraId="0C96DB6E" w14:textId="77777777" w:rsidTr="00AF5770">
        <w:trPr>
          <w:jc w:val="center"/>
        </w:trPr>
        <w:tc>
          <w:tcPr>
            <w:tcW w:w="153" w:type="pct"/>
            <w:shd w:val="clear" w:color="auto" w:fill="auto"/>
            <w:tcMar>
              <w:top w:w="0" w:type="dxa"/>
              <w:left w:w="108" w:type="dxa"/>
              <w:bottom w:w="0" w:type="dxa"/>
              <w:right w:w="108" w:type="dxa"/>
            </w:tcMar>
            <w:hideMark/>
          </w:tcPr>
          <w:p w14:paraId="736A9834" w14:textId="77777777" w:rsidR="00AF5770" w:rsidRPr="00B901CA" w:rsidRDefault="00AF5770" w:rsidP="000D7D70">
            <w:pPr>
              <w:pStyle w:val="afb"/>
              <w:jc w:val="center"/>
              <w:rPr>
                <w:lang w:val="kk-KZ"/>
              </w:rPr>
            </w:pPr>
          </w:p>
        </w:tc>
        <w:tc>
          <w:tcPr>
            <w:tcW w:w="495" w:type="pct"/>
            <w:shd w:val="clear" w:color="auto" w:fill="auto"/>
            <w:tcMar>
              <w:top w:w="0" w:type="dxa"/>
              <w:left w:w="108" w:type="dxa"/>
              <w:bottom w:w="0" w:type="dxa"/>
              <w:right w:w="108" w:type="dxa"/>
            </w:tcMar>
            <w:hideMark/>
          </w:tcPr>
          <w:p w14:paraId="5B5DF5C1" w14:textId="77777777" w:rsidR="00AF5770" w:rsidRPr="00B901CA" w:rsidRDefault="00AF5770" w:rsidP="000D7D70">
            <w:pPr>
              <w:rPr>
                <w:lang w:val="kk-KZ"/>
              </w:rPr>
            </w:pPr>
          </w:p>
        </w:tc>
        <w:tc>
          <w:tcPr>
            <w:tcW w:w="907" w:type="pct"/>
            <w:shd w:val="clear" w:color="auto" w:fill="auto"/>
            <w:tcMar>
              <w:top w:w="0" w:type="dxa"/>
              <w:left w:w="108" w:type="dxa"/>
              <w:bottom w:w="0" w:type="dxa"/>
              <w:right w:w="108" w:type="dxa"/>
            </w:tcMar>
            <w:hideMark/>
          </w:tcPr>
          <w:p w14:paraId="3EA9D87C" w14:textId="77777777" w:rsidR="00AF5770" w:rsidRPr="00B901CA" w:rsidRDefault="00AF5770" w:rsidP="000D7D70">
            <w:pPr>
              <w:rPr>
                <w:lang w:val="kk-KZ"/>
              </w:rPr>
            </w:pPr>
          </w:p>
        </w:tc>
        <w:tc>
          <w:tcPr>
            <w:tcW w:w="602" w:type="pct"/>
            <w:shd w:val="clear" w:color="auto" w:fill="auto"/>
            <w:tcMar>
              <w:top w:w="0" w:type="dxa"/>
              <w:left w:w="108" w:type="dxa"/>
              <w:bottom w:w="0" w:type="dxa"/>
              <w:right w:w="108" w:type="dxa"/>
            </w:tcMar>
            <w:hideMark/>
          </w:tcPr>
          <w:p w14:paraId="14E2F20E" w14:textId="77777777" w:rsidR="00AF5770" w:rsidRPr="00B901CA" w:rsidRDefault="00AF5770" w:rsidP="000D7D70">
            <w:pPr>
              <w:rPr>
                <w:lang w:val="kk-KZ"/>
              </w:rPr>
            </w:pPr>
          </w:p>
        </w:tc>
        <w:tc>
          <w:tcPr>
            <w:tcW w:w="616" w:type="pct"/>
            <w:shd w:val="clear" w:color="auto" w:fill="auto"/>
            <w:tcMar>
              <w:top w:w="0" w:type="dxa"/>
              <w:left w:w="108" w:type="dxa"/>
              <w:bottom w:w="0" w:type="dxa"/>
              <w:right w:w="108" w:type="dxa"/>
            </w:tcMar>
            <w:hideMark/>
          </w:tcPr>
          <w:p w14:paraId="616CB0DE" w14:textId="77777777" w:rsidR="00AF5770" w:rsidRPr="00B901CA" w:rsidRDefault="00AF5770" w:rsidP="000D7D70">
            <w:pPr>
              <w:rPr>
                <w:lang w:val="kk-KZ"/>
              </w:rPr>
            </w:pPr>
          </w:p>
        </w:tc>
        <w:tc>
          <w:tcPr>
            <w:tcW w:w="634" w:type="pct"/>
            <w:shd w:val="clear" w:color="auto" w:fill="auto"/>
            <w:tcMar>
              <w:top w:w="0" w:type="dxa"/>
              <w:left w:w="108" w:type="dxa"/>
              <w:bottom w:w="0" w:type="dxa"/>
              <w:right w:w="108" w:type="dxa"/>
            </w:tcMar>
            <w:hideMark/>
          </w:tcPr>
          <w:p w14:paraId="21CA0DD1" w14:textId="77777777" w:rsidR="00AF5770" w:rsidRPr="00B901CA" w:rsidRDefault="00AF5770" w:rsidP="000D7D70">
            <w:pPr>
              <w:rPr>
                <w:lang w:val="kk-KZ"/>
              </w:rPr>
            </w:pPr>
          </w:p>
        </w:tc>
        <w:tc>
          <w:tcPr>
            <w:tcW w:w="535" w:type="pct"/>
            <w:shd w:val="clear" w:color="auto" w:fill="auto"/>
            <w:tcMar>
              <w:top w:w="0" w:type="dxa"/>
              <w:left w:w="108" w:type="dxa"/>
              <w:bottom w:w="0" w:type="dxa"/>
              <w:right w:w="108" w:type="dxa"/>
            </w:tcMar>
            <w:hideMark/>
          </w:tcPr>
          <w:p w14:paraId="5F80C43F" w14:textId="77777777" w:rsidR="00AF5770" w:rsidRPr="00B901CA" w:rsidRDefault="00AF5770" w:rsidP="000D7D70">
            <w:pPr>
              <w:rPr>
                <w:lang w:val="kk-KZ"/>
              </w:rPr>
            </w:pPr>
          </w:p>
        </w:tc>
        <w:tc>
          <w:tcPr>
            <w:tcW w:w="526" w:type="pct"/>
            <w:shd w:val="clear" w:color="auto" w:fill="auto"/>
            <w:tcMar>
              <w:top w:w="0" w:type="dxa"/>
              <w:left w:w="108" w:type="dxa"/>
              <w:bottom w:w="0" w:type="dxa"/>
              <w:right w:w="108" w:type="dxa"/>
            </w:tcMar>
            <w:hideMark/>
          </w:tcPr>
          <w:p w14:paraId="69F57D00" w14:textId="77777777" w:rsidR="00AF5770" w:rsidRPr="00B901CA" w:rsidRDefault="00AF5770" w:rsidP="000D7D70">
            <w:pPr>
              <w:rPr>
                <w:lang w:val="kk-KZ"/>
              </w:rPr>
            </w:pPr>
          </w:p>
        </w:tc>
        <w:tc>
          <w:tcPr>
            <w:tcW w:w="531" w:type="pct"/>
            <w:shd w:val="clear" w:color="auto" w:fill="auto"/>
            <w:tcMar>
              <w:top w:w="0" w:type="dxa"/>
              <w:left w:w="108" w:type="dxa"/>
              <w:bottom w:w="0" w:type="dxa"/>
              <w:right w:w="108" w:type="dxa"/>
            </w:tcMar>
            <w:hideMark/>
          </w:tcPr>
          <w:p w14:paraId="09C95A38" w14:textId="77777777" w:rsidR="00AF5770" w:rsidRPr="00B901CA" w:rsidRDefault="00AF5770" w:rsidP="000D7D70">
            <w:pPr>
              <w:rPr>
                <w:lang w:val="kk-KZ"/>
              </w:rPr>
            </w:pPr>
          </w:p>
        </w:tc>
      </w:tr>
    </w:tbl>
    <w:p w14:paraId="126CD093" w14:textId="77777777" w:rsidR="00AF5770" w:rsidRPr="00B901CA" w:rsidRDefault="00AF5770" w:rsidP="00AF5770">
      <w:pPr>
        <w:pStyle w:val="pj"/>
        <w:spacing w:before="0" w:beforeAutospacing="0" w:after="0" w:afterAutospacing="0"/>
        <w:rPr>
          <w:color w:val="auto"/>
          <w:sz w:val="28"/>
          <w:szCs w:val="28"/>
          <w:lang w:val="kk-KZ"/>
        </w:rPr>
      </w:pPr>
      <w:r w:rsidRPr="00B901CA">
        <w:rPr>
          <w:iCs/>
          <w:color w:val="auto"/>
          <w:sz w:val="28"/>
          <w:szCs w:val="28"/>
          <w:lang w:val="kk-KZ"/>
        </w:rPr>
        <w:t> </w:t>
      </w:r>
    </w:p>
    <w:p w14:paraId="738A410F" w14:textId="77777777" w:rsidR="00AF5770" w:rsidRPr="00B901CA" w:rsidRDefault="00AF5770" w:rsidP="00AF5770">
      <w:pPr>
        <w:pStyle w:val="pj"/>
        <w:spacing w:before="0" w:beforeAutospacing="0" w:after="0" w:afterAutospacing="0"/>
        <w:ind w:firstLine="709"/>
        <w:rPr>
          <w:color w:val="auto"/>
          <w:sz w:val="28"/>
          <w:szCs w:val="28"/>
          <w:lang w:val="kk-KZ"/>
        </w:rPr>
      </w:pPr>
      <w:r w:rsidRPr="00B901CA">
        <w:rPr>
          <w:color w:val="auto"/>
          <w:sz w:val="28"/>
          <w:szCs w:val="28"/>
          <w:lang w:val="kk-KZ"/>
        </w:rPr>
        <w:t>кестенің жалғасы:</w:t>
      </w:r>
    </w:p>
    <w:p w14:paraId="19EEDC5B" w14:textId="77777777" w:rsidR="00AF5770" w:rsidRPr="00B901CA" w:rsidRDefault="00AF5770" w:rsidP="00AF5770">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09"/>
        <w:gridCol w:w="1277"/>
        <w:gridCol w:w="4251"/>
        <w:gridCol w:w="1417"/>
        <w:gridCol w:w="1560"/>
        <w:gridCol w:w="2412"/>
        <w:gridCol w:w="2223"/>
      </w:tblGrid>
      <w:tr w:rsidR="00B901CA" w:rsidRPr="00B901CA" w14:paraId="1F378B4F" w14:textId="77777777" w:rsidTr="000D7D70">
        <w:trPr>
          <w:jc w:val="center"/>
        </w:trPr>
        <w:tc>
          <w:tcPr>
            <w:tcW w:w="484"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8844EE" w14:textId="77777777" w:rsidR="00AF5770" w:rsidRPr="00B901CA" w:rsidRDefault="00AF5770" w:rsidP="000D7D70">
            <w:pPr>
              <w:jc w:val="center"/>
              <w:rPr>
                <w:lang w:val="kk-KZ"/>
              </w:rPr>
            </w:pPr>
            <w:r w:rsidRPr="00B901CA">
              <w:rPr>
                <w:lang w:val="kk-KZ"/>
              </w:rPr>
              <w:t>Контрагент және оның рейтингі</w:t>
            </w:r>
          </w:p>
          <w:p w14:paraId="35C94F4E" w14:textId="77777777" w:rsidR="00AF5770" w:rsidRPr="00B901CA" w:rsidRDefault="00AF5770" w:rsidP="000D7D70">
            <w:pPr>
              <w:pStyle w:val="pc"/>
              <w:spacing w:before="0" w:beforeAutospacing="0" w:after="0" w:afterAutospacing="0"/>
              <w:ind w:left="-122" w:right="-99"/>
              <w:jc w:val="center"/>
              <w:rPr>
                <w:color w:val="auto"/>
                <w:sz w:val="28"/>
                <w:szCs w:val="28"/>
                <w:lang w:val="kk-KZ"/>
              </w:rPr>
            </w:pPr>
          </w:p>
        </w:tc>
        <w:tc>
          <w:tcPr>
            <w:tcW w:w="3752"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F42C18" w14:textId="77777777" w:rsidR="00AF5770" w:rsidRPr="00B901CA" w:rsidRDefault="00AF5770" w:rsidP="000D7D70">
            <w:pPr>
              <w:jc w:val="center"/>
              <w:rPr>
                <w:lang w:val="kk-KZ"/>
              </w:rPr>
            </w:pPr>
            <w:r w:rsidRPr="00B901CA">
              <w:rPr>
                <w:lang w:val="kk-KZ"/>
              </w:rPr>
              <w:t>Мәміле шарттарының сипаттамасы</w:t>
            </w:r>
          </w:p>
          <w:p w14:paraId="604C5681" w14:textId="77777777" w:rsidR="00AF5770" w:rsidRPr="00B901CA" w:rsidRDefault="00AF5770" w:rsidP="000D7D70">
            <w:pPr>
              <w:pStyle w:val="pc"/>
              <w:spacing w:before="0" w:beforeAutospacing="0" w:after="0" w:afterAutospacing="0"/>
              <w:jc w:val="center"/>
              <w:rPr>
                <w:color w:val="auto"/>
                <w:lang w:val="kk-KZ"/>
              </w:rPr>
            </w:pPr>
          </w:p>
        </w:tc>
        <w:tc>
          <w:tcPr>
            <w:tcW w:w="764" w:type="pct"/>
            <w:vMerge w:val="restart"/>
            <w:tcBorders>
              <w:top w:val="single" w:sz="8" w:space="0" w:color="auto"/>
              <w:left w:val="nil"/>
              <w:right w:val="single" w:sz="8" w:space="0" w:color="auto"/>
            </w:tcBorders>
            <w:tcMar>
              <w:top w:w="0" w:type="dxa"/>
              <w:left w:w="108" w:type="dxa"/>
              <w:bottom w:w="0" w:type="dxa"/>
              <w:right w:w="108" w:type="dxa"/>
            </w:tcMar>
            <w:hideMark/>
          </w:tcPr>
          <w:p w14:paraId="6B9F7F22" w14:textId="77777777" w:rsidR="00AF5770" w:rsidRPr="00B901CA" w:rsidRDefault="00AF5770" w:rsidP="000D7D70">
            <w:pPr>
              <w:jc w:val="center"/>
              <w:rPr>
                <w:lang w:val="kk-KZ"/>
              </w:rPr>
            </w:pPr>
            <w:r w:rsidRPr="00B901CA">
              <w:rPr>
                <w:lang w:val="kk-KZ"/>
              </w:rPr>
              <w:t>Хеджирлеу объектісі</w:t>
            </w:r>
          </w:p>
          <w:p w14:paraId="60DD273F" w14:textId="77777777" w:rsidR="00AF5770" w:rsidRPr="00B901CA" w:rsidRDefault="00AF5770" w:rsidP="000D7D70">
            <w:pPr>
              <w:pStyle w:val="pc"/>
              <w:spacing w:before="0" w:beforeAutospacing="0" w:after="0" w:afterAutospacing="0"/>
              <w:jc w:val="center"/>
              <w:rPr>
                <w:color w:val="auto"/>
                <w:sz w:val="28"/>
                <w:szCs w:val="28"/>
                <w:lang w:val="kk-KZ"/>
              </w:rPr>
            </w:pPr>
          </w:p>
        </w:tc>
      </w:tr>
      <w:tr w:rsidR="00B901CA" w:rsidRPr="00B901CA" w14:paraId="75DD4969" w14:textId="77777777" w:rsidTr="000D7D70">
        <w:trPr>
          <w:jc w:val="center"/>
        </w:trPr>
        <w:tc>
          <w:tcPr>
            <w:tcW w:w="484" w:type="pct"/>
            <w:vMerge/>
            <w:tcBorders>
              <w:top w:val="single" w:sz="8" w:space="0" w:color="auto"/>
              <w:left w:val="single" w:sz="8" w:space="0" w:color="auto"/>
              <w:bottom w:val="single" w:sz="8" w:space="0" w:color="auto"/>
              <w:right w:val="single" w:sz="8" w:space="0" w:color="auto"/>
            </w:tcBorders>
            <w:vAlign w:val="center"/>
            <w:hideMark/>
          </w:tcPr>
          <w:p w14:paraId="30E80CFF" w14:textId="77777777" w:rsidR="00AF5770" w:rsidRPr="00B901CA" w:rsidRDefault="00AF5770" w:rsidP="000D7D70">
            <w:pPr>
              <w:jc w:val="center"/>
              <w:rPr>
                <w:sz w:val="28"/>
                <w:szCs w:val="28"/>
                <w:lang w:val="kk-KZ"/>
              </w:rPr>
            </w:pP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51476E6C" w14:textId="77777777" w:rsidR="00AF5770" w:rsidRPr="00B901CA" w:rsidRDefault="00AF5770" w:rsidP="000D7D70">
            <w:pPr>
              <w:jc w:val="center"/>
              <w:rPr>
                <w:lang w:val="kk-KZ"/>
              </w:rPr>
            </w:pPr>
            <w:r w:rsidRPr="00B901CA">
              <w:rPr>
                <w:lang w:val="kk-KZ"/>
              </w:rPr>
              <w:t>Мәміле түрі</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14:paraId="3C6412A1" w14:textId="77777777" w:rsidR="00AF5770" w:rsidRPr="00B901CA" w:rsidRDefault="00AF5770" w:rsidP="000D7D70">
            <w:pPr>
              <w:jc w:val="center"/>
              <w:rPr>
                <w:lang w:val="kk-KZ"/>
              </w:rPr>
            </w:pPr>
            <w:r w:rsidRPr="00B901CA">
              <w:rPr>
                <w:lang w:val="kk-KZ"/>
              </w:rPr>
              <w:t>Қаржы құралдарының саны</w:t>
            </w:r>
          </w:p>
          <w:p w14:paraId="662B8BD1" w14:textId="77777777" w:rsidR="00AF5770" w:rsidRPr="00B901CA" w:rsidRDefault="00AF5770" w:rsidP="000D7D70">
            <w:pPr>
              <w:pStyle w:val="pc"/>
              <w:spacing w:before="0" w:beforeAutospacing="0" w:after="0" w:afterAutospacing="0"/>
              <w:ind w:left="-89" w:right="-142"/>
              <w:jc w:val="center"/>
              <w:rPr>
                <w:color w:val="auto"/>
                <w:lang w:val="kk-KZ"/>
              </w:rPr>
            </w:pP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2F9FCF42" w14:textId="77777777" w:rsidR="00AF5770" w:rsidRPr="00B901CA" w:rsidRDefault="00AF5770" w:rsidP="000D7D70">
            <w:pPr>
              <w:jc w:val="center"/>
              <w:rPr>
                <w:lang w:val="kk-KZ"/>
              </w:rPr>
            </w:pPr>
            <w:r w:rsidRPr="00B901CA">
              <w:rPr>
                <w:lang w:val="kk-KZ"/>
              </w:rPr>
              <w:t>Мәміле бағасы</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14:paraId="20DED3E5" w14:textId="77777777" w:rsidR="00AF5770" w:rsidRPr="00B901CA" w:rsidRDefault="00AF5770" w:rsidP="000D7D70">
            <w:pPr>
              <w:jc w:val="center"/>
              <w:rPr>
                <w:lang w:val="kk-KZ"/>
              </w:rPr>
            </w:pPr>
            <w:r w:rsidRPr="00B901CA">
              <w:rPr>
                <w:lang w:val="kk-KZ"/>
              </w:rPr>
              <w:t>Мәміле көлемі</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1F73C585" w14:textId="77777777" w:rsidR="00AF5770" w:rsidRPr="00B901CA" w:rsidRDefault="00AF5770" w:rsidP="000D7D70">
            <w:pPr>
              <w:jc w:val="center"/>
              <w:rPr>
                <w:lang w:val="kk-KZ"/>
              </w:rPr>
            </w:pPr>
            <w:r w:rsidRPr="00B901CA">
              <w:rPr>
                <w:lang w:val="kk-KZ"/>
              </w:rPr>
              <w:t>Мәміле валютасының коды</w:t>
            </w:r>
          </w:p>
        </w:tc>
        <w:tc>
          <w:tcPr>
            <w:tcW w:w="764" w:type="pct"/>
            <w:vMerge/>
            <w:tcBorders>
              <w:left w:val="nil"/>
              <w:bottom w:val="single" w:sz="8" w:space="0" w:color="auto"/>
              <w:right w:val="single" w:sz="8" w:space="0" w:color="auto"/>
            </w:tcBorders>
            <w:vAlign w:val="center"/>
            <w:hideMark/>
          </w:tcPr>
          <w:p w14:paraId="376D442D" w14:textId="77777777" w:rsidR="00AF5770" w:rsidRPr="00B901CA" w:rsidRDefault="00AF5770" w:rsidP="000D7D70">
            <w:pPr>
              <w:jc w:val="center"/>
              <w:rPr>
                <w:sz w:val="28"/>
                <w:szCs w:val="28"/>
                <w:lang w:val="kk-KZ"/>
              </w:rPr>
            </w:pPr>
          </w:p>
        </w:tc>
      </w:tr>
      <w:tr w:rsidR="00B901CA" w:rsidRPr="00B901CA" w14:paraId="65648C07" w14:textId="77777777" w:rsidTr="000D7D70">
        <w:trPr>
          <w:jc w:val="center"/>
        </w:trPr>
        <w:tc>
          <w:tcPr>
            <w:tcW w:w="4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643E5" w14:textId="77777777" w:rsidR="00AF5770" w:rsidRPr="00B901CA" w:rsidRDefault="00AF5770" w:rsidP="00AF5770">
            <w:pPr>
              <w:pStyle w:val="pc"/>
              <w:spacing w:before="0" w:beforeAutospacing="0" w:after="0" w:afterAutospacing="0"/>
              <w:jc w:val="center"/>
              <w:rPr>
                <w:color w:val="auto"/>
                <w:lang w:val="kk-KZ"/>
              </w:rPr>
            </w:pPr>
            <w:r w:rsidRPr="00B901CA">
              <w:rPr>
                <w:color w:val="auto"/>
                <w:lang w:val="kk-KZ"/>
              </w:rPr>
              <w:t>10</w:t>
            </w:r>
          </w:p>
        </w:tc>
        <w:tc>
          <w:tcPr>
            <w:tcW w:w="439" w:type="pct"/>
            <w:tcBorders>
              <w:top w:val="nil"/>
              <w:left w:val="nil"/>
              <w:bottom w:val="single" w:sz="8" w:space="0" w:color="auto"/>
              <w:right w:val="single" w:sz="8" w:space="0" w:color="auto"/>
            </w:tcBorders>
            <w:tcMar>
              <w:top w:w="0" w:type="dxa"/>
              <w:left w:w="108" w:type="dxa"/>
              <w:bottom w:w="0" w:type="dxa"/>
              <w:right w:w="108" w:type="dxa"/>
            </w:tcMar>
            <w:hideMark/>
          </w:tcPr>
          <w:p w14:paraId="197780AF" w14:textId="77777777" w:rsidR="00AF5770" w:rsidRPr="00B901CA" w:rsidRDefault="00AF5770" w:rsidP="00AF5770">
            <w:pPr>
              <w:pStyle w:val="pc"/>
              <w:spacing w:before="0" w:beforeAutospacing="0" w:after="0" w:afterAutospacing="0"/>
              <w:jc w:val="center"/>
              <w:rPr>
                <w:color w:val="auto"/>
                <w:lang w:val="kk-KZ"/>
              </w:rPr>
            </w:pPr>
            <w:r w:rsidRPr="00B901CA">
              <w:rPr>
                <w:color w:val="auto"/>
                <w:lang w:val="kk-KZ"/>
              </w:rPr>
              <w:t>11</w:t>
            </w:r>
          </w:p>
        </w:tc>
        <w:tc>
          <w:tcPr>
            <w:tcW w:w="1461" w:type="pct"/>
            <w:tcBorders>
              <w:top w:val="nil"/>
              <w:left w:val="nil"/>
              <w:bottom w:val="single" w:sz="8" w:space="0" w:color="auto"/>
              <w:right w:val="single" w:sz="8" w:space="0" w:color="auto"/>
            </w:tcBorders>
            <w:tcMar>
              <w:top w:w="0" w:type="dxa"/>
              <w:left w:w="108" w:type="dxa"/>
              <w:bottom w:w="0" w:type="dxa"/>
              <w:right w:w="108" w:type="dxa"/>
            </w:tcMar>
            <w:hideMark/>
          </w:tcPr>
          <w:p w14:paraId="189080E9" w14:textId="77777777" w:rsidR="00AF5770" w:rsidRPr="00B901CA" w:rsidRDefault="00AF5770" w:rsidP="00AF5770">
            <w:pPr>
              <w:pStyle w:val="pc"/>
              <w:spacing w:before="0" w:beforeAutospacing="0" w:after="0" w:afterAutospacing="0"/>
              <w:jc w:val="center"/>
              <w:rPr>
                <w:color w:val="auto"/>
                <w:lang w:val="kk-KZ"/>
              </w:rPr>
            </w:pPr>
            <w:r w:rsidRPr="00B901CA">
              <w:rPr>
                <w:color w:val="auto"/>
                <w:lang w:val="kk-KZ"/>
              </w:rPr>
              <w:t>12</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7AAE1B1F" w14:textId="77777777" w:rsidR="00AF5770" w:rsidRPr="00B901CA" w:rsidRDefault="00AF5770" w:rsidP="00AF5770">
            <w:pPr>
              <w:pStyle w:val="pc"/>
              <w:spacing w:before="0" w:beforeAutospacing="0" w:after="0" w:afterAutospacing="0"/>
              <w:jc w:val="center"/>
              <w:rPr>
                <w:color w:val="auto"/>
                <w:lang w:val="kk-KZ"/>
              </w:rPr>
            </w:pPr>
            <w:r w:rsidRPr="00B901CA">
              <w:rPr>
                <w:color w:val="auto"/>
                <w:lang w:val="kk-KZ"/>
              </w:rPr>
              <w:t>13</w:t>
            </w:r>
          </w:p>
        </w:tc>
        <w:tc>
          <w:tcPr>
            <w:tcW w:w="536" w:type="pct"/>
            <w:tcBorders>
              <w:top w:val="nil"/>
              <w:left w:val="nil"/>
              <w:bottom w:val="single" w:sz="8" w:space="0" w:color="auto"/>
              <w:right w:val="single" w:sz="8" w:space="0" w:color="auto"/>
            </w:tcBorders>
            <w:tcMar>
              <w:top w:w="0" w:type="dxa"/>
              <w:left w:w="108" w:type="dxa"/>
              <w:bottom w:w="0" w:type="dxa"/>
              <w:right w:w="108" w:type="dxa"/>
            </w:tcMar>
            <w:hideMark/>
          </w:tcPr>
          <w:p w14:paraId="0453621C" w14:textId="77777777" w:rsidR="00AF5770" w:rsidRPr="00B901CA" w:rsidRDefault="00AF5770" w:rsidP="00AF5770">
            <w:pPr>
              <w:pStyle w:val="pc"/>
              <w:spacing w:before="0" w:beforeAutospacing="0" w:after="0" w:afterAutospacing="0"/>
              <w:jc w:val="center"/>
              <w:rPr>
                <w:color w:val="auto"/>
                <w:lang w:val="kk-KZ"/>
              </w:rPr>
            </w:pPr>
            <w:r w:rsidRPr="00B901CA">
              <w:rPr>
                <w:color w:val="auto"/>
                <w:lang w:val="kk-KZ"/>
              </w:rPr>
              <w:t>14</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0DE78ABE" w14:textId="77777777" w:rsidR="00AF5770" w:rsidRPr="00B901CA" w:rsidRDefault="00AF5770" w:rsidP="00AF5770">
            <w:pPr>
              <w:pStyle w:val="pc"/>
              <w:spacing w:before="0" w:beforeAutospacing="0" w:after="0" w:afterAutospacing="0"/>
              <w:jc w:val="center"/>
              <w:rPr>
                <w:color w:val="auto"/>
                <w:lang w:val="kk-KZ"/>
              </w:rPr>
            </w:pPr>
            <w:r w:rsidRPr="00B901CA">
              <w:rPr>
                <w:color w:val="auto"/>
                <w:lang w:val="kk-KZ"/>
              </w:rPr>
              <w:t>15</w:t>
            </w:r>
          </w:p>
        </w:tc>
        <w:tc>
          <w:tcPr>
            <w:tcW w:w="764" w:type="pct"/>
            <w:tcBorders>
              <w:top w:val="nil"/>
              <w:left w:val="nil"/>
              <w:bottom w:val="single" w:sz="8" w:space="0" w:color="auto"/>
              <w:right w:val="single" w:sz="8" w:space="0" w:color="auto"/>
            </w:tcBorders>
            <w:tcMar>
              <w:top w:w="0" w:type="dxa"/>
              <w:left w:w="108" w:type="dxa"/>
              <w:bottom w:w="0" w:type="dxa"/>
              <w:right w:w="108" w:type="dxa"/>
            </w:tcMar>
            <w:hideMark/>
          </w:tcPr>
          <w:p w14:paraId="06C241D7" w14:textId="77777777" w:rsidR="00AF5770" w:rsidRPr="00B901CA" w:rsidRDefault="00AF5770" w:rsidP="00AF5770">
            <w:pPr>
              <w:pStyle w:val="pc"/>
              <w:spacing w:before="0" w:beforeAutospacing="0" w:after="0" w:afterAutospacing="0"/>
              <w:jc w:val="center"/>
              <w:rPr>
                <w:color w:val="auto"/>
                <w:lang w:val="kk-KZ"/>
              </w:rPr>
            </w:pPr>
            <w:r w:rsidRPr="00B901CA">
              <w:rPr>
                <w:color w:val="auto"/>
                <w:lang w:val="kk-KZ"/>
              </w:rPr>
              <w:t>16</w:t>
            </w:r>
          </w:p>
        </w:tc>
      </w:tr>
    </w:tbl>
    <w:p w14:paraId="5D5CC7DA" w14:textId="77777777" w:rsidR="00AF5770" w:rsidRPr="00B901CA" w:rsidRDefault="00AF5770" w:rsidP="00AF5770">
      <w:pPr>
        <w:pStyle w:val="pj"/>
        <w:spacing w:before="0" w:beforeAutospacing="0" w:after="0" w:afterAutospacing="0"/>
        <w:rPr>
          <w:color w:val="auto"/>
          <w:sz w:val="28"/>
          <w:szCs w:val="28"/>
          <w:lang w:val="kk-KZ"/>
        </w:rPr>
      </w:pPr>
      <w:r w:rsidRPr="00B901CA">
        <w:rPr>
          <w:iCs/>
          <w:color w:val="auto"/>
          <w:sz w:val="28"/>
          <w:szCs w:val="28"/>
          <w:lang w:val="kk-KZ"/>
        </w:rPr>
        <w:t> </w:t>
      </w:r>
    </w:p>
    <w:p w14:paraId="4B6BD1D5" w14:textId="77777777" w:rsidR="00AF5770" w:rsidRPr="00B901CA" w:rsidRDefault="00AF5770" w:rsidP="00AF5770">
      <w:pPr>
        <w:pStyle w:val="pj"/>
        <w:spacing w:before="0" w:beforeAutospacing="0" w:after="0" w:afterAutospacing="0"/>
        <w:ind w:firstLine="709"/>
        <w:rPr>
          <w:color w:val="auto"/>
          <w:sz w:val="28"/>
          <w:szCs w:val="28"/>
          <w:lang w:val="kk-KZ"/>
        </w:rPr>
      </w:pPr>
      <w:r w:rsidRPr="00B901CA">
        <w:rPr>
          <w:color w:val="auto"/>
          <w:sz w:val="28"/>
          <w:szCs w:val="28"/>
          <w:lang w:val="kk-KZ"/>
        </w:rPr>
        <w:t>кестенің жалғасы:</w:t>
      </w:r>
    </w:p>
    <w:p w14:paraId="025DB7D7" w14:textId="77777777" w:rsidR="00AF5770" w:rsidRPr="00B901CA" w:rsidRDefault="00AF5770" w:rsidP="00AF5770">
      <w:pPr>
        <w:pStyle w:val="pj"/>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09"/>
        <w:gridCol w:w="2085"/>
        <w:gridCol w:w="2507"/>
        <w:gridCol w:w="2124"/>
        <w:gridCol w:w="2220"/>
        <w:gridCol w:w="956"/>
        <w:gridCol w:w="1690"/>
        <w:gridCol w:w="1458"/>
      </w:tblGrid>
      <w:tr w:rsidR="00B901CA" w:rsidRPr="00B901CA" w14:paraId="5D5EF12B" w14:textId="77777777" w:rsidTr="000D7D70">
        <w:trPr>
          <w:jc w:val="center"/>
        </w:trPr>
        <w:tc>
          <w:tcPr>
            <w:tcW w:w="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627651" w14:textId="77777777" w:rsidR="00AF5770" w:rsidRPr="00B901CA" w:rsidRDefault="00AF5770" w:rsidP="000D7D70">
            <w:pPr>
              <w:jc w:val="center"/>
              <w:rPr>
                <w:lang w:val="kk-KZ"/>
              </w:rPr>
            </w:pPr>
            <w:r w:rsidRPr="00B901CA">
              <w:rPr>
                <w:lang w:val="kk-KZ"/>
              </w:rPr>
              <w:t>Мәміледе кім ретінде қатысты</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61D8A5" w14:textId="77777777" w:rsidR="00AF5770" w:rsidRPr="00B901CA" w:rsidRDefault="00AF5770" w:rsidP="000D7D70">
            <w:pPr>
              <w:jc w:val="center"/>
              <w:rPr>
                <w:lang w:val="kk-KZ"/>
              </w:rPr>
            </w:pPr>
            <w:r w:rsidRPr="00B901CA">
              <w:rPr>
                <w:lang w:val="kk-KZ"/>
              </w:rPr>
              <w:t>Клиенттік тапсырыстың нөмірі, тіркелген күні және уақыты</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C10CE8" w14:textId="77777777" w:rsidR="00AF5770" w:rsidRPr="00B901CA" w:rsidRDefault="00AF5770" w:rsidP="000D7D70">
            <w:pPr>
              <w:jc w:val="center"/>
              <w:rPr>
                <w:lang w:val="kk-KZ"/>
              </w:rPr>
            </w:pPr>
            <w:r w:rsidRPr="00B901CA">
              <w:rPr>
                <w:lang w:val="kk-KZ"/>
              </w:rPr>
              <w:t>Клиенттің тегі, аты, әкесінің аты (ол бар болса) немесе атауы және оның резиденттік елі</w:t>
            </w:r>
          </w:p>
        </w:tc>
        <w:tc>
          <w:tcPr>
            <w:tcW w:w="7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18E763" w14:textId="2987B5B0" w:rsidR="00AF5770" w:rsidRPr="00B901CA" w:rsidRDefault="00AF5770" w:rsidP="00656604">
            <w:pPr>
              <w:jc w:val="center"/>
              <w:rPr>
                <w:lang w:val="kk-KZ"/>
              </w:rPr>
            </w:pPr>
            <w:r w:rsidRPr="00B901CA">
              <w:rPr>
                <w:lang w:val="kk-KZ"/>
              </w:rPr>
              <w:t>Мәміле жасаған күнгі вариациялық маржа, теңгемен</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71A944" w14:textId="4AA76EE7" w:rsidR="00AF5770" w:rsidRPr="00B901CA" w:rsidRDefault="00AF5770" w:rsidP="00656604">
            <w:pPr>
              <w:jc w:val="center"/>
              <w:rPr>
                <w:lang w:val="kk-KZ"/>
              </w:rPr>
            </w:pPr>
            <w:r w:rsidRPr="00B901CA">
              <w:rPr>
                <w:lang w:val="kk-KZ"/>
              </w:rPr>
              <w:t>Мәміле жасаған күнгі бастапқы маржа, пайызбен</w:t>
            </w:r>
          </w:p>
        </w:tc>
        <w:tc>
          <w:tcPr>
            <w:tcW w:w="3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77698C" w14:textId="77777777" w:rsidR="00AF5770" w:rsidRPr="00B901CA" w:rsidRDefault="00AF5770" w:rsidP="000D7D70">
            <w:pPr>
              <w:jc w:val="center"/>
              <w:rPr>
                <w:lang w:val="kk-KZ"/>
              </w:rPr>
            </w:pPr>
            <w:r w:rsidRPr="00B901CA">
              <w:rPr>
                <w:lang w:val="kk-KZ"/>
              </w:rPr>
              <w:t>Сауда-саттық режимі</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190383" w14:textId="52117E4C" w:rsidR="00AF5770" w:rsidRPr="00B901CA" w:rsidRDefault="00AF5770" w:rsidP="000D7D70">
            <w:pPr>
              <w:jc w:val="center"/>
              <w:rPr>
                <w:lang w:val="kk-KZ"/>
              </w:rPr>
            </w:pPr>
            <w:r w:rsidRPr="00B901CA">
              <w:rPr>
                <w:lang w:val="kk-KZ"/>
              </w:rPr>
              <w:t xml:space="preserve">Мәміле бойынша </w:t>
            </w:r>
            <w:r w:rsidR="00656604" w:rsidRPr="00B901CA">
              <w:rPr>
                <w:noProof/>
                <w:lang w:val="kk-KZ"/>
              </w:rPr>
              <w:t xml:space="preserve">міндеттеменің </w:t>
            </w:r>
            <w:r w:rsidRPr="00B901CA">
              <w:rPr>
                <w:lang w:val="kk-KZ"/>
              </w:rPr>
              <w:t>жай-күйі</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A8A8C2" w14:textId="77777777" w:rsidR="00AF5770" w:rsidRPr="00B901CA" w:rsidRDefault="00AF5770" w:rsidP="000D7D70">
            <w:pPr>
              <w:jc w:val="center"/>
              <w:rPr>
                <w:lang w:val="kk-KZ"/>
              </w:rPr>
            </w:pPr>
            <w:r w:rsidRPr="00B901CA">
              <w:rPr>
                <w:lang w:val="kk-KZ"/>
              </w:rPr>
              <w:t>Ескертпе</w:t>
            </w:r>
          </w:p>
        </w:tc>
      </w:tr>
      <w:tr w:rsidR="00AF5770" w:rsidRPr="00B901CA" w14:paraId="105803A2" w14:textId="77777777" w:rsidTr="000D7D70">
        <w:trPr>
          <w:jc w:val="center"/>
        </w:trPr>
        <w:tc>
          <w:tcPr>
            <w:tcW w:w="53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56DE88"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17</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A3CE11"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18</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2520AA"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19</w:t>
            </w:r>
          </w:p>
        </w:tc>
        <w:tc>
          <w:tcPr>
            <w:tcW w:w="7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630654"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20</w:t>
            </w:r>
          </w:p>
        </w:tc>
        <w:tc>
          <w:tcPr>
            <w:tcW w:w="7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F6A5FF"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21</w:t>
            </w:r>
          </w:p>
        </w:tc>
        <w:tc>
          <w:tcPr>
            <w:tcW w:w="3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4B0D8A"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22</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53422D"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23</w:t>
            </w:r>
          </w:p>
        </w:tc>
        <w:tc>
          <w:tcPr>
            <w:tcW w:w="5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1E6010" w14:textId="77777777" w:rsidR="00AF5770" w:rsidRPr="00B901CA" w:rsidRDefault="00AF5770" w:rsidP="000D7D70">
            <w:pPr>
              <w:pStyle w:val="pc"/>
              <w:spacing w:before="0" w:beforeAutospacing="0" w:after="0" w:afterAutospacing="0"/>
              <w:jc w:val="center"/>
              <w:rPr>
                <w:color w:val="auto"/>
                <w:lang w:val="kk-KZ"/>
              </w:rPr>
            </w:pPr>
            <w:r w:rsidRPr="00B901CA">
              <w:rPr>
                <w:color w:val="auto"/>
                <w:lang w:val="kk-KZ"/>
              </w:rPr>
              <w:t>24</w:t>
            </w:r>
          </w:p>
        </w:tc>
      </w:tr>
    </w:tbl>
    <w:p w14:paraId="450EE73D" w14:textId="77777777" w:rsidR="00AF5770" w:rsidRPr="00B901CA" w:rsidRDefault="00AF5770" w:rsidP="001960E8">
      <w:pPr>
        <w:ind w:firstLine="709"/>
        <w:rPr>
          <w:sz w:val="28"/>
          <w:szCs w:val="28"/>
          <w:lang w:val="kk-KZ"/>
        </w:rPr>
      </w:pPr>
    </w:p>
    <w:p w14:paraId="277274A6" w14:textId="04CCEF8F"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6CF1B9CD"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1071E1D7"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7BF1AC06"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016167DB" w14:textId="77777777" w:rsidR="001960E8" w:rsidRPr="00B901CA" w:rsidRDefault="001960E8" w:rsidP="001960E8">
      <w:pPr>
        <w:ind w:firstLine="709"/>
        <w:rPr>
          <w:sz w:val="28"/>
          <w:szCs w:val="28"/>
          <w:lang w:val="kk-KZ"/>
        </w:rPr>
      </w:pPr>
      <w:r w:rsidRPr="00B901CA">
        <w:rPr>
          <w:rStyle w:val="s0"/>
          <w:color w:val="auto"/>
          <w:sz w:val="28"/>
          <w:szCs w:val="28"/>
          <w:lang w:val="kk-KZ"/>
        </w:rPr>
        <w:lastRenderedPageBreak/>
        <w:t>Орындаушы</w:t>
      </w:r>
      <w:r w:rsidRPr="00B901CA">
        <w:rPr>
          <w:sz w:val="28"/>
          <w:szCs w:val="28"/>
          <w:lang w:val="kk-KZ"/>
        </w:rPr>
        <w:t xml:space="preserve"> ______________________________________  ________________</w:t>
      </w:r>
    </w:p>
    <w:p w14:paraId="10D9F1D6"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141F57D7"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1179A1D2"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0241B4CB"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2DC1941F" w14:textId="77777777" w:rsidR="001960E8" w:rsidRPr="00B901CA" w:rsidRDefault="001960E8" w:rsidP="001960E8">
      <w:pPr>
        <w:ind w:firstLine="709"/>
        <w:rPr>
          <w:sz w:val="28"/>
          <w:szCs w:val="28"/>
          <w:lang w:val="kk-KZ"/>
        </w:rPr>
      </w:pPr>
    </w:p>
    <w:p w14:paraId="765C2637"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3F7EA0CD" w14:textId="77777777" w:rsidR="00156C7A" w:rsidRPr="00B901CA" w:rsidRDefault="00156C7A" w:rsidP="00156C7A">
      <w:pPr>
        <w:widowControl w:val="0"/>
        <w:ind w:firstLine="709"/>
        <w:textAlignment w:val="baseline"/>
        <w:rPr>
          <w:sz w:val="28"/>
          <w:szCs w:val="28"/>
          <w:lang w:val="kk-KZ"/>
        </w:rPr>
      </w:pPr>
    </w:p>
    <w:p w14:paraId="64524B03" w14:textId="75EFC476" w:rsidR="00156C7A" w:rsidRPr="00B901CA" w:rsidRDefault="008F26E2" w:rsidP="00583C27">
      <w:pPr>
        <w:widowControl w:val="0"/>
        <w:ind w:firstLine="709"/>
        <w:jc w:val="both"/>
        <w:textAlignment w:val="baseline"/>
        <w:rPr>
          <w:sz w:val="28"/>
          <w:szCs w:val="28"/>
          <w:lang w:val="kk-KZ"/>
        </w:rPr>
      </w:pPr>
      <w:r w:rsidRPr="00B901CA">
        <w:rPr>
          <w:sz w:val="28"/>
          <w:szCs w:val="28"/>
          <w:lang w:val="kk-KZ"/>
        </w:rPr>
        <w:t>Ескертпе: нысан «</w:t>
      </w:r>
      <w:r w:rsidR="00583C27" w:rsidRPr="00B901CA">
        <w:rPr>
          <w:sz w:val="28"/>
          <w:szCs w:val="28"/>
          <w:lang w:val="kk-KZ"/>
        </w:rPr>
        <w:t>Туынды қаржы құралдарымен жасалатын мәмілелер туралы есеп</w:t>
      </w:r>
      <w:r w:rsidRPr="00B901CA">
        <w:rPr>
          <w:sz w:val="28"/>
          <w:szCs w:val="28"/>
          <w:lang w:val="kk-KZ"/>
        </w:rPr>
        <w:t>» әкімшілік деректер нысанын толтыру бойынша түсіндірмеге сәйкес толтырылады.</w:t>
      </w:r>
    </w:p>
    <w:p w14:paraId="4414A3FB" w14:textId="77777777" w:rsidR="00156C7A" w:rsidRPr="00B901CA" w:rsidRDefault="00156C7A" w:rsidP="00156C7A">
      <w:pPr>
        <w:pStyle w:val="pj"/>
        <w:widowControl w:val="0"/>
        <w:spacing w:before="0" w:beforeAutospacing="0" w:after="0" w:afterAutospacing="0"/>
        <w:rPr>
          <w:color w:val="auto"/>
          <w:sz w:val="28"/>
          <w:szCs w:val="28"/>
          <w:lang w:val="kk-KZ"/>
        </w:rPr>
        <w:sectPr w:rsidR="00156C7A" w:rsidRPr="00B901CA" w:rsidSect="00DA6FCA">
          <w:type w:val="nextColumn"/>
          <w:pgSz w:w="16838" w:h="11906" w:orient="landscape"/>
          <w:pgMar w:top="1418" w:right="851" w:bottom="1418" w:left="1418" w:header="709" w:footer="709" w:gutter="0"/>
          <w:paperSrc w:first="15" w:other="15"/>
          <w:cols w:space="708"/>
          <w:docGrid w:linePitch="360"/>
        </w:sectPr>
      </w:pPr>
    </w:p>
    <w:p w14:paraId="53853178" w14:textId="224DED82" w:rsidR="00363B87" w:rsidRPr="00B901CA" w:rsidRDefault="00E84065" w:rsidP="00E84065">
      <w:pPr>
        <w:widowControl w:val="0"/>
        <w:ind w:left="5812"/>
        <w:textAlignment w:val="baseline"/>
        <w:rPr>
          <w:sz w:val="28"/>
          <w:szCs w:val="28"/>
          <w:lang w:val="kk-KZ"/>
        </w:rPr>
      </w:pPr>
      <w:r w:rsidRPr="00B901CA">
        <w:rPr>
          <w:sz w:val="28"/>
          <w:szCs w:val="28"/>
          <w:lang w:val="kk-KZ"/>
        </w:rPr>
        <w:lastRenderedPageBreak/>
        <w:t>«Туынды қаржы құралдарымен жасалатын мәмілелер туралы есеп» әкімшілік деректер нысанын</w:t>
      </w:r>
      <w:r w:rsidR="00363B87" w:rsidRPr="00B901CA">
        <w:rPr>
          <w:sz w:val="28"/>
          <w:szCs w:val="28"/>
          <w:lang w:val="kk-KZ"/>
        </w:rPr>
        <w:t>а қосымша</w:t>
      </w:r>
    </w:p>
    <w:p w14:paraId="25C07750" w14:textId="77777777" w:rsidR="00363B87" w:rsidRPr="00B901CA" w:rsidRDefault="00363B87" w:rsidP="00156C7A">
      <w:pPr>
        <w:widowControl w:val="0"/>
        <w:ind w:left="1418" w:firstLine="4394"/>
        <w:textAlignment w:val="baseline"/>
        <w:rPr>
          <w:sz w:val="28"/>
          <w:szCs w:val="28"/>
          <w:lang w:val="kk-KZ"/>
        </w:rPr>
      </w:pPr>
    </w:p>
    <w:p w14:paraId="33310412" w14:textId="3842A5EF" w:rsidR="00156C7A" w:rsidRPr="00B901CA" w:rsidRDefault="00156C7A" w:rsidP="00156C7A">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73712F86" w14:textId="552FD939" w:rsidR="00731A7B" w:rsidRPr="00B901CA" w:rsidRDefault="00E84065" w:rsidP="00731A7B">
      <w:pPr>
        <w:widowControl w:val="0"/>
        <w:jc w:val="center"/>
        <w:textAlignment w:val="baseline"/>
        <w:rPr>
          <w:b/>
          <w:sz w:val="28"/>
          <w:szCs w:val="28"/>
          <w:lang w:val="kk-KZ"/>
        </w:rPr>
      </w:pPr>
      <w:r w:rsidRPr="00B901CA">
        <w:rPr>
          <w:b/>
          <w:sz w:val="28"/>
          <w:szCs w:val="28"/>
          <w:lang w:val="kk-KZ"/>
        </w:rPr>
        <w:t>«</w:t>
      </w:r>
      <w:r w:rsidR="00E97FAB" w:rsidRPr="00B901CA">
        <w:rPr>
          <w:b/>
          <w:sz w:val="28"/>
          <w:szCs w:val="28"/>
          <w:lang w:val="kk-KZ"/>
        </w:rPr>
        <w:t>Туынды қаржы құралдарымен жасалатын мәмілелер туралы есеп</w:t>
      </w:r>
      <w:r w:rsidRPr="00B901CA">
        <w:rPr>
          <w:b/>
          <w:sz w:val="28"/>
          <w:szCs w:val="28"/>
          <w:lang w:val="kk-KZ"/>
        </w:rPr>
        <w:t>»</w:t>
      </w:r>
    </w:p>
    <w:p w14:paraId="58391094" w14:textId="492C54FC" w:rsidR="00731A7B" w:rsidRPr="00B901CA" w:rsidRDefault="00731A7B" w:rsidP="00731A7B">
      <w:pPr>
        <w:widowControl w:val="0"/>
        <w:jc w:val="center"/>
        <w:textAlignment w:val="baseline"/>
        <w:rPr>
          <w:b/>
          <w:sz w:val="28"/>
          <w:szCs w:val="28"/>
          <w:lang w:val="kk-KZ"/>
        </w:rPr>
      </w:pPr>
      <w:r w:rsidRPr="00B901CA">
        <w:rPr>
          <w:b/>
          <w:sz w:val="28"/>
          <w:szCs w:val="28"/>
          <w:lang w:val="kk-KZ"/>
        </w:rPr>
        <w:t xml:space="preserve">(индексі – </w:t>
      </w:r>
      <w:r w:rsidR="00E97FAB" w:rsidRPr="00B901CA">
        <w:rPr>
          <w:rStyle w:val="s1"/>
          <w:color w:val="auto"/>
          <w:sz w:val="28"/>
          <w:szCs w:val="28"/>
          <w:lang w:val="kk-KZ"/>
        </w:rPr>
        <w:t>1-RCB_PFI_2</w:t>
      </w:r>
      <w:r w:rsidRPr="00B901CA">
        <w:rPr>
          <w:b/>
          <w:sz w:val="28"/>
          <w:szCs w:val="28"/>
          <w:lang w:val="kk-KZ"/>
        </w:rPr>
        <w:t xml:space="preserve">, кезеңділігі – </w:t>
      </w:r>
      <w:r w:rsidR="00E97FAB" w:rsidRPr="00B901CA">
        <w:rPr>
          <w:b/>
          <w:sz w:val="28"/>
          <w:szCs w:val="28"/>
          <w:lang w:val="kk-KZ"/>
        </w:rPr>
        <w:t xml:space="preserve">тоқсан </w:t>
      </w:r>
      <w:r w:rsidRPr="00B901CA">
        <w:rPr>
          <w:b/>
          <w:sz w:val="28"/>
          <w:szCs w:val="28"/>
          <w:lang w:val="kk-KZ"/>
        </w:rPr>
        <w:t xml:space="preserve">сайын) </w:t>
      </w:r>
    </w:p>
    <w:p w14:paraId="203DE2FF" w14:textId="77777777" w:rsidR="00731A7B" w:rsidRPr="00B901CA" w:rsidRDefault="00731A7B" w:rsidP="00731A7B">
      <w:pPr>
        <w:widowControl w:val="0"/>
        <w:jc w:val="center"/>
        <w:textAlignment w:val="baseline"/>
        <w:rPr>
          <w:b/>
          <w:sz w:val="28"/>
          <w:szCs w:val="28"/>
          <w:lang w:val="kk-KZ"/>
        </w:rPr>
      </w:pPr>
    </w:p>
    <w:p w14:paraId="013A1354"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09915C7F" w14:textId="77777777" w:rsidR="00156C7A" w:rsidRPr="00B901CA" w:rsidRDefault="00156C7A" w:rsidP="00156C7A">
      <w:pPr>
        <w:pStyle w:val="pc"/>
        <w:widowControl w:val="0"/>
        <w:spacing w:before="0" w:beforeAutospacing="0" w:after="0" w:afterAutospacing="0"/>
        <w:rPr>
          <w:rStyle w:val="s1"/>
          <w:color w:val="auto"/>
          <w:sz w:val="28"/>
          <w:szCs w:val="28"/>
          <w:lang w:val="kk-KZ"/>
        </w:rPr>
      </w:pPr>
      <w:r w:rsidRPr="00B901CA">
        <w:rPr>
          <w:rStyle w:val="s1"/>
          <w:color w:val="auto"/>
          <w:sz w:val="28"/>
          <w:szCs w:val="28"/>
          <w:lang w:val="kk-KZ"/>
        </w:rPr>
        <w:t> </w:t>
      </w:r>
    </w:p>
    <w:p w14:paraId="2896346D" w14:textId="77777777" w:rsidR="00156C7A" w:rsidRPr="00B901CA" w:rsidRDefault="00156C7A" w:rsidP="00156C7A">
      <w:pPr>
        <w:pStyle w:val="pc"/>
        <w:widowControl w:val="0"/>
        <w:spacing w:before="0" w:beforeAutospacing="0" w:after="0" w:afterAutospacing="0"/>
        <w:rPr>
          <w:b/>
          <w:color w:val="auto"/>
          <w:sz w:val="28"/>
          <w:szCs w:val="28"/>
          <w:lang w:val="kk-KZ"/>
        </w:rPr>
      </w:pPr>
    </w:p>
    <w:p w14:paraId="7C856C86" w14:textId="77777777" w:rsidR="00B14EDA" w:rsidRPr="00B901CA" w:rsidRDefault="00B14EDA" w:rsidP="00B14EDA">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57244B72" w14:textId="77777777" w:rsidR="00156C7A" w:rsidRPr="00B901CA" w:rsidRDefault="00156C7A" w:rsidP="00156C7A">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0EDC18C7" w14:textId="49BEC6B3" w:rsidR="00AF5770" w:rsidRPr="00B901CA" w:rsidRDefault="00AF5770" w:rsidP="00AF5770">
      <w:pPr>
        <w:ind w:firstLine="709"/>
        <w:jc w:val="both"/>
        <w:rPr>
          <w:sz w:val="28"/>
          <w:szCs w:val="28"/>
          <w:lang w:val="kk-KZ"/>
        </w:rPr>
      </w:pPr>
      <w:r w:rsidRPr="00B901CA">
        <w:rPr>
          <w:sz w:val="28"/>
          <w:szCs w:val="28"/>
          <w:lang w:val="kk-KZ"/>
        </w:rPr>
        <w:t xml:space="preserve">1. Осы түсіндірмеде «Туынды қаржы құралдарымен </w:t>
      </w:r>
      <w:r w:rsidR="00656604" w:rsidRPr="00B901CA">
        <w:rPr>
          <w:sz w:val="28"/>
          <w:szCs w:val="28"/>
          <w:lang w:val="kk-KZ"/>
        </w:rPr>
        <w:t xml:space="preserve">жасалатын </w:t>
      </w:r>
      <w:r w:rsidRPr="00B901CA">
        <w:rPr>
          <w:sz w:val="28"/>
          <w:szCs w:val="28"/>
          <w:lang w:val="kk-KZ"/>
        </w:rPr>
        <w:t xml:space="preserve">мәмілелер туралы есеп» </w:t>
      </w:r>
      <w:r w:rsidRPr="00B901CA">
        <w:rPr>
          <w:rStyle w:val="s19"/>
          <w:sz w:val="28"/>
          <w:szCs w:val="28"/>
          <w:lang w:val="kk-KZ"/>
        </w:rPr>
        <w:t xml:space="preserve">әкімшілік деректер нысанын (бұдан әрі </w:t>
      </w:r>
      <w:r w:rsidRPr="00B901CA">
        <w:rPr>
          <w:sz w:val="28"/>
          <w:szCs w:val="28"/>
          <w:lang w:val="kk-KZ"/>
        </w:rPr>
        <w:t>–</w:t>
      </w:r>
      <w:r w:rsidRPr="00B901CA">
        <w:rPr>
          <w:rStyle w:val="s19"/>
          <w:sz w:val="28"/>
          <w:szCs w:val="28"/>
          <w:lang w:val="kk-KZ"/>
        </w:rPr>
        <w:t xml:space="preserve"> Нысан) толтыру бойынша бірыңғай талаптар айқындалады.</w:t>
      </w:r>
    </w:p>
    <w:p w14:paraId="2CAF4CC2" w14:textId="77777777" w:rsidR="00AF5770" w:rsidRPr="00B901CA" w:rsidRDefault="00AF5770" w:rsidP="00AF5770">
      <w:pPr>
        <w:ind w:firstLine="709"/>
        <w:jc w:val="both"/>
        <w:rPr>
          <w:sz w:val="28"/>
          <w:szCs w:val="28"/>
          <w:lang w:val="kk-KZ"/>
        </w:rPr>
      </w:pPr>
      <w:r w:rsidRPr="00B901CA">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 Заңының 3-бабы 3-тармағына және «Мемлекеттік статистика туралы» Қазақстан Республикасы Заңының </w:t>
      </w:r>
      <w:r w:rsidRPr="00B901CA">
        <w:rPr>
          <w:sz w:val="28"/>
          <w:szCs w:val="28"/>
          <w:lang w:val="kk-KZ"/>
        </w:rPr>
        <w:br/>
        <w:t>16-бабы 3-тармағының 2) тармақшасына сәйкес әзірленді.</w:t>
      </w:r>
    </w:p>
    <w:p w14:paraId="5C20665F" w14:textId="71BA4A76" w:rsidR="00AF5770" w:rsidRPr="00B901CA" w:rsidRDefault="00AF5770" w:rsidP="00AF5770">
      <w:pPr>
        <w:ind w:firstLine="709"/>
        <w:jc w:val="both"/>
        <w:rPr>
          <w:sz w:val="28"/>
          <w:szCs w:val="28"/>
          <w:lang w:val="kk-KZ"/>
        </w:rPr>
      </w:pPr>
      <w:r w:rsidRPr="00B901CA">
        <w:rPr>
          <w:sz w:val="28"/>
          <w:szCs w:val="28"/>
          <w:lang w:val="kk-KZ"/>
        </w:rPr>
        <w:t xml:space="preserve">3. Нысанды брокер және (немесе) дилер тоқсан сайын жасайды. </w:t>
      </w:r>
      <w:r w:rsidR="00656604" w:rsidRPr="00B901CA">
        <w:rPr>
          <w:noProof/>
          <w:sz w:val="28"/>
          <w:szCs w:val="28"/>
          <w:lang w:val="kk-KZ"/>
        </w:rPr>
        <w:t>Нысандағы</w:t>
      </w:r>
      <w:r w:rsidRPr="00B901CA">
        <w:rPr>
          <w:sz w:val="28"/>
          <w:szCs w:val="28"/>
          <w:lang w:val="kk-KZ"/>
        </w:rPr>
        <w:t xml:space="preserve"> деректер теңгемен толтырылады.</w:t>
      </w:r>
    </w:p>
    <w:p w14:paraId="620437AE" w14:textId="77777777" w:rsidR="00AF5770" w:rsidRPr="00B901CA" w:rsidRDefault="00AF5770" w:rsidP="00AF5770">
      <w:pPr>
        <w:ind w:firstLine="709"/>
        <w:jc w:val="both"/>
        <w:rPr>
          <w:sz w:val="28"/>
          <w:szCs w:val="28"/>
          <w:lang w:val="kk-KZ"/>
        </w:rPr>
      </w:pPr>
      <w:r w:rsidRPr="00B901CA">
        <w:rPr>
          <w:sz w:val="28"/>
          <w:szCs w:val="28"/>
          <w:lang w:val="kk-KZ"/>
        </w:rPr>
        <w:t xml:space="preserve">4. </w:t>
      </w:r>
      <w:r w:rsidRPr="00B901CA">
        <w:rPr>
          <w:rStyle w:val="s19"/>
          <w:sz w:val="28"/>
          <w:szCs w:val="28"/>
          <w:lang w:val="kk-KZ"/>
        </w:rPr>
        <w:t>Нысанға басшы немесе есепке қол қою функциясы жүктелген адам және орындаушы қол қояды.</w:t>
      </w:r>
    </w:p>
    <w:p w14:paraId="1B736223" w14:textId="77777777" w:rsidR="00156C7A" w:rsidRPr="00B901CA" w:rsidRDefault="00156C7A" w:rsidP="00156C7A">
      <w:pPr>
        <w:pStyle w:val="pj"/>
        <w:widowControl w:val="0"/>
        <w:spacing w:before="0" w:beforeAutospacing="0" w:after="0" w:afterAutospacing="0"/>
        <w:rPr>
          <w:color w:val="auto"/>
          <w:sz w:val="28"/>
          <w:szCs w:val="28"/>
          <w:lang w:val="kk-KZ"/>
        </w:rPr>
      </w:pPr>
      <w:r w:rsidRPr="00B901CA">
        <w:rPr>
          <w:color w:val="auto"/>
          <w:sz w:val="28"/>
          <w:szCs w:val="28"/>
          <w:lang w:val="kk-KZ"/>
        </w:rPr>
        <w:t> </w:t>
      </w:r>
    </w:p>
    <w:p w14:paraId="3488A598" w14:textId="77777777" w:rsidR="00156C7A" w:rsidRPr="00B901CA" w:rsidRDefault="00156C7A" w:rsidP="00156C7A">
      <w:pPr>
        <w:pStyle w:val="pj"/>
        <w:widowControl w:val="0"/>
        <w:spacing w:before="0" w:beforeAutospacing="0" w:after="0" w:afterAutospacing="0"/>
        <w:rPr>
          <w:color w:val="auto"/>
          <w:sz w:val="28"/>
          <w:szCs w:val="28"/>
          <w:lang w:val="kk-KZ"/>
        </w:rPr>
      </w:pPr>
    </w:p>
    <w:p w14:paraId="4AD1D555"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79580547" w14:textId="77777777" w:rsidR="00156C7A" w:rsidRPr="00B901CA" w:rsidRDefault="00156C7A" w:rsidP="00156C7A">
      <w:pPr>
        <w:pStyle w:val="pj"/>
        <w:widowControl w:val="0"/>
        <w:spacing w:before="0" w:beforeAutospacing="0" w:after="0" w:afterAutospacing="0"/>
        <w:rPr>
          <w:color w:val="auto"/>
          <w:sz w:val="28"/>
          <w:szCs w:val="28"/>
          <w:lang w:val="kk-KZ"/>
        </w:rPr>
      </w:pPr>
      <w:r w:rsidRPr="00B901CA">
        <w:rPr>
          <w:color w:val="auto"/>
          <w:sz w:val="28"/>
          <w:szCs w:val="28"/>
          <w:lang w:val="kk-KZ"/>
        </w:rPr>
        <w:t> </w:t>
      </w:r>
    </w:p>
    <w:p w14:paraId="26050BBB" w14:textId="69C316E4"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5. 2, 3 және 4 бағандарды толтыру кезінде мәміле жасалған күн, ішкі есептілік жүйесіндегі брокерде және (немесе) дилерде қаржы құралдарын есепке қою күні, сондай-ақ мәміле бойынша есеп айырысу күні «</w:t>
      </w:r>
      <w:r w:rsidR="007D4283" w:rsidRPr="00B901CA">
        <w:rPr>
          <w:noProof/>
          <w:color w:val="auto"/>
          <w:sz w:val="28"/>
          <w:szCs w:val="28"/>
          <w:lang w:val="kk-KZ"/>
        </w:rPr>
        <w:t>кк.аа.жжжж</w:t>
      </w:r>
      <w:r w:rsidRPr="00B901CA">
        <w:rPr>
          <w:noProof/>
          <w:color w:val="auto"/>
          <w:sz w:val="28"/>
          <w:szCs w:val="28"/>
          <w:lang w:val="kk-KZ"/>
        </w:rPr>
        <w:t>» форматында көрсетіледі. Мәміле жасау уақыты «сағат/минут/секунд» форматында (ұйымдасқан нарықта жасалған мәміле үшін) көрсетіледі.</w:t>
      </w:r>
    </w:p>
    <w:p w14:paraId="2A9FD735"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6. 3-бағанда бухгалтерлік есептегі бастапқы тану күні көрсетіледі.</w:t>
      </w:r>
    </w:p>
    <w:p w14:paraId="510FD0AA"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7. 5-бағанда туынды қаржы құралының түрі (опцион, фьючерс, форвард, своп және басқа туынды қаржы құралдары) көрсетіледі.</w:t>
      </w:r>
    </w:p>
    <w:p w14:paraId="66C4DD60"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8. 6-бағанда бағалы қағаз туынды қаржы құралының базалық активі болған жағдайда толтырылады.</w:t>
      </w:r>
    </w:p>
    <w:p w14:paraId="296DA0FD"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9. 7-бағанда сауда жүйесінде мәміле жасалған қор биржасының атауы және оның резиденттік елі «биржаның/елдің атауы» форматында не мәміленің қор биржасында жасалмағаны «ұйымдастырылмаған нарық» форматында </w:t>
      </w:r>
      <w:r w:rsidRPr="00B901CA">
        <w:rPr>
          <w:noProof/>
          <w:color w:val="auto"/>
          <w:sz w:val="28"/>
          <w:szCs w:val="28"/>
          <w:lang w:val="kk-KZ"/>
        </w:rPr>
        <w:lastRenderedPageBreak/>
        <w:t>көрсетіледі.</w:t>
      </w:r>
    </w:p>
    <w:p w14:paraId="6DC5E013" w14:textId="14577F42"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10. 8-бағанда туынды қаржы құралының базалық активі (бағалы қағаздың және оның эмитентінің атауы, валюта, сыйақы мөлшерлемесі, тауар және басқа да базалық активтер) және рейтингтік агенттік «базалық актив/рейтинг (рейтингтік агенттік)» форматында берген базалық актив рейтингі (болған жағдайда) көрсетіледі. Базалық активте рейтингтер болмаған жағдайда, онда базалық актив және «базалық актив/рейтингі жоқ» форматында рейтингінің жоқ екендігі көрсетіледі.   </w:t>
      </w:r>
    </w:p>
    <w:p w14:paraId="5B3234C2"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11. 9-бағанда, орталық контрагенттің қатысуымен қор биржасында мәміле жасалған жағдайда «иә» деген сөз көрсетіледі. Қор биржасында мәміле орталық контрагенттің қатысуынсыз жасалған жағдайда «жоқ» деген сөз көрсетіледі. </w:t>
      </w:r>
    </w:p>
    <w:p w14:paraId="301EDA0F"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12. 10-бағанда мәміле қор биржасында жасалмаған жағдайда контрагент, оның резиденттік елі, сондай-ақ осы контрагентке «контрагент/елі/рейтингі (рейтингтік агенттік)» форматында берілген рейтингі көрсетіледі. Контрагентте рейтинг болмаған жағдайда «контрагент/елі/рейтингі жоқ» деген форматтағы ақпарат көрсетіледі. </w:t>
      </w:r>
    </w:p>
    <w:p w14:paraId="2AA03449"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13. 16-бағанды толтыру кезінде, егер мәміле хеджирлеу мақсатында жасалған болса, «иә» деген сөз және хеджирлеу объектісінің деректемелері (бағалы қағаздың халықаралық сәйкестендіру нөмірі (ISIN коды) немесе басқа сәйкестендіргіші, саны, құны, көлемі, валютасы) «иә/ хеджирлеу объектісінің деректемелері» форматында көрсетіледі. Егер мәміле хеджирлеу мақсатында жасалмаса, «жоқ» деген сөз көрсетіледі.</w:t>
      </w:r>
    </w:p>
    <w:p w14:paraId="5F02AF42"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14. 17-бағанда егер бағалы қағаздар нарығында брокерлік және дилерлік қызметті жүзеге асыруға лицензиясы бар ұйым брокер ретінде қатысса, «B» символы көрсетіледі, егер бағалы қағаздар нарығында брокерлік және дилерлік қызметті жүзеге асыруға лицензиясы бар ұйым дилер ретінде қатысқан жағдайда, «D» символы көрсетіледі.</w:t>
      </w:r>
    </w:p>
    <w:p w14:paraId="050A4F8C"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15. 18-бағанды толтыру кезінде бағалы қағаздар нарығында брокерлік және дилерлік қызметті жүзеге асыруға лицензиясы бар ұйым дилерлік қызмет шеңберінде мәміле жасаған жағдайда, сондай-ақ ерікті жинақтаушы зейнетақы қорымен (зейнетақы активтері есебінен) немесе бағалы қағаздар нарығында брокерлік және (немесе) дилерлік қызметті жүзеге асыруға лицензиясы бар инвестициялық портфельді басқарушымен (клиенттердің активтері есебінен)  мәміле жасаған жағдайда инвестициялық комитеттің мәмілені жасау туралы инвестициялық шешімді қабылдау күні және нөмірі көрсетіледі.</w:t>
      </w:r>
    </w:p>
    <w:p w14:paraId="779A55CB"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16. 19-бағанда бағалы қағаздар нарығында брокерлік және дилерлік қызметті жүзеге асыруға лицензиясы бар ұйым брокер ретінде қатысқан жағдайда, ақпарат «Клиенттің тегі, аты және әкесінің аты (ол болған жағдайда) не атауы/елі» форматында көрсетіледі және мәміле олардың есебінен және мүддесі үшін жасалған брокер клиентінің атауы және оның резиденттік елі көрсетіледі.</w:t>
      </w:r>
    </w:p>
    <w:p w14:paraId="76DA45D4"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Брокерлік және (немесе) дилерлік қызметті жүзеге асыруға лицензиясы бар ерікті жинақтаушы зейнетақы қорлары зейнетақы активтері есебінен мәмілелер </w:t>
      </w:r>
      <w:r w:rsidRPr="00B901CA">
        <w:rPr>
          <w:noProof/>
          <w:color w:val="auto"/>
          <w:sz w:val="28"/>
          <w:szCs w:val="28"/>
          <w:lang w:val="kk-KZ"/>
        </w:rPr>
        <w:lastRenderedPageBreak/>
        <w:t>жасау кезінде осы бағанды толтырмайды.</w:t>
      </w:r>
    </w:p>
    <w:p w14:paraId="2EB5C43D"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17. 20-бағанда вариациялық маржа – қор биржасы есептейтін және мерзімді келісімшарттың белгіленген бағасының өзгеруі ескерілетін сауда-саттыққа қатысушы міндеттемелерінің өзгеруінің ақшалай көрінісі көрсетіледі.</w:t>
      </w:r>
    </w:p>
    <w:p w14:paraId="0E361322"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18. 21-бағанда бастапқы маржа – қор биржасы айқындайтын, клиент әрбір ашық позиция үшін енгізуі тиіс базалық активтің жиынтық нарықтық құнының үлесі көрсетіледі.</w:t>
      </w:r>
    </w:p>
    <w:p w14:paraId="4B88B0F4"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19. 22-бағанда сауда-саттық режимі Т+0 немесе Т+n форматында көрсетіледі, не қор биржасының қағидаларында көзделген сауда-саттықтың басқа режимі сипатталады.</w:t>
      </w:r>
    </w:p>
    <w:p w14:paraId="55F963EB"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20. 23-бағанда мәміле бойынша мынадай:</w:t>
      </w:r>
    </w:p>
    <w:p w14:paraId="5B7B220F"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1) мәміле талаптарының бұзылуы немесе тараптардың бірінің дәрменсіздігіне байланысты оқиғалар салдарынан мәмілені мерзімінен бұрын тоқтатуды қоспағанда, міндеттемелер тиісінше тоқтатылған немесе мерзімінен бұрын тоқтатылған; </w:t>
      </w:r>
    </w:p>
    <w:p w14:paraId="1DD684AD"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2) міндеттемелерді орындау мерзімі өткен;</w:t>
      </w:r>
    </w:p>
    <w:p w14:paraId="49AC918D"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3) шартта көзделген негіздемелер бойынша міндеттемелерді орындау тоқтатыла тұрған;</w:t>
      </w:r>
    </w:p>
    <w:p w14:paraId="7C58AA9B"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4) тараптың мәміле талаптарын бұзуы немесе тараптардың бірінің дәрменсіздігіне байланысты оқиғалар салдарынан міндеттемелер тоқтатылған;</w:t>
      </w:r>
    </w:p>
    <w:p w14:paraId="7095FB16"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5) көзделген жағдайлардың немесе оқиғалардың туындауы нәтижесінде мәмілені орындау мерзімі ұзартылған жағдайлардың бірі көрсетіледі.</w:t>
      </w:r>
    </w:p>
    <w:p w14:paraId="44CE61B8"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21. 24-бағанда мәмілені жасау орны көрсетіледі. </w:t>
      </w:r>
    </w:p>
    <w:p w14:paraId="3C87AAE2"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22. Нысанға депозитарлық қолхаттармен жасалған мәмілелер енгізілмейді.</w:t>
      </w:r>
    </w:p>
    <w:p w14:paraId="59923843" w14:textId="3BB36E2D" w:rsidR="00156C7A" w:rsidRPr="00B901CA" w:rsidRDefault="00656604" w:rsidP="00656604">
      <w:pPr>
        <w:spacing w:after="160" w:line="259" w:lineRule="auto"/>
        <w:ind w:firstLine="709"/>
        <w:rPr>
          <w:sz w:val="28"/>
          <w:szCs w:val="28"/>
          <w:lang w:val="kk-KZ"/>
        </w:rPr>
      </w:pPr>
      <w:r w:rsidRPr="00B901CA">
        <w:rPr>
          <w:noProof/>
          <w:sz w:val="28"/>
          <w:szCs w:val="28"/>
          <w:lang w:val="kk-KZ"/>
        </w:rPr>
        <w:t>23. Мәліметтер болмаған жағдайда, Нысан толтырылмай ұсынылады.</w:t>
      </w:r>
      <w:r w:rsidR="00156C7A" w:rsidRPr="00B901CA">
        <w:rPr>
          <w:sz w:val="28"/>
          <w:szCs w:val="28"/>
          <w:lang w:val="kk-KZ"/>
        </w:rPr>
        <w:br w:type="page"/>
      </w:r>
    </w:p>
    <w:p w14:paraId="5493D308" w14:textId="77777777" w:rsidR="00987CC1" w:rsidRPr="00B901CA" w:rsidRDefault="00987CC1" w:rsidP="00987CC1">
      <w:pPr>
        <w:ind w:left="5954"/>
        <w:rPr>
          <w:sz w:val="28"/>
          <w:szCs w:val="28"/>
          <w:lang w:val="kk-KZ"/>
        </w:rPr>
      </w:pPr>
      <w:r w:rsidRPr="00B901CA">
        <w:rPr>
          <w:sz w:val="28"/>
          <w:szCs w:val="28"/>
          <w:lang w:val="kk-KZ"/>
        </w:rPr>
        <w:lastRenderedPageBreak/>
        <w:t>Қаулыға</w:t>
      </w:r>
    </w:p>
    <w:p w14:paraId="4613B5D8" w14:textId="30F8DE6C" w:rsidR="00987CC1" w:rsidRPr="00B901CA" w:rsidRDefault="00987CC1" w:rsidP="00987CC1">
      <w:pPr>
        <w:ind w:left="5954"/>
        <w:rPr>
          <w:sz w:val="28"/>
          <w:szCs w:val="28"/>
          <w:lang w:val="kk-KZ"/>
        </w:rPr>
      </w:pPr>
      <w:r w:rsidRPr="00B901CA">
        <w:rPr>
          <w:sz w:val="28"/>
          <w:szCs w:val="28"/>
          <w:lang w:val="kk-KZ"/>
        </w:rPr>
        <w:t>14-қосымша</w:t>
      </w:r>
    </w:p>
    <w:p w14:paraId="7D33F46F" w14:textId="77777777" w:rsidR="00987CC1" w:rsidRPr="00B901CA" w:rsidRDefault="00987CC1" w:rsidP="00987CC1">
      <w:pPr>
        <w:ind w:left="5954"/>
        <w:jc w:val="right"/>
        <w:rPr>
          <w:sz w:val="28"/>
          <w:szCs w:val="28"/>
          <w:lang w:val="kk-KZ"/>
        </w:rPr>
      </w:pPr>
    </w:p>
    <w:p w14:paraId="4D3545C7" w14:textId="77777777" w:rsidR="00987CC1" w:rsidRPr="00B901CA" w:rsidRDefault="00987CC1" w:rsidP="00987CC1">
      <w:pPr>
        <w:ind w:left="5954"/>
        <w:jc w:val="right"/>
        <w:rPr>
          <w:sz w:val="28"/>
          <w:szCs w:val="28"/>
          <w:lang w:val="kk-KZ"/>
        </w:rPr>
      </w:pPr>
    </w:p>
    <w:p w14:paraId="0FC2BC16" w14:textId="77777777" w:rsidR="00987CC1" w:rsidRPr="00B901CA" w:rsidRDefault="00987CC1" w:rsidP="00987CC1">
      <w:pPr>
        <w:widowControl w:val="0"/>
        <w:ind w:firstLine="5954"/>
        <w:rPr>
          <w:bCs/>
          <w:sz w:val="28"/>
          <w:szCs w:val="28"/>
          <w:lang w:val="kk-KZ"/>
        </w:rPr>
      </w:pPr>
      <w:r w:rsidRPr="00B901CA">
        <w:rPr>
          <w:bCs/>
          <w:sz w:val="28"/>
          <w:szCs w:val="28"/>
          <w:lang w:val="kk-KZ"/>
        </w:rPr>
        <w:t>Қазақстан Республикасы</w:t>
      </w:r>
    </w:p>
    <w:p w14:paraId="3CB654D6" w14:textId="77777777" w:rsidR="00987CC1" w:rsidRPr="00B901CA" w:rsidRDefault="00987CC1" w:rsidP="00987CC1">
      <w:pPr>
        <w:widowControl w:val="0"/>
        <w:ind w:firstLine="5954"/>
        <w:rPr>
          <w:bCs/>
          <w:sz w:val="28"/>
          <w:szCs w:val="28"/>
          <w:lang w:val="kk-KZ"/>
        </w:rPr>
      </w:pPr>
      <w:r w:rsidRPr="00B901CA">
        <w:rPr>
          <w:bCs/>
          <w:sz w:val="28"/>
          <w:szCs w:val="28"/>
          <w:lang w:val="kk-KZ"/>
        </w:rPr>
        <w:t>Ұлттық Банкі Басқармасының</w:t>
      </w:r>
    </w:p>
    <w:p w14:paraId="39E15C1A" w14:textId="77777777" w:rsidR="00987CC1" w:rsidRPr="00B901CA" w:rsidRDefault="00987CC1" w:rsidP="00987CC1">
      <w:pPr>
        <w:widowControl w:val="0"/>
        <w:ind w:firstLine="5954"/>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14:paraId="15971A6E" w14:textId="77777777" w:rsidR="00987CC1" w:rsidRPr="00B901CA" w:rsidRDefault="00987CC1" w:rsidP="00987CC1">
      <w:pPr>
        <w:widowControl w:val="0"/>
        <w:ind w:firstLine="5954"/>
        <w:rPr>
          <w:bCs/>
          <w:sz w:val="28"/>
          <w:szCs w:val="28"/>
          <w:lang w:val="kk-KZ"/>
        </w:rPr>
      </w:pPr>
      <w:r w:rsidRPr="00B901CA">
        <w:rPr>
          <w:bCs/>
          <w:sz w:val="28"/>
          <w:szCs w:val="28"/>
          <w:lang w:val="kk-KZ"/>
        </w:rPr>
        <w:t>№ 211 қаулысына</w:t>
      </w:r>
    </w:p>
    <w:p w14:paraId="2892E18D" w14:textId="6FE0E49F" w:rsidR="00987CC1" w:rsidRPr="00B901CA" w:rsidRDefault="00987CC1" w:rsidP="00987CC1">
      <w:pPr>
        <w:suppressAutoHyphens/>
        <w:ind w:left="5954"/>
        <w:rPr>
          <w:sz w:val="28"/>
          <w:szCs w:val="28"/>
          <w:lang w:val="kk-KZ"/>
        </w:rPr>
      </w:pPr>
      <w:r w:rsidRPr="00B901CA">
        <w:rPr>
          <w:bCs/>
          <w:sz w:val="28"/>
          <w:szCs w:val="28"/>
          <w:lang w:val="kk-KZ"/>
        </w:rPr>
        <w:t>25-қосымша</w:t>
      </w:r>
      <w:r w:rsidRPr="00B901CA">
        <w:rPr>
          <w:sz w:val="28"/>
          <w:szCs w:val="28"/>
          <w:lang w:val="kk-KZ"/>
        </w:rPr>
        <w:t xml:space="preserve"> </w:t>
      </w:r>
    </w:p>
    <w:p w14:paraId="5B33EA23" w14:textId="77777777" w:rsidR="00067599" w:rsidRPr="00B901CA" w:rsidRDefault="00067599" w:rsidP="00067599">
      <w:pPr>
        <w:widowControl w:val="0"/>
        <w:jc w:val="right"/>
        <w:rPr>
          <w:sz w:val="28"/>
          <w:szCs w:val="28"/>
          <w:lang w:val="kk-KZ"/>
        </w:rPr>
      </w:pPr>
    </w:p>
    <w:p w14:paraId="71AA24AB" w14:textId="77777777" w:rsidR="00067599" w:rsidRPr="00B901CA" w:rsidRDefault="00067599" w:rsidP="00067599">
      <w:pPr>
        <w:widowControl w:val="0"/>
        <w:jc w:val="right"/>
        <w:rPr>
          <w:sz w:val="28"/>
          <w:szCs w:val="28"/>
          <w:lang w:val="kk-KZ"/>
        </w:rPr>
      </w:pPr>
    </w:p>
    <w:p w14:paraId="5749AC62" w14:textId="77777777" w:rsidR="00987CC1" w:rsidRPr="00B901CA" w:rsidRDefault="00987CC1" w:rsidP="00987CC1">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40671FD1" w14:textId="77777777" w:rsidR="00987CC1" w:rsidRPr="00B901CA" w:rsidRDefault="00987CC1" w:rsidP="00987CC1">
      <w:pPr>
        <w:widowControl w:val="0"/>
        <w:ind w:firstLine="709"/>
        <w:jc w:val="right"/>
        <w:rPr>
          <w:bCs/>
          <w:sz w:val="28"/>
          <w:szCs w:val="28"/>
          <w:lang w:val="kk-KZ"/>
        </w:rPr>
      </w:pPr>
      <w:r w:rsidRPr="00B901CA">
        <w:rPr>
          <w:bCs/>
          <w:sz w:val="28"/>
          <w:szCs w:val="28"/>
          <w:lang w:val="kk-KZ"/>
        </w:rPr>
        <w:t xml:space="preserve"> </w:t>
      </w:r>
    </w:p>
    <w:p w14:paraId="4F3C6433" w14:textId="77777777" w:rsidR="00987CC1" w:rsidRPr="00B901CA" w:rsidRDefault="00987CC1" w:rsidP="00987CC1">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5ADCD91C" w14:textId="77777777" w:rsidR="00987CC1" w:rsidRPr="00B901CA" w:rsidRDefault="00987CC1" w:rsidP="00987CC1">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4F146B0A" w14:textId="77777777" w:rsidR="00067599" w:rsidRPr="00B901CA" w:rsidRDefault="00067599" w:rsidP="00067599">
      <w:pPr>
        <w:pStyle w:val="pc"/>
        <w:widowControl w:val="0"/>
        <w:spacing w:before="0" w:beforeAutospacing="0" w:after="0" w:afterAutospacing="0"/>
        <w:rPr>
          <w:color w:val="auto"/>
          <w:sz w:val="28"/>
          <w:szCs w:val="28"/>
        </w:rPr>
      </w:pPr>
      <w:r w:rsidRPr="00B901CA">
        <w:rPr>
          <w:color w:val="auto"/>
          <w:sz w:val="28"/>
          <w:szCs w:val="28"/>
        </w:rPr>
        <w:t> </w:t>
      </w:r>
    </w:p>
    <w:p w14:paraId="5D5B2C55" w14:textId="77777777" w:rsidR="00067599" w:rsidRPr="00B901CA" w:rsidRDefault="00067599" w:rsidP="00067599">
      <w:pPr>
        <w:pStyle w:val="pc"/>
        <w:widowControl w:val="0"/>
        <w:spacing w:before="0" w:beforeAutospacing="0" w:after="0" w:afterAutospacing="0"/>
        <w:rPr>
          <w:color w:val="auto"/>
          <w:sz w:val="28"/>
          <w:szCs w:val="28"/>
        </w:rPr>
      </w:pPr>
    </w:p>
    <w:p w14:paraId="0DC0A095" w14:textId="640785B5" w:rsidR="00067599" w:rsidRPr="00B901CA" w:rsidRDefault="00F94E22" w:rsidP="00067599">
      <w:pPr>
        <w:pStyle w:val="pc"/>
        <w:widowControl w:val="0"/>
        <w:spacing w:before="0" w:beforeAutospacing="0" w:after="0" w:afterAutospacing="0"/>
        <w:jc w:val="center"/>
        <w:rPr>
          <w:b/>
          <w:color w:val="auto"/>
          <w:sz w:val="28"/>
          <w:szCs w:val="28"/>
        </w:rPr>
      </w:pPr>
      <w:r w:rsidRPr="00B901CA">
        <w:rPr>
          <w:b/>
          <w:color w:val="auto"/>
          <w:sz w:val="28"/>
          <w:szCs w:val="28"/>
        </w:rPr>
        <w:t>Шет мемлекеттің заңнамасына сәйкес шығарылған, номиналды ұстаудағы бағалы қағаздар туралы есеп</w:t>
      </w:r>
    </w:p>
    <w:p w14:paraId="31DD3697" w14:textId="77777777" w:rsidR="00067599" w:rsidRPr="00B901CA" w:rsidRDefault="00067599" w:rsidP="00067599">
      <w:pPr>
        <w:pStyle w:val="pc"/>
        <w:widowControl w:val="0"/>
        <w:spacing w:before="0" w:beforeAutospacing="0" w:after="0" w:afterAutospacing="0"/>
        <w:rPr>
          <w:color w:val="auto"/>
          <w:sz w:val="28"/>
          <w:szCs w:val="28"/>
        </w:rPr>
      </w:pPr>
      <w:r w:rsidRPr="00B901CA">
        <w:rPr>
          <w:color w:val="auto"/>
          <w:sz w:val="28"/>
          <w:szCs w:val="28"/>
        </w:rPr>
        <w:t> </w:t>
      </w:r>
    </w:p>
    <w:p w14:paraId="0E841D1E" w14:textId="0F42D2A3" w:rsidR="00067599" w:rsidRPr="00B901CA" w:rsidRDefault="00B7494A" w:rsidP="00067599">
      <w:pPr>
        <w:pStyle w:val="pj"/>
        <w:widowControl w:val="0"/>
        <w:spacing w:before="0" w:beforeAutospacing="0" w:after="0" w:afterAutospacing="0"/>
        <w:ind w:firstLine="709"/>
        <w:jc w:val="both"/>
        <w:rPr>
          <w:color w:val="auto"/>
          <w:sz w:val="28"/>
          <w:szCs w:val="28"/>
        </w:rPr>
      </w:pPr>
      <w:r w:rsidRPr="00B901CA">
        <w:rPr>
          <w:bCs/>
          <w:color w:val="auto"/>
          <w:sz w:val="28"/>
          <w:szCs w:val="28"/>
        </w:rPr>
        <w:t xml:space="preserve">Әкімшілік деректер нысанының индексі: </w:t>
      </w:r>
      <w:r w:rsidR="00067599" w:rsidRPr="00B901CA">
        <w:rPr>
          <w:color w:val="auto"/>
          <w:sz w:val="28"/>
          <w:szCs w:val="28"/>
        </w:rPr>
        <w:t>1-RCB_NOM_DER_IN</w:t>
      </w:r>
    </w:p>
    <w:p w14:paraId="26F17513" w14:textId="77777777" w:rsidR="00F94E22" w:rsidRPr="00B901CA" w:rsidRDefault="00F94E22" w:rsidP="00F94E22">
      <w:pPr>
        <w:pStyle w:val="pj"/>
        <w:spacing w:before="0" w:beforeAutospacing="0" w:after="0" w:afterAutospacing="0"/>
        <w:ind w:firstLine="709"/>
        <w:jc w:val="both"/>
        <w:rPr>
          <w:color w:val="auto"/>
          <w:sz w:val="28"/>
          <w:szCs w:val="28"/>
          <w:lang w:val="kk-KZ"/>
        </w:rPr>
      </w:pPr>
      <w:r w:rsidRPr="00B901CA">
        <w:rPr>
          <w:color w:val="auto"/>
          <w:sz w:val="28"/>
          <w:szCs w:val="28"/>
          <w:lang w:val="kk-KZ"/>
        </w:rPr>
        <w:t>Кезеңділігі: тоқсан сайын</w:t>
      </w:r>
    </w:p>
    <w:p w14:paraId="18250FB4" w14:textId="77777777" w:rsidR="00F94E22" w:rsidRPr="00B901CA" w:rsidRDefault="00F94E22" w:rsidP="00F94E22">
      <w:pPr>
        <w:pStyle w:val="pj"/>
        <w:spacing w:before="0" w:beforeAutospacing="0" w:after="0" w:afterAutospacing="0"/>
        <w:ind w:firstLine="709"/>
        <w:jc w:val="both"/>
        <w:rPr>
          <w:color w:val="auto"/>
          <w:sz w:val="28"/>
          <w:szCs w:val="28"/>
          <w:lang w:val="kk-KZ"/>
        </w:rPr>
      </w:pPr>
      <w:r w:rsidRPr="00B901CA">
        <w:rPr>
          <w:color w:val="auto"/>
          <w:sz w:val="28"/>
          <w:szCs w:val="28"/>
          <w:lang w:val="kk-KZ"/>
        </w:rPr>
        <w:t>Есепті кезеңі: 20 __ жылғы «___» ________ жағдай бойынша</w:t>
      </w:r>
    </w:p>
    <w:p w14:paraId="60D82FE6" w14:textId="77777777" w:rsidR="00F94E22" w:rsidRPr="00B901CA" w:rsidRDefault="00F94E22" w:rsidP="00F94E22">
      <w:pPr>
        <w:pStyle w:val="pj"/>
        <w:spacing w:before="0" w:beforeAutospacing="0" w:after="0" w:afterAutospacing="0"/>
        <w:ind w:firstLine="709"/>
        <w:jc w:val="both"/>
        <w:rPr>
          <w:color w:val="auto"/>
          <w:sz w:val="28"/>
          <w:szCs w:val="28"/>
          <w:lang w:val="kk-KZ"/>
        </w:rPr>
      </w:pPr>
      <w:r w:rsidRPr="00B901CA">
        <w:rPr>
          <w:color w:val="auto"/>
          <w:sz w:val="28"/>
          <w:szCs w:val="28"/>
          <w:lang w:val="kk-KZ"/>
        </w:rPr>
        <w:t>Ақпаратты ұсынатын тұлғалар тобы: брокерлер және (немесе) дилерлер,</w:t>
      </w:r>
      <w:r w:rsidRPr="00B901CA">
        <w:rPr>
          <w:color w:val="auto"/>
          <w:lang w:val="kk-KZ"/>
        </w:rPr>
        <w:t xml:space="preserve"> </w:t>
      </w:r>
      <w:r w:rsidRPr="00B901CA">
        <w:rPr>
          <w:color w:val="auto"/>
          <w:sz w:val="28"/>
          <w:szCs w:val="28"/>
          <w:lang w:val="kk-KZ"/>
        </w:rPr>
        <w:t>бірыңғай оператор, кастодиандар</w:t>
      </w:r>
    </w:p>
    <w:p w14:paraId="466DB8CA" w14:textId="60B27DA5" w:rsidR="00067599" w:rsidRPr="00B901CA" w:rsidRDefault="00F94E22" w:rsidP="00F94E22">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Әкімшілік деректер нысанын ұсыну мерзімі: есепті тоқсаннан кейінгі айдың соңғы күнінен кешіктірмей, тоқсан сайын</w:t>
      </w:r>
    </w:p>
    <w:p w14:paraId="7A56F545" w14:textId="77777777" w:rsidR="00067599" w:rsidRPr="00B901CA" w:rsidRDefault="00067599" w:rsidP="00067599">
      <w:pPr>
        <w:rPr>
          <w:sz w:val="28"/>
          <w:szCs w:val="28"/>
          <w:lang w:val="kk-KZ"/>
        </w:rPr>
        <w:sectPr w:rsidR="00067599" w:rsidRPr="00B901CA" w:rsidSect="00F42777">
          <w:type w:val="nextColumn"/>
          <w:pgSz w:w="11906" w:h="16838"/>
          <w:pgMar w:top="1418" w:right="851" w:bottom="1418" w:left="1418" w:header="709" w:footer="709" w:gutter="0"/>
          <w:paperSrc w:first="15" w:other="15"/>
          <w:cols w:space="720"/>
        </w:sect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09"/>
        <w:gridCol w:w="2409"/>
        <w:gridCol w:w="2694"/>
        <w:gridCol w:w="5025"/>
        <w:gridCol w:w="3012"/>
      </w:tblGrid>
      <w:tr w:rsidR="00B901CA" w:rsidRPr="00B901CA" w14:paraId="6EBD1ACD" w14:textId="77777777" w:rsidTr="00656604">
        <w:trPr>
          <w:trHeight w:val="276"/>
          <w:jc w:val="center"/>
        </w:trPr>
        <w:tc>
          <w:tcPr>
            <w:tcW w:w="48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53F7284" w14:textId="77777777" w:rsidR="00656604" w:rsidRPr="00B901CA" w:rsidRDefault="00656604" w:rsidP="00656604">
            <w:pPr>
              <w:pStyle w:val="pc"/>
              <w:widowControl w:val="0"/>
              <w:spacing w:before="0" w:beforeAutospacing="0" w:after="0" w:afterAutospacing="0"/>
              <w:ind w:left="-184" w:right="-173"/>
              <w:jc w:val="center"/>
              <w:rPr>
                <w:color w:val="auto"/>
              </w:rPr>
            </w:pPr>
            <w:r w:rsidRPr="00B901CA">
              <w:rPr>
                <w:color w:val="auto"/>
              </w:rPr>
              <w:lastRenderedPageBreak/>
              <w:t>№</w:t>
            </w:r>
          </w:p>
        </w:tc>
        <w:tc>
          <w:tcPr>
            <w:tcW w:w="8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E191396" w14:textId="7823CD58" w:rsidR="00656604" w:rsidRPr="00B901CA" w:rsidRDefault="00656604" w:rsidP="00656604">
            <w:pPr>
              <w:pStyle w:val="pc"/>
              <w:widowControl w:val="0"/>
              <w:spacing w:before="0" w:beforeAutospacing="0" w:after="0" w:afterAutospacing="0"/>
              <w:ind w:left="-102" w:right="-157"/>
              <w:jc w:val="center"/>
              <w:rPr>
                <w:color w:val="auto"/>
              </w:rPr>
            </w:pPr>
            <w:r w:rsidRPr="00B901CA">
              <w:rPr>
                <w:noProof/>
                <w:color w:val="auto"/>
                <w:lang w:val="kk-KZ"/>
              </w:rPr>
              <w:t>Бағалы қағаздың сәйкестендіру нөмірі</w:t>
            </w:r>
          </w:p>
        </w:tc>
        <w:tc>
          <w:tcPr>
            <w:tcW w:w="92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3112EF9" w14:textId="69E3B513" w:rsidR="00656604" w:rsidRPr="00B901CA" w:rsidRDefault="00656604" w:rsidP="00656604">
            <w:pPr>
              <w:pStyle w:val="pc"/>
              <w:widowControl w:val="0"/>
              <w:spacing w:before="0" w:beforeAutospacing="0" w:after="0" w:afterAutospacing="0"/>
              <w:ind w:left="-112" w:right="-157"/>
              <w:jc w:val="center"/>
              <w:rPr>
                <w:color w:val="auto"/>
              </w:rPr>
            </w:pPr>
            <w:r w:rsidRPr="00B901CA">
              <w:rPr>
                <w:color w:val="auto"/>
                <w:lang w:val="kk-KZ"/>
              </w:rPr>
              <w:t>Эмитенттің атауы</w:t>
            </w:r>
          </w:p>
        </w:tc>
        <w:tc>
          <w:tcPr>
            <w:tcW w:w="17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543B2E4" w14:textId="1267D288" w:rsidR="00656604" w:rsidRPr="00B901CA" w:rsidRDefault="00656604" w:rsidP="00656604">
            <w:pPr>
              <w:pStyle w:val="pc"/>
              <w:widowControl w:val="0"/>
              <w:spacing w:before="0" w:beforeAutospacing="0" w:after="0" w:afterAutospacing="0"/>
              <w:ind w:left="-88" w:right="-157"/>
              <w:jc w:val="center"/>
              <w:rPr>
                <w:color w:val="auto"/>
              </w:rPr>
            </w:pPr>
            <w:r w:rsidRPr="00B901CA">
              <w:rPr>
                <w:color w:val="auto"/>
                <w:lang w:val="kk-KZ"/>
              </w:rPr>
              <w:t>Шетелдік номиналды ұстаушының атауы</w:t>
            </w:r>
          </w:p>
        </w:tc>
        <w:tc>
          <w:tcPr>
            <w:tcW w:w="103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132A3A7" w14:textId="274B6F2E" w:rsidR="00656604" w:rsidRPr="00B901CA" w:rsidRDefault="00656604" w:rsidP="00656604">
            <w:pPr>
              <w:pStyle w:val="pc"/>
              <w:widowControl w:val="0"/>
              <w:spacing w:before="0" w:beforeAutospacing="0" w:after="0" w:afterAutospacing="0"/>
              <w:ind w:left="-88" w:right="-157"/>
              <w:jc w:val="center"/>
              <w:rPr>
                <w:color w:val="auto"/>
              </w:rPr>
            </w:pPr>
            <w:r w:rsidRPr="00B901CA">
              <w:rPr>
                <w:color w:val="auto"/>
                <w:lang w:val="kk-KZ"/>
              </w:rPr>
              <w:t>Номиналды ұстаушының атауы</w:t>
            </w:r>
          </w:p>
        </w:tc>
      </w:tr>
      <w:tr w:rsidR="00B901CA" w:rsidRPr="00B901CA" w14:paraId="22C0A97A" w14:textId="77777777" w:rsidTr="00656604">
        <w:trPr>
          <w:jc w:val="center"/>
        </w:trPr>
        <w:tc>
          <w:tcPr>
            <w:tcW w:w="48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7BA2235" w14:textId="77777777" w:rsidR="00067599" w:rsidRPr="00B901CA" w:rsidRDefault="00067599" w:rsidP="00067599">
            <w:pPr>
              <w:pStyle w:val="pc"/>
              <w:widowControl w:val="0"/>
              <w:spacing w:before="0" w:beforeAutospacing="0" w:after="0" w:afterAutospacing="0"/>
              <w:ind w:left="-184" w:right="-173"/>
              <w:jc w:val="center"/>
              <w:rPr>
                <w:color w:val="auto"/>
              </w:rPr>
            </w:pPr>
            <w:r w:rsidRPr="00B901CA">
              <w:rPr>
                <w:color w:val="auto"/>
              </w:rPr>
              <w:t>1</w:t>
            </w:r>
          </w:p>
        </w:tc>
        <w:tc>
          <w:tcPr>
            <w:tcW w:w="8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ABF2F48" w14:textId="77777777" w:rsidR="00067599" w:rsidRPr="00B901CA" w:rsidRDefault="00067599" w:rsidP="00067599">
            <w:pPr>
              <w:pStyle w:val="pc"/>
              <w:widowControl w:val="0"/>
              <w:spacing w:before="0" w:beforeAutospacing="0" w:after="0" w:afterAutospacing="0"/>
              <w:ind w:left="-102" w:right="-157"/>
              <w:jc w:val="center"/>
              <w:rPr>
                <w:color w:val="auto"/>
              </w:rPr>
            </w:pPr>
            <w:r w:rsidRPr="00B901CA">
              <w:rPr>
                <w:color w:val="auto"/>
              </w:rPr>
              <w:t>2</w:t>
            </w:r>
          </w:p>
        </w:tc>
        <w:tc>
          <w:tcPr>
            <w:tcW w:w="92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385C9CD" w14:textId="77777777" w:rsidR="00067599" w:rsidRPr="00B901CA" w:rsidRDefault="00067599" w:rsidP="00067599">
            <w:pPr>
              <w:pStyle w:val="pc"/>
              <w:widowControl w:val="0"/>
              <w:spacing w:before="0" w:beforeAutospacing="0" w:after="0" w:afterAutospacing="0"/>
              <w:ind w:left="-112" w:right="-157"/>
              <w:jc w:val="center"/>
              <w:rPr>
                <w:color w:val="auto"/>
              </w:rPr>
            </w:pPr>
            <w:r w:rsidRPr="00B901CA">
              <w:rPr>
                <w:color w:val="auto"/>
              </w:rPr>
              <w:t>3</w:t>
            </w:r>
          </w:p>
        </w:tc>
        <w:tc>
          <w:tcPr>
            <w:tcW w:w="17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7E9BA5D8" w14:textId="77777777" w:rsidR="00067599" w:rsidRPr="00B901CA" w:rsidRDefault="00067599" w:rsidP="00067599">
            <w:pPr>
              <w:pStyle w:val="pc"/>
              <w:widowControl w:val="0"/>
              <w:spacing w:before="0" w:beforeAutospacing="0" w:after="0" w:afterAutospacing="0"/>
              <w:ind w:left="-88" w:right="-157"/>
              <w:jc w:val="center"/>
              <w:rPr>
                <w:color w:val="auto"/>
              </w:rPr>
            </w:pPr>
            <w:r w:rsidRPr="00B901CA">
              <w:rPr>
                <w:color w:val="auto"/>
              </w:rPr>
              <w:t>4</w:t>
            </w:r>
          </w:p>
        </w:tc>
        <w:tc>
          <w:tcPr>
            <w:tcW w:w="103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43650A5" w14:textId="77777777" w:rsidR="00067599" w:rsidRPr="00B901CA" w:rsidRDefault="00067599" w:rsidP="00067599">
            <w:pPr>
              <w:pStyle w:val="pc"/>
              <w:widowControl w:val="0"/>
              <w:spacing w:before="0" w:beforeAutospacing="0" w:after="0" w:afterAutospacing="0"/>
              <w:ind w:left="-88" w:right="-157"/>
              <w:jc w:val="center"/>
              <w:rPr>
                <w:color w:val="auto"/>
              </w:rPr>
            </w:pPr>
            <w:r w:rsidRPr="00B901CA">
              <w:rPr>
                <w:color w:val="auto"/>
              </w:rPr>
              <w:t>5</w:t>
            </w:r>
          </w:p>
        </w:tc>
      </w:tr>
      <w:tr w:rsidR="00B901CA" w:rsidRPr="00B901CA" w14:paraId="16C69285" w14:textId="77777777" w:rsidTr="00656604">
        <w:trPr>
          <w:jc w:val="center"/>
        </w:trPr>
        <w:tc>
          <w:tcPr>
            <w:tcW w:w="48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tcPr>
          <w:p w14:paraId="54327780" w14:textId="77777777" w:rsidR="00067599" w:rsidRPr="00B901CA" w:rsidRDefault="00067599" w:rsidP="00067599">
            <w:pPr>
              <w:pStyle w:val="afb"/>
              <w:widowControl w:val="0"/>
              <w:ind w:left="-184" w:right="-173"/>
              <w:jc w:val="center"/>
              <w:rPr>
                <w:lang w:val="en-US"/>
              </w:rPr>
            </w:pPr>
          </w:p>
        </w:tc>
        <w:tc>
          <w:tcPr>
            <w:tcW w:w="8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F1F3C99" w14:textId="77777777" w:rsidR="00067599" w:rsidRPr="00B901CA" w:rsidRDefault="00067599" w:rsidP="00067599">
            <w:pPr>
              <w:pStyle w:val="afb"/>
              <w:widowControl w:val="0"/>
              <w:ind w:left="-102" w:right="-157"/>
            </w:pPr>
            <w:r w:rsidRPr="00B901CA">
              <w:t> </w:t>
            </w:r>
          </w:p>
        </w:tc>
        <w:tc>
          <w:tcPr>
            <w:tcW w:w="92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C647DEA" w14:textId="77777777" w:rsidR="00067599" w:rsidRPr="00B901CA" w:rsidRDefault="00067599" w:rsidP="00067599">
            <w:pPr>
              <w:pStyle w:val="afb"/>
              <w:widowControl w:val="0"/>
            </w:pPr>
            <w:r w:rsidRPr="00B901CA">
              <w:t> </w:t>
            </w:r>
          </w:p>
        </w:tc>
        <w:tc>
          <w:tcPr>
            <w:tcW w:w="17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63F6D07" w14:textId="77777777" w:rsidR="00067599" w:rsidRPr="00B901CA" w:rsidRDefault="00067599" w:rsidP="00067599">
            <w:pPr>
              <w:pStyle w:val="afb"/>
              <w:widowControl w:val="0"/>
            </w:pPr>
            <w:r w:rsidRPr="00B901CA">
              <w:t> </w:t>
            </w:r>
          </w:p>
        </w:tc>
        <w:tc>
          <w:tcPr>
            <w:tcW w:w="103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A46520E" w14:textId="77777777" w:rsidR="00067599" w:rsidRPr="00B901CA" w:rsidRDefault="00067599" w:rsidP="00067599">
            <w:pPr>
              <w:pStyle w:val="afb"/>
              <w:widowControl w:val="0"/>
            </w:pPr>
            <w:r w:rsidRPr="00B901CA">
              <w:t> </w:t>
            </w:r>
          </w:p>
        </w:tc>
      </w:tr>
      <w:tr w:rsidR="00656604" w:rsidRPr="00B901CA" w14:paraId="41FC33F8" w14:textId="77777777" w:rsidTr="00656604">
        <w:trPr>
          <w:jc w:val="center"/>
        </w:trPr>
        <w:tc>
          <w:tcPr>
            <w:tcW w:w="484"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AEFAAF7" w14:textId="08DE4491" w:rsidR="00656604" w:rsidRPr="00B901CA" w:rsidRDefault="00656604" w:rsidP="00656604">
            <w:pPr>
              <w:pStyle w:val="afb"/>
              <w:widowControl w:val="0"/>
              <w:ind w:left="-184" w:right="-173"/>
              <w:jc w:val="center"/>
            </w:pPr>
            <w:r w:rsidRPr="00B901CA">
              <w:rPr>
                <w:lang w:val="kk-KZ"/>
              </w:rPr>
              <w:t>Жиынтығы:</w:t>
            </w:r>
          </w:p>
        </w:tc>
        <w:tc>
          <w:tcPr>
            <w:tcW w:w="828"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77EBDD7" w14:textId="77777777" w:rsidR="00656604" w:rsidRPr="00B901CA" w:rsidRDefault="00656604" w:rsidP="00656604">
            <w:pPr>
              <w:pStyle w:val="afb"/>
              <w:widowControl w:val="0"/>
              <w:ind w:left="-102" w:right="-157"/>
              <w:jc w:val="center"/>
            </w:pPr>
            <w:r w:rsidRPr="00B901CA">
              <w:t>х</w:t>
            </w:r>
          </w:p>
        </w:tc>
        <w:tc>
          <w:tcPr>
            <w:tcW w:w="926"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445C177" w14:textId="77777777" w:rsidR="00656604" w:rsidRPr="00B901CA" w:rsidRDefault="00656604" w:rsidP="00656604">
            <w:pPr>
              <w:pStyle w:val="afb"/>
              <w:widowControl w:val="0"/>
              <w:jc w:val="center"/>
            </w:pPr>
            <w:r w:rsidRPr="00B901CA">
              <w:t>х</w:t>
            </w:r>
          </w:p>
        </w:tc>
        <w:tc>
          <w:tcPr>
            <w:tcW w:w="172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31BBC55" w14:textId="77777777" w:rsidR="00656604" w:rsidRPr="00B901CA" w:rsidRDefault="00656604" w:rsidP="00656604">
            <w:pPr>
              <w:pStyle w:val="afb"/>
              <w:widowControl w:val="0"/>
              <w:jc w:val="center"/>
            </w:pPr>
            <w:r w:rsidRPr="00B901CA">
              <w:t>х</w:t>
            </w:r>
          </w:p>
        </w:tc>
        <w:tc>
          <w:tcPr>
            <w:tcW w:w="1035"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A14FB5E" w14:textId="77777777" w:rsidR="00656604" w:rsidRPr="00B901CA" w:rsidRDefault="00656604" w:rsidP="00656604">
            <w:pPr>
              <w:pStyle w:val="afb"/>
              <w:widowControl w:val="0"/>
              <w:jc w:val="center"/>
            </w:pPr>
            <w:r w:rsidRPr="00B901CA">
              <w:t>х</w:t>
            </w:r>
          </w:p>
        </w:tc>
      </w:tr>
    </w:tbl>
    <w:p w14:paraId="03627D60" w14:textId="77777777" w:rsidR="00067599" w:rsidRPr="00B901CA" w:rsidRDefault="00067599" w:rsidP="00067599">
      <w:pPr>
        <w:pStyle w:val="pj"/>
        <w:widowControl w:val="0"/>
        <w:spacing w:before="0" w:beforeAutospacing="0" w:after="0" w:afterAutospacing="0"/>
        <w:rPr>
          <w:color w:val="auto"/>
          <w:sz w:val="28"/>
          <w:szCs w:val="28"/>
        </w:rPr>
      </w:pPr>
    </w:p>
    <w:p w14:paraId="45B4E2A3" w14:textId="77777777" w:rsidR="00656604" w:rsidRPr="00B901CA" w:rsidRDefault="00656604" w:rsidP="00656604">
      <w:pPr>
        <w:pStyle w:val="pj"/>
        <w:spacing w:before="0" w:beforeAutospacing="0" w:after="0" w:afterAutospacing="0"/>
        <w:ind w:firstLine="709"/>
        <w:rPr>
          <w:color w:val="auto"/>
          <w:sz w:val="28"/>
          <w:szCs w:val="28"/>
          <w:lang w:val="kk-KZ"/>
        </w:rPr>
      </w:pPr>
      <w:r w:rsidRPr="00B901CA">
        <w:rPr>
          <w:color w:val="auto"/>
          <w:sz w:val="28"/>
          <w:szCs w:val="28"/>
          <w:lang w:val="kk-KZ"/>
        </w:rPr>
        <w:t>кестенің жалғасы:</w:t>
      </w:r>
    </w:p>
    <w:p w14:paraId="1A4E3752" w14:textId="77777777" w:rsidR="00067599" w:rsidRPr="00B901CA" w:rsidRDefault="00067599" w:rsidP="00067599">
      <w:pPr>
        <w:pStyle w:val="pji"/>
        <w:widowControl w:val="0"/>
        <w:spacing w:before="0" w:beforeAutospacing="0" w:after="0" w:afterAutospacing="0"/>
        <w:ind w:firstLine="709"/>
        <w:rPr>
          <w:rStyle w:val="s3"/>
          <w:color w:val="auto"/>
          <w:sz w:val="28"/>
          <w:szCs w:val="2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35"/>
        <w:gridCol w:w="3969"/>
        <w:gridCol w:w="5345"/>
      </w:tblGrid>
      <w:tr w:rsidR="00B901CA" w:rsidRPr="00B901CA" w14:paraId="4AC2CA33" w14:textId="77777777" w:rsidTr="00067599">
        <w:trPr>
          <w:trHeight w:val="617"/>
          <w:jc w:val="center"/>
        </w:trPr>
        <w:tc>
          <w:tcPr>
            <w:tcW w:w="3163" w:type="pct"/>
            <w:gridSpan w:val="2"/>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5ACF591" w14:textId="2411C97A" w:rsidR="00656604" w:rsidRPr="00B901CA" w:rsidRDefault="00656604" w:rsidP="00656604">
            <w:pPr>
              <w:pStyle w:val="pc"/>
              <w:widowControl w:val="0"/>
              <w:spacing w:before="0" w:beforeAutospacing="0" w:after="0" w:afterAutospacing="0"/>
              <w:ind w:left="-88" w:right="-157"/>
              <w:jc w:val="center"/>
              <w:rPr>
                <w:color w:val="auto"/>
              </w:rPr>
            </w:pPr>
            <w:r w:rsidRPr="00B901CA">
              <w:rPr>
                <w:noProof/>
                <w:color w:val="auto"/>
                <w:lang w:val="kk-KZ"/>
              </w:rPr>
              <w:t>Шет мемлекеттің заңнамасына сәйкес шығарылған бағалы қағаздардың меншік иесі туралы мәліметтер</w:t>
            </w:r>
          </w:p>
        </w:tc>
        <w:tc>
          <w:tcPr>
            <w:tcW w:w="1837" w:type="pct"/>
            <w:vMerge w:val="restar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7559F09" w14:textId="25246ACC" w:rsidR="00656604" w:rsidRPr="00B901CA" w:rsidRDefault="00656604" w:rsidP="00656604">
            <w:pPr>
              <w:pStyle w:val="pc"/>
              <w:widowControl w:val="0"/>
              <w:spacing w:before="0" w:beforeAutospacing="0" w:after="0" w:afterAutospacing="0"/>
              <w:ind w:left="-88" w:right="-157"/>
              <w:jc w:val="center"/>
              <w:rPr>
                <w:color w:val="auto"/>
              </w:rPr>
            </w:pPr>
            <w:r w:rsidRPr="00B901CA">
              <w:rPr>
                <w:noProof/>
                <w:color w:val="auto"/>
                <w:lang w:val="kk-KZ"/>
              </w:rPr>
              <w:t>Есепті кезеңнің соңындағы жағдай бойынша номиналды ұстаушы болып табылатын брокердің клиенттерінің шоттарында бар, шет мемлекеттің заңнамасына сәйкес шығарылған бағалы қағаздардың саны (дана)</w:t>
            </w:r>
          </w:p>
        </w:tc>
      </w:tr>
      <w:tr w:rsidR="00B901CA" w:rsidRPr="00B901CA" w14:paraId="5FD78153" w14:textId="77777777" w:rsidTr="00587DA5">
        <w:trPr>
          <w:trHeight w:val="726"/>
          <w:jc w:val="center"/>
        </w:trPr>
        <w:tc>
          <w:tcPr>
            <w:tcW w:w="179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2DD3EDA1" w14:textId="49B08A8E" w:rsidR="00656604" w:rsidRPr="00B901CA" w:rsidRDefault="00656604" w:rsidP="00656604">
            <w:pPr>
              <w:pStyle w:val="pc"/>
              <w:widowControl w:val="0"/>
              <w:spacing w:before="0" w:beforeAutospacing="0" w:after="0" w:afterAutospacing="0"/>
              <w:ind w:left="-88" w:right="-157"/>
              <w:jc w:val="center"/>
              <w:rPr>
                <w:color w:val="auto"/>
              </w:rPr>
            </w:pPr>
            <w:r w:rsidRPr="00B901CA">
              <w:rPr>
                <w:noProof/>
                <w:color w:val="auto"/>
                <w:lang w:val="kk-KZ"/>
              </w:rPr>
              <w:t>Жеке сәйкестендіру нөмірі, бизнес-сәйкестендіру нөмірі не өзге сәйкестендіру нөмірі (Қазақстан Республикасының бейрезиденттері үшін)</w:t>
            </w:r>
          </w:p>
        </w:tc>
        <w:tc>
          <w:tcPr>
            <w:tcW w:w="1364" w:type="pct"/>
            <w:tcBorders>
              <w:top w:val="single" w:sz="8" w:space="0" w:color="auto"/>
              <w:left w:val="single" w:sz="8" w:space="0" w:color="auto"/>
              <w:bottom w:val="single" w:sz="8" w:space="0" w:color="auto"/>
              <w:right w:val="single" w:sz="8" w:space="0" w:color="auto"/>
            </w:tcBorders>
            <w:hideMark/>
          </w:tcPr>
          <w:p w14:paraId="365010EE" w14:textId="70745AE3" w:rsidR="00656604" w:rsidRPr="00B901CA" w:rsidRDefault="00656604" w:rsidP="00656604">
            <w:pPr>
              <w:pStyle w:val="pc"/>
              <w:widowControl w:val="0"/>
              <w:spacing w:before="0" w:beforeAutospacing="0" w:after="0" w:afterAutospacing="0"/>
              <w:ind w:left="-88" w:right="-157"/>
              <w:jc w:val="center"/>
              <w:rPr>
                <w:color w:val="auto"/>
              </w:rPr>
            </w:pPr>
            <w:r w:rsidRPr="00B901CA">
              <w:rPr>
                <w:noProof/>
                <w:color w:val="auto"/>
                <w:lang w:val="kk-KZ"/>
              </w:rPr>
              <w:t xml:space="preserve">Жеке тұлғаның тегі, аты және </w:t>
            </w:r>
            <w:r w:rsidRPr="00B901CA">
              <w:rPr>
                <w:noProof/>
                <w:color w:val="auto"/>
                <w:lang w:val="kk-KZ"/>
              </w:rPr>
              <w:br/>
              <w:t>әкесінің аты (ол бар болса) немесе</w:t>
            </w:r>
            <w:r w:rsidRPr="00B901CA">
              <w:rPr>
                <w:noProof/>
                <w:color w:val="auto"/>
                <w:lang w:val="kk-KZ"/>
              </w:rPr>
              <w:br/>
              <w:t xml:space="preserve"> заңды тұлғаның атауы</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8A65354" w14:textId="77777777" w:rsidR="00656604" w:rsidRPr="00B901CA" w:rsidRDefault="00656604" w:rsidP="00656604">
            <w:pPr>
              <w:jc w:val="center"/>
            </w:pPr>
          </w:p>
        </w:tc>
      </w:tr>
      <w:tr w:rsidR="00B901CA" w:rsidRPr="00B901CA" w14:paraId="21652682" w14:textId="77777777" w:rsidTr="00067599">
        <w:trPr>
          <w:jc w:val="center"/>
        </w:trPr>
        <w:tc>
          <w:tcPr>
            <w:tcW w:w="179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698935C0" w14:textId="77777777" w:rsidR="00067599" w:rsidRPr="00B901CA" w:rsidRDefault="00067599" w:rsidP="00067599">
            <w:pPr>
              <w:pStyle w:val="pc"/>
              <w:widowControl w:val="0"/>
              <w:spacing w:before="0" w:beforeAutospacing="0" w:after="0" w:afterAutospacing="0"/>
              <w:jc w:val="center"/>
              <w:rPr>
                <w:color w:val="auto"/>
              </w:rPr>
            </w:pPr>
            <w:r w:rsidRPr="00B901CA">
              <w:rPr>
                <w:color w:val="auto"/>
              </w:rPr>
              <w:t>6</w:t>
            </w:r>
          </w:p>
        </w:tc>
        <w:tc>
          <w:tcPr>
            <w:tcW w:w="1364" w:type="pct"/>
            <w:tcBorders>
              <w:top w:val="single" w:sz="8" w:space="0" w:color="auto"/>
              <w:left w:val="single" w:sz="8" w:space="0" w:color="auto"/>
              <w:bottom w:val="single" w:sz="8" w:space="0" w:color="auto"/>
              <w:right w:val="single" w:sz="8" w:space="0" w:color="auto"/>
            </w:tcBorders>
            <w:hideMark/>
          </w:tcPr>
          <w:p w14:paraId="4FDFF678" w14:textId="77777777" w:rsidR="00067599" w:rsidRPr="00B901CA" w:rsidRDefault="00067599" w:rsidP="00067599">
            <w:pPr>
              <w:pStyle w:val="pc"/>
              <w:widowControl w:val="0"/>
              <w:spacing w:before="0" w:beforeAutospacing="0" w:after="0" w:afterAutospacing="0"/>
              <w:jc w:val="center"/>
              <w:rPr>
                <w:color w:val="auto"/>
                <w:lang w:val="en-US"/>
              </w:rPr>
            </w:pPr>
            <w:r w:rsidRPr="00B901CA">
              <w:rPr>
                <w:color w:val="auto"/>
                <w:lang w:val="en-US"/>
              </w:rPr>
              <w:t>7</w:t>
            </w:r>
          </w:p>
        </w:tc>
        <w:tc>
          <w:tcPr>
            <w:tcW w:w="183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5DFF2CC3" w14:textId="77777777" w:rsidR="00067599" w:rsidRPr="00B901CA" w:rsidRDefault="00067599" w:rsidP="00067599">
            <w:pPr>
              <w:pStyle w:val="pc"/>
              <w:widowControl w:val="0"/>
              <w:spacing w:before="0" w:beforeAutospacing="0" w:after="0" w:afterAutospacing="0"/>
              <w:jc w:val="center"/>
              <w:rPr>
                <w:color w:val="auto"/>
              </w:rPr>
            </w:pPr>
            <w:r w:rsidRPr="00B901CA">
              <w:rPr>
                <w:color w:val="auto"/>
              </w:rPr>
              <w:t>8</w:t>
            </w:r>
          </w:p>
        </w:tc>
      </w:tr>
      <w:tr w:rsidR="00B901CA" w:rsidRPr="00B901CA" w14:paraId="4548D43E" w14:textId="77777777" w:rsidTr="00067599">
        <w:trPr>
          <w:jc w:val="center"/>
        </w:trPr>
        <w:tc>
          <w:tcPr>
            <w:tcW w:w="179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08311C2" w14:textId="77777777" w:rsidR="00067599" w:rsidRPr="00B901CA" w:rsidRDefault="00067599" w:rsidP="00067599">
            <w:pPr>
              <w:pStyle w:val="afb"/>
              <w:widowControl w:val="0"/>
            </w:pPr>
            <w:r w:rsidRPr="00B901CA">
              <w:t> </w:t>
            </w:r>
          </w:p>
        </w:tc>
        <w:tc>
          <w:tcPr>
            <w:tcW w:w="1364" w:type="pct"/>
            <w:tcBorders>
              <w:top w:val="single" w:sz="8" w:space="0" w:color="auto"/>
              <w:left w:val="single" w:sz="8" w:space="0" w:color="auto"/>
              <w:bottom w:val="single" w:sz="8" w:space="0" w:color="auto"/>
              <w:right w:val="single" w:sz="8" w:space="0" w:color="auto"/>
            </w:tcBorders>
          </w:tcPr>
          <w:p w14:paraId="7F4D12B8" w14:textId="77777777" w:rsidR="00067599" w:rsidRPr="00B901CA" w:rsidRDefault="00067599" w:rsidP="00067599">
            <w:pPr>
              <w:pStyle w:val="afb"/>
              <w:widowControl w:val="0"/>
            </w:pPr>
          </w:p>
        </w:tc>
        <w:tc>
          <w:tcPr>
            <w:tcW w:w="183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4AD4157A" w14:textId="77777777" w:rsidR="00067599" w:rsidRPr="00B901CA" w:rsidRDefault="00067599" w:rsidP="00067599">
            <w:pPr>
              <w:pStyle w:val="afb"/>
              <w:widowControl w:val="0"/>
            </w:pPr>
            <w:r w:rsidRPr="00B901CA">
              <w:t> </w:t>
            </w:r>
          </w:p>
        </w:tc>
      </w:tr>
      <w:tr w:rsidR="00067599" w:rsidRPr="00B901CA" w14:paraId="3020F24E" w14:textId="77777777" w:rsidTr="00067599">
        <w:trPr>
          <w:jc w:val="center"/>
        </w:trPr>
        <w:tc>
          <w:tcPr>
            <w:tcW w:w="1799"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16033015" w14:textId="77777777" w:rsidR="00067599" w:rsidRPr="00B901CA" w:rsidRDefault="00067599" w:rsidP="00067599">
            <w:pPr>
              <w:pStyle w:val="afb"/>
              <w:widowControl w:val="0"/>
              <w:jc w:val="center"/>
            </w:pPr>
            <w:r w:rsidRPr="00B901CA">
              <w:t>х</w:t>
            </w:r>
          </w:p>
        </w:tc>
        <w:tc>
          <w:tcPr>
            <w:tcW w:w="1364" w:type="pct"/>
            <w:tcBorders>
              <w:top w:val="single" w:sz="8" w:space="0" w:color="auto"/>
              <w:left w:val="single" w:sz="8" w:space="0" w:color="auto"/>
              <w:bottom w:val="single" w:sz="8" w:space="0" w:color="auto"/>
              <w:right w:val="single" w:sz="8" w:space="0" w:color="auto"/>
            </w:tcBorders>
          </w:tcPr>
          <w:p w14:paraId="13585C24" w14:textId="1154C6ED" w:rsidR="00067599" w:rsidRPr="00B901CA" w:rsidRDefault="00587DA5" w:rsidP="00067599">
            <w:pPr>
              <w:pStyle w:val="afb"/>
              <w:widowControl w:val="0"/>
              <w:jc w:val="center"/>
            </w:pPr>
            <w:r w:rsidRPr="00B901CA">
              <w:t>х</w:t>
            </w:r>
          </w:p>
        </w:tc>
        <w:tc>
          <w:tcPr>
            <w:tcW w:w="1837" w:type="pct"/>
            <w:tcBorders>
              <w:top w:val="single" w:sz="8" w:space="0" w:color="auto"/>
              <w:left w:val="single" w:sz="8" w:space="0" w:color="auto"/>
              <w:bottom w:val="single" w:sz="8" w:space="0" w:color="auto"/>
              <w:right w:val="single" w:sz="8" w:space="0" w:color="auto"/>
            </w:tcBorders>
            <w:tcMar>
              <w:top w:w="0" w:type="dxa"/>
              <w:left w:w="168" w:type="dxa"/>
              <w:bottom w:w="0" w:type="dxa"/>
              <w:right w:w="168" w:type="dxa"/>
            </w:tcMar>
            <w:hideMark/>
          </w:tcPr>
          <w:p w14:paraId="3FD381A2" w14:textId="77777777" w:rsidR="00067599" w:rsidRPr="00B901CA" w:rsidRDefault="00067599" w:rsidP="00067599"/>
        </w:tc>
      </w:tr>
    </w:tbl>
    <w:p w14:paraId="7AFC54A0" w14:textId="77777777" w:rsidR="00067599" w:rsidRPr="00B901CA" w:rsidRDefault="00067599" w:rsidP="00067599">
      <w:pPr>
        <w:pStyle w:val="pji"/>
        <w:widowControl w:val="0"/>
        <w:spacing w:before="0" w:beforeAutospacing="0" w:after="0" w:afterAutospacing="0"/>
        <w:rPr>
          <w:color w:val="auto"/>
          <w:sz w:val="28"/>
          <w:szCs w:val="28"/>
        </w:rPr>
      </w:pPr>
    </w:p>
    <w:p w14:paraId="4B08C2F8"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2A2C705F"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05DFC2E8"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74450250"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1676B492"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62FA021B"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2C2FA113"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3A431285"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3A2A5022"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0450FDB3" w14:textId="77777777" w:rsidR="001960E8" w:rsidRPr="00B901CA" w:rsidRDefault="001960E8" w:rsidP="001960E8">
      <w:pPr>
        <w:ind w:firstLine="709"/>
        <w:rPr>
          <w:sz w:val="28"/>
          <w:szCs w:val="28"/>
          <w:lang w:val="kk-KZ"/>
        </w:rPr>
      </w:pPr>
    </w:p>
    <w:p w14:paraId="32216B3C"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3044C384" w14:textId="77777777" w:rsidR="00067599" w:rsidRPr="00B901CA" w:rsidRDefault="00067599" w:rsidP="00067599">
      <w:pPr>
        <w:rPr>
          <w:sz w:val="28"/>
          <w:szCs w:val="28"/>
          <w:lang w:val="kk-KZ"/>
        </w:rPr>
      </w:pPr>
    </w:p>
    <w:p w14:paraId="590D7A97" w14:textId="3633524C" w:rsidR="00067599" w:rsidRPr="00B901CA" w:rsidRDefault="008F26E2" w:rsidP="00583C27">
      <w:pPr>
        <w:widowControl w:val="0"/>
        <w:ind w:firstLine="709"/>
        <w:jc w:val="both"/>
        <w:textAlignment w:val="baseline"/>
        <w:rPr>
          <w:sz w:val="28"/>
          <w:szCs w:val="28"/>
          <w:lang w:val="kk-KZ"/>
        </w:rPr>
      </w:pPr>
      <w:r w:rsidRPr="00B901CA">
        <w:rPr>
          <w:sz w:val="28"/>
          <w:szCs w:val="28"/>
          <w:lang w:val="kk-KZ"/>
        </w:rPr>
        <w:lastRenderedPageBreak/>
        <w:t>Ескертпе: нысан «</w:t>
      </w:r>
      <w:r w:rsidR="00583C27" w:rsidRPr="00B901CA">
        <w:rPr>
          <w:sz w:val="28"/>
          <w:szCs w:val="28"/>
          <w:lang w:val="kk-KZ"/>
        </w:rPr>
        <w:t>Шет мемлекеттің заңнамасына сәйкес шығарылған, номиналды ұстаудағы бағалы қағаздар туралы есеп</w:t>
      </w:r>
      <w:r w:rsidRPr="00B901CA">
        <w:rPr>
          <w:sz w:val="28"/>
          <w:szCs w:val="28"/>
          <w:lang w:val="kk-KZ"/>
        </w:rPr>
        <w:t>» әкімшілік деректер нысанын толтыру бойынша түсіндірмеге сәйкес толтырылады.</w:t>
      </w:r>
      <w:r w:rsidR="001B132F" w:rsidRPr="00B901CA">
        <w:rPr>
          <w:bCs/>
          <w:sz w:val="28"/>
          <w:szCs w:val="28"/>
          <w:lang w:val="kk-KZ"/>
        </w:rPr>
        <w:t xml:space="preserve"> </w:t>
      </w:r>
      <w:r w:rsidR="001B132F" w:rsidRPr="00B901CA">
        <w:rPr>
          <w:sz w:val="28"/>
          <w:szCs w:val="28"/>
          <w:lang w:val="kk-KZ"/>
        </w:rPr>
        <w:t xml:space="preserve"> </w:t>
      </w:r>
    </w:p>
    <w:p w14:paraId="7524D250" w14:textId="77777777" w:rsidR="00067599" w:rsidRPr="00B901CA" w:rsidRDefault="00067599" w:rsidP="00067599">
      <w:pPr>
        <w:rPr>
          <w:sz w:val="28"/>
          <w:szCs w:val="28"/>
          <w:lang w:val="kk-KZ"/>
        </w:rPr>
        <w:sectPr w:rsidR="00067599" w:rsidRPr="00B901CA">
          <w:type w:val="nextColumn"/>
          <w:pgSz w:w="16838" w:h="11906" w:orient="landscape"/>
          <w:pgMar w:top="1418" w:right="851" w:bottom="1418" w:left="1418" w:header="709" w:footer="709" w:gutter="0"/>
          <w:paperSrc w:first="15" w:other="15"/>
          <w:cols w:space="720"/>
        </w:sectPr>
      </w:pPr>
    </w:p>
    <w:p w14:paraId="59CD2AFC" w14:textId="2351EBA5" w:rsidR="00363B87" w:rsidRPr="00B901CA" w:rsidRDefault="00E84065" w:rsidP="00E84065">
      <w:pPr>
        <w:widowControl w:val="0"/>
        <w:ind w:left="5812"/>
        <w:textAlignment w:val="baseline"/>
        <w:rPr>
          <w:sz w:val="28"/>
          <w:szCs w:val="28"/>
          <w:lang w:val="kk-KZ"/>
        </w:rPr>
      </w:pPr>
      <w:r w:rsidRPr="00B901CA">
        <w:rPr>
          <w:sz w:val="28"/>
          <w:szCs w:val="28"/>
          <w:lang w:val="kk-KZ"/>
        </w:rPr>
        <w:lastRenderedPageBreak/>
        <w:t>«Шет мемлекеттің заңнамасына сәйкес шығарылған, номиналды ұстаудағы бағалы қағаздар туралы есеп» әкімшілік деректер нысанын</w:t>
      </w:r>
      <w:r w:rsidR="00363B87" w:rsidRPr="00B901CA">
        <w:rPr>
          <w:sz w:val="28"/>
          <w:szCs w:val="28"/>
          <w:lang w:val="kk-KZ"/>
        </w:rPr>
        <w:t>а қосымша</w:t>
      </w:r>
    </w:p>
    <w:p w14:paraId="721DD225" w14:textId="1700CDE4" w:rsidR="00067599" w:rsidRPr="00B901CA" w:rsidRDefault="00067599" w:rsidP="00067599">
      <w:pPr>
        <w:pStyle w:val="pc"/>
        <w:widowControl w:val="0"/>
        <w:spacing w:before="0" w:beforeAutospacing="0" w:after="0" w:afterAutospacing="0"/>
        <w:rPr>
          <w:color w:val="auto"/>
          <w:sz w:val="28"/>
          <w:szCs w:val="28"/>
          <w:lang w:val="kk-KZ"/>
        </w:rPr>
      </w:pPr>
    </w:p>
    <w:p w14:paraId="7D13C35C" w14:textId="77777777" w:rsidR="00067599" w:rsidRPr="00B901CA" w:rsidRDefault="00067599" w:rsidP="00067599">
      <w:pPr>
        <w:pStyle w:val="pc"/>
        <w:widowControl w:val="0"/>
        <w:spacing w:before="0" w:beforeAutospacing="0" w:after="0" w:afterAutospacing="0"/>
        <w:rPr>
          <w:color w:val="auto"/>
          <w:sz w:val="28"/>
          <w:szCs w:val="28"/>
          <w:lang w:val="kk-KZ"/>
        </w:rPr>
      </w:pPr>
    </w:p>
    <w:p w14:paraId="6C3ED803" w14:textId="689746E9" w:rsidR="00731A7B" w:rsidRPr="00B901CA" w:rsidRDefault="00E84065" w:rsidP="00731A7B">
      <w:pPr>
        <w:widowControl w:val="0"/>
        <w:jc w:val="center"/>
        <w:textAlignment w:val="baseline"/>
        <w:rPr>
          <w:b/>
          <w:sz w:val="28"/>
          <w:szCs w:val="28"/>
          <w:lang w:val="kk-KZ"/>
        </w:rPr>
      </w:pPr>
      <w:r w:rsidRPr="00B901CA">
        <w:rPr>
          <w:b/>
          <w:sz w:val="28"/>
          <w:szCs w:val="28"/>
          <w:lang w:val="kk-KZ"/>
        </w:rPr>
        <w:t>«</w:t>
      </w:r>
      <w:r w:rsidR="00E97FAB" w:rsidRPr="00B901CA">
        <w:rPr>
          <w:b/>
          <w:sz w:val="28"/>
          <w:szCs w:val="28"/>
          <w:lang w:val="kk-KZ"/>
        </w:rPr>
        <w:t>Шет мемлекеттің заңнамасына сәйкес шығарылған, номиналды ұстаудағы бағалы қағаздар туралы есеп</w:t>
      </w:r>
      <w:r w:rsidRPr="00B901CA">
        <w:rPr>
          <w:b/>
          <w:sz w:val="28"/>
          <w:szCs w:val="28"/>
          <w:lang w:val="kk-KZ"/>
        </w:rPr>
        <w:t>»</w:t>
      </w:r>
    </w:p>
    <w:p w14:paraId="41F1EA51" w14:textId="1D468AAE" w:rsidR="00731A7B" w:rsidRPr="00B901CA" w:rsidRDefault="00731A7B" w:rsidP="00731A7B">
      <w:pPr>
        <w:widowControl w:val="0"/>
        <w:jc w:val="center"/>
        <w:textAlignment w:val="baseline"/>
        <w:rPr>
          <w:b/>
          <w:sz w:val="28"/>
          <w:szCs w:val="28"/>
          <w:lang w:val="kk-KZ"/>
        </w:rPr>
      </w:pPr>
      <w:r w:rsidRPr="00B901CA">
        <w:rPr>
          <w:b/>
          <w:sz w:val="28"/>
          <w:szCs w:val="28"/>
          <w:lang w:val="kk-KZ"/>
        </w:rPr>
        <w:t xml:space="preserve">(индексі – </w:t>
      </w:r>
      <w:r w:rsidR="00E97FAB" w:rsidRPr="00B901CA">
        <w:rPr>
          <w:b/>
          <w:sz w:val="28"/>
          <w:szCs w:val="28"/>
          <w:lang w:val="kk-KZ"/>
        </w:rPr>
        <w:t>1-RCB_NOM_DER_IN</w:t>
      </w:r>
      <w:r w:rsidRPr="00B901CA">
        <w:rPr>
          <w:b/>
          <w:sz w:val="28"/>
          <w:szCs w:val="28"/>
          <w:lang w:val="kk-KZ"/>
        </w:rPr>
        <w:t xml:space="preserve">, кезеңділігі – </w:t>
      </w:r>
      <w:r w:rsidR="00E97FAB" w:rsidRPr="00B901CA">
        <w:rPr>
          <w:b/>
          <w:sz w:val="28"/>
          <w:szCs w:val="28"/>
          <w:lang w:val="kk-KZ"/>
        </w:rPr>
        <w:t xml:space="preserve">тоқсан </w:t>
      </w:r>
      <w:r w:rsidRPr="00B901CA">
        <w:rPr>
          <w:b/>
          <w:sz w:val="28"/>
          <w:szCs w:val="28"/>
          <w:lang w:val="kk-KZ"/>
        </w:rPr>
        <w:t xml:space="preserve">сайын) </w:t>
      </w:r>
    </w:p>
    <w:p w14:paraId="78B70FBF" w14:textId="77777777" w:rsidR="00731A7B" w:rsidRPr="00B901CA" w:rsidRDefault="00731A7B" w:rsidP="00731A7B">
      <w:pPr>
        <w:widowControl w:val="0"/>
        <w:jc w:val="center"/>
        <w:textAlignment w:val="baseline"/>
        <w:rPr>
          <w:b/>
          <w:sz w:val="28"/>
          <w:szCs w:val="28"/>
          <w:lang w:val="kk-KZ"/>
        </w:rPr>
      </w:pPr>
    </w:p>
    <w:p w14:paraId="21E408ED"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6305282F" w14:textId="77777777" w:rsidR="00067599" w:rsidRPr="00B901CA" w:rsidRDefault="00067599" w:rsidP="00067599">
      <w:pPr>
        <w:pStyle w:val="pc"/>
        <w:widowControl w:val="0"/>
        <w:spacing w:before="0" w:beforeAutospacing="0" w:after="0" w:afterAutospacing="0"/>
        <w:rPr>
          <w:b/>
          <w:color w:val="auto"/>
          <w:sz w:val="28"/>
          <w:szCs w:val="28"/>
          <w:lang w:val="kk-KZ"/>
        </w:rPr>
      </w:pPr>
      <w:r w:rsidRPr="00B901CA">
        <w:rPr>
          <w:b/>
          <w:color w:val="auto"/>
          <w:sz w:val="28"/>
          <w:szCs w:val="28"/>
          <w:lang w:val="kk-KZ"/>
        </w:rPr>
        <w:t> </w:t>
      </w:r>
    </w:p>
    <w:p w14:paraId="57E37155" w14:textId="77777777" w:rsidR="00067599" w:rsidRPr="00B901CA" w:rsidRDefault="00067599" w:rsidP="00067599">
      <w:pPr>
        <w:pStyle w:val="pc"/>
        <w:widowControl w:val="0"/>
        <w:spacing w:before="0" w:beforeAutospacing="0" w:after="0" w:afterAutospacing="0"/>
        <w:rPr>
          <w:b/>
          <w:color w:val="auto"/>
          <w:sz w:val="28"/>
          <w:szCs w:val="28"/>
          <w:lang w:val="kk-KZ"/>
        </w:rPr>
      </w:pPr>
    </w:p>
    <w:p w14:paraId="0B7E391B"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7D9E3A25" w14:textId="77777777" w:rsidR="00067599" w:rsidRPr="00B901CA" w:rsidRDefault="00067599" w:rsidP="00067599">
      <w:pPr>
        <w:pStyle w:val="pc"/>
        <w:widowControl w:val="0"/>
        <w:spacing w:before="0" w:beforeAutospacing="0" w:after="0" w:afterAutospacing="0"/>
        <w:rPr>
          <w:b/>
          <w:color w:val="auto"/>
          <w:sz w:val="28"/>
          <w:szCs w:val="28"/>
          <w:lang w:val="kk-KZ"/>
        </w:rPr>
      </w:pPr>
      <w:r w:rsidRPr="00B901CA">
        <w:rPr>
          <w:b/>
          <w:color w:val="auto"/>
          <w:sz w:val="28"/>
          <w:szCs w:val="28"/>
          <w:lang w:val="kk-KZ"/>
        </w:rPr>
        <w:t> </w:t>
      </w:r>
    </w:p>
    <w:p w14:paraId="16E1A1E4" w14:textId="77777777" w:rsidR="00587DA5" w:rsidRPr="00B901CA" w:rsidRDefault="00587DA5" w:rsidP="00587DA5">
      <w:pPr>
        <w:pStyle w:val="pr"/>
        <w:spacing w:before="0" w:beforeAutospacing="0" w:after="0" w:afterAutospacing="0"/>
        <w:ind w:firstLine="709"/>
        <w:jc w:val="both"/>
        <w:rPr>
          <w:color w:val="auto"/>
          <w:sz w:val="28"/>
          <w:szCs w:val="28"/>
          <w:lang w:val="kk-KZ"/>
        </w:rPr>
      </w:pPr>
      <w:r w:rsidRPr="00B901CA">
        <w:rPr>
          <w:color w:val="auto"/>
          <w:sz w:val="28"/>
          <w:szCs w:val="28"/>
          <w:lang w:val="kk-KZ"/>
        </w:rPr>
        <w:t xml:space="preserve">1. Осы түсіндірмеде «Шет мемлекеттің заңнамасына сәйкес шығарылған, номиналды ұстаудағы бағалы қағаздар туралы есеп» </w:t>
      </w:r>
      <w:r w:rsidRPr="00B901CA">
        <w:rPr>
          <w:rStyle w:val="s19"/>
          <w:color w:val="auto"/>
          <w:sz w:val="28"/>
          <w:szCs w:val="28"/>
          <w:lang w:val="kk-KZ"/>
        </w:rPr>
        <w:t xml:space="preserve">әкімшілік деректер нысанын (бұдан әрі </w:t>
      </w:r>
      <w:r w:rsidRPr="00B901CA">
        <w:rPr>
          <w:color w:val="auto"/>
          <w:sz w:val="28"/>
          <w:szCs w:val="28"/>
          <w:lang w:val="kk-KZ"/>
        </w:rPr>
        <w:t>–</w:t>
      </w:r>
      <w:r w:rsidRPr="00B901CA">
        <w:rPr>
          <w:rStyle w:val="s19"/>
          <w:color w:val="auto"/>
          <w:sz w:val="28"/>
          <w:szCs w:val="28"/>
          <w:lang w:val="kk-KZ"/>
        </w:rPr>
        <w:t xml:space="preserve"> Нысан) толтыру бойынша бірыңғай талаптар айқындалады.</w:t>
      </w:r>
    </w:p>
    <w:p w14:paraId="690C72AE" w14:textId="735FA6D3" w:rsidR="00587DA5" w:rsidRPr="00B901CA" w:rsidRDefault="00587DA5" w:rsidP="00587DA5">
      <w:pPr>
        <w:ind w:firstLine="709"/>
        <w:jc w:val="both"/>
        <w:rPr>
          <w:sz w:val="28"/>
          <w:szCs w:val="28"/>
          <w:lang w:val="kk-KZ"/>
        </w:rPr>
      </w:pPr>
      <w:r w:rsidRPr="00B901CA">
        <w:rPr>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 Заңының 3-бабы 3-тармағына және «Мемлекеттік статистика туралы» Қазақстан Республикасы Заңының </w:t>
      </w:r>
      <w:r w:rsidRPr="00B901CA">
        <w:rPr>
          <w:sz w:val="28"/>
          <w:szCs w:val="28"/>
          <w:lang w:val="kk-KZ"/>
        </w:rPr>
        <w:br/>
        <w:t>16-бабы 3-тармағының 2) тармақшасына сәйкес әзірленді.</w:t>
      </w:r>
    </w:p>
    <w:p w14:paraId="1D9868A9" w14:textId="77777777" w:rsidR="00587DA5" w:rsidRPr="00B901CA" w:rsidRDefault="00587DA5" w:rsidP="00587DA5">
      <w:pPr>
        <w:ind w:firstLine="709"/>
        <w:jc w:val="both"/>
        <w:rPr>
          <w:sz w:val="28"/>
          <w:szCs w:val="28"/>
          <w:lang w:val="kk-KZ"/>
        </w:rPr>
      </w:pPr>
      <w:r w:rsidRPr="00B901CA">
        <w:rPr>
          <w:sz w:val="28"/>
          <w:szCs w:val="28"/>
          <w:lang w:val="kk-KZ"/>
        </w:rPr>
        <w:t xml:space="preserve">3. Нысанды брокер және (немесе) дилер, бірыңғай оператор, кастодиан тоқсан сайын жасайды.  </w:t>
      </w:r>
    </w:p>
    <w:p w14:paraId="7AF3E100" w14:textId="77777777" w:rsidR="00587DA5" w:rsidRPr="00B901CA" w:rsidRDefault="00587DA5" w:rsidP="00587DA5">
      <w:pPr>
        <w:ind w:firstLine="709"/>
        <w:jc w:val="both"/>
        <w:rPr>
          <w:sz w:val="28"/>
          <w:szCs w:val="28"/>
          <w:lang w:val="kk-KZ"/>
        </w:rPr>
      </w:pPr>
      <w:r w:rsidRPr="00B901CA">
        <w:rPr>
          <w:sz w:val="28"/>
          <w:szCs w:val="28"/>
          <w:lang w:val="kk-KZ"/>
        </w:rPr>
        <w:t xml:space="preserve">4. </w:t>
      </w:r>
      <w:r w:rsidRPr="00B901CA">
        <w:rPr>
          <w:rStyle w:val="s19"/>
          <w:sz w:val="28"/>
          <w:szCs w:val="28"/>
          <w:lang w:val="kk-KZ"/>
        </w:rPr>
        <w:t>Нысанға басшы немесе есепке қол қою функциясы жүктелген адам және орындаушы қол қояды.</w:t>
      </w:r>
    </w:p>
    <w:p w14:paraId="7D233D01" w14:textId="77777777" w:rsidR="00067599" w:rsidRPr="00B901CA" w:rsidRDefault="00067599" w:rsidP="00067599">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4BE854CF" w14:textId="77777777" w:rsidR="00067599" w:rsidRPr="00B901CA" w:rsidRDefault="00067599" w:rsidP="00067599">
      <w:pPr>
        <w:pStyle w:val="pc"/>
        <w:widowControl w:val="0"/>
        <w:spacing w:before="0" w:beforeAutospacing="0" w:after="0" w:afterAutospacing="0"/>
        <w:rPr>
          <w:color w:val="auto"/>
          <w:sz w:val="28"/>
          <w:szCs w:val="28"/>
          <w:lang w:val="kk-KZ"/>
        </w:rPr>
      </w:pPr>
    </w:p>
    <w:p w14:paraId="50D11606"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4B6BE6F0" w14:textId="77777777" w:rsidR="00067599" w:rsidRPr="00B901CA" w:rsidRDefault="00067599" w:rsidP="00067599">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06F4762F" w14:textId="77777777" w:rsidR="00656604" w:rsidRPr="00B901CA" w:rsidRDefault="00656604" w:rsidP="00656604">
      <w:pPr>
        <w:pStyle w:val="pj"/>
        <w:widowControl w:val="0"/>
        <w:spacing w:before="0" w:beforeAutospacing="0" w:after="0" w:afterAutospacing="0"/>
        <w:ind w:firstLine="709"/>
        <w:jc w:val="both"/>
        <w:rPr>
          <w:noProof/>
          <w:color w:val="auto"/>
          <w:sz w:val="28"/>
          <w:szCs w:val="28"/>
          <w:lang w:val="kk-KZ"/>
        </w:rPr>
      </w:pPr>
      <w:r w:rsidRPr="00B901CA">
        <w:rPr>
          <w:noProof/>
          <w:color w:val="auto"/>
          <w:sz w:val="28"/>
          <w:szCs w:val="28"/>
          <w:lang w:val="kk-KZ"/>
        </w:rPr>
        <w:t xml:space="preserve">5. 4-бағанда Қазақстан Республикасының бейрезидент эмитенттерінің </w:t>
      </w:r>
      <w:r w:rsidRPr="00B901CA">
        <w:rPr>
          <w:noProof/>
          <w:color w:val="auto"/>
          <w:sz w:val="28"/>
          <w:szCs w:val="28"/>
          <w:lang w:val="kk-KZ"/>
        </w:rPr>
        <w:br/>
        <w:t>бағалы қағаздарын номиналды ұстау қызметін 5-бағанда көрсетілген ұйымдарға көрсететін шетелдік номиналды ұстаушының атауы көрсетіледі.</w:t>
      </w:r>
    </w:p>
    <w:p w14:paraId="7307A77F" w14:textId="6B669DAC" w:rsidR="000C609F" w:rsidRPr="00B901CA" w:rsidRDefault="00656604" w:rsidP="00656604">
      <w:pPr>
        <w:pStyle w:val="pj"/>
        <w:spacing w:before="0" w:beforeAutospacing="0" w:after="0" w:afterAutospacing="0"/>
        <w:ind w:firstLine="708"/>
        <w:jc w:val="both"/>
        <w:rPr>
          <w:color w:val="auto"/>
          <w:sz w:val="28"/>
          <w:szCs w:val="28"/>
          <w:lang w:val="kk-KZ"/>
        </w:rPr>
      </w:pPr>
      <w:r w:rsidRPr="00B901CA">
        <w:rPr>
          <w:noProof/>
          <w:color w:val="auto"/>
          <w:sz w:val="28"/>
          <w:szCs w:val="28"/>
          <w:lang w:val="kk-KZ"/>
        </w:rPr>
        <w:t>6. 5-бағанда Қазақстан Республикасының бейрезидент эмитенттерінің бағалы қағаздарын номиналды ұстау қызметтерін брокерге және (немесе) дилерге (кастодиан банк, орталық депозитарий және басқа да есептік ұйымдар) көрсететін ұйымның атауы көрсетіледі.</w:t>
      </w:r>
    </w:p>
    <w:p w14:paraId="07B1A748" w14:textId="77777777" w:rsidR="000C609F" w:rsidRPr="00B901CA" w:rsidRDefault="000C609F" w:rsidP="000C609F">
      <w:pPr>
        <w:pStyle w:val="pj"/>
        <w:spacing w:before="0" w:beforeAutospacing="0" w:after="0" w:afterAutospacing="0"/>
        <w:ind w:firstLine="708"/>
        <w:jc w:val="both"/>
        <w:rPr>
          <w:color w:val="auto"/>
          <w:sz w:val="28"/>
          <w:szCs w:val="28"/>
          <w:lang w:val="kk-KZ"/>
        </w:rPr>
      </w:pPr>
      <w:r w:rsidRPr="00B901CA">
        <w:rPr>
          <w:color w:val="auto"/>
          <w:sz w:val="28"/>
          <w:szCs w:val="28"/>
          <w:lang w:val="kk-KZ"/>
        </w:rPr>
        <w:t>Кастодиан Қазақстан Республикасының бейрезидент эмитенттерінің бағалы қағаздарын номиналды ұстау бойынша қызмет көрсететін номиналды ұстаушы болып табылатын брокердің атауын көрсетеді.</w:t>
      </w:r>
    </w:p>
    <w:p w14:paraId="456B1740" w14:textId="7FF1BB5A" w:rsidR="000C609F" w:rsidRPr="00B901CA" w:rsidRDefault="000C609F" w:rsidP="000C609F">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lastRenderedPageBreak/>
        <w:t>7. 6 және 7-бағандарда бағалы қағаздардың түпкілікті меншік иесі – номиналды ұстаушы болып табылатын брокердің және (немесе) дилердің, бірыңғай оператордың, кастодианның клиенті: жеке сәйкестендіру нөмірі не өзге де сәйкестендіру нөмірі (Қазақстан Республикасының бейрезиденттері үшін), жеке тұлға үшін – тегі, аты және әкесінің аты (ол бар болса), бизнес-сәйкестендіру нөмірі не өзге де сәйкестендіру нөмірі (Қазақстан Республикасының бейрезиденттері үшін), заңды тұлға үшін – атауы көрсетіледі.</w:t>
      </w:r>
    </w:p>
    <w:p w14:paraId="3867BE87" w14:textId="73BF3A21" w:rsidR="000C609F" w:rsidRPr="00B901CA" w:rsidRDefault="000C609F" w:rsidP="000C609F">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 xml:space="preserve">8. 8-бағанда бағалы қағаздардың саны данамен көрсетіледі. Борыштық бағалы қағаздар шығарылым валютасында </w:t>
      </w:r>
      <w:r w:rsidR="00E7269C" w:rsidRPr="00B901CA">
        <w:rPr>
          <w:rStyle w:val="s0"/>
          <w:color w:val="auto"/>
          <w:sz w:val="28"/>
          <w:szCs w:val="28"/>
          <w:lang w:val="kk-KZ"/>
        </w:rPr>
        <w:t>Номиналды құны</w:t>
      </w:r>
      <w:r w:rsidRPr="00B901CA">
        <w:rPr>
          <w:rStyle w:val="s0"/>
          <w:color w:val="auto"/>
          <w:sz w:val="28"/>
          <w:szCs w:val="28"/>
          <w:lang w:val="kk-KZ"/>
        </w:rPr>
        <w:t xml:space="preserve"> бойынша көрсетіледі.</w:t>
      </w:r>
    </w:p>
    <w:p w14:paraId="603ADA74" w14:textId="3B4952FE" w:rsidR="000C609F" w:rsidRPr="00B901CA" w:rsidRDefault="000C609F" w:rsidP="000C609F">
      <w:pPr>
        <w:widowControl w:val="0"/>
        <w:ind w:firstLine="709"/>
        <w:jc w:val="both"/>
        <w:rPr>
          <w:sz w:val="28"/>
          <w:szCs w:val="28"/>
          <w:lang w:val="kk-KZ"/>
        </w:rPr>
      </w:pPr>
      <w:r w:rsidRPr="00B901CA">
        <w:rPr>
          <w:sz w:val="28"/>
          <w:szCs w:val="28"/>
          <w:lang w:val="kk-KZ"/>
        </w:rPr>
        <w:t xml:space="preserve">9. </w:t>
      </w:r>
      <w:r w:rsidRPr="00B901CA">
        <w:rPr>
          <w:rStyle w:val="s19"/>
          <w:sz w:val="28"/>
          <w:szCs w:val="28"/>
          <w:lang w:val="kk-KZ"/>
        </w:rPr>
        <w:t>Мәліметтер болмаған жағдайда, Нысан толтырылмай ұсынылады.</w:t>
      </w:r>
    </w:p>
    <w:p w14:paraId="753D158D" w14:textId="77777777" w:rsidR="00067599" w:rsidRPr="00B901CA" w:rsidRDefault="00067599" w:rsidP="00067599">
      <w:pPr>
        <w:spacing w:after="160" w:line="259" w:lineRule="auto"/>
        <w:rPr>
          <w:rStyle w:val="s0"/>
          <w:rFonts w:eastAsiaTheme="majorEastAsia"/>
          <w:color w:val="auto"/>
          <w:sz w:val="28"/>
          <w:szCs w:val="28"/>
          <w:lang w:val="kk-KZ"/>
        </w:rPr>
      </w:pPr>
      <w:r w:rsidRPr="00B901CA">
        <w:rPr>
          <w:rStyle w:val="s0"/>
          <w:rFonts w:eastAsiaTheme="majorEastAsia"/>
          <w:color w:val="auto"/>
          <w:sz w:val="28"/>
          <w:szCs w:val="28"/>
          <w:lang w:val="kk-KZ"/>
        </w:rPr>
        <w:br w:type="page"/>
      </w:r>
    </w:p>
    <w:p w14:paraId="5F955BE2" w14:textId="77777777" w:rsidR="00987CC1" w:rsidRPr="00B901CA" w:rsidRDefault="00987CC1" w:rsidP="00987CC1">
      <w:pPr>
        <w:ind w:left="5954"/>
        <w:rPr>
          <w:sz w:val="28"/>
          <w:szCs w:val="28"/>
          <w:lang w:val="kk-KZ"/>
        </w:rPr>
      </w:pPr>
      <w:r w:rsidRPr="00B901CA">
        <w:rPr>
          <w:sz w:val="28"/>
          <w:szCs w:val="28"/>
          <w:lang w:val="kk-KZ"/>
        </w:rPr>
        <w:lastRenderedPageBreak/>
        <w:t>Қаулыға</w:t>
      </w:r>
    </w:p>
    <w:p w14:paraId="7FF2DBB1" w14:textId="59BC347F" w:rsidR="00987CC1" w:rsidRPr="00B901CA" w:rsidRDefault="00987CC1" w:rsidP="00987CC1">
      <w:pPr>
        <w:ind w:left="5954"/>
        <w:rPr>
          <w:sz w:val="28"/>
          <w:szCs w:val="28"/>
          <w:lang w:val="kk-KZ"/>
        </w:rPr>
      </w:pPr>
      <w:r w:rsidRPr="00B901CA">
        <w:rPr>
          <w:sz w:val="28"/>
          <w:szCs w:val="28"/>
          <w:lang w:val="kk-KZ"/>
        </w:rPr>
        <w:t>15-қосымша</w:t>
      </w:r>
    </w:p>
    <w:p w14:paraId="22E31967" w14:textId="77777777" w:rsidR="00987CC1" w:rsidRPr="00B901CA" w:rsidRDefault="00987CC1" w:rsidP="00987CC1">
      <w:pPr>
        <w:ind w:left="5954"/>
        <w:jc w:val="right"/>
        <w:rPr>
          <w:sz w:val="28"/>
          <w:szCs w:val="28"/>
          <w:lang w:val="kk-KZ"/>
        </w:rPr>
      </w:pPr>
    </w:p>
    <w:p w14:paraId="7D5240E2" w14:textId="77777777" w:rsidR="00987CC1" w:rsidRPr="00B901CA" w:rsidRDefault="00987CC1" w:rsidP="00987CC1">
      <w:pPr>
        <w:ind w:left="5954"/>
        <w:jc w:val="right"/>
        <w:rPr>
          <w:sz w:val="28"/>
          <w:szCs w:val="28"/>
          <w:lang w:val="kk-KZ"/>
        </w:rPr>
      </w:pPr>
    </w:p>
    <w:p w14:paraId="57900E58" w14:textId="77777777" w:rsidR="00987CC1" w:rsidRPr="00B901CA" w:rsidRDefault="00987CC1" w:rsidP="00987CC1">
      <w:pPr>
        <w:widowControl w:val="0"/>
        <w:ind w:firstLine="5954"/>
        <w:rPr>
          <w:bCs/>
          <w:sz w:val="28"/>
          <w:szCs w:val="28"/>
          <w:lang w:val="kk-KZ"/>
        </w:rPr>
      </w:pPr>
      <w:r w:rsidRPr="00B901CA">
        <w:rPr>
          <w:bCs/>
          <w:sz w:val="28"/>
          <w:szCs w:val="28"/>
          <w:lang w:val="kk-KZ"/>
        </w:rPr>
        <w:t>Қазақстан Республикасы</w:t>
      </w:r>
    </w:p>
    <w:p w14:paraId="4C8323B4" w14:textId="77777777" w:rsidR="00987CC1" w:rsidRPr="00B901CA" w:rsidRDefault="00987CC1" w:rsidP="00987CC1">
      <w:pPr>
        <w:widowControl w:val="0"/>
        <w:ind w:firstLine="5954"/>
        <w:rPr>
          <w:bCs/>
          <w:sz w:val="28"/>
          <w:szCs w:val="28"/>
          <w:lang w:val="kk-KZ"/>
        </w:rPr>
      </w:pPr>
      <w:r w:rsidRPr="00B901CA">
        <w:rPr>
          <w:bCs/>
          <w:sz w:val="28"/>
          <w:szCs w:val="28"/>
          <w:lang w:val="kk-KZ"/>
        </w:rPr>
        <w:t>Ұлттық Банкі Басқармасының</w:t>
      </w:r>
    </w:p>
    <w:p w14:paraId="5DFD9325" w14:textId="77777777" w:rsidR="00987CC1" w:rsidRPr="00B901CA" w:rsidRDefault="00987CC1" w:rsidP="00987CC1">
      <w:pPr>
        <w:widowControl w:val="0"/>
        <w:ind w:firstLine="5954"/>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14:paraId="6402DBB7" w14:textId="77777777" w:rsidR="00987CC1" w:rsidRPr="00B901CA" w:rsidRDefault="00987CC1" w:rsidP="00987CC1">
      <w:pPr>
        <w:widowControl w:val="0"/>
        <w:ind w:firstLine="5954"/>
        <w:rPr>
          <w:bCs/>
          <w:sz w:val="28"/>
          <w:szCs w:val="28"/>
          <w:lang w:val="kk-KZ"/>
        </w:rPr>
      </w:pPr>
      <w:r w:rsidRPr="00B901CA">
        <w:rPr>
          <w:bCs/>
          <w:sz w:val="28"/>
          <w:szCs w:val="28"/>
          <w:lang w:val="kk-KZ"/>
        </w:rPr>
        <w:t>№ 211 қаулысына</w:t>
      </w:r>
    </w:p>
    <w:p w14:paraId="5C88B31A" w14:textId="78405AB1" w:rsidR="00987CC1" w:rsidRPr="00B901CA" w:rsidRDefault="00987CC1" w:rsidP="00987CC1">
      <w:pPr>
        <w:suppressAutoHyphens/>
        <w:ind w:left="5954"/>
        <w:rPr>
          <w:sz w:val="28"/>
          <w:szCs w:val="28"/>
          <w:lang w:val="kk-KZ"/>
        </w:rPr>
      </w:pPr>
      <w:r w:rsidRPr="00B901CA">
        <w:rPr>
          <w:bCs/>
          <w:sz w:val="28"/>
          <w:szCs w:val="28"/>
          <w:lang w:val="kk-KZ"/>
        </w:rPr>
        <w:t>26-қосымша</w:t>
      </w:r>
      <w:r w:rsidRPr="00B901CA">
        <w:rPr>
          <w:sz w:val="28"/>
          <w:szCs w:val="28"/>
          <w:lang w:val="kk-KZ"/>
        </w:rPr>
        <w:t xml:space="preserve"> </w:t>
      </w:r>
    </w:p>
    <w:p w14:paraId="11C1D765" w14:textId="77777777" w:rsidR="00067599" w:rsidRPr="00B901CA" w:rsidRDefault="00067599" w:rsidP="00083E0A">
      <w:pPr>
        <w:widowControl w:val="0"/>
        <w:rPr>
          <w:rFonts w:eastAsia="Calibri"/>
          <w:bCs/>
          <w:sz w:val="28"/>
          <w:szCs w:val="28"/>
          <w:lang w:val="kk-KZ"/>
        </w:rPr>
      </w:pPr>
    </w:p>
    <w:p w14:paraId="5470EC5F" w14:textId="77777777" w:rsidR="00067599" w:rsidRPr="00B901CA" w:rsidRDefault="00067599" w:rsidP="00067599">
      <w:pPr>
        <w:widowControl w:val="0"/>
        <w:jc w:val="center"/>
        <w:rPr>
          <w:rFonts w:eastAsia="Calibri"/>
          <w:bCs/>
          <w:sz w:val="28"/>
          <w:szCs w:val="28"/>
          <w:lang w:val="kk-KZ"/>
        </w:rPr>
      </w:pPr>
    </w:p>
    <w:p w14:paraId="6E3C1E04" w14:textId="77777777" w:rsidR="00987CC1" w:rsidRPr="00B901CA" w:rsidRDefault="00987CC1" w:rsidP="00987CC1">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135864C2" w14:textId="77777777" w:rsidR="00987CC1" w:rsidRPr="00B901CA" w:rsidRDefault="00987CC1" w:rsidP="00987CC1">
      <w:pPr>
        <w:widowControl w:val="0"/>
        <w:ind w:firstLine="709"/>
        <w:jc w:val="right"/>
        <w:rPr>
          <w:bCs/>
          <w:sz w:val="28"/>
          <w:szCs w:val="28"/>
          <w:lang w:val="kk-KZ"/>
        </w:rPr>
      </w:pPr>
      <w:r w:rsidRPr="00B901CA">
        <w:rPr>
          <w:bCs/>
          <w:sz w:val="28"/>
          <w:szCs w:val="28"/>
          <w:lang w:val="kk-KZ"/>
        </w:rPr>
        <w:t xml:space="preserve"> </w:t>
      </w:r>
    </w:p>
    <w:p w14:paraId="411E3022" w14:textId="77777777" w:rsidR="00987CC1" w:rsidRPr="00B901CA" w:rsidRDefault="00987CC1" w:rsidP="00987CC1">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3E295108" w14:textId="77777777" w:rsidR="00987CC1" w:rsidRPr="00B901CA" w:rsidRDefault="00987CC1" w:rsidP="00987CC1">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37B013CD" w14:textId="3A7131B0" w:rsidR="00067599" w:rsidRPr="00B901CA" w:rsidRDefault="00067599" w:rsidP="00067599">
      <w:pPr>
        <w:widowControl w:val="0"/>
        <w:jc w:val="center"/>
        <w:rPr>
          <w:rFonts w:eastAsia="Calibri"/>
          <w:bCs/>
          <w:sz w:val="28"/>
          <w:szCs w:val="28"/>
        </w:rPr>
      </w:pPr>
    </w:p>
    <w:p w14:paraId="238BF77E" w14:textId="77777777" w:rsidR="009C0C60" w:rsidRPr="00B901CA" w:rsidRDefault="009C0C60" w:rsidP="00067599">
      <w:pPr>
        <w:widowControl w:val="0"/>
        <w:jc w:val="center"/>
        <w:rPr>
          <w:rFonts w:eastAsia="Calibri"/>
          <w:bCs/>
          <w:sz w:val="28"/>
          <w:szCs w:val="28"/>
        </w:rPr>
      </w:pPr>
    </w:p>
    <w:p w14:paraId="46BC7BD8" w14:textId="6BEDF83E" w:rsidR="00F94E22" w:rsidRPr="00B901CA" w:rsidRDefault="00F94E22" w:rsidP="00F94E22">
      <w:pPr>
        <w:pStyle w:val="pc"/>
        <w:spacing w:before="0" w:beforeAutospacing="0" w:after="0" w:afterAutospacing="0"/>
        <w:jc w:val="center"/>
        <w:rPr>
          <w:b/>
          <w:color w:val="auto"/>
          <w:sz w:val="28"/>
          <w:szCs w:val="28"/>
          <w:lang w:val="kk-KZ"/>
        </w:rPr>
      </w:pPr>
      <w:r w:rsidRPr="00B901CA">
        <w:rPr>
          <w:b/>
          <w:color w:val="auto"/>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p>
    <w:p w14:paraId="23595AA3" w14:textId="77777777" w:rsidR="00F94E22" w:rsidRPr="00B901CA" w:rsidRDefault="00F94E22" w:rsidP="00F94E22">
      <w:pPr>
        <w:pStyle w:val="pc"/>
        <w:spacing w:before="0" w:beforeAutospacing="0" w:after="0" w:afterAutospacing="0"/>
        <w:jc w:val="center"/>
        <w:rPr>
          <w:b/>
          <w:color w:val="auto"/>
          <w:sz w:val="28"/>
          <w:szCs w:val="28"/>
          <w:lang w:val="kk-KZ"/>
        </w:rPr>
      </w:pPr>
    </w:p>
    <w:p w14:paraId="47E7EB6E" w14:textId="77777777" w:rsidR="00F94E22" w:rsidRPr="00B901CA" w:rsidRDefault="00F94E22" w:rsidP="00F94E22">
      <w:pPr>
        <w:pStyle w:val="pj"/>
        <w:spacing w:before="0" w:beforeAutospacing="0" w:after="0" w:afterAutospacing="0"/>
        <w:ind w:firstLine="709"/>
        <w:jc w:val="both"/>
        <w:rPr>
          <w:color w:val="auto"/>
          <w:sz w:val="28"/>
          <w:szCs w:val="28"/>
          <w:lang w:val="kk-KZ"/>
        </w:rPr>
      </w:pPr>
      <w:r w:rsidRPr="00B901CA">
        <w:rPr>
          <w:color w:val="auto"/>
          <w:sz w:val="28"/>
          <w:szCs w:val="28"/>
          <w:lang w:val="kk-KZ"/>
        </w:rPr>
        <w:t>Әкімшілік деректер нысанының индексі: К1_BD-UIP</w:t>
      </w:r>
    </w:p>
    <w:p w14:paraId="273FAC43" w14:textId="77777777" w:rsidR="00F94E22" w:rsidRPr="00B901CA" w:rsidRDefault="00F94E22" w:rsidP="00F94E22">
      <w:pPr>
        <w:pStyle w:val="pj"/>
        <w:spacing w:before="0" w:beforeAutospacing="0" w:after="0" w:afterAutospacing="0"/>
        <w:ind w:firstLine="709"/>
        <w:jc w:val="both"/>
        <w:rPr>
          <w:color w:val="auto"/>
          <w:sz w:val="28"/>
          <w:szCs w:val="28"/>
          <w:lang w:val="kk-KZ"/>
        </w:rPr>
      </w:pPr>
      <w:r w:rsidRPr="00B901CA">
        <w:rPr>
          <w:color w:val="auto"/>
          <w:sz w:val="28"/>
          <w:szCs w:val="28"/>
          <w:lang w:val="kk-KZ"/>
        </w:rPr>
        <w:t>Кезеңділігі: ай сайын</w:t>
      </w:r>
    </w:p>
    <w:p w14:paraId="50C03CE3" w14:textId="77777777" w:rsidR="00F94E22" w:rsidRPr="00B901CA" w:rsidRDefault="00F94E22" w:rsidP="00F94E22">
      <w:pPr>
        <w:pStyle w:val="pj"/>
        <w:spacing w:before="0" w:beforeAutospacing="0" w:after="0" w:afterAutospacing="0"/>
        <w:ind w:firstLine="709"/>
        <w:jc w:val="both"/>
        <w:rPr>
          <w:color w:val="auto"/>
          <w:sz w:val="28"/>
          <w:szCs w:val="28"/>
          <w:lang w:val="kk-KZ"/>
        </w:rPr>
      </w:pPr>
      <w:r w:rsidRPr="00B901CA">
        <w:rPr>
          <w:color w:val="auto"/>
          <w:sz w:val="28"/>
          <w:szCs w:val="28"/>
          <w:lang w:val="kk-KZ"/>
        </w:rPr>
        <w:t>Есепті кезеңі: 20 __ жылғы «___» ________ жағдай бойынша</w:t>
      </w:r>
    </w:p>
    <w:p w14:paraId="79ECB34B" w14:textId="77777777" w:rsidR="00F94E22" w:rsidRPr="00B901CA" w:rsidRDefault="00F94E22" w:rsidP="00F94E22">
      <w:pPr>
        <w:pStyle w:val="pj"/>
        <w:spacing w:before="0" w:beforeAutospacing="0" w:after="0" w:afterAutospacing="0"/>
        <w:ind w:firstLine="709"/>
        <w:jc w:val="both"/>
        <w:rPr>
          <w:color w:val="auto"/>
          <w:sz w:val="28"/>
          <w:szCs w:val="28"/>
          <w:lang w:val="kk-KZ"/>
        </w:rPr>
      </w:pPr>
      <w:r w:rsidRPr="00B901CA">
        <w:rPr>
          <w:color w:val="auto"/>
          <w:sz w:val="28"/>
          <w:szCs w:val="28"/>
          <w:lang w:val="kk-KZ"/>
        </w:rPr>
        <w:t>Ақпаратты ұсынатын тұлғалар тобы: инвестициялық портфельді басқарушылар,</w:t>
      </w:r>
      <w:r w:rsidRPr="00B901CA">
        <w:rPr>
          <w:color w:val="auto"/>
          <w:lang w:val="kk-KZ"/>
        </w:rPr>
        <w:t xml:space="preserve"> </w:t>
      </w:r>
      <w:r w:rsidRPr="00B901CA">
        <w:rPr>
          <w:color w:val="auto"/>
          <w:sz w:val="28"/>
          <w:szCs w:val="28"/>
          <w:lang w:val="kk-KZ"/>
        </w:rPr>
        <w:t>брокерлер және (немесе) дилерлер</w:t>
      </w:r>
    </w:p>
    <w:p w14:paraId="08A7347E" w14:textId="77777777" w:rsidR="00F94E22" w:rsidRPr="00B901CA" w:rsidRDefault="00F94E22" w:rsidP="00F94E22">
      <w:pPr>
        <w:pStyle w:val="pj"/>
        <w:spacing w:before="0" w:beforeAutospacing="0" w:after="0" w:afterAutospacing="0"/>
        <w:ind w:firstLine="709"/>
        <w:rPr>
          <w:color w:val="auto"/>
          <w:sz w:val="28"/>
          <w:szCs w:val="28"/>
          <w:lang w:val="kk-KZ"/>
        </w:rPr>
      </w:pPr>
      <w:r w:rsidRPr="00B901CA">
        <w:rPr>
          <w:color w:val="auto"/>
          <w:sz w:val="28"/>
          <w:szCs w:val="28"/>
          <w:lang w:val="kk-KZ"/>
        </w:rPr>
        <w:t xml:space="preserve">Әкімшілік деректер нысанын ұсыну мерзімі: есепті айдан кейінгі айдың </w:t>
      </w:r>
      <w:r w:rsidRPr="00B901CA">
        <w:rPr>
          <w:color w:val="auto"/>
          <w:sz w:val="28"/>
          <w:szCs w:val="28"/>
          <w:lang w:val="kk-KZ"/>
        </w:rPr>
        <w:br/>
        <w:t>5 (бесінші) жұмыс күнінен кешіктірмей, ай сайын</w:t>
      </w:r>
    </w:p>
    <w:p w14:paraId="514265B1" w14:textId="2AB0410E" w:rsidR="00067599" w:rsidRPr="00B901CA" w:rsidRDefault="00067599" w:rsidP="00067599">
      <w:pPr>
        <w:widowControl w:val="0"/>
        <w:ind w:firstLine="708"/>
        <w:jc w:val="both"/>
        <w:textAlignment w:val="baseline"/>
        <w:rPr>
          <w:sz w:val="28"/>
          <w:szCs w:val="28"/>
          <w:lang w:val="kk-KZ"/>
        </w:rPr>
      </w:pPr>
    </w:p>
    <w:p w14:paraId="7B4414A8" w14:textId="77777777" w:rsidR="00067599" w:rsidRPr="00B901CA" w:rsidRDefault="00067599" w:rsidP="00067599">
      <w:pPr>
        <w:widowControl w:val="0"/>
        <w:spacing w:after="160" w:line="259" w:lineRule="auto"/>
        <w:rPr>
          <w:sz w:val="28"/>
          <w:szCs w:val="28"/>
          <w:lang w:val="kk-KZ"/>
        </w:rPr>
      </w:pPr>
      <w:r w:rsidRPr="00B901CA">
        <w:rPr>
          <w:sz w:val="28"/>
          <w:szCs w:val="28"/>
          <w:lang w:val="kk-KZ"/>
        </w:rPr>
        <w:br w:type="page"/>
      </w:r>
    </w:p>
    <w:p w14:paraId="135D7AD2" w14:textId="77777777" w:rsidR="000C609F" w:rsidRPr="00B901CA" w:rsidRDefault="000C609F" w:rsidP="000C609F">
      <w:pPr>
        <w:widowControl w:val="0"/>
        <w:jc w:val="right"/>
        <w:rPr>
          <w:sz w:val="28"/>
          <w:szCs w:val="28"/>
          <w:lang w:val="kk-KZ"/>
        </w:rPr>
      </w:pPr>
      <w:r w:rsidRPr="00B901CA">
        <w:rPr>
          <w:sz w:val="28"/>
          <w:szCs w:val="28"/>
          <w:lang w:val="kk-KZ"/>
        </w:rPr>
        <w:lastRenderedPageBreak/>
        <w:t>(мың теңгемен)</w:t>
      </w:r>
    </w:p>
    <w:tbl>
      <w:tblPr>
        <w:tblW w:w="5000" w:type="pct"/>
        <w:tblCellMar>
          <w:left w:w="0" w:type="dxa"/>
          <w:right w:w="0" w:type="dxa"/>
        </w:tblCellMar>
        <w:tblLook w:val="04A0" w:firstRow="1" w:lastRow="0" w:firstColumn="1" w:lastColumn="0" w:noHBand="0" w:noVBand="1"/>
      </w:tblPr>
      <w:tblGrid>
        <w:gridCol w:w="533"/>
        <w:gridCol w:w="5036"/>
        <w:gridCol w:w="1078"/>
        <w:gridCol w:w="1665"/>
        <w:gridCol w:w="1305"/>
      </w:tblGrid>
      <w:tr w:rsidR="00B901CA" w:rsidRPr="00B901CA" w14:paraId="2184EDE9"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3D7633" w14:textId="77777777" w:rsidR="000C609F" w:rsidRPr="00B901CA" w:rsidRDefault="000C609F" w:rsidP="000D7D70">
            <w:pPr>
              <w:pStyle w:val="pc"/>
              <w:spacing w:before="0" w:beforeAutospacing="0" w:after="0" w:afterAutospacing="0"/>
              <w:ind w:left="-120" w:right="-144"/>
              <w:jc w:val="center"/>
              <w:rPr>
                <w:color w:val="auto"/>
                <w:lang w:val="kk-KZ"/>
              </w:rPr>
            </w:pPr>
            <w:r w:rsidRPr="00B901CA">
              <w:rPr>
                <w:rStyle w:val="s0"/>
                <w:color w:val="auto"/>
                <w:sz w:val="24"/>
                <w:szCs w:val="24"/>
                <w:lang w:val="kk-KZ"/>
              </w:rPr>
              <w:t>№</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EC46F0" w14:textId="77777777" w:rsidR="000C609F" w:rsidRPr="00B901CA" w:rsidRDefault="000C609F" w:rsidP="000D7D70">
            <w:pPr>
              <w:pStyle w:val="pji"/>
              <w:spacing w:before="0" w:beforeAutospacing="0" w:after="0" w:afterAutospacing="0"/>
              <w:ind w:left="-37" w:right="-58"/>
              <w:jc w:val="center"/>
              <w:rPr>
                <w:color w:val="auto"/>
                <w:lang w:val="kk-KZ"/>
              </w:rPr>
            </w:pPr>
            <w:r w:rsidRPr="00B901CA">
              <w:rPr>
                <w:rStyle w:val="s0"/>
                <w:color w:val="auto"/>
                <w:sz w:val="24"/>
                <w:szCs w:val="24"/>
                <w:lang w:val="kk-KZ"/>
              </w:rPr>
              <w:t>Көрсеткіштің атауы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6A38CF" w14:textId="77777777" w:rsidR="000C609F" w:rsidRPr="00B901CA" w:rsidRDefault="000C609F" w:rsidP="000D7D70">
            <w:pPr>
              <w:pStyle w:val="pc"/>
              <w:spacing w:before="0" w:beforeAutospacing="0" w:after="0" w:afterAutospacing="0"/>
              <w:ind w:left="-90" w:right="-151"/>
              <w:jc w:val="center"/>
              <w:rPr>
                <w:color w:val="auto"/>
                <w:lang w:val="kk-KZ"/>
              </w:rPr>
            </w:pPr>
            <w:r w:rsidRPr="00B901CA">
              <w:rPr>
                <w:rStyle w:val="s0"/>
                <w:color w:val="auto"/>
                <w:sz w:val="24"/>
                <w:szCs w:val="24"/>
                <w:lang w:val="kk-KZ"/>
              </w:rPr>
              <w:t>Баланс бойынша сомасы</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122BF4" w14:textId="5899FE0F" w:rsidR="000C609F" w:rsidRPr="00B901CA" w:rsidRDefault="000C609F" w:rsidP="000D7D70">
            <w:pPr>
              <w:pStyle w:val="pc"/>
              <w:spacing w:before="0" w:beforeAutospacing="0" w:after="0" w:afterAutospacing="0"/>
              <w:ind w:left="-71" w:right="-88"/>
              <w:jc w:val="center"/>
              <w:rPr>
                <w:color w:val="auto"/>
                <w:lang w:val="kk-KZ"/>
              </w:rPr>
            </w:pPr>
            <w:r w:rsidRPr="00B901CA">
              <w:rPr>
                <w:rStyle w:val="s0"/>
                <w:color w:val="auto"/>
                <w:sz w:val="24"/>
                <w:szCs w:val="24"/>
                <w:lang w:val="kk-KZ"/>
              </w:rPr>
              <w:t xml:space="preserve">Ескерілетін </w:t>
            </w:r>
            <w:r w:rsidR="00656604" w:rsidRPr="00B901CA">
              <w:rPr>
                <w:rStyle w:val="s0"/>
                <w:color w:val="auto"/>
                <w:sz w:val="24"/>
                <w:szCs w:val="24"/>
                <w:lang w:val="kk-KZ"/>
              </w:rPr>
              <w:t xml:space="preserve">көлемі </w:t>
            </w:r>
            <w:r w:rsidRPr="00B901CA">
              <w:rPr>
                <w:rStyle w:val="s0"/>
                <w:color w:val="auto"/>
                <w:sz w:val="24"/>
                <w:szCs w:val="24"/>
                <w:lang w:val="kk-KZ"/>
              </w:rPr>
              <w:t>(пайызбен)</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2CDF72" w14:textId="77777777" w:rsidR="000C609F" w:rsidRPr="00B901CA" w:rsidRDefault="000C609F" w:rsidP="000D7D70">
            <w:pPr>
              <w:pStyle w:val="pc"/>
              <w:spacing w:before="0" w:beforeAutospacing="0" w:after="0" w:afterAutospacing="0"/>
              <w:ind w:left="-52" w:right="-126"/>
              <w:jc w:val="center"/>
              <w:rPr>
                <w:color w:val="auto"/>
                <w:lang w:val="kk-KZ"/>
              </w:rPr>
            </w:pPr>
            <w:r w:rsidRPr="00B901CA">
              <w:rPr>
                <w:rStyle w:val="s0"/>
                <w:color w:val="auto"/>
                <w:sz w:val="24"/>
                <w:szCs w:val="24"/>
                <w:lang w:val="kk-KZ"/>
              </w:rPr>
              <w:t>Есеп айырысу сомасы</w:t>
            </w:r>
          </w:p>
        </w:tc>
      </w:tr>
      <w:tr w:rsidR="00B901CA" w:rsidRPr="00B901CA" w14:paraId="6DE2E0D3" w14:textId="77777777" w:rsidTr="000D7D7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7CC4B" w14:textId="77777777" w:rsidR="000C609F" w:rsidRPr="00B901CA" w:rsidRDefault="000C609F" w:rsidP="000D7D70">
            <w:pPr>
              <w:pStyle w:val="pc"/>
              <w:spacing w:before="0" w:beforeAutospacing="0" w:after="0" w:afterAutospacing="0"/>
              <w:ind w:left="-120" w:right="-144"/>
              <w:jc w:val="center"/>
              <w:rPr>
                <w:color w:val="auto"/>
                <w:lang w:val="kk-KZ"/>
              </w:rPr>
            </w:pPr>
            <w:r w:rsidRPr="00B901CA">
              <w:rPr>
                <w:rStyle w:val="s0"/>
                <w:color w:val="auto"/>
                <w:sz w:val="24"/>
                <w:szCs w:val="24"/>
                <w:lang w:val="kk-KZ"/>
              </w:rPr>
              <w:t>1</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14:paraId="5754FD66" w14:textId="77777777" w:rsidR="000C609F" w:rsidRPr="00B901CA" w:rsidRDefault="000C609F" w:rsidP="000D7D70">
            <w:pPr>
              <w:pStyle w:val="pji"/>
              <w:spacing w:before="0" w:beforeAutospacing="0" w:after="0" w:afterAutospacing="0"/>
              <w:ind w:left="-37" w:right="-58"/>
              <w:jc w:val="center"/>
              <w:rPr>
                <w:color w:val="auto"/>
                <w:lang w:val="kk-KZ"/>
              </w:rPr>
            </w:pPr>
            <w:r w:rsidRPr="00B901CA">
              <w:rPr>
                <w:rStyle w:val="s0"/>
                <w:color w:val="auto"/>
                <w:sz w:val="24"/>
                <w:szCs w:val="24"/>
                <w:lang w:val="kk-KZ"/>
              </w:rPr>
              <w:t>2</w:t>
            </w:r>
          </w:p>
        </w:tc>
        <w:tc>
          <w:tcPr>
            <w:tcW w:w="557" w:type="pct"/>
            <w:tcBorders>
              <w:top w:val="nil"/>
              <w:left w:val="nil"/>
              <w:bottom w:val="single" w:sz="8" w:space="0" w:color="auto"/>
              <w:right w:val="single" w:sz="8" w:space="0" w:color="auto"/>
            </w:tcBorders>
            <w:tcMar>
              <w:top w:w="0" w:type="dxa"/>
              <w:left w:w="108" w:type="dxa"/>
              <w:bottom w:w="0" w:type="dxa"/>
              <w:right w:w="108" w:type="dxa"/>
            </w:tcMar>
            <w:hideMark/>
          </w:tcPr>
          <w:p w14:paraId="728A1153" w14:textId="77777777" w:rsidR="000C609F" w:rsidRPr="00B901CA" w:rsidRDefault="000C609F" w:rsidP="000D7D70">
            <w:pPr>
              <w:pStyle w:val="pc"/>
              <w:spacing w:before="0" w:beforeAutospacing="0" w:after="0" w:afterAutospacing="0"/>
              <w:ind w:left="-17" w:right="-66"/>
              <w:jc w:val="center"/>
              <w:rPr>
                <w:color w:val="auto"/>
                <w:lang w:val="kk-KZ"/>
              </w:rPr>
            </w:pPr>
            <w:r w:rsidRPr="00B901CA">
              <w:rPr>
                <w:rStyle w:val="s0"/>
                <w:color w:val="auto"/>
                <w:sz w:val="24"/>
                <w:szCs w:val="24"/>
                <w:lang w:val="kk-KZ"/>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35C78873" w14:textId="77777777" w:rsidR="000C609F" w:rsidRPr="00B901CA" w:rsidRDefault="000C609F" w:rsidP="000D7D70">
            <w:pPr>
              <w:pStyle w:val="pc"/>
              <w:spacing w:before="0" w:beforeAutospacing="0" w:after="0" w:afterAutospacing="0"/>
              <w:ind w:left="-8" w:right="-57"/>
              <w:jc w:val="center"/>
              <w:rPr>
                <w:color w:val="auto"/>
                <w:lang w:val="kk-KZ"/>
              </w:rPr>
            </w:pPr>
            <w:r w:rsidRPr="00B901CA">
              <w:rPr>
                <w:rStyle w:val="s0"/>
                <w:color w:val="auto"/>
                <w:sz w:val="24"/>
                <w:szCs w:val="24"/>
                <w:lang w:val="kk-KZ"/>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42CA81D0" w14:textId="77777777" w:rsidR="000C609F" w:rsidRPr="00B901CA" w:rsidRDefault="000C609F" w:rsidP="000D7D70">
            <w:pPr>
              <w:pStyle w:val="pc"/>
              <w:spacing w:before="0" w:beforeAutospacing="0" w:after="0" w:afterAutospacing="0"/>
              <w:ind w:left="-18" w:right="-84"/>
              <w:jc w:val="center"/>
              <w:rPr>
                <w:color w:val="auto"/>
                <w:lang w:val="kk-KZ"/>
              </w:rPr>
            </w:pPr>
            <w:r w:rsidRPr="00B901CA">
              <w:rPr>
                <w:rStyle w:val="s0"/>
                <w:color w:val="auto"/>
                <w:sz w:val="24"/>
                <w:szCs w:val="24"/>
                <w:lang w:val="kk-KZ"/>
              </w:rPr>
              <w:t>5</w:t>
            </w:r>
          </w:p>
        </w:tc>
      </w:tr>
      <w:tr w:rsidR="00B901CA" w:rsidRPr="00BE71B1" w14:paraId="6286CF99" w14:textId="77777777" w:rsidTr="000D7D70">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D7FDCF" w14:textId="77777777" w:rsidR="000C609F" w:rsidRPr="00B901CA" w:rsidRDefault="000C609F" w:rsidP="000D7D70">
            <w:pPr>
              <w:ind w:left="-120" w:right="-144"/>
              <w:jc w:val="center"/>
              <w:rPr>
                <w:lang w:val="kk-KZ"/>
              </w:rPr>
            </w:pPr>
            <w:r w:rsidRPr="00B901CA">
              <w:rPr>
                <w:lang w:val="kk-KZ"/>
              </w:rPr>
              <w:t>1</w:t>
            </w:r>
          </w:p>
        </w:tc>
        <w:tc>
          <w:tcPr>
            <w:tcW w:w="2619" w:type="pct"/>
            <w:tcBorders>
              <w:top w:val="nil"/>
              <w:left w:val="nil"/>
              <w:bottom w:val="single" w:sz="8" w:space="0" w:color="auto"/>
              <w:right w:val="single" w:sz="8" w:space="0" w:color="auto"/>
            </w:tcBorders>
            <w:tcMar>
              <w:top w:w="0" w:type="dxa"/>
              <w:left w:w="108" w:type="dxa"/>
              <w:bottom w:w="0" w:type="dxa"/>
              <w:right w:w="108" w:type="dxa"/>
            </w:tcMar>
            <w:hideMark/>
          </w:tcPr>
          <w:p w14:paraId="0030AB1F" w14:textId="77777777" w:rsidR="000C609F" w:rsidRPr="00B901CA" w:rsidRDefault="000C609F" w:rsidP="000D7D70">
            <w:pPr>
              <w:pStyle w:val="p"/>
              <w:jc w:val="both"/>
              <w:rPr>
                <w:color w:val="auto"/>
                <w:lang w:val="kk-KZ"/>
              </w:rPr>
            </w:pPr>
            <w:r w:rsidRPr="00B901CA">
              <w:rPr>
                <w:color w:val="auto"/>
                <w:lang w:val="kk-KZ"/>
              </w:rPr>
              <w:t>Ақша және салымдар - барлығы, оның ішінде:</w:t>
            </w:r>
          </w:p>
        </w:tc>
        <w:tc>
          <w:tcPr>
            <w:tcW w:w="55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216B39" w14:textId="77777777" w:rsidR="000C609F" w:rsidRPr="00B901CA" w:rsidRDefault="000C609F" w:rsidP="000D7D70">
            <w:pPr>
              <w:jc w:val="center"/>
              <w:rPr>
                <w:lang w:val="kk-KZ"/>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1B54EF" w14:textId="77777777" w:rsidR="000C609F" w:rsidRPr="00B901CA" w:rsidRDefault="000C609F" w:rsidP="000D7D70">
            <w:pPr>
              <w:jc w:val="center"/>
              <w:rPr>
                <w:lang w:val="kk-KZ"/>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14:paraId="529613EA" w14:textId="77777777" w:rsidR="000C609F" w:rsidRPr="00B901CA" w:rsidRDefault="000C609F" w:rsidP="000D7D70">
            <w:pPr>
              <w:ind w:left="-18" w:right="-84"/>
              <w:jc w:val="center"/>
              <w:rPr>
                <w:lang w:val="kk-KZ"/>
              </w:rPr>
            </w:pPr>
          </w:p>
        </w:tc>
      </w:tr>
      <w:tr w:rsidR="00B901CA" w:rsidRPr="00B901CA" w14:paraId="5ACC51CD"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D70762" w14:textId="77777777" w:rsidR="000C609F" w:rsidRPr="00B901CA" w:rsidRDefault="000C609F" w:rsidP="000D7D70">
            <w:pPr>
              <w:ind w:left="-120" w:right="-144"/>
              <w:jc w:val="center"/>
              <w:rPr>
                <w:lang w:val="kk-KZ"/>
              </w:rPr>
            </w:pPr>
            <w:r w:rsidRPr="00B901CA">
              <w:rPr>
                <w:lang w:val="kk-KZ"/>
              </w:rPr>
              <w:t>1.1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431C89" w14:textId="07757D70" w:rsidR="000C609F" w:rsidRPr="00B901CA" w:rsidRDefault="000C609F" w:rsidP="00656604">
            <w:pPr>
              <w:pStyle w:val="p"/>
              <w:jc w:val="both"/>
              <w:rPr>
                <w:color w:val="auto"/>
                <w:lang w:val="kk-KZ"/>
              </w:rPr>
            </w:pPr>
            <w:r w:rsidRPr="00B901CA">
              <w:rPr>
                <w:color w:val="auto"/>
                <w:lang w:val="kk-KZ"/>
              </w:rPr>
              <w:t>инвестициялық портфельді басқару жөніндегі қызметті, бағалы қағаздар нарығында брокерлік және (немесе) дилерлік қызметті жүзеге асыратын ұйымның (бұдан әрі – Ұйым) балансы бойынша активтер сомасының 10 (он) пайызынан аспайтын сомада кассадағы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AA76C1"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9AB2CB"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C9BFB4" w14:textId="77777777" w:rsidR="000C609F" w:rsidRPr="00B901CA" w:rsidRDefault="000C609F" w:rsidP="000D7D70">
            <w:pPr>
              <w:ind w:left="-18" w:right="-84"/>
              <w:jc w:val="center"/>
              <w:rPr>
                <w:lang w:val="kk-KZ"/>
              </w:rPr>
            </w:pPr>
          </w:p>
        </w:tc>
      </w:tr>
      <w:tr w:rsidR="00B901CA" w:rsidRPr="00B901CA" w14:paraId="179BCD0E" w14:textId="77777777" w:rsidTr="009D77D8">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6B1783" w14:textId="77777777" w:rsidR="00656604" w:rsidRPr="00B901CA" w:rsidRDefault="00656604" w:rsidP="00656604">
            <w:pPr>
              <w:ind w:left="-120" w:right="-144"/>
              <w:jc w:val="center"/>
              <w:rPr>
                <w:lang w:val="kk-KZ"/>
              </w:rPr>
            </w:pPr>
            <w:r w:rsidRPr="00B901CA">
              <w:rPr>
                <w:lang w:val="kk-KZ"/>
              </w:rPr>
              <w:t>1.2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671E7F7" w14:textId="20A1FDA5" w:rsidR="00656604" w:rsidRPr="00B901CA" w:rsidRDefault="00656604" w:rsidP="00656604">
            <w:pPr>
              <w:pStyle w:val="p"/>
              <w:jc w:val="both"/>
              <w:rPr>
                <w:color w:val="auto"/>
                <w:lang w:val="kk-KZ"/>
              </w:rPr>
            </w:pPr>
            <w:r w:rsidRPr="00B901CA">
              <w:rPr>
                <w:noProof/>
                <w:color w:val="auto"/>
                <w:lang w:val="kk-KZ"/>
              </w:rPr>
              <w:t xml:space="preserve">осы кестенің 1.9 және 1.10-жолдарында көрсетілген Қазақстан Республикасының екінші деңгейдегі банктеріндегі ағымдағы шоттардағы ақша </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DCAD72" w14:textId="77777777" w:rsidR="00656604" w:rsidRPr="00B901CA" w:rsidRDefault="00656604" w:rsidP="00656604">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EF6C986" w14:textId="77777777" w:rsidR="00656604" w:rsidRPr="00B901CA" w:rsidRDefault="00656604" w:rsidP="00656604">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9E1516" w14:textId="77777777" w:rsidR="00656604" w:rsidRPr="00B901CA" w:rsidRDefault="00656604" w:rsidP="00656604">
            <w:pPr>
              <w:ind w:left="-18" w:right="-84"/>
              <w:jc w:val="center"/>
              <w:rPr>
                <w:lang w:val="kk-KZ"/>
              </w:rPr>
            </w:pPr>
          </w:p>
        </w:tc>
      </w:tr>
      <w:tr w:rsidR="00B901CA" w:rsidRPr="00B901CA" w14:paraId="7BFF8FAE" w14:textId="77777777" w:rsidTr="009D77D8">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164051" w14:textId="77777777" w:rsidR="00656604" w:rsidRPr="00B901CA" w:rsidRDefault="00656604" w:rsidP="00656604">
            <w:pPr>
              <w:ind w:left="-120" w:right="-144"/>
              <w:jc w:val="center"/>
              <w:rPr>
                <w:lang w:val="kk-KZ"/>
              </w:rPr>
            </w:pPr>
            <w:r w:rsidRPr="00B901CA">
              <w:rPr>
                <w:lang w:val="kk-KZ"/>
              </w:rPr>
              <w:t>1.3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AE400A" w14:textId="04096870" w:rsidR="00656604" w:rsidRPr="00B901CA" w:rsidRDefault="00656604" w:rsidP="00656604">
            <w:pPr>
              <w:pStyle w:val="p"/>
              <w:jc w:val="both"/>
              <w:rPr>
                <w:color w:val="auto"/>
                <w:lang w:val="kk-KZ"/>
              </w:rPr>
            </w:pPr>
            <w:r w:rsidRPr="00B901CA">
              <w:rPr>
                <w:noProof/>
                <w:color w:val="auto"/>
                <w:lang w:val="kk-KZ"/>
              </w:rPr>
              <w:t xml:space="preserve">осы кестенің 1.11-жолында көрсетілген Қазақстан Республикасының екінші деңгейдегі банктеріндегі ағымдағы шоттардағы ақша </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DB8696" w14:textId="77777777" w:rsidR="00656604" w:rsidRPr="00B901CA" w:rsidRDefault="00656604" w:rsidP="00656604">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6C72937" w14:textId="77777777" w:rsidR="00656604" w:rsidRPr="00B901CA" w:rsidRDefault="00656604" w:rsidP="00656604">
            <w:pPr>
              <w:jc w:val="center"/>
              <w:rPr>
                <w:lang w:val="kk-KZ"/>
              </w:rPr>
            </w:pPr>
            <w:r w:rsidRPr="00B901CA">
              <w:rPr>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852594" w14:textId="77777777" w:rsidR="00656604" w:rsidRPr="00B901CA" w:rsidRDefault="00656604" w:rsidP="00656604">
            <w:pPr>
              <w:ind w:left="-18" w:right="-84"/>
              <w:jc w:val="center"/>
              <w:rPr>
                <w:lang w:val="kk-KZ"/>
              </w:rPr>
            </w:pPr>
          </w:p>
        </w:tc>
      </w:tr>
      <w:tr w:rsidR="00B901CA" w:rsidRPr="00B901CA" w14:paraId="05135159"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37FC27" w14:textId="77777777" w:rsidR="000C609F" w:rsidRPr="00B901CA" w:rsidRDefault="000C609F" w:rsidP="000C609F">
            <w:pPr>
              <w:ind w:left="-120" w:right="-144"/>
              <w:jc w:val="center"/>
              <w:rPr>
                <w:lang w:val="kk-KZ"/>
              </w:rPr>
            </w:pPr>
            <w:r w:rsidRPr="00B901CA">
              <w:rPr>
                <w:lang w:val="kk-KZ"/>
              </w:rPr>
              <w:t>1.4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D1140B" w14:textId="7471AF4D" w:rsidR="000C609F" w:rsidRPr="00B901CA" w:rsidRDefault="000C609F" w:rsidP="000C609F">
            <w:pPr>
              <w:widowControl w:val="0"/>
              <w:jc w:val="both"/>
              <w:rPr>
                <w:lang w:val="kk-KZ"/>
              </w:rPr>
            </w:pPr>
            <w:r w:rsidRPr="00B901CA">
              <w:rPr>
                <w:noProof/>
                <w:lang w:val="kk-KZ"/>
              </w:rPr>
              <w:t>Қазақстан Республикасының аумағында қызметін жүзеге асыратын немесе «Астана» халықаралық қаржы орталығының аумағында жұмыс істейтін орталық депозитарийдегі шоттардағы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FAECD1" w14:textId="77777777" w:rsidR="000C609F" w:rsidRPr="00B901CA" w:rsidRDefault="000C609F" w:rsidP="000C609F">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5C13D2" w14:textId="77777777" w:rsidR="000C609F" w:rsidRPr="00B901CA" w:rsidRDefault="000C609F" w:rsidP="000C609F">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714FE8" w14:textId="77777777" w:rsidR="000C609F" w:rsidRPr="00B901CA" w:rsidRDefault="000C609F" w:rsidP="000C609F">
            <w:pPr>
              <w:ind w:left="-18" w:right="-84"/>
              <w:jc w:val="center"/>
              <w:rPr>
                <w:lang w:val="kk-KZ"/>
              </w:rPr>
            </w:pPr>
          </w:p>
        </w:tc>
      </w:tr>
      <w:tr w:rsidR="00B901CA" w:rsidRPr="00B901CA" w14:paraId="28B030F3" w14:textId="77777777" w:rsidTr="009D77D8">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4838B" w14:textId="77777777" w:rsidR="00656604" w:rsidRPr="00B901CA" w:rsidRDefault="00656604" w:rsidP="00656604">
            <w:pPr>
              <w:ind w:left="-120" w:right="-144"/>
              <w:jc w:val="center"/>
              <w:rPr>
                <w:lang w:val="kk-KZ"/>
              </w:rPr>
            </w:pPr>
            <w:r w:rsidRPr="00B901CA">
              <w:rPr>
                <w:lang w:val="kk-KZ"/>
              </w:rPr>
              <w:t>1.5</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D75EE4" w14:textId="68008034" w:rsidR="00656604" w:rsidRPr="00B901CA" w:rsidRDefault="00656604" w:rsidP="00656604">
            <w:pPr>
              <w:pStyle w:val="p"/>
              <w:jc w:val="both"/>
              <w:rPr>
                <w:color w:val="auto"/>
                <w:lang w:val="kk-KZ"/>
              </w:rPr>
            </w:pPr>
            <w:r w:rsidRPr="00B901CA">
              <w:rPr>
                <w:noProof/>
                <w:color w:val="auto"/>
                <w:lang w:val="kk-KZ"/>
              </w:rPr>
              <w:t xml:space="preserve">клирингтік ұйымның (орталық контрагенттің) кепілдік немесе резервтік қорларына жарна, маржа салымдары,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болып табылатын Ұйымның ақшасы     </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5FF9D0" w14:textId="77777777" w:rsidR="00656604" w:rsidRPr="00B901CA" w:rsidRDefault="00656604" w:rsidP="00656604">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FF881E" w14:textId="77777777" w:rsidR="00656604" w:rsidRPr="00B901CA" w:rsidRDefault="00656604" w:rsidP="00656604">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15A6E4" w14:textId="77777777" w:rsidR="00656604" w:rsidRPr="00B901CA" w:rsidRDefault="00656604" w:rsidP="00656604">
            <w:pPr>
              <w:ind w:left="-18" w:right="-84"/>
              <w:jc w:val="center"/>
              <w:rPr>
                <w:lang w:val="kk-KZ"/>
              </w:rPr>
            </w:pPr>
          </w:p>
        </w:tc>
      </w:tr>
      <w:tr w:rsidR="00B901CA" w:rsidRPr="00B901CA" w14:paraId="44934570"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52B5FE" w14:textId="77777777" w:rsidR="000C609F" w:rsidRPr="00B901CA" w:rsidRDefault="000C609F" w:rsidP="000D7D70">
            <w:pPr>
              <w:ind w:left="-120" w:right="-144"/>
              <w:jc w:val="center"/>
              <w:rPr>
                <w:lang w:val="kk-KZ"/>
              </w:rPr>
            </w:pPr>
            <w:r w:rsidRPr="00B901CA">
              <w:rPr>
                <w:lang w:val="kk-KZ"/>
              </w:rPr>
              <w:t>1.6</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21C9157" w14:textId="77777777" w:rsidR="000C609F" w:rsidRPr="00B901CA" w:rsidRDefault="000C609F" w:rsidP="000D7D70">
            <w:pPr>
              <w:pStyle w:val="p"/>
              <w:jc w:val="both"/>
              <w:rPr>
                <w:color w:val="auto"/>
                <w:lang w:val="kk-KZ"/>
              </w:rPr>
            </w:pPr>
            <w:r w:rsidRPr="00B901CA">
              <w:rPr>
                <w:color w:val="auto"/>
                <w:lang w:val="kk-KZ"/>
              </w:rPr>
              <w:t>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рейтингі бар Қазақстан Республикасының бейрезидент банктеріндегі ағымдағы шоттардағы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0075B2"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B00541"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C6756A" w14:textId="77777777" w:rsidR="000C609F" w:rsidRPr="00B901CA" w:rsidRDefault="000C609F" w:rsidP="000D7D70">
            <w:pPr>
              <w:ind w:left="-18" w:right="-84"/>
              <w:jc w:val="center"/>
              <w:rPr>
                <w:lang w:val="kk-KZ"/>
              </w:rPr>
            </w:pPr>
          </w:p>
        </w:tc>
      </w:tr>
      <w:tr w:rsidR="00B901CA" w:rsidRPr="00B901CA" w14:paraId="020FA068" w14:textId="77777777" w:rsidTr="009D77D8">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DBC309" w14:textId="77777777" w:rsidR="00656604" w:rsidRPr="00B901CA" w:rsidRDefault="00656604" w:rsidP="00656604">
            <w:pPr>
              <w:ind w:left="-120" w:right="-144"/>
              <w:jc w:val="center"/>
              <w:rPr>
                <w:lang w:val="kk-KZ"/>
              </w:rPr>
            </w:pPr>
            <w:r w:rsidRPr="00B901CA">
              <w:rPr>
                <w:lang w:val="kk-KZ"/>
              </w:rPr>
              <w:t>1.7</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87CC3C" w14:textId="403A54E5" w:rsidR="00656604" w:rsidRPr="00B901CA" w:rsidRDefault="00656604" w:rsidP="00656604">
            <w:pPr>
              <w:pStyle w:val="p"/>
              <w:jc w:val="both"/>
              <w:rPr>
                <w:color w:val="auto"/>
                <w:lang w:val="kk-KZ"/>
              </w:rPr>
            </w:pPr>
            <w:r w:rsidRPr="00B901CA">
              <w:rPr>
                <w:noProof/>
                <w:color w:val="auto"/>
                <w:lang w:val="kk-KZ"/>
              </w:rPr>
              <w:t xml:space="preserve">«Бағалы қағаздар рыногы туралы» Қазақстан Республикасы Заңының 59-бабының 1-тармағында белгіленген функцияларды жүзеге асыратын, Стандард энд Пурс (Standard &amp; Poor’s) агенттігінің халықаралық шкаласы бойынша «ВВВ» төмен емес ұзақ мерзімді кредиттік рейтингі немесе басқа рейтингтік агенттіктердің бірінің осындай деңгейдегі </w:t>
            </w:r>
            <w:r w:rsidRPr="00B901CA">
              <w:rPr>
                <w:noProof/>
                <w:color w:val="auto"/>
                <w:lang w:val="kk-KZ"/>
              </w:rPr>
              <w:lastRenderedPageBreak/>
              <w:t>рейтингі бар Қазақстан Республикасының бейрезидент ұйымдарындағы шоттардағы ақша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B30F35" w14:textId="77777777" w:rsidR="00656604" w:rsidRPr="00B901CA" w:rsidRDefault="00656604" w:rsidP="00656604">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5B564B" w14:textId="77777777" w:rsidR="00656604" w:rsidRPr="00B901CA" w:rsidRDefault="00656604" w:rsidP="00656604">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0A669F" w14:textId="77777777" w:rsidR="00656604" w:rsidRPr="00B901CA" w:rsidRDefault="00656604" w:rsidP="00656604">
            <w:pPr>
              <w:ind w:left="-18" w:right="-84"/>
              <w:jc w:val="center"/>
              <w:rPr>
                <w:lang w:val="kk-KZ"/>
              </w:rPr>
            </w:pPr>
          </w:p>
        </w:tc>
      </w:tr>
      <w:tr w:rsidR="00B901CA" w:rsidRPr="00B901CA" w14:paraId="44E3309E" w14:textId="77777777" w:rsidTr="009D77D8">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896390" w14:textId="77777777" w:rsidR="00656604" w:rsidRPr="00B901CA" w:rsidRDefault="00656604" w:rsidP="00656604">
            <w:pPr>
              <w:ind w:left="-120" w:right="-144"/>
              <w:jc w:val="center"/>
              <w:rPr>
                <w:lang w:val="kk-KZ"/>
              </w:rPr>
            </w:pPr>
            <w:r w:rsidRPr="00B901CA">
              <w:rPr>
                <w:lang w:val="kk-KZ"/>
              </w:rPr>
              <w:t>1.8</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BD647B" w14:textId="451A3C80" w:rsidR="00656604" w:rsidRPr="00B901CA" w:rsidRDefault="00656604" w:rsidP="00656604">
            <w:pPr>
              <w:pStyle w:val="p"/>
              <w:jc w:val="both"/>
              <w:rPr>
                <w:color w:val="auto"/>
                <w:lang w:val="kk-KZ"/>
              </w:rPr>
            </w:pPr>
            <w:r w:rsidRPr="00B901CA">
              <w:rPr>
                <w:noProof/>
                <w:color w:val="auto"/>
                <w:lang w:val="kk-KZ"/>
              </w:rPr>
              <w:t xml:space="preserve">Бағалы қағаздарға қызмет көрсету мәселелері бойынша халықаралық қауымдастықтың (International Securities Services Association) мүшесі болып табылатын Қазақстан Республикасының бейрезидент ұйымдарындағы шоттардағы ақша </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5C49301" w14:textId="77777777" w:rsidR="00656604" w:rsidRPr="00B901CA" w:rsidRDefault="00656604" w:rsidP="00656604">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4882C6" w14:textId="77777777" w:rsidR="00656604" w:rsidRPr="00B901CA" w:rsidRDefault="00656604" w:rsidP="00656604">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CDD7F9" w14:textId="77777777" w:rsidR="00656604" w:rsidRPr="00B901CA" w:rsidRDefault="00656604" w:rsidP="00656604">
            <w:pPr>
              <w:ind w:left="-18" w:right="-84"/>
              <w:jc w:val="center"/>
              <w:rPr>
                <w:lang w:val="kk-KZ"/>
              </w:rPr>
            </w:pPr>
          </w:p>
        </w:tc>
      </w:tr>
      <w:tr w:rsidR="00B901CA" w:rsidRPr="00B901CA" w14:paraId="6FE1DA55" w14:textId="77777777" w:rsidTr="009D77D8">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CCE9F9" w14:textId="77777777" w:rsidR="00656604" w:rsidRPr="00B901CA" w:rsidRDefault="00656604" w:rsidP="00656604">
            <w:pPr>
              <w:ind w:left="-120" w:right="-144"/>
              <w:jc w:val="center"/>
              <w:rPr>
                <w:lang w:val="kk-KZ"/>
              </w:rPr>
            </w:pPr>
            <w:r w:rsidRPr="00B901CA">
              <w:rPr>
                <w:lang w:val="kk-KZ"/>
              </w:rPr>
              <w:t>1.9</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38E7BA" w14:textId="19F4893D" w:rsidR="00656604" w:rsidRPr="00B901CA" w:rsidRDefault="00656604" w:rsidP="00656604">
            <w:pPr>
              <w:pStyle w:val="p"/>
              <w:jc w:val="both"/>
              <w:rPr>
                <w:color w:val="auto"/>
                <w:lang w:val="kk-KZ"/>
              </w:rPr>
            </w:pPr>
            <w:r w:rsidRPr="00B901CA">
              <w:rPr>
                <w:noProof/>
                <w:color w:val="auto"/>
                <w:lang w:val="kk-KZ"/>
              </w:rPr>
              <w:t xml:space="preserve">Қазақстан Республикасының екінші деңгейдегі банктері қор биржасының ресми тізімінің «Негізгі» алаңы «акциялар» секторының «премиум» санатына енгізілген эмитенттер немесе акциялары қор биржасы индексінің өкілдік тізімінде болатын эмитенттер болған жағдайда, сол банктердегі салымдар </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1E7E1F" w14:textId="77777777" w:rsidR="00656604" w:rsidRPr="00B901CA" w:rsidRDefault="00656604" w:rsidP="00656604">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D943E8" w14:textId="77777777" w:rsidR="00656604" w:rsidRPr="00B901CA" w:rsidRDefault="00656604" w:rsidP="00656604">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0EE130" w14:textId="77777777" w:rsidR="00656604" w:rsidRPr="00B901CA" w:rsidRDefault="00656604" w:rsidP="00656604">
            <w:pPr>
              <w:ind w:left="-18" w:right="-84"/>
              <w:jc w:val="center"/>
              <w:rPr>
                <w:lang w:val="kk-KZ"/>
              </w:rPr>
            </w:pPr>
          </w:p>
        </w:tc>
      </w:tr>
      <w:tr w:rsidR="00B901CA" w:rsidRPr="00B901CA" w14:paraId="00CBB587" w14:textId="77777777" w:rsidTr="009D77D8">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81DE4C" w14:textId="77777777" w:rsidR="00656604" w:rsidRPr="00B901CA" w:rsidRDefault="00656604" w:rsidP="00656604">
            <w:pPr>
              <w:ind w:left="-120" w:right="-144"/>
              <w:jc w:val="center"/>
              <w:rPr>
                <w:lang w:val="kk-KZ"/>
              </w:rPr>
            </w:pPr>
            <w:r w:rsidRPr="00B901CA">
              <w:rPr>
                <w:lang w:val="kk-KZ"/>
              </w:rPr>
              <w:t>1.10</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A139AF" w14:textId="77777777" w:rsidR="00656604" w:rsidRPr="00B901CA" w:rsidRDefault="00656604" w:rsidP="00656604">
            <w:pPr>
              <w:pStyle w:val="p"/>
              <w:rPr>
                <w:noProof/>
                <w:color w:val="auto"/>
                <w:lang w:val="kk-KZ"/>
              </w:rPr>
            </w:pPr>
            <w:r w:rsidRPr="00B901CA">
              <w:rPr>
                <w:noProof/>
                <w:color w:val="auto"/>
                <w:lang w:val="kk-KZ"/>
              </w:rPr>
              <w:t>мына талаптардың біреуіне сәйкес келетін Қазақстан Республикасының екінші деңгейдегі банктеріндегі салымдар:</w:t>
            </w:r>
          </w:p>
          <w:p w14:paraId="0E2EE351" w14:textId="77777777" w:rsidR="00656604" w:rsidRPr="00B901CA" w:rsidRDefault="00656604" w:rsidP="00656604">
            <w:pPr>
              <w:pStyle w:val="p"/>
              <w:jc w:val="both"/>
              <w:rPr>
                <w:noProof/>
                <w:color w:val="auto"/>
                <w:lang w:val="kk-KZ"/>
              </w:rPr>
            </w:pPr>
            <w:r w:rsidRPr="00B901CA">
              <w:rPr>
                <w:noProof/>
                <w:color w:val="auto"/>
                <w:lang w:val="kk-KZ"/>
              </w:rPr>
              <w:t>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14:paraId="4F4E8BA1" w14:textId="37D34DC1" w:rsidR="00656604" w:rsidRPr="00B901CA" w:rsidRDefault="00656604" w:rsidP="00656604">
            <w:pPr>
              <w:pStyle w:val="p"/>
              <w:jc w:val="both"/>
              <w:rPr>
                <w:color w:val="auto"/>
                <w:lang w:val="kk-KZ"/>
              </w:rPr>
            </w:pPr>
            <w:r w:rsidRPr="00B901CA">
              <w:rPr>
                <w:rStyle w:val="ezkurwreuab5ozgtqnkl"/>
                <w:noProof/>
                <w:color w:val="auto"/>
                <w:lang w:val="kk-KZ"/>
              </w:rPr>
              <w:t>Қазақстан</w:t>
            </w:r>
            <w:r w:rsidRPr="00B901CA">
              <w:rPr>
                <w:noProof/>
                <w:color w:val="auto"/>
                <w:lang w:val="kk-KZ"/>
              </w:rPr>
              <w:t xml:space="preserve"> </w:t>
            </w:r>
            <w:r w:rsidRPr="00B901CA">
              <w:rPr>
                <w:rStyle w:val="ezkurwreuab5ozgtqnkl"/>
                <w:noProof/>
                <w:color w:val="auto"/>
                <w:lang w:val="kk-KZ"/>
              </w:rPr>
              <w:t>Республикасының</w:t>
            </w:r>
            <w:r w:rsidRPr="00B901CA">
              <w:rPr>
                <w:noProof/>
                <w:color w:val="auto"/>
                <w:lang w:val="kk-KZ"/>
              </w:rPr>
              <w:t xml:space="preserve"> бей</w:t>
            </w:r>
            <w:r w:rsidRPr="00B901CA">
              <w:rPr>
                <w:rStyle w:val="ezkurwreuab5ozgtqnkl"/>
                <w:noProof/>
                <w:color w:val="auto"/>
                <w:lang w:val="kk-KZ"/>
              </w:rPr>
              <w:t xml:space="preserve">резидент </w:t>
            </w:r>
            <w:r w:rsidRPr="00B901CA">
              <w:rPr>
                <w:noProof/>
                <w:color w:val="auto"/>
                <w:lang w:val="kk-KZ"/>
              </w:rPr>
              <w:t xml:space="preserve">бас </w:t>
            </w:r>
            <w:r w:rsidRPr="00B901CA">
              <w:rPr>
                <w:rStyle w:val="ezkurwreuab5ozgtqnkl"/>
                <w:noProof/>
                <w:color w:val="auto"/>
                <w:lang w:val="kk-KZ"/>
              </w:rPr>
              <w:t>банктерінде</w:t>
            </w:r>
            <w:r w:rsidRPr="00B901CA">
              <w:rPr>
                <w:noProof/>
                <w:color w:val="auto"/>
                <w:lang w:val="kk-KZ"/>
              </w:rPr>
              <w:t xml:space="preserve"> </w:t>
            </w:r>
            <w:r w:rsidRPr="00B901CA">
              <w:rPr>
                <w:rStyle w:val="ezkurwreuab5ozgtqnkl"/>
                <w:noProof/>
                <w:color w:val="auto"/>
                <w:lang w:val="kk-KZ"/>
              </w:rPr>
              <w:t>Стандард</w:t>
            </w:r>
            <w:r w:rsidRPr="00B901CA">
              <w:rPr>
                <w:noProof/>
                <w:color w:val="auto"/>
                <w:lang w:val="kk-KZ"/>
              </w:rPr>
              <w:t xml:space="preserve"> </w:t>
            </w:r>
            <w:r w:rsidRPr="00B901CA">
              <w:rPr>
                <w:rStyle w:val="ezkurwreuab5ozgtqnkl"/>
                <w:noProof/>
                <w:color w:val="auto"/>
                <w:lang w:val="kk-KZ"/>
              </w:rPr>
              <w:t>энд</w:t>
            </w:r>
            <w:r w:rsidRPr="00B901CA">
              <w:rPr>
                <w:noProof/>
                <w:color w:val="auto"/>
                <w:lang w:val="kk-KZ"/>
              </w:rPr>
              <w:t xml:space="preserve"> </w:t>
            </w:r>
            <w:r w:rsidRPr="00B901CA">
              <w:rPr>
                <w:rStyle w:val="ezkurwreuab5ozgtqnkl"/>
                <w:noProof/>
                <w:color w:val="auto"/>
                <w:lang w:val="kk-KZ"/>
              </w:rPr>
              <w:t>Пурс</w:t>
            </w:r>
            <w:r w:rsidRPr="00B901CA">
              <w:rPr>
                <w:noProof/>
                <w:color w:val="auto"/>
                <w:lang w:val="kk-KZ"/>
              </w:rPr>
              <w:t xml:space="preserve"> (Standard &amp; Poor’s) </w:t>
            </w:r>
            <w:r w:rsidRPr="00B901CA">
              <w:rPr>
                <w:rStyle w:val="ezkurwreuab5ozgtqnkl"/>
                <w:noProof/>
                <w:color w:val="auto"/>
                <w:lang w:val="kk-KZ"/>
              </w:rPr>
              <w:t>агенттігінің</w:t>
            </w:r>
            <w:r w:rsidRPr="00B901CA">
              <w:rPr>
                <w:noProof/>
                <w:color w:val="auto"/>
                <w:lang w:val="kk-KZ"/>
              </w:rPr>
              <w:t xml:space="preserve"> </w:t>
            </w:r>
            <w:r w:rsidRPr="00B901CA">
              <w:rPr>
                <w:rStyle w:val="ezkurwreuab5ozgtqnkl"/>
                <w:noProof/>
                <w:color w:val="auto"/>
                <w:lang w:val="kk-KZ"/>
              </w:rPr>
              <w:t>халықаралық</w:t>
            </w:r>
            <w:r w:rsidRPr="00B901CA">
              <w:rPr>
                <w:noProof/>
                <w:color w:val="auto"/>
                <w:lang w:val="kk-KZ"/>
              </w:rPr>
              <w:t xml:space="preserve"> </w:t>
            </w:r>
            <w:r w:rsidRPr="00B901CA">
              <w:rPr>
                <w:rStyle w:val="ezkurwreuab5ozgtqnkl"/>
                <w:noProof/>
                <w:color w:val="auto"/>
                <w:lang w:val="kk-KZ"/>
              </w:rPr>
              <w:t>шкаласы</w:t>
            </w:r>
            <w:r w:rsidRPr="00B901CA">
              <w:rPr>
                <w:noProof/>
                <w:color w:val="auto"/>
                <w:lang w:val="kk-KZ"/>
              </w:rPr>
              <w:t xml:space="preserve"> бойынша </w:t>
            </w:r>
            <w:r w:rsidRPr="00B901CA">
              <w:rPr>
                <w:rStyle w:val="ezkurwreuab5ozgtqnkl"/>
                <w:noProof/>
                <w:color w:val="auto"/>
                <w:lang w:val="kk-KZ"/>
              </w:rPr>
              <w:t>шетел</w:t>
            </w:r>
            <w:r w:rsidRPr="00B901CA">
              <w:rPr>
                <w:noProof/>
                <w:color w:val="auto"/>
                <w:lang w:val="kk-KZ"/>
              </w:rPr>
              <w:t xml:space="preserve"> </w:t>
            </w:r>
            <w:r w:rsidRPr="00B901CA">
              <w:rPr>
                <w:rStyle w:val="ezkurwreuab5ozgtqnkl"/>
                <w:noProof/>
                <w:color w:val="auto"/>
                <w:lang w:val="kk-KZ"/>
              </w:rPr>
              <w:t>валютасында</w:t>
            </w:r>
            <w:r w:rsidRPr="00B901CA">
              <w:rPr>
                <w:noProof/>
                <w:color w:val="auto"/>
                <w:lang w:val="kk-KZ"/>
              </w:rPr>
              <w:t xml:space="preserve"> «А-» </w:t>
            </w:r>
            <w:r w:rsidRPr="00B901CA">
              <w:rPr>
                <w:rStyle w:val="ezkurwreuab5ozgtqnkl"/>
                <w:noProof/>
                <w:color w:val="auto"/>
                <w:lang w:val="kk-KZ"/>
              </w:rPr>
              <w:t>төмен</w:t>
            </w:r>
            <w:r w:rsidRPr="00B901CA">
              <w:rPr>
                <w:noProof/>
                <w:color w:val="auto"/>
                <w:lang w:val="kk-KZ"/>
              </w:rPr>
              <w:t xml:space="preserve"> </w:t>
            </w:r>
            <w:r w:rsidRPr="00B901CA">
              <w:rPr>
                <w:rStyle w:val="ezkurwreuab5ozgtqnkl"/>
                <w:noProof/>
                <w:color w:val="auto"/>
                <w:lang w:val="kk-KZ"/>
              </w:rPr>
              <w:t>емес</w:t>
            </w:r>
            <w:r w:rsidRPr="00B901CA">
              <w:rPr>
                <w:noProof/>
                <w:color w:val="auto"/>
                <w:lang w:val="kk-KZ"/>
              </w:rPr>
              <w:t xml:space="preserve"> </w:t>
            </w:r>
            <w:r w:rsidRPr="00B901CA">
              <w:rPr>
                <w:rStyle w:val="ezkurwreuab5ozgtqnkl"/>
                <w:noProof/>
                <w:color w:val="auto"/>
                <w:lang w:val="kk-KZ"/>
              </w:rPr>
              <w:t>ұзақ</w:t>
            </w:r>
            <w:r w:rsidRPr="00B901CA">
              <w:rPr>
                <w:noProof/>
                <w:color w:val="auto"/>
                <w:lang w:val="kk-KZ"/>
              </w:rPr>
              <w:t xml:space="preserve"> мерзімді </w:t>
            </w:r>
            <w:r w:rsidRPr="00B901CA">
              <w:rPr>
                <w:rStyle w:val="ezkurwreuab5ozgtqnkl"/>
                <w:noProof/>
                <w:color w:val="auto"/>
                <w:lang w:val="kk-KZ"/>
              </w:rPr>
              <w:t>кредиттік</w:t>
            </w:r>
            <w:r w:rsidRPr="00B901CA">
              <w:rPr>
                <w:noProof/>
                <w:color w:val="auto"/>
                <w:lang w:val="kk-KZ"/>
              </w:rPr>
              <w:t xml:space="preserve"> </w:t>
            </w:r>
            <w:r w:rsidRPr="00B901CA">
              <w:rPr>
                <w:rStyle w:val="ezkurwreuab5ozgtqnkl"/>
                <w:noProof/>
                <w:color w:val="auto"/>
                <w:lang w:val="kk-KZ"/>
              </w:rPr>
              <w:t>рейтингі</w:t>
            </w:r>
            <w:r w:rsidRPr="00B901CA">
              <w:rPr>
                <w:noProof/>
                <w:color w:val="auto"/>
                <w:lang w:val="kk-KZ"/>
              </w:rPr>
              <w:t xml:space="preserve"> </w:t>
            </w:r>
            <w:r w:rsidRPr="00B901CA">
              <w:rPr>
                <w:rStyle w:val="ezkurwreuab5ozgtqnkl"/>
                <w:noProof/>
                <w:color w:val="auto"/>
                <w:lang w:val="kk-KZ"/>
              </w:rPr>
              <w:t>немесе</w:t>
            </w:r>
            <w:r w:rsidRPr="00B901CA">
              <w:rPr>
                <w:noProof/>
                <w:color w:val="auto"/>
                <w:lang w:val="kk-KZ"/>
              </w:rPr>
              <w:t xml:space="preserve"> </w:t>
            </w:r>
            <w:r w:rsidRPr="00B901CA">
              <w:rPr>
                <w:rStyle w:val="ezkurwreuab5ozgtqnkl"/>
                <w:noProof/>
                <w:color w:val="auto"/>
                <w:lang w:val="kk-KZ"/>
              </w:rPr>
              <w:t>басқа</w:t>
            </w:r>
            <w:r w:rsidRPr="00B901CA">
              <w:rPr>
                <w:noProof/>
                <w:color w:val="auto"/>
                <w:lang w:val="kk-KZ"/>
              </w:rPr>
              <w:t xml:space="preserve"> </w:t>
            </w:r>
            <w:r w:rsidRPr="00B901CA">
              <w:rPr>
                <w:rStyle w:val="ezkurwreuab5ozgtqnkl"/>
                <w:noProof/>
                <w:color w:val="auto"/>
                <w:lang w:val="kk-KZ"/>
              </w:rPr>
              <w:t>рейтингтік</w:t>
            </w:r>
            <w:r w:rsidRPr="00B901CA">
              <w:rPr>
                <w:noProof/>
                <w:color w:val="auto"/>
                <w:lang w:val="kk-KZ"/>
              </w:rPr>
              <w:t xml:space="preserve"> </w:t>
            </w:r>
            <w:r w:rsidRPr="00B901CA">
              <w:rPr>
                <w:rStyle w:val="ezkurwreuab5ozgtqnkl"/>
                <w:noProof/>
                <w:color w:val="auto"/>
                <w:lang w:val="kk-KZ"/>
              </w:rPr>
              <w:t>агенттіктердің</w:t>
            </w:r>
            <w:r w:rsidRPr="00B901CA">
              <w:rPr>
                <w:noProof/>
                <w:color w:val="auto"/>
                <w:lang w:val="kk-KZ"/>
              </w:rPr>
              <w:t xml:space="preserve"> </w:t>
            </w:r>
            <w:r w:rsidRPr="00B901CA">
              <w:rPr>
                <w:rStyle w:val="ezkurwreuab5ozgtqnkl"/>
                <w:noProof/>
                <w:color w:val="auto"/>
                <w:lang w:val="kk-KZ"/>
              </w:rPr>
              <w:t>бірінің</w:t>
            </w:r>
            <w:r w:rsidRPr="00B901CA">
              <w:rPr>
                <w:noProof/>
                <w:color w:val="auto"/>
                <w:lang w:val="kk-KZ"/>
              </w:rPr>
              <w:t xml:space="preserve"> осыған </w:t>
            </w:r>
            <w:r w:rsidRPr="00B901CA">
              <w:rPr>
                <w:rStyle w:val="ezkurwreuab5ozgtqnkl"/>
                <w:noProof/>
                <w:color w:val="auto"/>
                <w:lang w:val="kk-KZ"/>
              </w:rPr>
              <w:t>ұқсас</w:t>
            </w:r>
            <w:r w:rsidRPr="00B901CA">
              <w:rPr>
                <w:noProof/>
                <w:color w:val="auto"/>
                <w:lang w:val="kk-KZ"/>
              </w:rPr>
              <w:t xml:space="preserve"> </w:t>
            </w:r>
            <w:r w:rsidRPr="00B901CA">
              <w:rPr>
                <w:rStyle w:val="ezkurwreuab5ozgtqnkl"/>
                <w:noProof/>
                <w:color w:val="auto"/>
                <w:lang w:val="kk-KZ"/>
              </w:rPr>
              <w:t>деңгейдегі</w:t>
            </w:r>
            <w:r w:rsidRPr="00B901CA">
              <w:rPr>
                <w:noProof/>
                <w:color w:val="auto"/>
                <w:lang w:val="kk-KZ"/>
              </w:rPr>
              <w:t xml:space="preserve"> рейтингі </w:t>
            </w:r>
            <w:r w:rsidRPr="00B901CA">
              <w:rPr>
                <w:rStyle w:val="ezkurwreuab5ozgtqnkl"/>
                <w:noProof/>
                <w:color w:val="auto"/>
                <w:lang w:val="kk-KZ"/>
              </w:rPr>
              <w:t>бар Қазақстан</w:t>
            </w:r>
            <w:r w:rsidRPr="00B901CA">
              <w:rPr>
                <w:noProof/>
                <w:color w:val="auto"/>
                <w:lang w:val="kk-KZ"/>
              </w:rPr>
              <w:t xml:space="preserve"> </w:t>
            </w:r>
            <w:r w:rsidRPr="00B901CA">
              <w:rPr>
                <w:rStyle w:val="ezkurwreuab5ozgtqnkl"/>
                <w:noProof/>
                <w:color w:val="auto"/>
                <w:lang w:val="kk-KZ"/>
              </w:rPr>
              <w:t>Республикасының</w:t>
            </w:r>
            <w:r w:rsidRPr="00B901CA">
              <w:rPr>
                <w:noProof/>
                <w:color w:val="auto"/>
                <w:lang w:val="kk-KZ"/>
              </w:rPr>
              <w:t xml:space="preserve"> </w:t>
            </w:r>
            <w:r w:rsidRPr="00B901CA">
              <w:rPr>
                <w:rStyle w:val="ezkurwreuab5ozgtqnkl"/>
                <w:noProof/>
                <w:color w:val="auto"/>
                <w:lang w:val="kk-KZ"/>
              </w:rPr>
              <w:t>резидент еншілес</w:t>
            </w:r>
            <w:r w:rsidRPr="00B901CA">
              <w:rPr>
                <w:noProof/>
                <w:color w:val="auto"/>
                <w:lang w:val="kk-KZ"/>
              </w:rPr>
              <w:t xml:space="preserve"> </w:t>
            </w:r>
            <w:r w:rsidRPr="00B901CA">
              <w:rPr>
                <w:rStyle w:val="ezkurwreuab5ozgtqnkl"/>
                <w:noProof/>
                <w:color w:val="auto"/>
                <w:lang w:val="kk-KZ"/>
              </w:rPr>
              <w:t>банктері</w:t>
            </w:r>
            <w:r w:rsidRPr="00B901CA">
              <w:rPr>
                <w:noProof/>
                <w:color w:val="auto"/>
                <w:lang w:val="kk-KZ"/>
              </w:rPr>
              <w:t xml:space="preserve"> болып </w:t>
            </w:r>
            <w:r w:rsidRPr="00B901CA">
              <w:rPr>
                <w:rStyle w:val="ezkurwreuab5ozgtqnkl"/>
                <w:noProof/>
                <w:color w:val="auto"/>
                <w:lang w:val="kk-KZ"/>
              </w:rPr>
              <w:t>табылады</w:t>
            </w:r>
            <w:r w:rsidRPr="00B901CA">
              <w:rPr>
                <w:noProof/>
                <w:color w:val="auto"/>
                <w:lang w:val="kk-KZ"/>
              </w:rPr>
              <w:t>.</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4F8F36" w14:textId="77777777" w:rsidR="00656604" w:rsidRPr="00B901CA" w:rsidRDefault="00656604" w:rsidP="00656604">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E35B76C" w14:textId="77777777" w:rsidR="00656604" w:rsidRPr="00B901CA" w:rsidRDefault="00656604" w:rsidP="00656604">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A9BE7" w14:textId="77777777" w:rsidR="00656604" w:rsidRPr="00B901CA" w:rsidRDefault="00656604" w:rsidP="00656604">
            <w:pPr>
              <w:ind w:left="-18" w:right="-84"/>
              <w:jc w:val="center"/>
              <w:rPr>
                <w:lang w:val="kk-KZ"/>
              </w:rPr>
            </w:pPr>
          </w:p>
        </w:tc>
      </w:tr>
      <w:tr w:rsidR="00B901CA" w:rsidRPr="00B901CA" w14:paraId="1A7B5B50"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FFAFE5" w14:textId="77777777" w:rsidR="000C609F" w:rsidRPr="00B901CA" w:rsidRDefault="000C609F" w:rsidP="000D7D70">
            <w:pPr>
              <w:ind w:left="-120" w:right="-144"/>
              <w:jc w:val="center"/>
              <w:rPr>
                <w:lang w:val="kk-KZ"/>
              </w:rPr>
            </w:pPr>
            <w:r w:rsidRPr="00B901CA">
              <w:rPr>
                <w:lang w:val="kk-KZ"/>
              </w:rPr>
              <w:t>1.11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90BB257" w14:textId="77777777" w:rsidR="000C609F" w:rsidRPr="00B901CA" w:rsidRDefault="000C609F" w:rsidP="000D7D70">
            <w:pPr>
              <w:pStyle w:val="p"/>
              <w:jc w:val="both"/>
              <w:rPr>
                <w:color w:val="auto"/>
                <w:lang w:val="kk-KZ"/>
              </w:rPr>
            </w:pPr>
            <w:r w:rsidRPr="00B901CA">
              <w:rPr>
                <w:color w:val="auto"/>
                <w:lang w:val="kk-KZ"/>
              </w:rPr>
              <w:t xml:space="preserve">Стандард энд Пурс (Standard &amp; Poor’s) агенттігінің халықаралық шкаласы бойынша «В-» төмен емес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«kzBB»-ден «kzBB-»-ке дейінгі рейтингі немесе басқа рейтингтік агенттіктердің бірінің ұлттық шкаласы бойынша осыған ұқсас деңгейдегі рейтингі бар </w:t>
            </w:r>
            <w:r w:rsidRPr="00B901CA">
              <w:rPr>
                <w:color w:val="auto"/>
                <w:lang w:val="kk-KZ"/>
              </w:rPr>
              <w:lastRenderedPageBreak/>
              <w:t>Қазақстан Республикасының екінші деңгейдегі банктеріндегі салымдар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C5AA42"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215E53" w14:textId="77777777" w:rsidR="000C609F" w:rsidRPr="00B901CA" w:rsidRDefault="000C609F" w:rsidP="000D7D70">
            <w:pPr>
              <w:jc w:val="center"/>
              <w:rPr>
                <w:lang w:val="kk-KZ"/>
              </w:rPr>
            </w:pPr>
            <w:r w:rsidRPr="00B901CA">
              <w:rPr>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2C6069" w14:textId="77777777" w:rsidR="000C609F" w:rsidRPr="00B901CA" w:rsidRDefault="000C609F" w:rsidP="000D7D70">
            <w:pPr>
              <w:ind w:left="-18" w:right="-84"/>
              <w:jc w:val="center"/>
              <w:rPr>
                <w:lang w:val="kk-KZ"/>
              </w:rPr>
            </w:pPr>
          </w:p>
        </w:tc>
      </w:tr>
      <w:tr w:rsidR="00B901CA" w:rsidRPr="00B901CA" w14:paraId="04CF16DF"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6AC443" w14:textId="77777777" w:rsidR="000C609F" w:rsidRPr="00B901CA" w:rsidRDefault="000C609F" w:rsidP="000D7D70">
            <w:pPr>
              <w:ind w:left="-120" w:right="-144"/>
              <w:jc w:val="center"/>
              <w:rPr>
                <w:lang w:val="kk-KZ"/>
              </w:rPr>
            </w:pPr>
            <w:r w:rsidRPr="00B901CA">
              <w:rPr>
                <w:lang w:val="kk-KZ"/>
              </w:rPr>
              <w:t>1.12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F7FAA8" w14:textId="77777777" w:rsidR="000C609F" w:rsidRPr="00B901CA" w:rsidRDefault="000C609F" w:rsidP="000D7D70">
            <w:pPr>
              <w:pStyle w:val="p"/>
              <w:jc w:val="both"/>
              <w:rPr>
                <w:color w:val="auto"/>
                <w:lang w:val="kk-KZ"/>
              </w:rPr>
            </w:pPr>
            <w:r w:rsidRPr="00B901CA">
              <w:rPr>
                <w:color w:val="auto"/>
                <w:lang w:val="kk-KZ"/>
              </w:rPr>
              <w:t>Стандард энд Пурс (Standard &amp; Poor’s) агенттігінің «АА-»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57E156"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6C8613"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60349D" w14:textId="77777777" w:rsidR="000C609F" w:rsidRPr="00B901CA" w:rsidRDefault="000C609F" w:rsidP="000D7D70">
            <w:pPr>
              <w:ind w:left="-18" w:right="-84"/>
              <w:jc w:val="center"/>
              <w:rPr>
                <w:lang w:val="kk-KZ"/>
              </w:rPr>
            </w:pPr>
          </w:p>
        </w:tc>
      </w:tr>
      <w:tr w:rsidR="00B901CA" w:rsidRPr="00B901CA" w14:paraId="20A1E349"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AD2675" w14:textId="77777777" w:rsidR="000C609F" w:rsidRPr="00B901CA" w:rsidRDefault="000C609F" w:rsidP="000D7D70">
            <w:pPr>
              <w:ind w:left="-120" w:right="-144"/>
              <w:jc w:val="center"/>
              <w:rPr>
                <w:lang w:val="kk-KZ"/>
              </w:rPr>
            </w:pPr>
            <w:r w:rsidRPr="00B901CA">
              <w:rPr>
                <w:lang w:val="kk-KZ"/>
              </w:rPr>
              <w:t>1.13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907E1" w14:textId="77777777" w:rsidR="000C609F" w:rsidRPr="00B901CA" w:rsidRDefault="000C609F" w:rsidP="000D7D70">
            <w:pPr>
              <w:pStyle w:val="p"/>
              <w:jc w:val="both"/>
              <w:rPr>
                <w:color w:val="auto"/>
                <w:lang w:val="kk-KZ"/>
              </w:rPr>
            </w:pPr>
            <w:r w:rsidRPr="00B901CA">
              <w:rPr>
                <w:color w:val="auto"/>
                <w:lang w:val="kk-KZ"/>
              </w:rPr>
              <w:t>Стандард энд Пурс (Standard &amp; Poor’s) агенттігінің халықаралық шкаласы бойынша «ВВВ-»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A0377A"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7D1D03"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EBFD4" w14:textId="77777777" w:rsidR="000C609F" w:rsidRPr="00B901CA" w:rsidRDefault="000C609F" w:rsidP="000D7D70">
            <w:pPr>
              <w:ind w:left="-18" w:right="-84"/>
              <w:jc w:val="center"/>
              <w:rPr>
                <w:lang w:val="kk-KZ"/>
              </w:rPr>
            </w:pPr>
          </w:p>
        </w:tc>
      </w:tr>
      <w:tr w:rsidR="00B901CA" w:rsidRPr="00BE71B1" w14:paraId="406EA1B5"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9934FE" w14:textId="77777777" w:rsidR="000C609F" w:rsidRPr="00B901CA" w:rsidRDefault="000C609F" w:rsidP="000D7D70">
            <w:pPr>
              <w:ind w:left="-120" w:right="-144"/>
              <w:jc w:val="center"/>
              <w:rPr>
                <w:lang w:val="kk-KZ"/>
              </w:rPr>
            </w:pPr>
            <w:r w:rsidRPr="00B901CA">
              <w:rPr>
                <w:lang w:val="kk-KZ"/>
              </w:rPr>
              <w:t>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2ED6E" w14:textId="77777777" w:rsidR="000C609F" w:rsidRPr="00B901CA" w:rsidRDefault="000C609F" w:rsidP="000D7D70">
            <w:pPr>
              <w:pStyle w:val="p"/>
              <w:jc w:val="both"/>
              <w:rPr>
                <w:color w:val="auto"/>
                <w:lang w:val="kk-KZ"/>
              </w:rPr>
            </w:pPr>
            <w:r w:rsidRPr="00B901CA">
              <w:rPr>
                <w:color w:val="auto"/>
                <w:lang w:val="kk-KZ"/>
              </w:rPr>
              <w:t>Борыштық бағалы қағаздар - барлығы, оның ішінде</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4AB8A3A"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E290E4"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D28AE" w14:textId="77777777" w:rsidR="000C609F" w:rsidRPr="00B901CA" w:rsidRDefault="000C609F" w:rsidP="000D7D70">
            <w:pPr>
              <w:ind w:left="-18" w:right="-84"/>
              <w:jc w:val="center"/>
              <w:rPr>
                <w:lang w:val="kk-KZ"/>
              </w:rPr>
            </w:pPr>
          </w:p>
        </w:tc>
      </w:tr>
      <w:tr w:rsidR="00B901CA" w:rsidRPr="00B901CA" w14:paraId="3CC645F5"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3E7863" w14:textId="77777777" w:rsidR="000C609F" w:rsidRPr="00B901CA" w:rsidRDefault="000C609F" w:rsidP="000D7D70">
            <w:pPr>
              <w:ind w:left="-120" w:right="-144"/>
              <w:jc w:val="center"/>
              <w:rPr>
                <w:lang w:val="kk-KZ"/>
              </w:rPr>
            </w:pPr>
            <w:r w:rsidRPr="00B901CA">
              <w:rPr>
                <w:lang w:val="kk-KZ"/>
              </w:rPr>
              <w:t>2.1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9D73C9" w14:textId="77777777" w:rsidR="000C609F" w:rsidRPr="00B901CA" w:rsidRDefault="000C609F" w:rsidP="000D7D70">
            <w:pPr>
              <w:pStyle w:val="p"/>
              <w:jc w:val="both"/>
              <w:rPr>
                <w:color w:val="auto"/>
                <w:lang w:val="kk-KZ"/>
              </w:rPr>
            </w:pPr>
            <w:r w:rsidRPr="00B901CA">
              <w:rPr>
                <w:color w:val="auto"/>
                <w:lang w:val="kk-KZ"/>
              </w:rPr>
              <w:t>Басқа мемлекеттердің заңнамасына сәйкес айналысқа шығарылғандарды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6FCFBF"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81912C"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AB4D6D" w14:textId="77777777" w:rsidR="000C609F" w:rsidRPr="00B901CA" w:rsidRDefault="000C609F" w:rsidP="000D7D70">
            <w:pPr>
              <w:ind w:left="-18" w:right="-84"/>
              <w:jc w:val="center"/>
              <w:rPr>
                <w:lang w:val="kk-KZ"/>
              </w:rPr>
            </w:pPr>
          </w:p>
        </w:tc>
      </w:tr>
      <w:tr w:rsidR="00B901CA" w:rsidRPr="00B901CA" w14:paraId="02D744C9"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76AF7B" w14:textId="77777777" w:rsidR="000C609F" w:rsidRPr="00B901CA" w:rsidRDefault="000C609F" w:rsidP="000D7D70">
            <w:pPr>
              <w:ind w:left="-120" w:right="-144"/>
              <w:jc w:val="center"/>
              <w:rPr>
                <w:lang w:val="kk-KZ"/>
              </w:rPr>
            </w:pPr>
            <w:r w:rsidRPr="00B901CA">
              <w:rPr>
                <w:lang w:val="kk-KZ"/>
              </w:rPr>
              <w:t>2.2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36D59A" w14:textId="77777777" w:rsidR="000C609F" w:rsidRPr="00B901CA" w:rsidRDefault="000C609F" w:rsidP="000D7D70">
            <w:pPr>
              <w:pStyle w:val="p"/>
              <w:jc w:val="both"/>
              <w:rPr>
                <w:color w:val="auto"/>
                <w:lang w:val="kk-KZ"/>
              </w:rPr>
            </w:pPr>
            <w:r w:rsidRPr="00B901CA">
              <w:rPr>
                <w:color w:val="auto"/>
                <w:lang w:val="kk-KZ"/>
              </w:rPr>
              <w:t>Қазақстан Республикасының жергілікті атқарушы органдары шығарған, Қазақстан Республикасының аумағында жұмыс істейтін қор биржасының ресми тізіміне енгізілген борыштық бағалы қағаздар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AD5F91"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3829CB"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A85526" w14:textId="77777777" w:rsidR="000C609F" w:rsidRPr="00B901CA" w:rsidRDefault="000C609F" w:rsidP="000D7D70">
            <w:pPr>
              <w:ind w:left="-18" w:right="-84"/>
              <w:jc w:val="center"/>
              <w:rPr>
                <w:lang w:val="kk-KZ"/>
              </w:rPr>
            </w:pPr>
          </w:p>
        </w:tc>
      </w:tr>
      <w:tr w:rsidR="00B901CA" w:rsidRPr="00B901CA" w14:paraId="16409071"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768C6B" w14:textId="77777777" w:rsidR="000C609F" w:rsidRPr="00B901CA" w:rsidRDefault="000C609F" w:rsidP="000D7D70">
            <w:pPr>
              <w:ind w:left="-120" w:right="-144"/>
              <w:jc w:val="center"/>
              <w:rPr>
                <w:lang w:val="kk-KZ"/>
              </w:rPr>
            </w:pPr>
            <w:r w:rsidRPr="00B901CA">
              <w:rPr>
                <w:lang w:val="kk-KZ"/>
              </w:rPr>
              <w:t>2.3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9F59D98" w14:textId="77777777" w:rsidR="000C609F" w:rsidRPr="00B901CA" w:rsidRDefault="000C609F" w:rsidP="000D7D70">
            <w:pPr>
              <w:pStyle w:val="p"/>
              <w:jc w:val="both"/>
              <w:rPr>
                <w:color w:val="auto"/>
                <w:lang w:val="kk-KZ"/>
              </w:rPr>
            </w:pPr>
            <w:r w:rsidRPr="00B901CA">
              <w:rPr>
                <w:color w:val="auto"/>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алуды жүзеге асыратын заңды тұлға шығарған борыштық бағалы қағаздар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EABADF5"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3D4C66"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A8A7F7" w14:textId="77777777" w:rsidR="000C609F" w:rsidRPr="00B901CA" w:rsidRDefault="000C609F" w:rsidP="000D7D70">
            <w:pPr>
              <w:ind w:left="-18" w:right="-84"/>
              <w:jc w:val="center"/>
              <w:rPr>
                <w:lang w:val="kk-KZ"/>
              </w:rPr>
            </w:pPr>
          </w:p>
        </w:tc>
      </w:tr>
      <w:tr w:rsidR="00B901CA" w:rsidRPr="00B901CA" w14:paraId="7CBD187B"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F1ED22" w14:textId="77777777" w:rsidR="000C609F" w:rsidRPr="00B901CA" w:rsidRDefault="000C609F" w:rsidP="000D7D70">
            <w:pPr>
              <w:ind w:left="-120" w:right="-144"/>
              <w:jc w:val="center"/>
              <w:rPr>
                <w:lang w:val="kk-KZ"/>
              </w:rPr>
            </w:pPr>
            <w:r w:rsidRPr="00B901CA">
              <w:rPr>
                <w:lang w:val="kk-KZ"/>
              </w:rPr>
              <w:t>2.4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230006" w14:textId="77777777" w:rsidR="000C609F" w:rsidRPr="00B901CA" w:rsidRDefault="000C609F" w:rsidP="000D7D70">
            <w:pPr>
              <w:pStyle w:val="p"/>
              <w:jc w:val="both"/>
              <w:rPr>
                <w:color w:val="auto"/>
                <w:lang w:val="kk-KZ"/>
              </w:rPr>
            </w:pPr>
            <w:r w:rsidRPr="00B901CA">
              <w:rPr>
                <w:color w:val="auto"/>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C4DBBD"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52EE1B7"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95ED4A" w14:textId="77777777" w:rsidR="000C609F" w:rsidRPr="00B901CA" w:rsidRDefault="000C609F" w:rsidP="000D7D70">
            <w:pPr>
              <w:ind w:left="-18" w:right="-84"/>
              <w:jc w:val="center"/>
              <w:rPr>
                <w:lang w:val="kk-KZ"/>
              </w:rPr>
            </w:pPr>
          </w:p>
        </w:tc>
      </w:tr>
      <w:tr w:rsidR="00B901CA" w:rsidRPr="00B901CA" w14:paraId="2C315163"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611666" w14:textId="77777777" w:rsidR="000C609F" w:rsidRPr="00B901CA" w:rsidRDefault="000C609F" w:rsidP="000D7D70">
            <w:pPr>
              <w:ind w:left="-120" w:right="-144"/>
              <w:jc w:val="center"/>
              <w:rPr>
                <w:lang w:val="kk-KZ"/>
              </w:rPr>
            </w:pPr>
            <w:r w:rsidRPr="00B901CA">
              <w:rPr>
                <w:lang w:val="kk-KZ"/>
              </w:rPr>
              <w:t>2.5</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A540AB" w14:textId="77777777" w:rsidR="000C609F" w:rsidRPr="00B901CA" w:rsidRDefault="000C609F" w:rsidP="000D7D70">
            <w:pPr>
              <w:jc w:val="both"/>
              <w:rPr>
                <w:lang w:val="kk-KZ"/>
              </w:rPr>
            </w:pPr>
            <w:r w:rsidRPr="00B901CA">
              <w:rPr>
                <w:lang w:val="kk-KZ"/>
              </w:rPr>
              <w:t xml:space="preserve">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w:t>
            </w:r>
            <w:r w:rsidRPr="00B901CA">
              <w:rPr>
                <w:lang w:val="kk-KZ"/>
              </w:rPr>
              <w:lastRenderedPageBreak/>
              <w:t>«Астана» халықаралық қаржы орталығының аумағында жұмыс істейтін қор биржасында ашық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AE8C1B"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41B32F" w14:textId="77777777" w:rsidR="000C609F" w:rsidRPr="00B901CA" w:rsidRDefault="000C609F" w:rsidP="000D7D70">
            <w:pPr>
              <w:jc w:val="center"/>
              <w:rPr>
                <w:lang w:val="kk-KZ"/>
              </w:rPr>
            </w:pPr>
            <w:r w:rsidRPr="00B901CA">
              <w:rPr>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8407EF" w14:textId="77777777" w:rsidR="000C609F" w:rsidRPr="00B901CA" w:rsidRDefault="000C609F" w:rsidP="000D7D70">
            <w:pPr>
              <w:ind w:left="-18" w:right="-84"/>
              <w:jc w:val="center"/>
              <w:rPr>
                <w:lang w:val="kk-KZ"/>
              </w:rPr>
            </w:pPr>
          </w:p>
        </w:tc>
      </w:tr>
      <w:tr w:rsidR="00B901CA" w:rsidRPr="00B901CA" w14:paraId="38D76F33"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0C1C93" w14:textId="77777777" w:rsidR="000C609F" w:rsidRPr="00B901CA" w:rsidRDefault="000C609F" w:rsidP="000D7D70">
            <w:pPr>
              <w:ind w:left="-120" w:right="-144"/>
              <w:jc w:val="center"/>
              <w:rPr>
                <w:lang w:val="kk-KZ"/>
              </w:rPr>
            </w:pPr>
            <w:r w:rsidRPr="00B901CA">
              <w:rPr>
                <w:lang w:val="kk-KZ"/>
              </w:rPr>
              <w:t>2.6</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B13CE6" w14:textId="77777777" w:rsidR="000C609F" w:rsidRPr="00B901CA" w:rsidRDefault="000C609F" w:rsidP="000D7D70">
            <w:pPr>
              <w:jc w:val="both"/>
              <w:rPr>
                <w:lang w:val="kk-KZ"/>
              </w:rPr>
            </w:pPr>
            <w:r w:rsidRPr="00B901CA">
              <w:rPr>
                <w:lang w:val="kk-KZ"/>
              </w:rPr>
              <w:t>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 алаңының «борыштық бағалы қағаздар» секторына енгізілген және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оның сомасы осы мемлекеттік емес борыштық бағалы қағаздардың номиналды құнының кемінде 50 (елу) пайызын жабады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7A0305"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D2AAE4" w14:textId="77777777" w:rsidR="000C609F" w:rsidRPr="00B901CA" w:rsidRDefault="000C609F" w:rsidP="000D7D70">
            <w:pPr>
              <w:jc w:val="center"/>
              <w:rPr>
                <w:lang w:val="kk-KZ"/>
              </w:rPr>
            </w:pPr>
            <w:r w:rsidRPr="00B901CA">
              <w:rPr>
                <w:lang w:val="kk-KZ"/>
              </w:rPr>
              <w:t>95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F298AA" w14:textId="77777777" w:rsidR="000C609F" w:rsidRPr="00B901CA" w:rsidRDefault="000C609F" w:rsidP="000D7D70">
            <w:pPr>
              <w:ind w:left="-18" w:right="-84"/>
              <w:jc w:val="center"/>
              <w:rPr>
                <w:lang w:val="kk-KZ"/>
              </w:rPr>
            </w:pPr>
          </w:p>
        </w:tc>
      </w:tr>
      <w:tr w:rsidR="00B901CA" w:rsidRPr="00B901CA" w14:paraId="0356E98B"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D1CF45" w14:textId="77777777" w:rsidR="000C609F" w:rsidRPr="00B901CA" w:rsidRDefault="000C609F" w:rsidP="000D7D70">
            <w:pPr>
              <w:ind w:left="-120" w:right="-144"/>
              <w:jc w:val="center"/>
              <w:rPr>
                <w:lang w:val="kk-KZ"/>
              </w:rPr>
            </w:pPr>
            <w:r w:rsidRPr="00B901CA">
              <w:rPr>
                <w:lang w:val="kk-KZ"/>
              </w:rPr>
              <w:t>2.7</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095870" w14:textId="77777777" w:rsidR="000C609F" w:rsidRPr="00B901CA" w:rsidRDefault="000C609F" w:rsidP="000D7D70">
            <w:pPr>
              <w:pStyle w:val="p"/>
              <w:jc w:val="both"/>
              <w:rPr>
                <w:color w:val="auto"/>
                <w:lang w:val="kk-KZ"/>
              </w:rPr>
            </w:pPr>
            <w:r w:rsidRPr="00B901CA">
              <w:rPr>
                <w:color w:val="auto"/>
                <w:lang w:val="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92C0BE"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F8FCD6" w14:textId="77777777" w:rsidR="000C609F" w:rsidRPr="00B901CA" w:rsidRDefault="000C609F" w:rsidP="000D7D70">
            <w:pPr>
              <w:jc w:val="center"/>
              <w:rPr>
                <w:lang w:val="kk-KZ"/>
              </w:rPr>
            </w:pPr>
            <w:r w:rsidRPr="00B901CA">
              <w:rPr>
                <w:lang w:val="kk-KZ"/>
              </w:rPr>
              <w:t>60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085FFA" w14:textId="77777777" w:rsidR="000C609F" w:rsidRPr="00B901CA" w:rsidRDefault="000C609F" w:rsidP="000D7D70">
            <w:pPr>
              <w:ind w:left="-18" w:right="-84"/>
              <w:jc w:val="center"/>
              <w:rPr>
                <w:lang w:val="kk-KZ"/>
              </w:rPr>
            </w:pPr>
          </w:p>
        </w:tc>
      </w:tr>
      <w:tr w:rsidR="00B901CA" w:rsidRPr="00B901CA" w14:paraId="11BF3101"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4A264E" w14:textId="77777777" w:rsidR="000C609F" w:rsidRPr="00B901CA" w:rsidRDefault="000C609F" w:rsidP="000D7D70">
            <w:pPr>
              <w:ind w:left="-120" w:right="-144"/>
              <w:jc w:val="center"/>
              <w:rPr>
                <w:lang w:val="kk-KZ"/>
              </w:rPr>
            </w:pPr>
            <w:r w:rsidRPr="00B901CA">
              <w:rPr>
                <w:lang w:val="kk-KZ"/>
              </w:rPr>
              <w:t>2.8</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FAC49A4" w14:textId="77777777" w:rsidR="000C609F" w:rsidRPr="00B901CA" w:rsidRDefault="000C609F" w:rsidP="000D7D70">
            <w:pPr>
              <w:pStyle w:val="p"/>
              <w:jc w:val="both"/>
              <w:rPr>
                <w:color w:val="auto"/>
                <w:lang w:val="kk-KZ"/>
              </w:rPr>
            </w:pPr>
            <w:r w:rsidRPr="00B901CA">
              <w:rPr>
                <w:color w:val="auto"/>
                <w:lang w:val="kk-KZ"/>
              </w:rPr>
              <w:t xml:space="preserve">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 төмен емес рейтингі немесе басқа рейтингтік агенттіктердің бірінің </w:t>
            </w:r>
            <w:r w:rsidRPr="00B901CA">
              <w:rPr>
                <w:color w:val="auto"/>
                <w:lang w:val="kk-KZ"/>
              </w:rPr>
              <w:lastRenderedPageBreak/>
              <w:t>ұлттық шкаласы бойынша осыған ұқсас деңгейдегі рейтингі бар Қазақстан Республикасы заңды тұлғаларының мемлекеттік емес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91E11B"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75C26A"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B05525" w14:textId="77777777" w:rsidR="000C609F" w:rsidRPr="00B901CA" w:rsidRDefault="000C609F" w:rsidP="000D7D70">
            <w:pPr>
              <w:ind w:left="-18" w:right="-84"/>
              <w:jc w:val="center"/>
              <w:rPr>
                <w:lang w:val="kk-KZ"/>
              </w:rPr>
            </w:pPr>
          </w:p>
        </w:tc>
      </w:tr>
      <w:tr w:rsidR="00B901CA" w:rsidRPr="00B901CA" w14:paraId="1A90F382"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C7AE8E" w14:textId="77777777" w:rsidR="000C609F" w:rsidRPr="00B901CA" w:rsidRDefault="000C609F" w:rsidP="000D7D70">
            <w:pPr>
              <w:ind w:left="-120" w:right="-144"/>
              <w:jc w:val="center"/>
              <w:rPr>
                <w:lang w:val="kk-KZ"/>
              </w:rPr>
            </w:pPr>
            <w:r w:rsidRPr="00B901CA">
              <w:rPr>
                <w:lang w:val="kk-KZ"/>
              </w:rPr>
              <w:t>2.9</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D806A74" w14:textId="77777777" w:rsidR="000C609F" w:rsidRPr="00B901CA" w:rsidRDefault="000C609F" w:rsidP="000D7D70">
            <w:pPr>
              <w:pStyle w:val="p"/>
              <w:jc w:val="both"/>
              <w:rPr>
                <w:color w:val="auto"/>
                <w:lang w:val="kk-KZ"/>
              </w:rPr>
            </w:pPr>
            <w:r w:rsidRPr="00B901CA">
              <w:rPr>
                <w:color w:val="auto"/>
                <w:lang w:val="kk-KZ"/>
              </w:rPr>
              <w:t>Қазақстан Республикасының және басқа мемлекеттердің заңнамасына сәйкес шығарылған, (эмитентте) Стандард энд Пурс (Standard &amp; Poor’s) агенттігінің халықаралық шкаласы бойынша «B+»-тен «B-»-ке дейінгі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280E17F"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579AA1" w14:textId="77777777" w:rsidR="000C609F" w:rsidRPr="00B901CA" w:rsidRDefault="000C609F" w:rsidP="000D7D70">
            <w:pPr>
              <w:jc w:val="center"/>
              <w:rPr>
                <w:lang w:val="kk-KZ"/>
              </w:rPr>
            </w:pPr>
            <w:r w:rsidRPr="00B901CA">
              <w:rPr>
                <w:lang w:val="kk-KZ"/>
              </w:rPr>
              <w:t>85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D3F5FE" w14:textId="77777777" w:rsidR="000C609F" w:rsidRPr="00B901CA" w:rsidRDefault="000C609F" w:rsidP="000D7D70">
            <w:pPr>
              <w:ind w:left="-18" w:right="-84"/>
              <w:jc w:val="center"/>
              <w:rPr>
                <w:lang w:val="kk-KZ"/>
              </w:rPr>
            </w:pPr>
          </w:p>
        </w:tc>
      </w:tr>
      <w:tr w:rsidR="00B901CA" w:rsidRPr="00B901CA" w14:paraId="668CE248"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DA7ACC" w14:textId="77777777" w:rsidR="000C609F" w:rsidRPr="00B901CA" w:rsidRDefault="000C609F" w:rsidP="000D7D70">
            <w:pPr>
              <w:ind w:left="-120" w:right="-144"/>
              <w:jc w:val="center"/>
              <w:rPr>
                <w:lang w:val="kk-KZ"/>
              </w:rPr>
            </w:pPr>
            <w:r w:rsidRPr="00B901CA">
              <w:rPr>
                <w:lang w:val="kk-KZ"/>
              </w:rPr>
              <w:t>2.10</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9A5C344" w14:textId="77777777" w:rsidR="000C609F" w:rsidRPr="00B901CA" w:rsidRDefault="000C609F" w:rsidP="000D7D70">
            <w:pPr>
              <w:pStyle w:val="p"/>
              <w:jc w:val="both"/>
              <w:rPr>
                <w:color w:val="auto"/>
                <w:lang w:val="kk-KZ"/>
              </w:rPr>
            </w:pPr>
            <w:r w:rsidRPr="00B901CA">
              <w:rPr>
                <w:color w:val="auto"/>
                <w:lang w:val="kk-KZ"/>
              </w:rPr>
              <w:t>Стандард энд Пурс (Standard &amp; Poor’s) агенттігінің «АА-» төмен емес халықаралық рейтингі немесе басқа рейтингтік агенттіктердің бірінің осындай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бағалы қағаздар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40FBC5"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0775E8"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4307BE" w14:textId="77777777" w:rsidR="000C609F" w:rsidRPr="00B901CA" w:rsidRDefault="000C609F" w:rsidP="000D7D70">
            <w:pPr>
              <w:ind w:left="-18" w:right="-84"/>
              <w:jc w:val="center"/>
              <w:rPr>
                <w:lang w:val="kk-KZ"/>
              </w:rPr>
            </w:pPr>
          </w:p>
        </w:tc>
      </w:tr>
      <w:tr w:rsidR="00B901CA" w:rsidRPr="00B901CA" w14:paraId="61718C04"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D1D154" w14:textId="77777777" w:rsidR="000C609F" w:rsidRPr="00B901CA" w:rsidRDefault="000C609F" w:rsidP="000D7D70">
            <w:pPr>
              <w:ind w:left="-120" w:right="-144"/>
              <w:jc w:val="center"/>
              <w:rPr>
                <w:lang w:val="kk-KZ"/>
              </w:rPr>
            </w:pPr>
            <w:r w:rsidRPr="00B901CA">
              <w:rPr>
                <w:lang w:val="kk-KZ"/>
              </w:rPr>
              <w:t>2.11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D584FF2" w14:textId="77777777" w:rsidR="000C609F" w:rsidRPr="00B901CA" w:rsidRDefault="000C609F" w:rsidP="000D7D70">
            <w:pPr>
              <w:pStyle w:val="p"/>
              <w:jc w:val="both"/>
              <w:rPr>
                <w:color w:val="auto"/>
                <w:lang w:val="kk-KZ"/>
              </w:rPr>
            </w:pPr>
            <w:r w:rsidRPr="00B901CA">
              <w:rPr>
                <w:color w:val="auto"/>
                <w:lang w:val="kk-KZ"/>
              </w:rPr>
              <w:t>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FFB4E1"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CAFDE4"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7B1215" w14:textId="77777777" w:rsidR="000C609F" w:rsidRPr="00B901CA" w:rsidRDefault="000C609F" w:rsidP="000D7D70">
            <w:pPr>
              <w:ind w:left="-18" w:right="-84"/>
              <w:jc w:val="center"/>
              <w:rPr>
                <w:lang w:val="kk-KZ"/>
              </w:rPr>
            </w:pPr>
          </w:p>
        </w:tc>
      </w:tr>
      <w:tr w:rsidR="00B901CA" w:rsidRPr="00B901CA" w14:paraId="53B47A37"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54DDE" w14:textId="77777777" w:rsidR="000C609F" w:rsidRPr="00B901CA" w:rsidRDefault="000C609F" w:rsidP="000D7D70">
            <w:pPr>
              <w:ind w:left="-120" w:right="-144"/>
              <w:jc w:val="center"/>
              <w:rPr>
                <w:lang w:val="kk-KZ"/>
              </w:rPr>
            </w:pPr>
            <w:r w:rsidRPr="00B901CA">
              <w:rPr>
                <w:lang w:val="kk-KZ"/>
              </w:rPr>
              <w:t>2.12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592460" w14:textId="77777777" w:rsidR="000C609F" w:rsidRPr="00B901CA" w:rsidRDefault="000C609F" w:rsidP="000D7D70">
            <w:pPr>
              <w:pStyle w:val="p"/>
              <w:jc w:val="both"/>
              <w:rPr>
                <w:color w:val="auto"/>
                <w:lang w:val="kk-KZ"/>
              </w:rPr>
            </w:pPr>
            <w:r w:rsidRPr="00B901CA">
              <w:rPr>
                <w:color w:val="auto"/>
                <w:lang w:val="kk-KZ"/>
              </w:rPr>
              <w:t>Стандард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D551D6"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B16C36" w14:textId="77777777" w:rsidR="000C609F" w:rsidRPr="00B901CA" w:rsidRDefault="000C609F" w:rsidP="000D7D70">
            <w:pPr>
              <w:jc w:val="center"/>
              <w:rPr>
                <w:lang w:val="kk-KZ"/>
              </w:rPr>
            </w:pPr>
            <w:r w:rsidRPr="00B901CA">
              <w:rPr>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13BEA" w14:textId="77777777" w:rsidR="000C609F" w:rsidRPr="00B901CA" w:rsidRDefault="000C609F" w:rsidP="000D7D70">
            <w:pPr>
              <w:ind w:left="-18" w:right="-84"/>
              <w:jc w:val="center"/>
              <w:rPr>
                <w:lang w:val="kk-KZ"/>
              </w:rPr>
            </w:pPr>
          </w:p>
        </w:tc>
      </w:tr>
      <w:tr w:rsidR="00B901CA" w:rsidRPr="00B901CA" w14:paraId="7697A411"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C173B6" w14:textId="77777777" w:rsidR="000C609F" w:rsidRPr="00B901CA" w:rsidRDefault="000C609F" w:rsidP="000D7D70">
            <w:pPr>
              <w:ind w:left="-120" w:right="-144"/>
              <w:jc w:val="center"/>
              <w:rPr>
                <w:lang w:val="kk-KZ"/>
              </w:rPr>
            </w:pPr>
            <w:r w:rsidRPr="00B901CA">
              <w:rPr>
                <w:lang w:val="kk-KZ"/>
              </w:rPr>
              <w:t>2.13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180DDE5" w14:textId="77777777" w:rsidR="000C609F" w:rsidRPr="00B901CA" w:rsidRDefault="000C609F" w:rsidP="000D7D70">
            <w:pPr>
              <w:pStyle w:val="p"/>
              <w:jc w:val="both"/>
              <w:rPr>
                <w:color w:val="auto"/>
                <w:lang w:val="kk-KZ"/>
              </w:rPr>
            </w:pPr>
            <w:r w:rsidRPr="00B901CA">
              <w:rPr>
                <w:color w:val="auto"/>
                <w:lang w:val="kk-KZ"/>
              </w:rPr>
              <w:t>Стандард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осындай деңгейдегі рейтингі бар шет мемлекеттердің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CD4654"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0FB778" w14:textId="77777777" w:rsidR="000C609F" w:rsidRPr="00B901CA" w:rsidRDefault="000C609F" w:rsidP="000D7D70">
            <w:pPr>
              <w:jc w:val="center"/>
              <w:rPr>
                <w:lang w:val="kk-KZ"/>
              </w:rPr>
            </w:pPr>
            <w:r w:rsidRPr="00B901CA">
              <w:rPr>
                <w:lang w:val="kk-KZ"/>
              </w:rPr>
              <w:t>80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FE3DDA" w14:textId="77777777" w:rsidR="000C609F" w:rsidRPr="00B901CA" w:rsidRDefault="000C609F" w:rsidP="000D7D70">
            <w:pPr>
              <w:ind w:left="-18" w:right="-84"/>
              <w:jc w:val="center"/>
              <w:rPr>
                <w:lang w:val="kk-KZ"/>
              </w:rPr>
            </w:pPr>
          </w:p>
        </w:tc>
      </w:tr>
      <w:tr w:rsidR="00B901CA" w:rsidRPr="00B901CA" w14:paraId="299059F4"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7E1225" w14:textId="77777777" w:rsidR="000C609F" w:rsidRPr="00B901CA" w:rsidRDefault="000C609F" w:rsidP="000D7D70">
            <w:pPr>
              <w:ind w:left="-120" w:right="-144"/>
              <w:jc w:val="center"/>
              <w:rPr>
                <w:lang w:val="kk-KZ"/>
              </w:rPr>
            </w:pPr>
            <w:r w:rsidRPr="00B901CA">
              <w:rPr>
                <w:lang w:val="kk-KZ"/>
              </w:rPr>
              <w:t>2.14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98AD38F" w14:textId="77777777" w:rsidR="000C609F" w:rsidRPr="00B901CA" w:rsidRDefault="000C609F" w:rsidP="000D7D70">
            <w:pPr>
              <w:pStyle w:val="p"/>
              <w:jc w:val="both"/>
              <w:rPr>
                <w:color w:val="auto"/>
                <w:lang w:val="kk-KZ"/>
              </w:rPr>
            </w:pPr>
            <w:r w:rsidRPr="00B901CA">
              <w:rPr>
                <w:color w:val="auto"/>
                <w:lang w:val="kk-KZ"/>
              </w:rPr>
              <w:t xml:space="preserve">Стандард энд Пурс (Standard &amp; Poor’s) агенттігінің халықаралық шкаласы бойынша «ВВВ-» төмен емес рейтингтік бағасы немесе </w:t>
            </w:r>
            <w:r w:rsidRPr="00B901CA">
              <w:rPr>
                <w:color w:val="auto"/>
                <w:lang w:val="kk-KZ"/>
              </w:rPr>
              <w:lastRenderedPageBreak/>
              <w:t>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E2DEAE"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8588DD"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E03CFD" w14:textId="77777777" w:rsidR="000C609F" w:rsidRPr="00B901CA" w:rsidRDefault="000C609F" w:rsidP="000D7D70">
            <w:pPr>
              <w:ind w:left="-18" w:right="-84"/>
              <w:jc w:val="center"/>
              <w:rPr>
                <w:lang w:val="kk-KZ"/>
              </w:rPr>
            </w:pPr>
          </w:p>
        </w:tc>
      </w:tr>
      <w:tr w:rsidR="00B901CA" w:rsidRPr="00B901CA" w14:paraId="2A4A2319"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D7A748" w14:textId="77777777" w:rsidR="000C609F" w:rsidRPr="00B901CA" w:rsidRDefault="000C609F" w:rsidP="000D7D70">
            <w:pPr>
              <w:ind w:left="-120" w:right="-144"/>
              <w:jc w:val="center"/>
              <w:rPr>
                <w:lang w:val="kk-KZ"/>
              </w:rPr>
            </w:pPr>
            <w:r w:rsidRPr="00B901CA">
              <w:rPr>
                <w:lang w:val="kk-KZ"/>
              </w:rPr>
              <w:t>2.15</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9392D20" w14:textId="77777777" w:rsidR="000C609F" w:rsidRPr="00B901CA" w:rsidRDefault="000C609F" w:rsidP="000D7D70">
            <w:pPr>
              <w:pStyle w:val="p"/>
              <w:jc w:val="both"/>
              <w:rPr>
                <w:color w:val="auto"/>
                <w:lang w:val="kk-KZ"/>
              </w:rPr>
            </w:pPr>
            <w:r w:rsidRPr="00B901CA">
              <w:rPr>
                <w:color w:val="auto"/>
                <w:lang w:val="kk-KZ"/>
              </w:rPr>
              <w:t>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8518C3"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13DF81" w14:textId="77777777" w:rsidR="000C609F" w:rsidRPr="00B901CA" w:rsidRDefault="000C609F" w:rsidP="000D7D70">
            <w:pPr>
              <w:jc w:val="center"/>
              <w:rPr>
                <w:lang w:val="kk-KZ"/>
              </w:rPr>
            </w:pPr>
            <w:r w:rsidRPr="00B901CA">
              <w:rPr>
                <w:lang w:val="kk-KZ"/>
              </w:rPr>
              <w:t>85</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7262EE" w14:textId="77777777" w:rsidR="000C609F" w:rsidRPr="00B901CA" w:rsidRDefault="000C609F" w:rsidP="000D7D70">
            <w:pPr>
              <w:ind w:left="-18" w:right="-84"/>
              <w:jc w:val="center"/>
              <w:rPr>
                <w:lang w:val="kk-KZ"/>
              </w:rPr>
            </w:pPr>
          </w:p>
        </w:tc>
      </w:tr>
      <w:tr w:rsidR="00B901CA" w:rsidRPr="00B901CA" w14:paraId="5675319D"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31395D" w14:textId="77777777" w:rsidR="000C609F" w:rsidRPr="00B901CA" w:rsidRDefault="000C609F" w:rsidP="000D7D70">
            <w:pPr>
              <w:ind w:left="-120" w:right="-144"/>
              <w:jc w:val="center"/>
              <w:rPr>
                <w:lang w:val="kk-KZ"/>
              </w:rPr>
            </w:pPr>
            <w:r w:rsidRPr="00B901CA">
              <w:rPr>
                <w:lang w:val="kk-KZ"/>
              </w:rPr>
              <w:t>2.16</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72A955" w14:textId="77777777" w:rsidR="000C609F" w:rsidRPr="00B901CA" w:rsidRDefault="000C609F" w:rsidP="000D7D70">
            <w:pPr>
              <w:pStyle w:val="p"/>
              <w:jc w:val="both"/>
              <w:rPr>
                <w:color w:val="auto"/>
                <w:lang w:val="kk-KZ"/>
              </w:rPr>
            </w:pPr>
            <w:r w:rsidRPr="00B901CA">
              <w:rPr>
                <w:color w:val="auto"/>
                <w:lang w:val="kk-KZ"/>
              </w:rPr>
              <w:t>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шетелдік эмитенттердің мемлекеттік емес борыштық бағалы қағаздары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D70827"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60BE1F" w14:textId="77777777" w:rsidR="000C609F" w:rsidRPr="00B901CA" w:rsidRDefault="000C609F" w:rsidP="000D7D70">
            <w:pPr>
              <w:jc w:val="center"/>
              <w:rPr>
                <w:lang w:val="kk-KZ"/>
              </w:rPr>
            </w:pPr>
            <w:r w:rsidRPr="00B901CA">
              <w:rPr>
                <w:lang w:val="kk-KZ"/>
              </w:rPr>
              <w:t>70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6A9224" w14:textId="77777777" w:rsidR="000C609F" w:rsidRPr="00B901CA" w:rsidRDefault="000C609F" w:rsidP="000D7D70">
            <w:pPr>
              <w:ind w:left="-18" w:right="-84"/>
              <w:jc w:val="center"/>
              <w:rPr>
                <w:lang w:val="kk-KZ"/>
              </w:rPr>
            </w:pPr>
          </w:p>
        </w:tc>
      </w:tr>
      <w:tr w:rsidR="00B901CA" w:rsidRPr="00BE71B1" w14:paraId="0867A73D"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FD3943" w14:textId="77777777" w:rsidR="000C609F" w:rsidRPr="00B901CA" w:rsidRDefault="000C609F" w:rsidP="000D7D70">
            <w:pPr>
              <w:ind w:left="-120" w:right="-144"/>
              <w:jc w:val="center"/>
              <w:rPr>
                <w:lang w:val="kk-KZ"/>
              </w:rPr>
            </w:pPr>
            <w:r w:rsidRPr="00B901CA">
              <w:rPr>
                <w:lang w:val="kk-KZ"/>
              </w:rPr>
              <w:t>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58AA863" w14:textId="77777777" w:rsidR="000C609F" w:rsidRPr="00B901CA" w:rsidRDefault="000C609F" w:rsidP="000D7D70">
            <w:pPr>
              <w:pStyle w:val="p"/>
              <w:jc w:val="both"/>
              <w:rPr>
                <w:color w:val="auto"/>
                <w:lang w:val="kk-KZ"/>
              </w:rPr>
            </w:pPr>
            <w:r w:rsidRPr="00B901CA">
              <w:rPr>
                <w:color w:val="auto"/>
                <w:lang w:val="kk-KZ"/>
              </w:rPr>
              <w:t>Акциялар және депозитарлық қолхаттар - барлығы, оның ішінде:</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6AD121"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E5BFCB"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FBC2A9" w14:textId="77777777" w:rsidR="000C609F" w:rsidRPr="00B901CA" w:rsidRDefault="000C609F" w:rsidP="000D7D70">
            <w:pPr>
              <w:ind w:left="-18" w:right="-84"/>
              <w:jc w:val="center"/>
              <w:rPr>
                <w:lang w:val="kk-KZ"/>
              </w:rPr>
            </w:pPr>
          </w:p>
        </w:tc>
      </w:tr>
      <w:tr w:rsidR="00B901CA" w:rsidRPr="00B901CA" w14:paraId="67FF1D1A"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877A79" w14:textId="77777777" w:rsidR="000C609F" w:rsidRPr="00B901CA" w:rsidRDefault="000C609F" w:rsidP="000D7D70">
            <w:pPr>
              <w:ind w:left="-120" w:right="-144"/>
              <w:jc w:val="center"/>
              <w:rPr>
                <w:lang w:val="kk-KZ"/>
              </w:rPr>
            </w:pPr>
            <w:r w:rsidRPr="00B901CA">
              <w:rPr>
                <w:lang w:val="kk-KZ"/>
              </w:rPr>
              <w:t>3.1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7226FB" w14:textId="77777777" w:rsidR="000C609F" w:rsidRPr="00B901CA" w:rsidRDefault="000C609F" w:rsidP="000D7D70">
            <w:pPr>
              <w:pStyle w:val="p"/>
              <w:jc w:val="both"/>
              <w:rPr>
                <w:color w:val="auto"/>
                <w:lang w:val="kk-KZ"/>
              </w:rPr>
            </w:pPr>
            <w:r w:rsidRPr="00B901CA">
              <w:rPr>
                <w:color w:val="auto"/>
                <w:lang w:val="kk-KZ"/>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4E5FC6"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BCFAAE"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E9D78E" w14:textId="77777777" w:rsidR="000C609F" w:rsidRPr="00B901CA" w:rsidRDefault="000C609F" w:rsidP="000D7D70">
            <w:pPr>
              <w:ind w:left="-18" w:right="-84"/>
              <w:jc w:val="center"/>
              <w:rPr>
                <w:lang w:val="kk-KZ"/>
              </w:rPr>
            </w:pPr>
          </w:p>
        </w:tc>
      </w:tr>
      <w:tr w:rsidR="00B901CA" w:rsidRPr="00B901CA" w14:paraId="7D97BE53"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0C6954" w14:textId="77777777" w:rsidR="000C609F" w:rsidRPr="00B901CA" w:rsidRDefault="000C609F" w:rsidP="000D7D70">
            <w:pPr>
              <w:ind w:left="-120" w:right="-144"/>
              <w:jc w:val="center"/>
              <w:rPr>
                <w:lang w:val="kk-KZ"/>
              </w:rPr>
            </w:pPr>
            <w:r w:rsidRPr="00B901CA">
              <w:rPr>
                <w:lang w:val="kk-KZ"/>
              </w:rPr>
              <w:t>3.2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4319129" w14:textId="77777777" w:rsidR="000C609F" w:rsidRPr="00B901CA" w:rsidRDefault="000C609F" w:rsidP="000D7D70">
            <w:pPr>
              <w:pStyle w:val="p"/>
              <w:jc w:val="both"/>
              <w:rPr>
                <w:color w:val="auto"/>
                <w:lang w:val="kk-KZ"/>
              </w:rPr>
            </w:pPr>
            <w:r w:rsidRPr="00B901CA">
              <w:rPr>
                <w:color w:val="auto"/>
                <w:lang w:val="kk-KZ"/>
              </w:rPr>
              <w:t>қор биржасының ресми тізіміне «Негізгі» алаңының «акциялар» секторы «премиум» санатының талаптарына сәйкес келетін, қор биржасының ресми тізіміне енгізілген заңды тұлғалардың акциялары және базалық активі осы акциялар болып табылатын депозитарлық қолхаттар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9A9CF9"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84D672"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23B306" w14:textId="77777777" w:rsidR="000C609F" w:rsidRPr="00B901CA" w:rsidRDefault="000C609F" w:rsidP="000D7D70">
            <w:pPr>
              <w:ind w:left="-18" w:right="-84"/>
              <w:jc w:val="center"/>
              <w:rPr>
                <w:lang w:val="kk-KZ"/>
              </w:rPr>
            </w:pPr>
          </w:p>
        </w:tc>
      </w:tr>
      <w:tr w:rsidR="00B901CA" w:rsidRPr="00B901CA" w14:paraId="6ACD248D"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6D6B7E" w14:textId="77777777" w:rsidR="000C609F" w:rsidRPr="00B901CA" w:rsidRDefault="000C609F" w:rsidP="000D7D70">
            <w:pPr>
              <w:ind w:left="-120" w:right="-144"/>
              <w:jc w:val="center"/>
              <w:rPr>
                <w:lang w:val="kk-KZ"/>
              </w:rPr>
            </w:pPr>
            <w:r w:rsidRPr="00B901CA">
              <w:rPr>
                <w:lang w:val="kk-KZ"/>
              </w:rPr>
              <w:t>3.3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DC185A3" w14:textId="77777777" w:rsidR="000C609F" w:rsidRPr="00B901CA" w:rsidRDefault="000C609F" w:rsidP="000D7D70">
            <w:pPr>
              <w:pStyle w:val="p"/>
              <w:jc w:val="both"/>
              <w:rPr>
                <w:color w:val="auto"/>
                <w:lang w:val="kk-KZ"/>
              </w:rPr>
            </w:pPr>
            <w:r w:rsidRPr="00B901CA">
              <w:rPr>
                <w:color w:val="auto"/>
                <w:lang w:val="kk-KZ"/>
              </w:rPr>
              <w:t>қор биржасының ресми тізімінің «Негізгі» алаңы «акциялар» секторының «стандарт» санатына енгізілген Қазақстан Республикасының резидент заңды тұлғаларының акциялары, немесе қор биржасының ресми тізіміне енгізілген, «Астана» халықаралық қаржы орталығының аумағында жұмыс істейтін, ашық сауда-саттыққа жіберілген Қазақстан Республикасының резидент заңды тұлғаларының акциялары, және осы кестенің 3.4-жолында көрсетілген осы акциялар базалық активі болып табылатын акциялар мен депозитарлық қолхаттарды қоспағанда базалық активі осы акциялар болып табылатын депозитарлық қолхаттар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4306EEC"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C09C1" w14:textId="77777777" w:rsidR="000C609F" w:rsidRPr="00B901CA" w:rsidRDefault="000C609F" w:rsidP="000D7D70">
            <w:pPr>
              <w:jc w:val="center"/>
              <w:rPr>
                <w:lang w:val="kk-KZ"/>
              </w:rPr>
            </w:pPr>
            <w:r w:rsidRPr="00B901CA">
              <w:rPr>
                <w:lang w:val="kk-KZ"/>
              </w:rPr>
              <w:t>80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AF2FE4" w14:textId="77777777" w:rsidR="000C609F" w:rsidRPr="00B901CA" w:rsidRDefault="000C609F" w:rsidP="000D7D70">
            <w:pPr>
              <w:ind w:left="-18" w:right="-84"/>
              <w:jc w:val="center"/>
              <w:rPr>
                <w:lang w:val="kk-KZ"/>
              </w:rPr>
            </w:pPr>
          </w:p>
        </w:tc>
      </w:tr>
      <w:tr w:rsidR="00B901CA" w:rsidRPr="00B901CA" w14:paraId="0C1F1141"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00368C" w14:textId="77777777" w:rsidR="000C609F" w:rsidRPr="00B901CA" w:rsidRDefault="000C609F" w:rsidP="000D7D70">
            <w:pPr>
              <w:ind w:left="-120" w:right="-144"/>
              <w:jc w:val="center"/>
              <w:rPr>
                <w:lang w:val="kk-KZ"/>
              </w:rPr>
            </w:pPr>
            <w:r w:rsidRPr="00B901CA">
              <w:rPr>
                <w:lang w:val="kk-KZ"/>
              </w:rPr>
              <w:t>3.4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39867B" w14:textId="77777777" w:rsidR="000C609F" w:rsidRPr="00B901CA" w:rsidRDefault="000C609F" w:rsidP="000D7D70">
            <w:pPr>
              <w:pStyle w:val="p"/>
              <w:jc w:val="both"/>
              <w:rPr>
                <w:color w:val="auto"/>
                <w:lang w:val="kk-KZ"/>
              </w:rPr>
            </w:pPr>
            <w:r w:rsidRPr="00B901CA">
              <w:rPr>
                <w:color w:val="auto"/>
                <w:lang w:val="kk-KZ"/>
              </w:rPr>
              <w:t xml:space="preserve">қор биржасының ресми тізімінің «Балама» алаңының «акциялар» секторына енгізілген </w:t>
            </w:r>
            <w:r w:rsidRPr="00B901CA">
              <w:rPr>
                <w:color w:val="auto"/>
                <w:lang w:val="kk-KZ"/>
              </w:rPr>
              <w:lastRenderedPageBreak/>
              <w:t>Қазақстан Республикасы заңды тұлғаларының акциялары, немесе жария сауда-саттыққа жіберілген, «Астана» халықаралық қаржы орталығының аумағында жұмыс істейтін қор биржасының «Өңірлік акциялар нарығының сегменті» ресми тізімінің кіші бөліміне енгізілген Қазақстан Республикасы заңды тұлғаларының акциялары, және базалық активі осы акциялар болып табылатын депозитарлық қолхаттар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E8EC8E"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C7F58C" w14:textId="77777777" w:rsidR="000C609F" w:rsidRPr="00B901CA" w:rsidRDefault="000C609F" w:rsidP="000D7D70">
            <w:pPr>
              <w:jc w:val="center"/>
              <w:rPr>
                <w:lang w:val="kk-KZ"/>
              </w:rPr>
            </w:pPr>
            <w:r w:rsidRPr="00B901CA">
              <w:rPr>
                <w:lang w:val="kk-KZ"/>
              </w:rPr>
              <w:t>60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2406A1" w14:textId="77777777" w:rsidR="000C609F" w:rsidRPr="00B901CA" w:rsidRDefault="000C609F" w:rsidP="000D7D70">
            <w:pPr>
              <w:ind w:left="-18" w:right="-84"/>
              <w:jc w:val="center"/>
              <w:rPr>
                <w:lang w:val="kk-KZ"/>
              </w:rPr>
            </w:pPr>
          </w:p>
        </w:tc>
      </w:tr>
      <w:tr w:rsidR="00B901CA" w:rsidRPr="00B901CA" w14:paraId="7A4F08DF"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E59806" w14:textId="77777777" w:rsidR="000C609F" w:rsidRPr="00B901CA" w:rsidRDefault="000C609F" w:rsidP="000D7D70">
            <w:pPr>
              <w:ind w:left="-120" w:right="-144"/>
              <w:jc w:val="center"/>
              <w:rPr>
                <w:lang w:val="kk-KZ"/>
              </w:rPr>
            </w:pPr>
            <w:r w:rsidRPr="00B901CA">
              <w:rPr>
                <w:lang w:val="kk-KZ"/>
              </w:rPr>
              <w:t>3.5</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05D480" w14:textId="77777777" w:rsidR="000C609F" w:rsidRPr="00B901CA" w:rsidRDefault="000C609F" w:rsidP="000D7D70">
            <w:pPr>
              <w:pStyle w:val="p"/>
              <w:jc w:val="both"/>
              <w:rPr>
                <w:color w:val="auto"/>
                <w:lang w:val="kk-KZ"/>
              </w:rPr>
            </w:pPr>
            <w:r w:rsidRPr="00B901CA">
              <w:rPr>
                <w:color w:val="auto"/>
                <w:lang w:val="kk-KZ"/>
              </w:rPr>
              <w:t>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B626CA" w14:textId="77777777" w:rsidR="000C609F" w:rsidRPr="00B901CA" w:rsidRDefault="000C609F" w:rsidP="000D7D70">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FAE9A0"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E17B97" w14:textId="77777777" w:rsidR="000C609F" w:rsidRPr="00B901CA" w:rsidRDefault="000C609F" w:rsidP="000D7D70">
            <w:pPr>
              <w:ind w:left="-18" w:right="-84"/>
              <w:jc w:val="center"/>
              <w:rPr>
                <w:lang w:val="kk-KZ"/>
              </w:rPr>
            </w:pPr>
          </w:p>
        </w:tc>
      </w:tr>
      <w:tr w:rsidR="00B901CA" w:rsidRPr="00B901CA" w14:paraId="5B67F6FA"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145BFB" w14:textId="77777777" w:rsidR="000C609F" w:rsidRPr="00B901CA" w:rsidRDefault="000C609F" w:rsidP="000D7D70">
            <w:pPr>
              <w:ind w:left="-120" w:right="-144"/>
              <w:jc w:val="center"/>
              <w:rPr>
                <w:lang w:val="kk-KZ"/>
              </w:rPr>
            </w:pPr>
            <w:r w:rsidRPr="00B901CA">
              <w:rPr>
                <w:lang w:val="kk-KZ"/>
              </w:rPr>
              <w:t>3.6</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98786" w14:textId="77777777" w:rsidR="000C609F" w:rsidRPr="00B901CA" w:rsidRDefault="000C609F" w:rsidP="000D7D70">
            <w:pPr>
              <w:pStyle w:val="p"/>
              <w:jc w:val="both"/>
              <w:rPr>
                <w:color w:val="auto"/>
                <w:lang w:val="kk-KZ"/>
              </w:rPr>
            </w:pPr>
            <w:r w:rsidRPr="00B901CA">
              <w:rPr>
                <w:color w:val="auto"/>
                <w:lang w:val="kk-KZ"/>
              </w:rPr>
              <w:t>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70E344" w14:textId="77777777" w:rsidR="000C609F" w:rsidRPr="00B901CA" w:rsidRDefault="000C609F" w:rsidP="000D7D70">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CB7B66" w14:textId="77777777" w:rsidR="000C609F" w:rsidRPr="00B901CA" w:rsidRDefault="000C609F" w:rsidP="000D7D70">
            <w:pPr>
              <w:jc w:val="center"/>
              <w:rPr>
                <w:lang w:val="kk-KZ"/>
              </w:rPr>
            </w:pPr>
            <w:r w:rsidRPr="00B901CA">
              <w:rPr>
                <w:lang w:val="kk-KZ"/>
              </w:rPr>
              <w:t>80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49CDC5" w14:textId="77777777" w:rsidR="000C609F" w:rsidRPr="00B901CA" w:rsidRDefault="000C609F" w:rsidP="000D7D70">
            <w:pPr>
              <w:ind w:left="-18" w:right="-84"/>
              <w:jc w:val="center"/>
              <w:rPr>
                <w:lang w:val="kk-KZ"/>
              </w:rPr>
            </w:pPr>
          </w:p>
        </w:tc>
      </w:tr>
      <w:tr w:rsidR="00B901CA" w:rsidRPr="00B901CA" w14:paraId="735861B7"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7AAAB0" w14:textId="77777777" w:rsidR="000C609F" w:rsidRPr="00B901CA" w:rsidRDefault="000C609F" w:rsidP="000D7D70">
            <w:pPr>
              <w:ind w:left="-120" w:right="-144"/>
              <w:jc w:val="center"/>
              <w:rPr>
                <w:lang w:val="kk-KZ"/>
              </w:rPr>
            </w:pPr>
            <w:r w:rsidRPr="00B901CA">
              <w:rPr>
                <w:lang w:val="kk-KZ"/>
              </w:rPr>
              <w:t>3.7</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F301ED" w14:textId="77777777" w:rsidR="000C609F" w:rsidRPr="00B901CA" w:rsidRDefault="000C609F" w:rsidP="000D7D70">
            <w:pPr>
              <w:pStyle w:val="p"/>
              <w:jc w:val="both"/>
              <w:rPr>
                <w:color w:val="auto"/>
                <w:lang w:val="kk-KZ"/>
              </w:rPr>
            </w:pPr>
            <w:r w:rsidRPr="00B901CA">
              <w:rPr>
                <w:color w:val="auto"/>
                <w:lang w:val="kk-KZ"/>
              </w:rPr>
              <w:t>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D885C"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851229" w14:textId="77777777" w:rsidR="000C609F" w:rsidRPr="00B901CA" w:rsidRDefault="000C609F" w:rsidP="000D7D70">
            <w:pPr>
              <w:jc w:val="center"/>
              <w:rPr>
                <w:lang w:val="kk-KZ"/>
              </w:rPr>
            </w:pPr>
            <w:r w:rsidRPr="00B901CA">
              <w:rPr>
                <w:lang w:val="kk-KZ"/>
              </w:rPr>
              <w:t>60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16661E" w14:textId="77777777" w:rsidR="000C609F" w:rsidRPr="00B901CA" w:rsidRDefault="000C609F" w:rsidP="000D7D70">
            <w:pPr>
              <w:ind w:left="-18" w:right="-84"/>
              <w:jc w:val="center"/>
              <w:rPr>
                <w:lang w:val="kk-KZ"/>
              </w:rPr>
            </w:pPr>
          </w:p>
        </w:tc>
      </w:tr>
      <w:tr w:rsidR="00B901CA" w:rsidRPr="00BE71B1" w14:paraId="0F522DBA"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A99B00" w14:textId="77777777" w:rsidR="000C609F" w:rsidRPr="00B901CA" w:rsidRDefault="000C609F" w:rsidP="000D7D70">
            <w:pPr>
              <w:ind w:left="-120" w:right="-144"/>
              <w:jc w:val="center"/>
              <w:rPr>
                <w:lang w:val="kk-KZ"/>
              </w:rPr>
            </w:pPr>
            <w:r w:rsidRPr="00B901CA">
              <w:rPr>
                <w:lang w:val="kk-KZ"/>
              </w:rPr>
              <w:t>4</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AC09AC" w14:textId="77777777" w:rsidR="000C609F" w:rsidRPr="00B901CA" w:rsidRDefault="000C609F" w:rsidP="000D7D70">
            <w:pPr>
              <w:pStyle w:val="p"/>
              <w:jc w:val="both"/>
              <w:rPr>
                <w:color w:val="auto"/>
                <w:lang w:val="kk-KZ"/>
              </w:rPr>
            </w:pPr>
            <w:r w:rsidRPr="00B901CA">
              <w:rPr>
                <w:color w:val="auto"/>
                <w:lang w:val="kk-KZ"/>
              </w:rPr>
              <w:t>Өзге бағалы қағаздар - барлығы, оның ішінде:</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FBC793"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D24462A"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4AB72" w14:textId="77777777" w:rsidR="000C609F" w:rsidRPr="00B901CA" w:rsidRDefault="000C609F" w:rsidP="000D7D70">
            <w:pPr>
              <w:ind w:left="-18" w:right="-84"/>
              <w:jc w:val="center"/>
              <w:rPr>
                <w:lang w:val="kk-KZ"/>
              </w:rPr>
            </w:pPr>
          </w:p>
        </w:tc>
      </w:tr>
      <w:tr w:rsidR="00B901CA" w:rsidRPr="00B901CA" w14:paraId="40A1C05F"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B0EF0B" w14:textId="77777777" w:rsidR="000C609F" w:rsidRPr="00B901CA" w:rsidRDefault="000C609F" w:rsidP="000D7D70">
            <w:pPr>
              <w:ind w:left="-120" w:right="-144"/>
              <w:jc w:val="center"/>
              <w:rPr>
                <w:lang w:val="kk-KZ"/>
              </w:rPr>
            </w:pPr>
            <w:r w:rsidRPr="00B901CA">
              <w:rPr>
                <w:lang w:val="kk-KZ"/>
              </w:rPr>
              <w:t>4.1</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CF54DC" w14:textId="77777777" w:rsidR="000C609F" w:rsidRPr="00B901CA" w:rsidRDefault="000C609F" w:rsidP="000D7D70">
            <w:pPr>
              <w:pStyle w:val="p"/>
              <w:jc w:val="both"/>
              <w:rPr>
                <w:color w:val="auto"/>
                <w:lang w:val="kk-KZ"/>
              </w:rPr>
            </w:pPr>
            <w:r w:rsidRPr="00B901CA">
              <w:rPr>
                <w:color w:val="auto"/>
                <w:lang w:val="kk-KZ"/>
              </w:rPr>
              <w:t>қор биржасының ресми тізіміне енгізілген инвестициялық қорлардың бағалы қағаздары</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F749EC"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9DBBFF3" w14:textId="77777777" w:rsidR="000C609F" w:rsidRPr="00B901CA" w:rsidRDefault="000C609F" w:rsidP="000D7D70">
            <w:pPr>
              <w:jc w:val="center"/>
              <w:rPr>
                <w:lang w:val="kk-KZ"/>
              </w:rPr>
            </w:pPr>
            <w:r w:rsidRPr="00B901CA">
              <w:rPr>
                <w:lang w:val="kk-KZ"/>
              </w:rPr>
              <w:t>70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5F7F41" w14:textId="77777777" w:rsidR="000C609F" w:rsidRPr="00B901CA" w:rsidRDefault="000C609F" w:rsidP="000D7D70">
            <w:pPr>
              <w:ind w:left="-18" w:right="-84"/>
              <w:jc w:val="center"/>
              <w:rPr>
                <w:lang w:val="kk-KZ"/>
              </w:rPr>
            </w:pPr>
          </w:p>
        </w:tc>
      </w:tr>
      <w:tr w:rsidR="00B901CA" w:rsidRPr="00B901CA" w14:paraId="2CC7C9C7"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5DDB99" w14:textId="77777777" w:rsidR="000C609F" w:rsidRPr="00B901CA" w:rsidRDefault="000C609F" w:rsidP="000D7D70">
            <w:pPr>
              <w:ind w:left="-120" w:right="-144"/>
              <w:jc w:val="center"/>
              <w:rPr>
                <w:lang w:val="kk-KZ"/>
              </w:rPr>
            </w:pPr>
            <w:r w:rsidRPr="00B901CA">
              <w:rPr>
                <w:lang w:val="kk-KZ"/>
              </w:rPr>
              <w:t>4.2</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BE4350" w14:textId="77777777" w:rsidR="000C609F" w:rsidRPr="00B901CA" w:rsidRDefault="000C609F" w:rsidP="000D7D70">
            <w:pPr>
              <w:pStyle w:val="p"/>
              <w:jc w:val="both"/>
              <w:rPr>
                <w:color w:val="auto"/>
                <w:lang w:val="kk-KZ"/>
              </w:rPr>
            </w:pPr>
            <w:r w:rsidRPr="00B901CA">
              <w:rPr>
                <w:color w:val="auto"/>
                <w:lang w:val="kk-KZ"/>
              </w:rPr>
              <w:t>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293FE3"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84A98D" w14:textId="77777777" w:rsidR="000C609F" w:rsidRPr="00B901CA" w:rsidRDefault="000C609F" w:rsidP="000D7D70">
            <w:pPr>
              <w:jc w:val="center"/>
              <w:rPr>
                <w:lang w:val="kk-KZ"/>
              </w:rPr>
            </w:pPr>
            <w:r w:rsidRPr="00B901CA">
              <w:rPr>
                <w:lang w:val="kk-KZ"/>
              </w:rPr>
              <w:t>90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696800" w14:textId="77777777" w:rsidR="000C609F" w:rsidRPr="00B901CA" w:rsidRDefault="000C609F" w:rsidP="000D7D70">
            <w:pPr>
              <w:ind w:left="-18" w:right="-84"/>
              <w:jc w:val="center"/>
              <w:rPr>
                <w:lang w:val="kk-KZ"/>
              </w:rPr>
            </w:pPr>
          </w:p>
        </w:tc>
      </w:tr>
      <w:tr w:rsidR="00B901CA" w:rsidRPr="00B901CA" w14:paraId="57FE1976"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94A1DA" w14:textId="77777777" w:rsidR="000C609F" w:rsidRPr="00B901CA" w:rsidRDefault="000C609F" w:rsidP="000D7D70">
            <w:pPr>
              <w:ind w:left="-120" w:right="-144"/>
              <w:jc w:val="center"/>
              <w:rPr>
                <w:lang w:val="kk-KZ"/>
              </w:rPr>
            </w:pPr>
            <w:r w:rsidRPr="00B901CA">
              <w:rPr>
                <w:lang w:val="kk-KZ"/>
              </w:rPr>
              <w:t>4.3</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11D167" w14:textId="77777777" w:rsidR="000C609F" w:rsidRPr="00B901CA" w:rsidRDefault="000C609F" w:rsidP="000D7D70">
            <w:pPr>
              <w:pStyle w:val="p"/>
              <w:jc w:val="both"/>
              <w:rPr>
                <w:color w:val="auto"/>
                <w:lang w:val="kk-KZ"/>
              </w:rPr>
            </w:pPr>
            <w:r w:rsidRPr="00B901CA">
              <w:rPr>
                <w:color w:val="auto"/>
                <w:lang w:val="kk-KZ"/>
              </w:rPr>
              <w:t xml:space="preserve">Морнинстар (Morningstar) рейтингтік агенттігінің «3 жұлдыз» төмен емес рейтингтік бағасы бар, Эксчейндж Трэйдэд Фандс (Exchange Traded Funds), Эксчейндж Трэйдэд </w:t>
            </w:r>
            <w:r w:rsidRPr="00B901CA">
              <w:rPr>
                <w:color w:val="auto"/>
                <w:lang w:val="kk-KZ"/>
              </w:rPr>
              <w:lastRenderedPageBreak/>
              <w:t>Коммодитис (Exchange Traded Commodities), Эксчейндж Трэйдэд Ноутс (Exchange Traded Notes) пайлары</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29B58E1"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AD57FA" w14:textId="77777777" w:rsidR="000C609F" w:rsidRPr="00B901CA" w:rsidRDefault="000C609F" w:rsidP="000D7D70">
            <w:pPr>
              <w:jc w:val="center"/>
              <w:rPr>
                <w:lang w:val="kk-KZ"/>
              </w:rPr>
            </w:pPr>
            <w:r w:rsidRPr="00B901CA">
              <w:rPr>
                <w:lang w:val="kk-KZ"/>
              </w:rPr>
              <w:t>80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14DA0E" w14:textId="77777777" w:rsidR="000C609F" w:rsidRPr="00B901CA" w:rsidRDefault="000C609F" w:rsidP="000D7D70">
            <w:pPr>
              <w:ind w:left="-18" w:right="-84"/>
              <w:jc w:val="center"/>
              <w:rPr>
                <w:lang w:val="kk-KZ"/>
              </w:rPr>
            </w:pPr>
          </w:p>
        </w:tc>
      </w:tr>
      <w:tr w:rsidR="00B901CA" w:rsidRPr="00B901CA" w14:paraId="3D5F5BC2"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239D8E" w14:textId="77777777" w:rsidR="000C609F" w:rsidRPr="00B901CA" w:rsidRDefault="000C609F" w:rsidP="000D7D70">
            <w:pPr>
              <w:ind w:left="-120" w:right="-144"/>
              <w:jc w:val="center"/>
              <w:rPr>
                <w:lang w:val="kk-KZ"/>
              </w:rPr>
            </w:pPr>
            <w:r w:rsidRPr="00B901CA">
              <w:rPr>
                <w:lang w:val="kk-KZ"/>
              </w:rPr>
              <w:t>4.4</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603AAF" w14:textId="77777777" w:rsidR="000C609F" w:rsidRPr="00B901CA" w:rsidRDefault="000C609F" w:rsidP="000D7D70">
            <w:pPr>
              <w:pStyle w:val="p"/>
              <w:jc w:val="both"/>
              <w:rPr>
                <w:color w:val="auto"/>
                <w:lang w:val="kk-KZ"/>
              </w:rPr>
            </w:pPr>
            <w:r w:rsidRPr="00B901CA">
              <w:rPr>
                <w:color w:val="auto"/>
                <w:lang w:val="kk-KZ"/>
              </w:rPr>
              <w:t>орталық контрагенттің қатысуымен жасалған «кері репо» операциясының мәні болып табылатын бағалы қағаздар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B82D35"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AB17BC"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BA33BA" w14:textId="77777777" w:rsidR="000C609F" w:rsidRPr="00B901CA" w:rsidRDefault="000C609F" w:rsidP="000D7D70">
            <w:pPr>
              <w:ind w:left="-18" w:right="-84"/>
              <w:jc w:val="center"/>
              <w:rPr>
                <w:lang w:val="kk-KZ"/>
              </w:rPr>
            </w:pPr>
          </w:p>
        </w:tc>
      </w:tr>
      <w:tr w:rsidR="00B901CA" w:rsidRPr="00B901CA" w14:paraId="2D989AE1"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E4FFE9E" w14:textId="77777777" w:rsidR="000C609F" w:rsidRPr="00B901CA" w:rsidRDefault="000C609F" w:rsidP="000D7D70">
            <w:pPr>
              <w:ind w:left="-120" w:right="-144"/>
              <w:jc w:val="center"/>
              <w:rPr>
                <w:lang w:val="kk-KZ"/>
              </w:rPr>
            </w:pPr>
            <w:r w:rsidRPr="00B901CA">
              <w:rPr>
                <w:lang w:val="kk-KZ"/>
              </w:rPr>
              <w:t>4.5</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DE79E69" w14:textId="77777777" w:rsidR="000C609F" w:rsidRPr="00B901CA" w:rsidRDefault="000C609F" w:rsidP="000D7D70">
            <w:pPr>
              <w:jc w:val="both"/>
              <w:rPr>
                <w:lang w:val="kk-KZ"/>
              </w:rPr>
            </w:pPr>
            <w:r w:rsidRPr="00B901CA">
              <w:rPr>
                <w:lang w:val="kk-KZ"/>
              </w:rPr>
              <w:t>Қазақстан Республикасының Кәсіпкерлік кодексіне сәйкес шағын немесе орта кәсіпкерлікке жатқызылған субъектілер шығарған, «Даму» кәсіпкерлікті дамыту қоры» акционерлік қоғамының және (немесе) «Қазақстанның Даму Банкі», акционерлік қоғамының кепілдігі бар мемлекеттік емес борыштық бағалы қағаздар есебінен активі қалыптастырылған инвестициялық қорлардың бағалы қағаздары, оның сомасы осы мемлекеттік емес борыштық бағалы қағаздардың номиналды құнының кемінде 50 (елу) пайызын жабады</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B4DFAA" w14:textId="77777777" w:rsidR="000C609F" w:rsidRPr="00B901CA" w:rsidRDefault="000C609F" w:rsidP="000D7D70">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F5351B" w14:textId="77777777" w:rsidR="000C609F" w:rsidRPr="00B901CA" w:rsidRDefault="000C609F" w:rsidP="000D7D70">
            <w:pPr>
              <w:jc w:val="center"/>
              <w:rPr>
                <w:lang w:val="kk-KZ"/>
              </w:rPr>
            </w:pPr>
            <w:r w:rsidRPr="00B901CA">
              <w:rPr>
                <w:lang w:val="kk-KZ"/>
              </w:rPr>
              <w:t>95</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031710" w14:textId="77777777" w:rsidR="000C609F" w:rsidRPr="00B901CA" w:rsidRDefault="000C609F" w:rsidP="000D7D70">
            <w:pPr>
              <w:ind w:left="-18" w:right="-84"/>
              <w:jc w:val="center"/>
              <w:rPr>
                <w:lang w:val="kk-KZ"/>
              </w:rPr>
            </w:pPr>
          </w:p>
        </w:tc>
      </w:tr>
      <w:tr w:rsidR="00B901CA" w:rsidRPr="00BE71B1" w14:paraId="7B631304"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7A69F3" w14:textId="77777777" w:rsidR="000C609F" w:rsidRPr="00B901CA" w:rsidRDefault="000C609F" w:rsidP="000D7D70">
            <w:pPr>
              <w:ind w:left="-120" w:right="-144"/>
              <w:jc w:val="center"/>
              <w:rPr>
                <w:lang w:val="kk-KZ"/>
              </w:rPr>
            </w:pPr>
            <w:r w:rsidRPr="00B901CA">
              <w:rPr>
                <w:lang w:val="kk-KZ"/>
              </w:rPr>
              <w:t>5</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3F82AB" w14:textId="77777777" w:rsidR="000C609F" w:rsidRPr="00B901CA" w:rsidRDefault="000C609F" w:rsidP="000D7D70">
            <w:pPr>
              <w:pStyle w:val="p"/>
              <w:jc w:val="both"/>
              <w:rPr>
                <w:color w:val="auto"/>
                <w:lang w:val="kk-KZ"/>
              </w:rPr>
            </w:pPr>
            <w:r w:rsidRPr="00B901CA">
              <w:rPr>
                <w:color w:val="auto"/>
                <w:lang w:val="kk-KZ"/>
              </w:rPr>
              <w:t>Өзге активтер - барлығы, оның ішінде:</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84A978" w14:textId="77777777" w:rsidR="000C609F" w:rsidRPr="00B901CA" w:rsidRDefault="000C609F" w:rsidP="000D7D70">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664826" w14:textId="77777777" w:rsidR="000C609F" w:rsidRPr="00B901CA" w:rsidRDefault="000C609F" w:rsidP="000D7D70">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EA8E55" w14:textId="77777777" w:rsidR="000C609F" w:rsidRPr="00B901CA" w:rsidRDefault="000C609F" w:rsidP="000D7D70">
            <w:pPr>
              <w:ind w:left="-18" w:right="-84"/>
              <w:jc w:val="center"/>
              <w:rPr>
                <w:lang w:val="kk-KZ"/>
              </w:rPr>
            </w:pPr>
          </w:p>
        </w:tc>
      </w:tr>
      <w:tr w:rsidR="00B901CA" w:rsidRPr="00B901CA" w14:paraId="3284B785"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DD6CE1" w14:textId="77777777" w:rsidR="000C609F" w:rsidRPr="00B901CA" w:rsidRDefault="000C609F" w:rsidP="000D7D70">
            <w:pPr>
              <w:ind w:left="-120" w:right="-144"/>
              <w:jc w:val="center"/>
              <w:rPr>
                <w:lang w:val="kk-KZ"/>
              </w:rPr>
            </w:pPr>
            <w:r w:rsidRPr="00B901CA">
              <w:rPr>
                <w:lang w:val="kk-KZ"/>
              </w:rPr>
              <w:t>5.1</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3A6B7DA" w14:textId="77777777" w:rsidR="000C609F" w:rsidRPr="00B901CA" w:rsidRDefault="000C609F" w:rsidP="000D7D70">
            <w:pPr>
              <w:pStyle w:val="p"/>
              <w:jc w:val="both"/>
              <w:rPr>
                <w:color w:val="auto"/>
                <w:lang w:val="kk-KZ"/>
              </w:rPr>
            </w:pPr>
            <w:r w:rsidRPr="00B901CA">
              <w:rPr>
                <w:color w:val="auto"/>
                <w:lang w:val="kk-KZ"/>
              </w:rPr>
              <w:t>аффинирленген бағалы металдар және металл шоттар</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E7DDF1" w14:textId="77777777" w:rsidR="000C609F" w:rsidRPr="00B901CA" w:rsidRDefault="000C609F" w:rsidP="000D7D70">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3A45C9"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9404AF" w14:textId="77777777" w:rsidR="000C609F" w:rsidRPr="00B901CA" w:rsidRDefault="000C609F" w:rsidP="000D7D70">
            <w:pPr>
              <w:ind w:left="-18" w:right="-84"/>
              <w:jc w:val="center"/>
              <w:rPr>
                <w:lang w:val="kk-KZ"/>
              </w:rPr>
            </w:pPr>
          </w:p>
        </w:tc>
      </w:tr>
      <w:tr w:rsidR="00B901CA" w:rsidRPr="00B901CA" w14:paraId="7B92F18D"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812C3B" w14:textId="77777777" w:rsidR="000C609F" w:rsidRPr="00B901CA" w:rsidRDefault="000C609F" w:rsidP="000D7D70">
            <w:pPr>
              <w:ind w:left="-120" w:right="-144"/>
              <w:jc w:val="center"/>
              <w:rPr>
                <w:lang w:val="kk-KZ"/>
              </w:rPr>
            </w:pPr>
            <w:r w:rsidRPr="00B901CA">
              <w:rPr>
                <w:lang w:val="kk-KZ"/>
              </w:rPr>
              <w:t>5.2</w:t>
            </w:r>
          </w:p>
        </w:tc>
        <w:tc>
          <w:tcPr>
            <w:tcW w:w="261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A8EC6" w14:textId="77777777" w:rsidR="000C609F" w:rsidRPr="00B901CA" w:rsidRDefault="000C609F" w:rsidP="000D7D70">
            <w:pPr>
              <w:pStyle w:val="p"/>
              <w:jc w:val="both"/>
              <w:rPr>
                <w:color w:val="auto"/>
                <w:lang w:val="kk-KZ"/>
              </w:rPr>
            </w:pPr>
            <w:r w:rsidRPr="00B901CA">
              <w:rPr>
                <w:color w:val="auto"/>
                <w:lang w:val="kk-KZ"/>
              </w:rPr>
              <w:t>бағалы қағаздар нарығындағы кәсіби қызметті жүзеге асыру шеңберінде есептелген, бірақ төленбеген комиссиялық сыйақы бойынша (шарт талаптары бойынша мерзімі өтпеген) дебиторлық берешек (Ұйымның үлестес тұлғаларының дебиторлық берешегін қоспағанда) – Ұйымның балансы бойынша активтер сомасының 10 (он) пайызынан аспайтын сомада</w:t>
            </w:r>
          </w:p>
        </w:tc>
        <w:tc>
          <w:tcPr>
            <w:tcW w:w="55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943CBD" w14:textId="77777777" w:rsidR="000C609F" w:rsidRPr="00B901CA" w:rsidRDefault="000C609F" w:rsidP="000D7D70">
            <w:pPr>
              <w:jc w:val="center"/>
              <w:rPr>
                <w:lang w:val="kk-KZ"/>
              </w:rPr>
            </w:pP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EAED68"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A2AB51" w14:textId="77777777" w:rsidR="000C609F" w:rsidRPr="00B901CA" w:rsidRDefault="000C609F" w:rsidP="000D7D70">
            <w:pPr>
              <w:ind w:left="-18" w:right="-84"/>
              <w:jc w:val="center"/>
              <w:rPr>
                <w:lang w:val="kk-KZ"/>
              </w:rPr>
            </w:pPr>
          </w:p>
        </w:tc>
      </w:tr>
      <w:tr w:rsidR="00B901CA" w:rsidRPr="00B901CA" w14:paraId="1409C1AD"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49B817" w14:textId="77777777" w:rsidR="000C609F" w:rsidRPr="00B901CA" w:rsidRDefault="000C609F" w:rsidP="000D7D70">
            <w:pPr>
              <w:ind w:left="-120" w:right="-144"/>
              <w:jc w:val="center"/>
              <w:rPr>
                <w:lang w:val="kk-KZ"/>
              </w:rPr>
            </w:pPr>
            <w:r w:rsidRPr="00B901CA">
              <w:rPr>
                <w:lang w:val="kk-KZ"/>
              </w:rPr>
              <w:t>5.3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283820" w14:textId="77777777" w:rsidR="000C609F" w:rsidRPr="00B901CA" w:rsidRDefault="000C609F" w:rsidP="000D7D70">
            <w:pPr>
              <w:pStyle w:val="p"/>
              <w:jc w:val="both"/>
              <w:rPr>
                <w:color w:val="auto"/>
                <w:lang w:val="kk-KZ"/>
              </w:rPr>
            </w:pPr>
            <w:r w:rsidRPr="00B901CA">
              <w:rPr>
                <w:color w:val="auto"/>
                <w:lang w:val="kk-KZ"/>
              </w:rPr>
              <w:t>бағалы қағаздар эмитенттеріне бағалы қағаздар шығарылымы проспектісінде қарастырылған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шарттары бойынша мерзімі өтпеген)</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FE016F"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89E90C"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BE5684" w14:textId="77777777" w:rsidR="000C609F" w:rsidRPr="00B901CA" w:rsidRDefault="000C609F" w:rsidP="000D7D70">
            <w:pPr>
              <w:ind w:left="-18" w:right="-84"/>
              <w:jc w:val="center"/>
              <w:rPr>
                <w:lang w:val="kk-KZ"/>
              </w:rPr>
            </w:pPr>
          </w:p>
        </w:tc>
      </w:tr>
      <w:tr w:rsidR="00B901CA" w:rsidRPr="00B901CA" w14:paraId="688014FA"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57B468" w14:textId="77777777" w:rsidR="000C609F" w:rsidRPr="00B901CA" w:rsidRDefault="000C609F" w:rsidP="000D7D70">
            <w:pPr>
              <w:ind w:left="-120" w:right="-144"/>
              <w:jc w:val="center"/>
              <w:rPr>
                <w:lang w:val="kk-KZ"/>
              </w:rPr>
            </w:pPr>
            <w:r w:rsidRPr="00B901CA">
              <w:rPr>
                <w:lang w:val="kk-KZ"/>
              </w:rPr>
              <w:t>5.4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B0DA37" w14:textId="77777777" w:rsidR="000C609F" w:rsidRPr="00B901CA" w:rsidRDefault="000C609F" w:rsidP="000D7D70">
            <w:pPr>
              <w:pStyle w:val="p"/>
              <w:jc w:val="both"/>
              <w:rPr>
                <w:color w:val="auto"/>
                <w:lang w:val="kk-KZ"/>
              </w:rPr>
            </w:pPr>
            <w:r w:rsidRPr="00B901CA">
              <w:rPr>
                <w:color w:val="auto"/>
                <w:lang w:val="kk-KZ"/>
              </w:rPr>
              <w:t>Ұйымның балансы бойынша активтер сомасының 5 (бес) пайызынан аспайтын сомада жылжымайтын мүлік түріндегі Ұйымның негізгі құрал-жабдықтары</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B0410E" w14:textId="77777777" w:rsidR="000C609F" w:rsidRPr="00B901CA" w:rsidRDefault="000C609F" w:rsidP="000D7D70">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BC7E17" w14:textId="77777777" w:rsidR="000C609F" w:rsidRPr="00B901CA" w:rsidRDefault="000C609F" w:rsidP="000D7D70">
            <w:pPr>
              <w:jc w:val="center"/>
              <w:rPr>
                <w:lang w:val="kk-KZ"/>
              </w:rPr>
            </w:pPr>
            <w:r w:rsidRPr="00B901CA">
              <w:rPr>
                <w:lang w:val="kk-KZ"/>
              </w:rPr>
              <w:t>100</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3E278D" w14:textId="77777777" w:rsidR="000C609F" w:rsidRPr="00B901CA" w:rsidRDefault="000C609F" w:rsidP="000D7D70">
            <w:pPr>
              <w:ind w:left="-18" w:right="-84"/>
              <w:jc w:val="center"/>
              <w:rPr>
                <w:lang w:val="kk-KZ"/>
              </w:rPr>
            </w:pPr>
          </w:p>
        </w:tc>
      </w:tr>
      <w:tr w:rsidR="00B901CA" w:rsidRPr="00B901CA" w14:paraId="67189C97"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B1A2F9" w14:textId="77777777" w:rsidR="000C609F" w:rsidRPr="00B901CA" w:rsidRDefault="000C609F" w:rsidP="000C609F">
            <w:pPr>
              <w:ind w:left="-120" w:right="-144"/>
              <w:jc w:val="center"/>
              <w:rPr>
                <w:lang w:val="kk-KZ"/>
              </w:rPr>
            </w:pPr>
            <w:r w:rsidRPr="00B901CA">
              <w:rPr>
                <w:lang w:val="kk-KZ"/>
              </w:rPr>
              <w:t>6</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DC5F05D" w14:textId="0FF0800F" w:rsidR="000C609F" w:rsidRPr="00B901CA" w:rsidRDefault="000C609F" w:rsidP="000C609F">
            <w:pPr>
              <w:pStyle w:val="p"/>
              <w:jc w:val="both"/>
              <w:rPr>
                <w:color w:val="auto"/>
                <w:lang w:val="kk-KZ"/>
              </w:rPr>
            </w:pPr>
            <w:r w:rsidRPr="00B901CA">
              <w:rPr>
                <w:rStyle w:val="ezkurwreuab5ozgtqnkl"/>
                <w:color w:val="auto"/>
                <w:lang w:val="kk-KZ"/>
              </w:rPr>
              <w:t>Жиынтық</w:t>
            </w:r>
            <w:r w:rsidRPr="00B901CA">
              <w:rPr>
                <w:color w:val="auto"/>
                <w:lang w:val="kk-KZ"/>
              </w:rPr>
              <w:t xml:space="preserve"> </w:t>
            </w:r>
            <w:r w:rsidRPr="00B901CA">
              <w:rPr>
                <w:rStyle w:val="ezkurwreuab5ozgtqnkl"/>
                <w:color w:val="auto"/>
                <w:lang w:val="kk-KZ"/>
              </w:rPr>
              <w:t>өтімді</w:t>
            </w:r>
            <w:r w:rsidRPr="00B901CA">
              <w:rPr>
                <w:color w:val="auto"/>
                <w:lang w:val="kk-KZ"/>
              </w:rPr>
              <w:t xml:space="preserve"> </w:t>
            </w:r>
            <w:r w:rsidRPr="00B901CA">
              <w:rPr>
                <w:rStyle w:val="ezkurwreuab5ozgtqnkl"/>
                <w:color w:val="auto"/>
                <w:lang w:val="kk-KZ"/>
              </w:rPr>
              <w:t>активтер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A30BAF" w14:textId="77777777" w:rsidR="000C609F" w:rsidRPr="00B901CA" w:rsidRDefault="000C609F" w:rsidP="000C609F">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0401A1" w14:textId="77777777" w:rsidR="000C609F" w:rsidRPr="00B901CA" w:rsidRDefault="000C609F" w:rsidP="000C609F">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BF5B26" w14:textId="77777777" w:rsidR="000C609F" w:rsidRPr="00B901CA" w:rsidRDefault="000C609F" w:rsidP="000C609F">
            <w:pPr>
              <w:ind w:left="-18" w:right="-84"/>
              <w:jc w:val="center"/>
              <w:rPr>
                <w:lang w:val="kk-KZ"/>
              </w:rPr>
            </w:pPr>
          </w:p>
        </w:tc>
      </w:tr>
      <w:tr w:rsidR="00B901CA" w:rsidRPr="00B901CA" w14:paraId="0EB4B661"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3C3A40" w14:textId="77777777" w:rsidR="000C609F" w:rsidRPr="00B901CA" w:rsidRDefault="000C609F" w:rsidP="000C609F">
            <w:pPr>
              <w:ind w:left="-120" w:right="-144"/>
              <w:jc w:val="center"/>
              <w:rPr>
                <w:lang w:val="kk-KZ"/>
              </w:rPr>
            </w:pPr>
            <w:r w:rsidRPr="00B901CA">
              <w:rPr>
                <w:lang w:val="kk-KZ"/>
              </w:rPr>
              <w:t>6.1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F938A95" w14:textId="3A013E38" w:rsidR="000C609F" w:rsidRPr="00B901CA" w:rsidRDefault="000C609F" w:rsidP="000C609F">
            <w:pPr>
              <w:jc w:val="both"/>
              <w:rPr>
                <w:lang w:val="kk-KZ"/>
              </w:rPr>
            </w:pPr>
            <w:r w:rsidRPr="00B901CA">
              <w:rPr>
                <w:lang w:val="kk-KZ"/>
              </w:rPr>
              <w:t>Өтімді активтер (ӨА)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384E19" w14:textId="77777777" w:rsidR="000C609F" w:rsidRPr="00B901CA" w:rsidRDefault="000C609F" w:rsidP="000C609F">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D18D1FF" w14:textId="77777777" w:rsidR="000C609F" w:rsidRPr="00B901CA" w:rsidRDefault="000C609F" w:rsidP="000C609F">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3C3D1754" w14:textId="77777777" w:rsidR="000C609F" w:rsidRPr="00B901CA" w:rsidRDefault="000C609F" w:rsidP="000C609F">
            <w:pPr>
              <w:ind w:left="-18" w:right="-84"/>
              <w:jc w:val="center"/>
              <w:rPr>
                <w:lang w:val="kk-KZ"/>
              </w:rPr>
            </w:pPr>
          </w:p>
        </w:tc>
      </w:tr>
      <w:tr w:rsidR="00B901CA" w:rsidRPr="00B901CA" w14:paraId="3A7B64B5"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A48C2D" w14:textId="1267FB92" w:rsidR="000C609F" w:rsidRPr="00B901CA" w:rsidRDefault="000C609F" w:rsidP="000C609F">
            <w:pPr>
              <w:ind w:left="-120" w:right="-144"/>
              <w:jc w:val="center"/>
              <w:rPr>
                <w:lang w:val="kk-KZ"/>
              </w:rPr>
            </w:pPr>
            <w:r w:rsidRPr="00B901CA">
              <w:rPr>
                <w:lang w:val="kk-KZ"/>
              </w:rPr>
              <w:t>6.2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DA263B4" w14:textId="5CBCB8A4" w:rsidR="000C609F" w:rsidRPr="00B901CA" w:rsidRDefault="000C609F" w:rsidP="000C609F">
            <w:pPr>
              <w:jc w:val="both"/>
              <w:rPr>
                <w:lang w:val="kk-KZ"/>
              </w:rPr>
            </w:pPr>
            <w:r w:rsidRPr="00B901CA">
              <w:rPr>
                <w:rStyle w:val="ezkurwreuab5ozgtqnkl"/>
                <w:lang w:val="kk-KZ"/>
              </w:rPr>
              <w:t>Өтімділігі</w:t>
            </w:r>
            <w:r w:rsidRPr="00B901CA">
              <w:rPr>
                <w:lang w:val="kk-KZ"/>
              </w:rPr>
              <w:t xml:space="preserve"> жоғары </w:t>
            </w:r>
            <w:r w:rsidRPr="00B901CA">
              <w:rPr>
                <w:rStyle w:val="ezkurwreuab5ozgtqnkl"/>
                <w:lang w:val="kk-KZ"/>
              </w:rPr>
              <w:t>активтер</w:t>
            </w:r>
            <w:r w:rsidRPr="00B901CA">
              <w:rPr>
                <w:lang w:val="kk-KZ"/>
              </w:rPr>
              <w:t xml:space="preserve"> (ӨЖА)</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9D7C390" w14:textId="77777777" w:rsidR="000C609F" w:rsidRPr="00B901CA" w:rsidRDefault="000C609F" w:rsidP="000C609F">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76369F" w14:textId="77777777" w:rsidR="000C609F" w:rsidRPr="00B901CA" w:rsidRDefault="000C609F" w:rsidP="000C609F">
            <w:pPr>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31A13EE" w14:textId="77777777" w:rsidR="000C609F" w:rsidRPr="00B901CA" w:rsidRDefault="000C609F" w:rsidP="000C609F">
            <w:pPr>
              <w:ind w:left="-18" w:right="-84"/>
              <w:jc w:val="center"/>
              <w:rPr>
                <w:lang w:val="kk-KZ"/>
              </w:rPr>
            </w:pPr>
          </w:p>
        </w:tc>
      </w:tr>
      <w:tr w:rsidR="00B901CA" w:rsidRPr="00BE71B1" w14:paraId="0C49A8E3"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C557F1" w14:textId="77777777" w:rsidR="000C609F" w:rsidRPr="00B901CA" w:rsidRDefault="000C609F" w:rsidP="000D7D70">
            <w:pPr>
              <w:ind w:left="-120" w:right="-144"/>
              <w:jc w:val="center"/>
              <w:rPr>
                <w:lang w:val="kk-KZ"/>
              </w:rPr>
            </w:pPr>
            <w:r w:rsidRPr="00B901CA">
              <w:rPr>
                <w:lang w:val="kk-KZ"/>
              </w:rPr>
              <w:t>7</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ECB94F0" w14:textId="77777777" w:rsidR="000C609F" w:rsidRPr="00B901CA" w:rsidRDefault="000C609F" w:rsidP="000D7D70">
            <w:pPr>
              <w:pStyle w:val="p"/>
              <w:rPr>
                <w:color w:val="auto"/>
                <w:lang w:val="kk-KZ"/>
              </w:rPr>
            </w:pPr>
            <w:r w:rsidRPr="00B901CA">
              <w:rPr>
                <w:color w:val="auto"/>
                <w:lang w:val="kk-KZ"/>
              </w:rPr>
              <w:t>Баланс бойынша міндеттемелер, оның ішінде</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31D939B" w14:textId="77777777" w:rsidR="000C609F" w:rsidRPr="00B901CA" w:rsidRDefault="000C609F" w:rsidP="000D7D70">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B461AC" w14:textId="77777777" w:rsidR="000C609F" w:rsidRPr="00B901CA" w:rsidRDefault="000C609F" w:rsidP="000D7D70">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3DE72" w14:textId="77777777" w:rsidR="000C609F" w:rsidRPr="00B901CA" w:rsidRDefault="000C609F" w:rsidP="000D7D70">
            <w:pPr>
              <w:ind w:left="-120" w:right="-144"/>
              <w:jc w:val="center"/>
              <w:rPr>
                <w:lang w:val="kk-KZ"/>
              </w:rPr>
            </w:pPr>
          </w:p>
        </w:tc>
      </w:tr>
      <w:tr w:rsidR="00B901CA" w:rsidRPr="00B901CA" w14:paraId="5E5E68F2"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E0CE68" w14:textId="77777777" w:rsidR="000C609F" w:rsidRPr="00B901CA" w:rsidRDefault="000C609F" w:rsidP="000D7D70">
            <w:pPr>
              <w:ind w:left="-120" w:right="-144"/>
              <w:jc w:val="center"/>
              <w:rPr>
                <w:lang w:val="kk-KZ"/>
              </w:rPr>
            </w:pPr>
            <w:r w:rsidRPr="00B901CA">
              <w:rPr>
                <w:lang w:val="kk-KZ"/>
              </w:rPr>
              <w:t>7.1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B5B1943" w14:textId="77777777" w:rsidR="000C609F" w:rsidRPr="00B901CA" w:rsidRDefault="000C609F" w:rsidP="000D7D70">
            <w:pPr>
              <w:jc w:val="both"/>
              <w:rPr>
                <w:lang w:val="kk-KZ"/>
              </w:rPr>
            </w:pPr>
            <w:r w:rsidRPr="00B901CA">
              <w:rPr>
                <w:lang w:val="kk-KZ"/>
              </w:rPr>
              <w:t>7 күнге дейін</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E50300" w14:textId="77777777" w:rsidR="000C609F" w:rsidRPr="00B901CA" w:rsidRDefault="000C609F" w:rsidP="000D7D70">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CB0C5E7" w14:textId="77777777" w:rsidR="000C609F" w:rsidRPr="00B901CA" w:rsidRDefault="000C609F" w:rsidP="000D7D70">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54A523E2" w14:textId="77777777" w:rsidR="000C609F" w:rsidRPr="00B901CA" w:rsidRDefault="000C609F" w:rsidP="000D7D70">
            <w:pPr>
              <w:ind w:left="-120" w:right="-144"/>
              <w:jc w:val="center"/>
              <w:rPr>
                <w:lang w:val="kk-KZ"/>
              </w:rPr>
            </w:pPr>
          </w:p>
        </w:tc>
      </w:tr>
      <w:tr w:rsidR="00B901CA" w:rsidRPr="00B901CA" w14:paraId="55E8A16C"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ECEF91" w14:textId="77777777" w:rsidR="000C609F" w:rsidRPr="00B901CA" w:rsidRDefault="000C609F" w:rsidP="000D7D70">
            <w:pPr>
              <w:ind w:left="-120" w:right="-144"/>
              <w:jc w:val="center"/>
              <w:rPr>
                <w:lang w:val="kk-KZ"/>
              </w:rPr>
            </w:pPr>
            <w:r w:rsidRPr="00B901CA">
              <w:rPr>
                <w:lang w:val="kk-KZ"/>
              </w:rPr>
              <w:t>7.2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AAF7DD8" w14:textId="77777777" w:rsidR="000C609F" w:rsidRPr="00B901CA" w:rsidRDefault="000C609F" w:rsidP="000D7D70">
            <w:pPr>
              <w:jc w:val="both"/>
              <w:rPr>
                <w:lang w:val="kk-KZ"/>
              </w:rPr>
            </w:pPr>
            <w:r w:rsidRPr="00B901CA">
              <w:rPr>
                <w:lang w:val="kk-KZ"/>
              </w:rPr>
              <w:t>30 күнге дейін</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97B9E16" w14:textId="77777777" w:rsidR="000C609F" w:rsidRPr="00B901CA" w:rsidRDefault="000C609F" w:rsidP="000D7D70">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66C8AF0" w14:textId="77777777" w:rsidR="000C609F" w:rsidRPr="00B901CA" w:rsidRDefault="000C609F" w:rsidP="000D7D70">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D1ABD9B" w14:textId="77777777" w:rsidR="000C609F" w:rsidRPr="00B901CA" w:rsidRDefault="000C609F" w:rsidP="000D7D70">
            <w:pPr>
              <w:ind w:left="-120" w:right="-144"/>
              <w:jc w:val="center"/>
              <w:rPr>
                <w:lang w:val="kk-KZ"/>
              </w:rPr>
            </w:pPr>
          </w:p>
        </w:tc>
      </w:tr>
      <w:tr w:rsidR="00B901CA" w:rsidRPr="00B901CA" w14:paraId="51FCA7CE"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859C53" w14:textId="77777777" w:rsidR="000C609F" w:rsidRPr="00B901CA" w:rsidRDefault="000C609F" w:rsidP="000D7D70">
            <w:pPr>
              <w:ind w:left="-120" w:right="-144"/>
              <w:jc w:val="center"/>
              <w:rPr>
                <w:lang w:val="kk-KZ"/>
              </w:rPr>
            </w:pPr>
            <w:r w:rsidRPr="00B901CA">
              <w:rPr>
                <w:lang w:val="kk-KZ"/>
              </w:rPr>
              <w:lastRenderedPageBreak/>
              <w:t>7.3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CB122B" w14:textId="77777777" w:rsidR="000C609F" w:rsidRPr="00B901CA" w:rsidRDefault="000C609F" w:rsidP="000D7D70">
            <w:pPr>
              <w:jc w:val="both"/>
              <w:rPr>
                <w:lang w:val="kk-KZ"/>
              </w:rPr>
            </w:pPr>
            <w:r w:rsidRPr="00B901CA">
              <w:rPr>
                <w:lang w:val="kk-KZ"/>
              </w:rPr>
              <w:t>90 күнге дейін</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84B252" w14:textId="77777777" w:rsidR="000C609F" w:rsidRPr="00B901CA" w:rsidRDefault="000C609F" w:rsidP="000D7D70">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B9BE32" w14:textId="77777777" w:rsidR="000C609F" w:rsidRPr="00B901CA" w:rsidRDefault="000C609F" w:rsidP="000D7D70">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C245CD" w14:textId="77777777" w:rsidR="000C609F" w:rsidRPr="00B901CA" w:rsidRDefault="000C609F" w:rsidP="000D7D70">
            <w:pPr>
              <w:ind w:left="-120" w:right="-144"/>
              <w:jc w:val="center"/>
              <w:rPr>
                <w:lang w:val="kk-KZ"/>
              </w:rPr>
            </w:pPr>
          </w:p>
        </w:tc>
      </w:tr>
      <w:tr w:rsidR="00B901CA" w:rsidRPr="00BE71B1" w14:paraId="639FE432"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64BE7DF9" w14:textId="77777777" w:rsidR="000C609F" w:rsidRPr="00B901CA" w:rsidRDefault="000C609F" w:rsidP="000D7D70">
            <w:pPr>
              <w:ind w:left="-120" w:right="-144"/>
              <w:jc w:val="center"/>
              <w:rPr>
                <w:lang w:val="kk-KZ"/>
              </w:rPr>
            </w:pPr>
            <w:r w:rsidRPr="00B901CA">
              <w:rPr>
                <w:lang w:val="kk-KZ"/>
              </w:rPr>
              <w:t>7.4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7AF3A81F" w14:textId="77777777" w:rsidR="000C609F" w:rsidRPr="00B901CA" w:rsidRDefault="000C609F" w:rsidP="000D7D70">
            <w:pPr>
              <w:jc w:val="both"/>
              <w:rPr>
                <w:lang w:val="kk-KZ"/>
              </w:rPr>
            </w:pPr>
            <w:r w:rsidRPr="00B901CA">
              <w:rPr>
                <w:lang w:val="kk-KZ"/>
              </w:rPr>
              <w:t>Маржалық қамтамасыз ету бойынша міндеттемелер</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085B853" w14:textId="77777777" w:rsidR="000C609F" w:rsidRPr="00B901CA" w:rsidRDefault="000C609F" w:rsidP="000D7D70">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54FD4D26" w14:textId="77777777" w:rsidR="000C609F" w:rsidRPr="00B901CA" w:rsidRDefault="000C609F" w:rsidP="000D7D70">
            <w:pPr>
              <w:ind w:left="-120" w:right="-144"/>
              <w:jc w:val="center"/>
              <w:rPr>
                <w:lang w:val="kk-KZ"/>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4859488" w14:textId="77777777" w:rsidR="000C609F" w:rsidRPr="00B901CA" w:rsidRDefault="000C609F" w:rsidP="000D7D70">
            <w:pPr>
              <w:ind w:left="-120" w:right="-144"/>
              <w:jc w:val="center"/>
              <w:rPr>
                <w:lang w:val="kk-KZ"/>
              </w:rPr>
            </w:pPr>
          </w:p>
        </w:tc>
      </w:tr>
      <w:tr w:rsidR="00B901CA" w:rsidRPr="00B901CA" w14:paraId="2553ED75"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8023440" w14:textId="77777777" w:rsidR="000C609F" w:rsidRPr="00B901CA" w:rsidRDefault="000C609F" w:rsidP="000D7D70">
            <w:pPr>
              <w:ind w:left="-120" w:right="-144"/>
              <w:jc w:val="center"/>
              <w:rPr>
                <w:lang w:val="kk-KZ"/>
              </w:rPr>
            </w:pPr>
            <w:r w:rsidRPr="00B901CA">
              <w:rPr>
                <w:lang w:val="kk-KZ"/>
              </w:rPr>
              <w:t>8</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79B25CF" w14:textId="77777777" w:rsidR="000C609F" w:rsidRPr="00B901CA" w:rsidRDefault="000C609F" w:rsidP="000D7D70">
            <w:pPr>
              <w:jc w:val="both"/>
              <w:rPr>
                <w:lang w:val="kk-KZ"/>
              </w:rPr>
            </w:pPr>
            <w:r w:rsidRPr="00B901CA">
              <w:rPr>
                <w:lang w:val="kk-KZ"/>
              </w:rPr>
              <w:t>Меншікті капиталдың ең төмен мөлшері (МКТМ)</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0656A1" w14:textId="77777777" w:rsidR="000C609F" w:rsidRPr="00B901CA" w:rsidRDefault="000C609F" w:rsidP="000D7D70">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C3655EC" w14:textId="77777777" w:rsidR="000C609F" w:rsidRPr="00B901CA" w:rsidRDefault="000C609F" w:rsidP="000D7D70">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B8B2D40" w14:textId="77777777" w:rsidR="000C609F" w:rsidRPr="00B901CA" w:rsidRDefault="000C609F" w:rsidP="000D7D70">
            <w:pPr>
              <w:ind w:left="-120" w:right="-144"/>
              <w:jc w:val="center"/>
              <w:rPr>
                <w:lang w:val="kk-KZ"/>
              </w:rPr>
            </w:pPr>
          </w:p>
        </w:tc>
      </w:tr>
      <w:tr w:rsidR="00B901CA" w:rsidRPr="00B901CA" w14:paraId="6DD0004D"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FC96910" w14:textId="77777777" w:rsidR="000C609F" w:rsidRPr="00B901CA" w:rsidRDefault="000C609F" w:rsidP="000D7D70">
            <w:pPr>
              <w:ind w:left="-120" w:right="-144"/>
              <w:jc w:val="center"/>
              <w:rPr>
                <w:lang w:val="kk-KZ"/>
              </w:rPr>
            </w:pPr>
            <w:r w:rsidRPr="00B901CA">
              <w:rPr>
                <w:lang w:val="kk-KZ"/>
              </w:rPr>
              <w:t>8.1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0CD05033" w14:textId="77777777" w:rsidR="000C609F" w:rsidRPr="00B901CA" w:rsidRDefault="000C609F" w:rsidP="000D7D70">
            <w:pPr>
              <w:jc w:val="both"/>
              <w:rPr>
                <w:lang w:val="kk-KZ"/>
              </w:rPr>
            </w:pPr>
            <w:r w:rsidRPr="00B901CA">
              <w:rPr>
                <w:lang w:val="kk-KZ"/>
              </w:rPr>
              <w:t>Активтерді сенімгерлік басқарумен байланысты операциялық тәуекел ИПБ От</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EA16FA6" w14:textId="77777777" w:rsidR="000C609F" w:rsidRPr="00B901CA" w:rsidRDefault="000C609F" w:rsidP="000D7D70">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244F2D9" w14:textId="77777777" w:rsidR="000C609F" w:rsidRPr="00B901CA" w:rsidRDefault="000C609F" w:rsidP="000D7D70">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A252382" w14:textId="77777777" w:rsidR="000C609F" w:rsidRPr="00B901CA" w:rsidRDefault="000C609F" w:rsidP="000D7D70">
            <w:pPr>
              <w:ind w:left="-120" w:right="-144"/>
              <w:jc w:val="center"/>
              <w:rPr>
                <w:lang w:val="kk-KZ"/>
              </w:rPr>
            </w:pPr>
          </w:p>
        </w:tc>
      </w:tr>
      <w:tr w:rsidR="00B901CA" w:rsidRPr="00B901CA" w14:paraId="16B249CF"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FA88527" w14:textId="77777777" w:rsidR="00656604" w:rsidRPr="00B901CA" w:rsidRDefault="00656604" w:rsidP="00656604">
            <w:pPr>
              <w:ind w:left="-120" w:right="-144"/>
              <w:jc w:val="center"/>
              <w:rPr>
                <w:lang w:val="kk-KZ"/>
              </w:rPr>
            </w:pPr>
            <w:r w:rsidRPr="00B901CA">
              <w:rPr>
                <w:lang w:val="kk-KZ"/>
              </w:rPr>
              <w:t>8.2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F091AAF" w14:textId="3143A0DB" w:rsidR="00656604" w:rsidRPr="00B901CA" w:rsidRDefault="00656604" w:rsidP="00656604">
            <w:pPr>
              <w:jc w:val="both"/>
              <w:rPr>
                <w:lang w:val="kk-KZ"/>
              </w:rPr>
            </w:pPr>
            <w:r w:rsidRPr="00B901CA">
              <w:rPr>
                <w:lang w:val="kk-KZ"/>
              </w:rPr>
              <w:t>Брокерлік және (немесе) дилерлік қызметпен байланысты операциялық тәуекел БҚ От</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518C87" w14:textId="77777777" w:rsidR="00656604" w:rsidRPr="00B901CA" w:rsidRDefault="00656604" w:rsidP="00656604">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028918E6" w14:textId="77777777" w:rsidR="00656604" w:rsidRPr="00B901CA" w:rsidRDefault="00656604" w:rsidP="00656604">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08CDAC9" w14:textId="77777777" w:rsidR="00656604" w:rsidRPr="00B901CA" w:rsidRDefault="00656604" w:rsidP="00656604">
            <w:pPr>
              <w:ind w:left="-120" w:right="-144"/>
              <w:jc w:val="center"/>
              <w:rPr>
                <w:lang w:val="kk-KZ"/>
              </w:rPr>
            </w:pPr>
          </w:p>
        </w:tc>
      </w:tr>
      <w:tr w:rsidR="00B901CA" w:rsidRPr="00B901CA" w14:paraId="57DB31AF"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D5901B5" w14:textId="77F91AB4" w:rsidR="000C609F" w:rsidRPr="00B901CA" w:rsidRDefault="000C609F" w:rsidP="000C609F">
            <w:pPr>
              <w:ind w:left="-120" w:right="-144"/>
              <w:jc w:val="center"/>
              <w:rPr>
                <w:lang w:val="kk-KZ"/>
              </w:rPr>
            </w:pPr>
            <w:r w:rsidRPr="00B901CA">
              <w:rPr>
                <w:lang w:val="kk-KZ"/>
              </w:rPr>
              <w:t>8.3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5AA379A8" w14:textId="1D2CD843" w:rsidR="000C609F" w:rsidRPr="00B901CA" w:rsidRDefault="000C609F" w:rsidP="000C609F">
            <w:pPr>
              <w:jc w:val="both"/>
              <w:rPr>
                <w:lang w:val="kk-KZ"/>
              </w:rPr>
            </w:pPr>
            <w:r w:rsidRPr="00B901CA">
              <w:rPr>
                <w:lang w:val="kk-KZ"/>
              </w:rPr>
              <w:t>Зейнетақы активтерін сенімгерлік басқарумен байланысты операциялық тәуекел ЗА ИПБ От</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7F1A71" w14:textId="14BE1D92" w:rsidR="000C609F" w:rsidRPr="00B901CA" w:rsidRDefault="000C609F" w:rsidP="000C609F">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32636EB" w14:textId="5C812E99" w:rsidR="000C609F" w:rsidRPr="00B901CA" w:rsidRDefault="000C609F" w:rsidP="000C609F">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C15B55B" w14:textId="77777777" w:rsidR="000C609F" w:rsidRPr="00B901CA" w:rsidRDefault="000C609F" w:rsidP="000C609F">
            <w:pPr>
              <w:ind w:left="-120" w:right="-144"/>
              <w:jc w:val="center"/>
              <w:rPr>
                <w:lang w:val="kk-KZ"/>
              </w:rPr>
            </w:pPr>
          </w:p>
        </w:tc>
      </w:tr>
      <w:tr w:rsidR="00B901CA" w:rsidRPr="00B901CA" w14:paraId="1D7433CD"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0C64D2F" w14:textId="77777777" w:rsidR="000C609F" w:rsidRPr="00B901CA" w:rsidRDefault="000C609F" w:rsidP="000C609F">
            <w:pPr>
              <w:ind w:left="-120" w:right="-144"/>
              <w:jc w:val="center"/>
              <w:rPr>
                <w:lang w:val="kk-KZ"/>
              </w:rPr>
            </w:pPr>
            <w:r w:rsidRPr="00B901CA">
              <w:rPr>
                <w:lang w:val="kk-KZ"/>
              </w:rPr>
              <w:t>9</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28BECBF" w14:textId="1B014FDC" w:rsidR="000C609F" w:rsidRPr="00B901CA" w:rsidRDefault="000C609F" w:rsidP="00656604">
            <w:pPr>
              <w:pStyle w:val="p"/>
              <w:rPr>
                <w:color w:val="auto"/>
                <w:lang w:val="kk-KZ"/>
              </w:rPr>
            </w:pPr>
            <w:r w:rsidRPr="00B901CA">
              <w:rPr>
                <w:color w:val="auto"/>
                <w:lang w:val="kk-KZ"/>
              </w:rPr>
              <w:t xml:space="preserve">Меншікті капиталдың жеткіліктілігі коэффициенті </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D065213" w14:textId="77777777" w:rsidR="000C609F" w:rsidRPr="00B901CA" w:rsidRDefault="000C609F" w:rsidP="000C609F">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668771F3" w14:textId="77777777" w:rsidR="000C609F" w:rsidRPr="00B901CA" w:rsidRDefault="000C609F" w:rsidP="000C609F">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52B6951" w14:textId="77777777" w:rsidR="000C609F" w:rsidRPr="00B901CA" w:rsidRDefault="000C609F" w:rsidP="000C609F">
            <w:pPr>
              <w:ind w:left="-120" w:right="-144"/>
              <w:jc w:val="center"/>
              <w:rPr>
                <w:lang w:val="kk-KZ"/>
              </w:rPr>
            </w:pPr>
          </w:p>
        </w:tc>
      </w:tr>
      <w:tr w:rsidR="00B901CA" w:rsidRPr="00B901CA" w14:paraId="2EB387F0"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DF3FE31" w14:textId="77777777" w:rsidR="000C609F" w:rsidRPr="00B901CA" w:rsidRDefault="000C609F" w:rsidP="000C609F">
            <w:pPr>
              <w:ind w:left="-120" w:right="-144"/>
              <w:jc w:val="center"/>
              <w:rPr>
                <w:lang w:val="kk-KZ"/>
              </w:rPr>
            </w:pPr>
            <w:r w:rsidRPr="00B901CA">
              <w:rPr>
                <w:lang w:val="kk-KZ"/>
              </w:rPr>
              <w:t>10</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46B528C" w14:textId="375923FF" w:rsidR="000C609F" w:rsidRPr="00B901CA" w:rsidRDefault="00656604" w:rsidP="000C609F">
            <w:pPr>
              <w:pStyle w:val="p"/>
              <w:rPr>
                <w:color w:val="auto"/>
                <w:lang w:val="kk-KZ"/>
              </w:rPr>
            </w:pPr>
            <w:r w:rsidRPr="00B901CA">
              <w:rPr>
                <w:color w:val="auto"/>
                <w:lang w:val="kk-KZ"/>
              </w:rPr>
              <w:t>Мерзімді өтімділік коэффициенттері:</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4AC045" w14:textId="77777777" w:rsidR="000C609F" w:rsidRPr="00B901CA" w:rsidRDefault="000C609F" w:rsidP="000C609F">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42BED0C3" w14:textId="77777777" w:rsidR="000C609F" w:rsidRPr="00B901CA" w:rsidRDefault="000C609F" w:rsidP="000C609F">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D5B9D6F" w14:textId="77777777" w:rsidR="000C609F" w:rsidRPr="00B901CA" w:rsidRDefault="000C609F" w:rsidP="000C609F">
            <w:pPr>
              <w:ind w:left="-120" w:right="-144"/>
              <w:jc w:val="center"/>
              <w:rPr>
                <w:lang w:val="kk-KZ"/>
              </w:rPr>
            </w:pPr>
            <w:r w:rsidRPr="00B901CA">
              <w:rPr>
                <w:lang w:val="kk-KZ"/>
              </w:rPr>
              <w:t>Х</w:t>
            </w:r>
          </w:p>
        </w:tc>
      </w:tr>
      <w:tr w:rsidR="00B901CA" w:rsidRPr="00B901CA" w14:paraId="085EEF11"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872C925" w14:textId="77777777" w:rsidR="000C609F" w:rsidRPr="00B901CA" w:rsidRDefault="000C609F" w:rsidP="000C609F">
            <w:pPr>
              <w:ind w:left="-120" w:right="-144"/>
              <w:jc w:val="center"/>
              <w:rPr>
                <w:lang w:val="kk-KZ"/>
              </w:rPr>
            </w:pPr>
            <w:r w:rsidRPr="00B901CA">
              <w:rPr>
                <w:lang w:val="kk-KZ"/>
              </w:rPr>
              <w:t>10.1</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tcPr>
          <w:p w14:paraId="269B6ACF" w14:textId="77777777" w:rsidR="000C609F" w:rsidRPr="00B901CA" w:rsidRDefault="000C609F" w:rsidP="000C609F">
            <w:pPr>
              <w:jc w:val="both"/>
              <w:rPr>
                <w:lang w:val="kk-KZ"/>
              </w:rPr>
            </w:pPr>
            <w:r w:rsidRPr="00B901CA">
              <w:rPr>
                <w:lang w:val="kk-KZ"/>
              </w:rPr>
              <w:t>Мерзімді өтімділік коэффициенті К2-1</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5D3CED" w14:textId="77777777" w:rsidR="000C609F" w:rsidRPr="00B901CA" w:rsidRDefault="000C609F" w:rsidP="000C609F">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AF70CA4" w14:textId="77777777" w:rsidR="000C609F" w:rsidRPr="00B901CA" w:rsidRDefault="000C609F" w:rsidP="000C609F">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2ACC06E" w14:textId="77777777" w:rsidR="000C609F" w:rsidRPr="00B901CA" w:rsidRDefault="000C609F" w:rsidP="000C609F">
            <w:pPr>
              <w:ind w:left="-120" w:right="-144"/>
              <w:jc w:val="center"/>
              <w:rPr>
                <w:lang w:val="kk-KZ"/>
              </w:rPr>
            </w:pPr>
          </w:p>
        </w:tc>
      </w:tr>
      <w:tr w:rsidR="00B901CA" w:rsidRPr="00B901CA" w14:paraId="5D6BA969"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3D060E02" w14:textId="77777777" w:rsidR="000C609F" w:rsidRPr="00B901CA" w:rsidRDefault="000C609F" w:rsidP="000C609F">
            <w:pPr>
              <w:ind w:left="-120" w:right="-144"/>
              <w:jc w:val="center"/>
              <w:rPr>
                <w:lang w:val="kk-KZ"/>
              </w:rPr>
            </w:pPr>
            <w:r w:rsidRPr="00B901CA">
              <w:rPr>
                <w:lang w:val="kk-KZ"/>
              </w:rPr>
              <w:t>10.2</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C542A5C" w14:textId="77777777" w:rsidR="000C609F" w:rsidRPr="00B901CA" w:rsidRDefault="000C609F" w:rsidP="000C609F">
            <w:pPr>
              <w:rPr>
                <w:lang w:val="kk-KZ"/>
              </w:rPr>
            </w:pPr>
            <w:r w:rsidRPr="00B901CA">
              <w:rPr>
                <w:lang w:val="kk-KZ"/>
              </w:rPr>
              <w:t>Мерзімді өтімділік коэффициенті К2-2</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3E9D7C6" w14:textId="77777777" w:rsidR="000C609F" w:rsidRPr="00B901CA" w:rsidRDefault="000C609F" w:rsidP="000C609F">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2D07A44B" w14:textId="77777777" w:rsidR="000C609F" w:rsidRPr="00B901CA" w:rsidRDefault="000C609F" w:rsidP="000C609F">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936912A" w14:textId="77777777" w:rsidR="000C609F" w:rsidRPr="00B901CA" w:rsidRDefault="000C609F" w:rsidP="000C609F">
            <w:pPr>
              <w:ind w:left="-120" w:right="-144"/>
              <w:jc w:val="center"/>
              <w:rPr>
                <w:lang w:val="kk-KZ"/>
              </w:rPr>
            </w:pPr>
          </w:p>
        </w:tc>
      </w:tr>
      <w:tr w:rsidR="00B901CA" w:rsidRPr="00B901CA" w14:paraId="680848D1"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64F00FB" w14:textId="77777777" w:rsidR="000C609F" w:rsidRPr="00B901CA" w:rsidRDefault="000C609F" w:rsidP="000C609F">
            <w:pPr>
              <w:ind w:left="-120" w:right="-144"/>
              <w:jc w:val="center"/>
              <w:rPr>
                <w:lang w:val="kk-KZ"/>
              </w:rPr>
            </w:pPr>
            <w:r w:rsidRPr="00B901CA">
              <w:rPr>
                <w:lang w:val="kk-KZ"/>
              </w:rPr>
              <w:t>10.3</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FE55CE0" w14:textId="77777777" w:rsidR="000C609F" w:rsidRPr="00B901CA" w:rsidRDefault="000C609F" w:rsidP="000C609F">
            <w:pPr>
              <w:rPr>
                <w:lang w:val="kk-KZ"/>
              </w:rPr>
            </w:pPr>
            <w:r w:rsidRPr="00B901CA">
              <w:rPr>
                <w:lang w:val="kk-KZ"/>
              </w:rPr>
              <w:t>Мерзімді өтімділік коэффициенті К2-3</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D28BFFD" w14:textId="77777777" w:rsidR="000C609F" w:rsidRPr="00B901CA" w:rsidRDefault="000C609F" w:rsidP="000C609F">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5F5A12BE" w14:textId="77777777" w:rsidR="000C609F" w:rsidRPr="00B901CA" w:rsidRDefault="000C609F" w:rsidP="000C609F">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1D8DE7F4" w14:textId="77777777" w:rsidR="000C609F" w:rsidRPr="00B901CA" w:rsidRDefault="000C609F" w:rsidP="000C609F">
            <w:pPr>
              <w:ind w:left="-120" w:right="-144"/>
              <w:jc w:val="center"/>
              <w:rPr>
                <w:lang w:val="kk-KZ"/>
              </w:rPr>
            </w:pPr>
          </w:p>
        </w:tc>
      </w:tr>
      <w:tr w:rsidR="00B901CA" w:rsidRPr="00B901CA" w14:paraId="465136F8" w14:textId="77777777" w:rsidTr="000D7D70">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20DE5737" w14:textId="77777777" w:rsidR="000C609F" w:rsidRPr="00B901CA" w:rsidRDefault="000C609F" w:rsidP="000C609F">
            <w:pPr>
              <w:ind w:left="-120" w:right="-144"/>
              <w:jc w:val="center"/>
              <w:rPr>
                <w:lang w:val="kk-KZ"/>
              </w:rPr>
            </w:pPr>
            <w:r w:rsidRPr="00B901CA">
              <w:rPr>
                <w:lang w:val="kk-KZ"/>
              </w:rPr>
              <w:t>10.4</w:t>
            </w:r>
          </w:p>
        </w:tc>
        <w:tc>
          <w:tcPr>
            <w:tcW w:w="2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CC491EE" w14:textId="77777777" w:rsidR="000C609F" w:rsidRPr="00B901CA" w:rsidRDefault="000C609F" w:rsidP="000C609F">
            <w:pPr>
              <w:rPr>
                <w:lang w:val="kk-KZ"/>
              </w:rPr>
            </w:pPr>
            <w:r w:rsidRPr="00B901CA">
              <w:rPr>
                <w:lang w:val="kk-KZ"/>
              </w:rPr>
              <w:t>Мерзімді өтімділік коэффициенті К2-4</w:t>
            </w:r>
          </w:p>
        </w:tc>
        <w:tc>
          <w:tcPr>
            <w:tcW w:w="55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C1F0CBC" w14:textId="77777777" w:rsidR="000C609F" w:rsidRPr="00B901CA" w:rsidRDefault="000C609F" w:rsidP="000C609F">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7E3867C1" w14:textId="77777777" w:rsidR="000C609F" w:rsidRPr="00B901CA" w:rsidRDefault="000C609F" w:rsidP="000C609F">
            <w:pPr>
              <w:ind w:left="-120" w:right="-144"/>
              <w:jc w:val="center"/>
              <w:rPr>
                <w:lang w:val="kk-KZ"/>
              </w:rPr>
            </w:pPr>
            <w:r w:rsidRPr="00B901CA">
              <w:rPr>
                <w:lang w:val="kk-KZ"/>
              </w:rPr>
              <w:t>Х</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14:paraId="54F140D6" w14:textId="77777777" w:rsidR="000C609F" w:rsidRPr="00B901CA" w:rsidRDefault="000C609F" w:rsidP="000C609F">
            <w:pPr>
              <w:ind w:left="-120" w:right="-144"/>
              <w:jc w:val="center"/>
              <w:rPr>
                <w:lang w:val="kk-KZ"/>
              </w:rPr>
            </w:pPr>
          </w:p>
        </w:tc>
      </w:tr>
    </w:tbl>
    <w:p w14:paraId="7CDA855E" w14:textId="77777777" w:rsidR="00067599" w:rsidRPr="00B901CA" w:rsidRDefault="00067599" w:rsidP="00067599">
      <w:pPr>
        <w:widowControl w:val="0"/>
        <w:jc w:val="right"/>
        <w:rPr>
          <w:sz w:val="28"/>
          <w:szCs w:val="28"/>
        </w:rPr>
      </w:pPr>
    </w:p>
    <w:p w14:paraId="023F607C"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5465211B" w14:textId="0CBE5669"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w:t>
      </w:r>
    </w:p>
    <w:p w14:paraId="46B3DB28"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7CEB6FE9"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6F312A70" w14:textId="48A4E821"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  _______________</w:t>
      </w:r>
    </w:p>
    <w:p w14:paraId="4C360100"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4ED12FA5"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4A1DB431"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7096A12D"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5DB23255" w14:textId="77777777" w:rsidR="001960E8" w:rsidRPr="00B901CA" w:rsidRDefault="001960E8" w:rsidP="001960E8">
      <w:pPr>
        <w:ind w:firstLine="709"/>
        <w:rPr>
          <w:sz w:val="28"/>
          <w:szCs w:val="28"/>
          <w:lang w:val="kk-KZ"/>
        </w:rPr>
      </w:pPr>
    </w:p>
    <w:p w14:paraId="1841D1CE"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6BAB8C52" w14:textId="77777777" w:rsidR="001B132F" w:rsidRPr="00B901CA" w:rsidRDefault="001B132F" w:rsidP="00067599">
      <w:pPr>
        <w:ind w:firstLine="709"/>
        <w:rPr>
          <w:sz w:val="28"/>
          <w:szCs w:val="28"/>
          <w:lang w:val="kk-KZ"/>
        </w:rPr>
      </w:pPr>
    </w:p>
    <w:p w14:paraId="7FDB1299" w14:textId="34B38D81" w:rsidR="00067599" w:rsidRPr="00B901CA" w:rsidRDefault="00780444" w:rsidP="00583C27">
      <w:pPr>
        <w:widowControl w:val="0"/>
        <w:ind w:firstLine="709"/>
        <w:jc w:val="both"/>
        <w:textAlignment w:val="baseline"/>
        <w:rPr>
          <w:sz w:val="28"/>
          <w:szCs w:val="28"/>
          <w:lang w:val="kk-KZ"/>
        </w:rPr>
      </w:pPr>
      <w:r w:rsidRPr="00B901CA">
        <w:rPr>
          <w:sz w:val="28"/>
          <w:szCs w:val="28"/>
          <w:lang w:val="kk-KZ"/>
        </w:rPr>
        <w:t>Ескертпе: нысан</w:t>
      </w:r>
      <w:r w:rsidR="008F26E2" w:rsidRPr="00B901CA">
        <w:rPr>
          <w:sz w:val="28"/>
          <w:szCs w:val="28"/>
          <w:lang w:val="kk-KZ"/>
        </w:rPr>
        <w:t xml:space="preserve"> «</w:t>
      </w:r>
      <w:r w:rsidR="00583C27" w:rsidRPr="00B901CA">
        <w:rPr>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r w:rsidR="008F26E2" w:rsidRPr="00B901CA">
        <w:rPr>
          <w:sz w:val="28"/>
          <w:szCs w:val="28"/>
          <w:lang w:val="kk-KZ"/>
        </w:rPr>
        <w:t>» әкімшілік деректер нысанын толтыру бойынша түсіндірмеге сәйкес толтырылады.</w:t>
      </w:r>
      <w:r w:rsidR="00067599" w:rsidRPr="00B901CA">
        <w:rPr>
          <w:b/>
          <w:bCs/>
          <w:sz w:val="28"/>
          <w:szCs w:val="28"/>
          <w:lang w:val="kk-KZ"/>
        </w:rPr>
        <w:br w:type="page"/>
      </w:r>
    </w:p>
    <w:p w14:paraId="78F00B14" w14:textId="44D5211E" w:rsidR="00363B87" w:rsidRPr="00B901CA" w:rsidRDefault="00780444" w:rsidP="00780444">
      <w:pPr>
        <w:widowControl w:val="0"/>
        <w:ind w:left="5812"/>
        <w:textAlignment w:val="baseline"/>
        <w:rPr>
          <w:sz w:val="28"/>
          <w:szCs w:val="28"/>
          <w:lang w:val="kk-KZ"/>
        </w:rPr>
      </w:pPr>
      <w:r w:rsidRPr="00B901CA">
        <w:rPr>
          <w:sz w:val="28"/>
          <w:szCs w:val="28"/>
          <w:lang w:val="kk-KZ"/>
        </w:rPr>
        <w:lastRenderedPageBreak/>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әкімшілік деректер нысанын</w:t>
      </w:r>
      <w:r w:rsidR="00363B87" w:rsidRPr="00B901CA">
        <w:rPr>
          <w:sz w:val="28"/>
          <w:szCs w:val="28"/>
          <w:lang w:val="kk-KZ"/>
        </w:rPr>
        <w:t>а қосымша</w:t>
      </w:r>
    </w:p>
    <w:p w14:paraId="2CD6D619" w14:textId="77777777" w:rsidR="00067599" w:rsidRPr="00B901CA" w:rsidRDefault="00067599" w:rsidP="00067599">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w:t>
      </w:r>
    </w:p>
    <w:p w14:paraId="48E04C6E" w14:textId="77777777" w:rsidR="00067599" w:rsidRPr="00B901CA" w:rsidRDefault="00067599" w:rsidP="00067599">
      <w:pPr>
        <w:pStyle w:val="pj"/>
        <w:widowControl w:val="0"/>
        <w:spacing w:before="0" w:beforeAutospacing="0" w:after="0" w:afterAutospacing="0"/>
        <w:ind w:firstLine="709"/>
        <w:jc w:val="both"/>
        <w:rPr>
          <w:color w:val="auto"/>
          <w:sz w:val="28"/>
          <w:szCs w:val="28"/>
          <w:lang w:val="kk-KZ"/>
        </w:rPr>
      </w:pPr>
    </w:p>
    <w:p w14:paraId="565F0770" w14:textId="37C1D05E" w:rsidR="00731A7B" w:rsidRPr="00B901CA" w:rsidRDefault="00780444" w:rsidP="00731A7B">
      <w:pPr>
        <w:widowControl w:val="0"/>
        <w:jc w:val="center"/>
        <w:textAlignment w:val="baseline"/>
        <w:rPr>
          <w:b/>
          <w:sz w:val="28"/>
          <w:szCs w:val="28"/>
          <w:lang w:val="kk-KZ"/>
        </w:rPr>
      </w:pPr>
      <w:r w:rsidRPr="00B901CA">
        <w:rPr>
          <w:b/>
          <w:sz w:val="28"/>
          <w:szCs w:val="28"/>
          <w:lang w:val="kk-KZ"/>
        </w:rPr>
        <w:t>«</w:t>
      </w:r>
      <w:r w:rsidR="00E97FAB" w:rsidRPr="00B901CA">
        <w:rPr>
          <w:b/>
          <w:sz w:val="28"/>
          <w:szCs w:val="28"/>
          <w:lang w:val="kk-KZ"/>
        </w:rPr>
        <w:t>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w:t>
      </w:r>
      <w:r w:rsidRPr="00B901CA">
        <w:rPr>
          <w:b/>
          <w:sz w:val="28"/>
          <w:szCs w:val="28"/>
          <w:lang w:val="kk-KZ"/>
        </w:rPr>
        <w:t>»</w:t>
      </w:r>
    </w:p>
    <w:p w14:paraId="16AD2A02" w14:textId="169C4BD1" w:rsidR="00731A7B" w:rsidRPr="00B901CA" w:rsidRDefault="00731A7B" w:rsidP="00731A7B">
      <w:pPr>
        <w:widowControl w:val="0"/>
        <w:jc w:val="center"/>
        <w:textAlignment w:val="baseline"/>
        <w:rPr>
          <w:b/>
          <w:sz w:val="28"/>
          <w:szCs w:val="28"/>
          <w:lang w:val="kk-KZ"/>
        </w:rPr>
      </w:pPr>
      <w:r w:rsidRPr="00B901CA">
        <w:rPr>
          <w:b/>
          <w:sz w:val="28"/>
          <w:szCs w:val="28"/>
          <w:lang w:val="kk-KZ"/>
        </w:rPr>
        <w:t xml:space="preserve">(индексі – </w:t>
      </w:r>
      <w:r w:rsidR="00E97FAB" w:rsidRPr="00B901CA">
        <w:rPr>
          <w:rStyle w:val="s1"/>
          <w:color w:val="auto"/>
          <w:sz w:val="28"/>
          <w:szCs w:val="28"/>
          <w:lang w:val="kk-KZ"/>
        </w:rPr>
        <w:t>К1_BD-UIP</w:t>
      </w:r>
      <w:r w:rsidRPr="00B901CA">
        <w:rPr>
          <w:b/>
          <w:sz w:val="28"/>
          <w:szCs w:val="28"/>
          <w:lang w:val="kk-KZ"/>
        </w:rPr>
        <w:t xml:space="preserve">, кезеңділігі – ай сайын) </w:t>
      </w:r>
    </w:p>
    <w:p w14:paraId="0C314BCC" w14:textId="77777777" w:rsidR="00731A7B" w:rsidRPr="00B901CA" w:rsidRDefault="00731A7B" w:rsidP="00731A7B">
      <w:pPr>
        <w:widowControl w:val="0"/>
        <w:jc w:val="center"/>
        <w:textAlignment w:val="baseline"/>
        <w:rPr>
          <w:b/>
          <w:sz w:val="28"/>
          <w:szCs w:val="28"/>
          <w:lang w:val="kk-KZ"/>
        </w:rPr>
      </w:pPr>
    </w:p>
    <w:p w14:paraId="5A358602"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55B71F7A" w14:textId="77777777" w:rsidR="00067599" w:rsidRPr="00B901CA" w:rsidRDefault="00067599" w:rsidP="00067599">
      <w:pPr>
        <w:pStyle w:val="pji"/>
        <w:widowControl w:val="0"/>
        <w:spacing w:before="0" w:beforeAutospacing="0" w:after="0" w:afterAutospacing="0"/>
        <w:ind w:firstLine="709"/>
        <w:jc w:val="center"/>
        <w:rPr>
          <w:rStyle w:val="s1"/>
          <w:color w:val="auto"/>
          <w:sz w:val="28"/>
          <w:szCs w:val="28"/>
          <w:lang w:val="kk-KZ"/>
        </w:rPr>
      </w:pPr>
    </w:p>
    <w:p w14:paraId="6D3F71D2" w14:textId="77777777" w:rsidR="00067599" w:rsidRPr="00B901CA" w:rsidRDefault="00067599" w:rsidP="00067599">
      <w:pPr>
        <w:pStyle w:val="pji"/>
        <w:widowControl w:val="0"/>
        <w:spacing w:before="0" w:beforeAutospacing="0" w:after="0" w:afterAutospacing="0"/>
        <w:ind w:firstLine="709"/>
        <w:jc w:val="center"/>
        <w:rPr>
          <w:rStyle w:val="s1"/>
          <w:color w:val="auto"/>
          <w:sz w:val="28"/>
          <w:szCs w:val="28"/>
          <w:lang w:val="kk-KZ"/>
        </w:rPr>
      </w:pPr>
    </w:p>
    <w:p w14:paraId="391A8842"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7D5D26A9" w14:textId="77777777" w:rsidR="00067599" w:rsidRPr="00B901CA" w:rsidRDefault="00067599" w:rsidP="007C7B10">
      <w:pPr>
        <w:pStyle w:val="pj"/>
        <w:widowControl w:val="0"/>
        <w:spacing w:before="0" w:beforeAutospacing="0" w:after="0" w:afterAutospacing="0"/>
        <w:jc w:val="both"/>
        <w:rPr>
          <w:color w:val="auto"/>
          <w:sz w:val="28"/>
          <w:szCs w:val="28"/>
          <w:lang w:val="kk-KZ"/>
        </w:rPr>
      </w:pPr>
      <w:r w:rsidRPr="00B901CA">
        <w:rPr>
          <w:rStyle w:val="s0"/>
          <w:color w:val="auto"/>
          <w:sz w:val="28"/>
          <w:szCs w:val="28"/>
          <w:lang w:val="kk-KZ"/>
        </w:rPr>
        <w:t> </w:t>
      </w:r>
    </w:p>
    <w:p w14:paraId="7544FFD7" w14:textId="77777777" w:rsidR="00C21385" w:rsidRPr="00B901CA" w:rsidRDefault="00C21385" w:rsidP="00C21385">
      <w:pPr>
        <w:pStyle w:val="pr"/>
        <w:spacing w:before="0" w:beforeAutospacing="0" w:after="0" w:afterAutospacing="0"/>
        <w:ind w:firstLine="709"/>
        <w:jc w:val="both"/>
        <w:rPr>
          <w:color w:val="auto"/>
          <w:sz w:val="28"/>
          <w:szCs w:val="28"/>
          <w:lang w:val="kk-KZ"/>
        </w:rPr>
      </w:pPr>
      <w:r w:rsidRPr="00B901CA">
        <w:rPr>
          <w:color w:val="auto"/>
          <w:sz w:val="28"/>
          <w:szCs w:val="28"/>
          <w:lang w:val="kk-KZ"/>
        </w:rPr>
        <w:t xml:space="preserve">1. Осы түсіндірмеде «Инвестициялық портфельді басқаруды және (немесе) бағалы қағаздар нарығында брокерлік және (немесе) дилерлік қызметті жүзеге асыратын ұйымдардың пруденциялық нормативтерді орындауы туралы есеп» </w:t>
      </w:r>
      <w:r w:rsidRPr="00B901CA">
        <w:rPr>
          <w:rStyle w:val="s19"/>
          <w:color w:val="auto"/>
          <w:sz w:val="28"/>
          <w:szCs w:val="28"/>
          <w:lang w:val="kk-KZ"/>
        </w:rPr>
        <w:t xml:space="preserve">әкімшілік деректер нысанын (бұдан әрі </w:t>
      </w:r>
      <w:r w:rsidRPr="00B901CA">
        <w:rPr>
          <w:color w:val="auto"/>
          <w:sz w:val="28"/>
          <w:szCs w:val="28"/>
          <w:lang w:val="kk-KZ"/>
        </w:rPr>
        <w:t>–</w:t>
      </w:r>
      <w:r w:rsidRPr="00B901CA">
        <w:rPr>
          <w:rStyle w:val="s19"/>
          <w:color w:val="auto"/>
          <w:sz w:val="28"/>
          <w:szCs w:val="28"/>
          <w:lang w:val="kk-KZ"/>
        </w:rPr>
        <w:t xml:space="preserve"> Нысан) толтыру бойынша бірыңғай талаптар айқындалады.</w:t>
      </w:r>
    </w:p>
    <w:p w14:paraId="7317E3EC" w14:textId="5715F74D" w:rsidR="00C21385" w:rsidRPr="00B901CA" w:rsidRDefault="00C21385" w:rsidP="00656604">
      <w:pPr>
        <w:ind w:firstLine="851"/>
        <w:jc w:val="both"/>
        <w:rPr>
          <w:sz w:val="28"/>
          <w:szCs w:val="28"/>
          <w:lang w:val="kk-KZ"/>
        </w:rPr>
      </w:pPr>
      <w:r w:rsidRPr="00B901CA">
        <w:rPr>
          <w:sz w:val="28"/>
          <w:szCs w:val="28"/>
          <w:lang w:val="kk-KZ"/>
        </w:rPr>
        <w:t xml:space="preserve">2. </w:t>
      </w:r>
      <w:r w:rsidR="00656604" w:rsidRPr="00B901CA">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 Заңының 3-бабы 3-тармағына және «Мемлекеттік статистика туралы» Қазақстан Республикасы Заңының 16- бабы 3-тармағының 2) тармақшасына сәйкес әзірленді.</w:t>
      </w:r>
    </w:p>
    <w:p w14:paraId="768FC8A5" w14:textId="4CF05A89" w:rsidR="00C21385" w:rsidRPr="00B901CA" w:rsidRDefault="00C21385" w:rsidP="00C21385">
      <w:pPr>
        <w:ind w:firstLine="851"/>
        <w:jc w:val="both"/>
        <w:rPr>
          <w:sz w:val="28"/>
          <w:szCs w:val="28"/>
          <w:lang w:val="kk-KZ"/>
        </w:rPr>
      </w:pPr>
      <w:r w:rsidRPr="00B901CA">
        <w:rPr>
          <w:sz w:val="28"/>
          <w:szCs w:val="28"/>
          <w:lang w:val="kk-KZ"/>
        </w:rPr>
        <w:t>3. Нысанды инвестициялық порт</w:t>
      </w:r>
      <w:r w:rsidR="00656604" w:rsidRPr="00B901CA">
        <w:rPr>
          <w:sz w:val="28"/>
          <w:szCs w:val="28"/>
          <w:lang w:val="kk-KZ"/>
        </w:rPr>
        <w:t>ф</w:t>
      </w:r>
      <w:r w:rsidRPr="00B901CA">
        <w:rPr>
          <w:sz w:val="28"/>
          <w:szCs w:val="28"/>
          <w:lang w:val="kk-KZ"/>
        </w:rPr>
        <w:t xml:space="preserve">ельді басқарушы, брокер және (немесе) дилер </w:t>
      </w:r>
      <w:r w:rsidR="00656604" w:rsidRPr="00B901CA">
        <w:rPr>
          <w:sz w:val="28"/>
          <w:szCs w:val="28"/>
          <w:lang w:val="kk-KZ"/>
        </w:rPr>
        <w:t xml:space="preserve">есепті кезеңнің соңында </w:t>
      </w:r>
      <w:r w:rsidRPr="00B901CA">
        <w:rPr>
          <w:sz w:val="28"/>
          <w:szCs w:val="28"/>
          <w:lang w:val="kk-KZ"/>
        </w:rPr>
        <w:t xml:space="preserve">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w:t>
      </w:r>
      <w:r w:rsidRPr="00B901CA">
        <w:rPr>
          <w:sz w:val="28"/>
          <w:szCs w:val="28"/>
          <w:lang w:val="kk-KZ"/>
        </w:rPr>
        <w:br/>
        <w:t>1 000 (бір мың) теңгеге дейін дөңгелектенеді.</w:t>
      </w:r>
    </w:p>
    <w:p w14:paraId="05116226" w14:textId="77777777" w:rsidR="00C21385" w:rsidRPr="00B901CA" w:rsidRDefault="00C21385" w:rsidP="00C21385">
      <w:pPr>
        <w:ind w:firstLine="851"/>
        <w:jc w:val="both"/>
        <w:rPr>
          <w:sz w:val="28"/>
          <w:szCs w:val="28"/>
          <w:lang w:val="kk-KZ"/>
        </w:rPr>
      </w:pPr>
      <w:r w:rsidRPr="00B901CA">
        <w:rPr>
          <w:sz w:val="28"/>
          <w:szCs w:val="28"/>
          <w:lang w:val="kk-KZ"/>
        </w:rPr>
        <w:t xml:space="preserve">4. </w:t>
      </w:r>
      <w:r w:rsidRPr="00B901CA">
        <w:rPr>
          <w:rStyle w:val="s19"/>
          <w:sz w:val="28"/>
          <w:szCs w:val="28"/>
          <w:lang w:val="kk-KZ"/>
        </w:rPr>
        <w:t>Нысанға басшы немесе есепке қол қою функциясы жүктелген адам және орындаушы қол қояды.</w:t>
      </w:r>
    </w:p>
    <w:p w14:paraId="507995FA" w14:textId="77777777" w:rsidR="00067599" w:rsidRPr="00B901CA" w:rsidRDefault="00067599" w:rsidP="00067599">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w:t>
      </w:r>
    </w:p>
    <w:p w14:paraId="637B6E23" w14:textId="77777777" w:rsidR="00067599" w:rsidRPr="00B901CA" w:rsidRDefault="00067599" w:rsidP="00067599">
      <w:pPr>
        <w:pStyle w:val="pj"/>
        <w:widowControl w:val="0"/>
        <w:spacing w:before="0" w:beforeAutospacing="0" w:after="0" w:afterAutospacing="0"/>
        <w:ind w:firstLine="709"/>
        <w:jc w:val="both"/>
        <w:rPr>
          <w:color w:val="auto"/>
          <w:sz w:val="28"/>
          <w:szCs w:val="28"/>
          <w:lang w:val="kk-KZ"/>
        </w:rPr>
      </w:pPr>
    </w:p>
    <w:p w14:paraId="4F0D9AF6"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6FD41EB4" w14:textId="77777777" w:rsidR="00067599" w:rsidRPr="00B901CA" w:rsidRDefault="00067599" w:rsidP="00067599">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w:t>
      </w:r>
    </w:p>
    <w:p w14:paraId="6C6ADF7E" w14:textId="642F5B18" w:rsidR="00C21385" w:rsidRPr="00B901CA" w:rsidRDefault="00067599" w:rsidP="00C21385">
      <w:pPr>
        <w:pStyle w:val="pc"/>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lastRenderedPageBreak/>
        <w:t>5</w:t>
      </w:r>
      <w:r w:rsidR="00C21385" w:rsidRPr="00B901CA">
        <w:rPr>
          <w:rStyle w:val="s0"/>
          <w:color w:val="auto"/>
          <w:sz w:val="28"/>
          <w:szCs w:val="28"/>
          <w:lang w:val="kk-KZ"/>
        </w:rPr>
        <w:t>. Нысанды Нормативтік құқықтық актілерді мемлекеттік тіркеу тізілімінде № 17008 болып тіркелген «</w:t>
      </w:r>
      <w:r w:rsidR="00C21385" w:rsidRPr="00B901CA">
        <w:rPr>
          <w:color w:val="auto"/>
          <w:sz w:val="28"/>
          <w:szCs w:val="28"/>
          <w:lang w:val="kk-KZ"/>
        </w:rPr>
        <w:t>Инвестициялық портфельді басқару жөніндегі қызметті жүзеге асыратын ұйымдар үшін пруденциялық нормативтердің түрлерін белгілеу, инвестициялық портфельді басқару жөніндегі қызметті жүзеге асыратын ұйымдар сақтауы міндетті пруденциялық нормативтердің мәндерін есептеу қағидаларын және әдістемесін бекіту туралы</w:t>
      </w:r>
      <w:r w:rsidR="00C21385" w:rsidRPr="00B901CA">
        <w:rPr>
          <w:rStyle w:val="s0"/>
          <w:color w:val="auto"/>
          <w:sz w:val="28"/>
          <w:szCs w:val="28"/>
          <w:lang w:val="kk-KZ"/>
        </w:rPr>
        <w:t>» Қазақстан Республикасы Ұлттық Банкі Басқармасының 2018 жылғы 27 сәуірдегі № 79 қаулысына сәйкес инвестициялық портфельді басқару жөніндегі қызметті жүзеге асыратын ұйымдар,  Нормативтік құқықтық актілерді мемлекеттік тіркеу тізілімінде № 17005 болып тіркелген «</w:t>
      </w:r>
      <w:r w:rsidR="00C21385" w:rsidRPr="00B901CA">
        <w:rPr>
          <w:color w:val="auto"/>
          <w:sz w:val="28"/>
          <w:szCs w:val="28"/>
          <w:lang w:val="kk-KZ"/>
        </w:rPr>
        <w:t>Бағалы қағаздар нарығында брокерлік және (немесе) дилерлік қызметті жүзеге асыратын ұйымдар үшін пруденциялық нормативтердің түрлерін белгілеу, бағалы қағаздар нарығында брокерлік және (немесе) дилерлік қызметті жүзеге асыратын ұйымдар сақтауы міндетті пруденциялық нормативтердің мәндерін есептеу қағидаларын және әдістемесін бекіту туралы</w:t>
      </w:r>
      <w:r w:rsidR="00C21385" w:rsidRPr="00B901CA">
        <w:rPr>
          <w:rStyle w:val="s0"/>
          <w:color w:val="auto"/>
          <w:sz w:val="28"/>
          <w:szCs w:val="28"/>
          <w:lang w:val="kk-KZ"/>
        </w:rPr>
        <w:t xml:space="preserve">» Қазақстан Республикасы Ұлттық Банкі Басқармасының </w:t>
      </w:r>
      <w:r w:rsidR="00C21385" w:rsidRPr="00B901CA">
        <w:rPr>
          <w:rStyle w:val="s0"/>
          <w:color w:val="auto"/>
          <w:sz w:val="28"/>
          <w:szCs w:val="28"/>
          <w:lang w:val="kk-KZ"/>
        </w:rPr>
        <w:br/>
        <w:t xml:space="preserve">2018 жылғы 27 сәуірдегі № 80 қаулысына сәйкес бағалы қағаздар нарығында брокерлік және (немесе) дилерлік қызметті жүзеге асыратын ұйымдар толтырады.    </w:t>
      </w:r>
    </w:p>
    <w:p w14:paraId="5B0CDA69"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6. </w:t>
      </w:r>
      <w:r w:rsidRPr="00B901CA">
        <w:rPr>
          <w:color w:val="auto"/>
          <w:sz w:val="28"/>
          <w:szCs w:val="28"/>
          <w:lang w:val="kk-KZ"/>
        </w:rPr>
        <w:t xml:space="preserve">Нысанды толтыру мақсаттары үшін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bookmarkStart w:id="4" w:name="sub1002797539"/>
      <w:r w:rsidRPr="00B901CA">
        <w:rPr>
          <w:rStyle w:val="s2"/>
          <w:color w:val="auto"/>
          <w:sz w:val="28"/>
          <w:szCs w:val="28"/>
          <w:u w:val="none"/>
          <w:lang w:val="kk-KZ"/>
        </w:rPr>
        <w:t>қаулысына</w:t>
      </w:r>
      <w:bookmarkEnd w:id="4"/>
      <w:r w:rsidRPr="00B901CA">
        <w:rPr>
          <w:color w:val="auto"/>
          <w:sz w:val="28"/>
          <w:szCs w:val="28"/>
          <w:lang w:val="kk-KZ"/>
        </w:rPr>
        <w:t xml:space="preserve"> сәйкес Мудис Инвесторс Сервис (Moody's Investors Service) және Фитч (Fitch) агенттіктерінің бағалары басқа рейтингтік агенттіктердің рейтингтік бағалары деп танылады.</w:t>
      </w:r>
    </w:p>
    <w:p w14:paraId="1723CEE1"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color w:val="auto"/>
          <w:sz w:val="28"/>
          <w:szCs w:val="28"/>
          <w:lang w:val="kk-KZ"/>
        </w:rPr>
        <w:t>7. Қаржы құралы Нысанда белгіленген екі немесе одан да көп өлшемшартқа сәйкес келген кезде қаржы құралының санатын Ұйым дербес анықтайды.</w:t>
      </w:r>
    </w:p>
    <w:p w14:paraId="53C45452"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color w:val="auto"/>
          <w:sz w:val="28"/>
          <w:szCs w:val="28"/>
          <w:lang w:val="kk-KZ"/>
        </w:rPr>
        <w:t>8. 5.4-жолда көрсетілген Ұйымның жылжымайтын мүлік түріндегі негізгі құрал-жабдықтары пруденциялық нормативтерді есептеу кезінде баланстық құны мен нарықтық құнының ең аз шамасының 100 (бір жүз) пайызы көлемінде ескеріледі.</w:t>
      </w:r>
    </w:p>
    <w:p w14:paraId="2DE3ABAD"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color w:val="auto"/>
          <w:sz w:val="28"/>
          <w:szCs w:val="28"/>
          <w:lang w:val="kk-KZ"/>
        </w:rPr>
        <w:t>Пруденциялық нормативтерді есептеу кезінде ескерілетін негізгі құрал-жабдықтардың нарықтық құнын анықтау үшін Ұйым олардың құнын жылына бір реттен сиретпей бағалаушы арқылы бағалайды.</w:t>
      </w:r>
    </w:p>
    <w:p w14:paraId="123DD62E"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color w:val="auto"/>
          <w:sz w:val="28"/>
          <w:szCs w:val="28"/>
          <w:lang w:val="kk-KZ"/>
        </w:rPr>
        <w:t>9. 3-бағанда есепті кезеңнің соңғы күнтізбелік күнінің соңындағы деректер толтырылады.</w:t>
      </w:r>
    </w:p>
    <w:p w14:paraId="694E5D61"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lastRenderedPageBreak/>
        <w:t>10. 5-бағанда 3 және 4-бағандарда көрсетілген деректердің көбейтіндісі ретінде есептелген, есепті кезеңнің соңғы күнтізбелік күнінің соңында есептелетін сома толтырылады.</w:t>
      </w:r>
    </w:p>
    <w:p w14:paraId="752C1227" w14:textId="7E6134B1" w:rsidR="00067599" w:rsidRPr="00B901CA" w:rsidRDefault="00C21385" w:rsidP="00C2138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11. </w:t>
      </w:r>
      <w:r w:rsidRPr="00B901CA">
        <w:rPr>
          <w:rStyle w:val="s19"/>
          <w:color w:val="auto"/>
          <w:sz w:val="28"/>
          <w:szCs w:val="28"/>
          <w:lang w:val="kk-KZ"/>
        </w:rPr>
        <w:t>Мәліметтер болмаған жағдайда, Нысан толтырылмай ұсынылады.</w:t>
      </w:r>
      <w:r w:rsidR="00067599" w:rsidRPr="00B901CA">
        <w:rPr>
          <w:color w:val="auto"/>
          <w:sz w:val="28"/>
          <w:szCs w:val="28"/>
          <w:lang w:val="kk-KZ"/>
        </w:rPr>
        <w:br w:type="page"/>
      </w:r>
    </w:p>
    <w:p w14:paraId="49EB2059" w14:textId="77777777" w:rsidR="00987CC1" w:rsidRPr="00B901CA" w:rsidRDefault="00987CC1" w:rsidP="00987CC1">
      <w:pPr>
        <w:ind w:left="5954"/>
        <w:rPr>
          <w:sz w:val="28"/>
          <w:szCs w:val="28"/>
          <w:lang w:val="kk-KZ"/>
        </w:rPr>
      </w:pPr>
      <w:r w:rsidRPr="00B901CA">
        <w:rPr>
          <w:sz w:val="28"/>
          <w:szCs w:val="28"/>
          <w:lang w:val="kk-KZ"/>
        </w:rPr>
        <w:lastRenderedPageBreak/>
        <w:t>Қаулыға</w:t>
      </w:r>
    </w:p>
    <w:p w14:paraId="5C44DF4E" w14:textId="59E025E8" w:rsidR="00987CC1" w:rsidRPr="00B901CA" w:rsidRDefault="00987CC1" w:rsidP="00987CC1">
      <w:pPr>
        <w:ind w:left="5954"/>
        <w:rPr>
          <w:sz w:val="28"/>
          <w:szCs w:val="28"/>
          <w:lang w:val="kk-KZ"/>
        </w:rPr>
      </w:pPr>
      <w:r w:rsidRPr="00B901CA">
        <w:rPr>
          <w:sz w:val="28"/>
          <w:szCs w:val="28"/>
          <w:lang w:val="kk-KZ"/>
        </w:rPr>
        <w:t>16-қосымша</w:t>
      </w:r>
    </w:p>
    <w:p w14:paraId="59379F88" w14:textId="77777777" w:rsidR="00987CC1" w:rsidRPr="00B901CA" w:rsidRDefault="00987CC1" w:rsidP="00987CC1">
      <w:pPr>
        <w:ind w:left="5954"/>
        <w:jc w:val="right"/>
        <w:rPr>
          <w:sz w:val="28"/>
          <w:szCs w:val="28"/>
          <w:lang w:val="kk-KZ"/>
        </w:rPr>
      </w:pPr>
    </w:p>
    <w:p w14:paraId="45F00956" w14:textId="77777777" w:rsidR="00987CC1" w:rsidRPr="00B901CA" w:rsidRDefault="00987CC1" w:rsidP="00987CC1">
      <w:pPr>
        <w:ind w:left="5954"/>
        <w:jc w:val="right"/>
        <w:rPr>
          <w:sz w:val="28"/>
          <w:szCs w:val="28"/>
          <w:lang w:val="kk-KZ"/>
        </w:rPr>
      </w:pPr>
    </w:p>
    <w:p w14:paraId="24A2F56C" w14:textId="77777777" w:rsidR="00987CC1" w:rsidRPr="00B901CA" w:rsidRDefault="00987CC1" w:rsidP="00987CC1">
      <w:pPr>
        <w:widowControl w:val="0"/>
        <w:ind w:firstLine="5954"/>
        <w:rPr>
          <w:bCs/>
          <w:sz w:val="28"/>
          <w:szCs w:val="28"/>
          <w:lang w:val="kk-KZ"/>
        </w:rPr>
      </w:pPr>
      <w:r w:rsidRPr="00B901CA">
        <w:rPr>
          <w:bCs/>
          <w:sz w:val="28"/>
          <w:szCs w:val="28"/>
          <w:lang w:val="kk-KZ"/>
        </w:rPr>
        <w:t>Қазақстан Республикасы</w:t>
      </w:r>
    </w:p>
    <w:p w14:paraId="1AADE729" w14:textId="77777777" w:rsidR="00987CC1" w:rsidRPr="00B901CA" w:rsidRDefault="00987CC1" w:rsidP="00987CC1">
      <w:pPr>
        <w:widowControl w:val="0"/>
        <w:ind w:firstLine="5954"/>
        <w:rPr>
          <w:bCs/>
          <w:sz w:val="28"/>
          <w:szCs w:val="28"/>
          <w:lang w:val="kk-KZ"/>
        </w:rPr>
      </w:pPr>
      <w:r w:rsidRPr="00B901CA">
        <w:rPr>
          <w:bCs/>
          <w:sz w:val="28"/>
          <w:szCs w:val="28"/>
          <w:lang w:val="kk-KZ"/>
        </w:rPr>
        <w:t>Ұлттық Банкі Басқармасының</w:t>
      </w:r>
    </w:p>
    <w:p w14:paraId="1C89C8D8" w14:textId="77777777" w:rsidR="00987CC1" w:rsidRPr="00B901CA" w:rsidRDefault="00987CC1" w:rsidP="00987CC1">
      <w:pPr>
        <w:widowControl w:val="0"/>
        <w:ind w:firstLine="5954"/>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14:paraId="6CEABBBE" w14:textId="77777777" w:rsidR="00987CC1" w:rsidRPr="00B901CA" w:rsidRDefault="00987CC1" w:rsidP="00987CC1">
      <w:pPr>
        <w:widowControl w:val="0"/>
        <w:ind w:firstLine="5954"/>
        <w:rPr>
          <w:bCs/>
          <w:sz w:val="28"/>
          <w:szCs w:val="28"/>
          <w:lang w:val="kk-KZ"/>
        </w:rPr>
      </w:pPr>
      <w:r w:rsidRPr="00B901CA">
        <w:rPr>
          <w:bCs/>
          <w:sz w:val="28"/>
          <w:szCs w:val="28"/>
          <w:lang w:val="kk-KZ"/>
        </w:rPr>
        <w:t>№ 211 қаулысына</w:t>
      </w:r>
    </w:p>
    <w:p w14:paraId="21F94396" w14:textId="46B9BEB2" w:rsidR="00987CC1" w:rsidRPr="00B901CA" w:rsidRDefault="00987CC1" w:rsidP="00987CC1">
      <w:pPr>
        <w:suppressAutoHyphens/>
        <w:ind w:left="5954"/>
        <w:rPr>
          <w:sz w:val="28"/>
          <w:szCs w:val="28"/>
          <w:lang w:val="kk-KZ"/>
        </w:rPr>
      </w:pPr>
      <w:r w:rsidRPr="00B901CA">
        <w:rPr>
          <w:bCs/>
          <w:sz w:val="28"/>
          <w:szCs w:val="28"/>
          <w:lang w:val="kk-KZ"/>
        </w:rPr>
        <w:t>27-қосымша</w:t>
      </w:r>
      <w:r w:rsidRPr="00B901CA">
        <w:rPr>
          <w:sz w:val="28"/>
          <w:szCs w:val="28"/>
          <w:lang w:val="kk-KZ"/>
        </w:rPr>
        <w:t xml:space="preserve"> </w:t>
      </w:r>
    </w:p>
    <w:p w14:paraId="43A2B6CB" w14:textId="2787C6AC" w:rsidR="001B132F" w:rsidRPr="00B901CA" w:rsidRDefault="001B132F" w:rsidP="001B132F">
      <w:pPr>
        <w:pStyle w:val="pr"/>
        <w:widowControl w:val="0"/>
        <w:spacing w:before="0" w:beforeAutospacing="0" w:after="0" w:afterAutospacing="0"/>
        <w:rPr>
          <w:color w:val="auto"/>
          <w:sz w:val="28"/>
          <w:szCs w:val="28"/>
          <w:lang w:val="kk-KZ"/>
        </w:rPr>
      </w:pPr>
      <w:r w:rsidRPr="00B901CA">
        <w:rPr>
          <w:color w:val="auto"/>
          <w:sz w:val="28"/>
          <w:szCs w:val="28"/>
          <w:lang w:val="kk-KZ"/>
        </w:rPr>
        <w:t> </w:t>
      </w:r>
    </w:p>
    <w:p w14:paraId="1EDD75C0" w14:textId="77777777" w:rsidR="00A86B17" w:rsidRPr="00B901CA" w:rsidRDefault="00A86B17" w:rsidP="001B132F">
      <w:pPr>
        <w:pStyle w:val="pr"/>
        <w:widowControl w:val="0"/>
        <w:spacing w:before="0" w:beforeAutospacing="0" w:after="0" w:afterAutospacing="0"/>
        <w:rPr>
          <w:color w:val="auto"/>
          <w:sz w:val="28"/>
          <w:szCs w:val="28"/>
          <w:lang w:val="kk-KZ"/>
        </w:rPr>
      </w:pPr>
    </w:p>
    <w:p w14:paraId="3945FF6D" w14:textId="77777777" w:rsidR="001804D6" w:rsidRPr="00B901CA" w:rsidRDefault="001804D6" w:rsidP="001804D6">
      <w:pPr>
        <w:widowControl w:val="0"/>
        <w:ind w:firstLine="709"/>
        <w:jc w:val="center"/>
        <w:rPr>
          <w:b/>
          <w:bCs/>
          <w:sz w:val="28"/>
          <w:szCs w:val="28"/>
          <w:lang w:val="kk-KZ"/>
        </w:rPr>
      </w:pPr>
      <w:r w:rsidRPr="00B901CA">
        <w:rPr>
          <w:b/>
          <w:bCs/>
          <w:sz w:val="28"/>
          <w:szCs w:val="28"/>
          <w:lang w:val="kk-KZ"/>
        </w:rPr>
        <w:t>Әкімшілік деректерді жинауға арналған нысан</w:t>
      </w:r>
    </w:p>
    <w:p w14:paraId="4D64CDDE" w14:textId="77777777" w:rsidR="001804D6" w:rsidRPr="00B901CA" w:rsidRDefault="001804D6" w:rsidP="001804D6">
      <w:pPr>
        <w:widowControl w:val="0"/>
        <w:ind w:firstLine="709"/>
        <w:jc w:val="right"/>
        <w:rPr>
          <w:bCs/>
          <w:sz w:val="28"/>
          <w:szCs w:val="28"/>
          <w:lang w:val="kk-KZ"/>
        </w:rPr>
      </w:pPr>
      <w:r w:rsidRPr="00B901CA">
        <w:rPr>
          <w:bCs/>
          <w:sz w:val="28"/>
          <w:szCs w:val="28"/>
          <w:lang w:val="kk-KZ"/>
        </w:rPr>
        <w:t xml:space="preserve"> </w:t>
      </w:r>
    </w:p>
    <w:p w14:paraId="2F3A8C40" w14:textId="77777777" w:rsidR="001804D6" w:rsidRPr="00B901CA" w:rsidRDefault="001804D6" w:rsidP="001804D6">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74233B7A" w14:textId="77777777" w:rsidR="001804D6" w:rsidRPr="00B901CA" w:rsidRDefault="001804D6" w:rsidP="001804D6">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36230189" w14:textId="4FF8D18D" w:rsidR="001B132F" w:rsidRPr="00B901CA" w:rsidRDefault="001B132F" w:rsidP="001B132F">
      <w:pPr>
        <w:pStyle w:val="pj"/>
        <w:widowControl w:val="0"/>
        <w:spacing w:before="0" w:beforeAutospacing="0" w:after="0" w:afterAutospacing="0"/>
        <w:rPr>
          <w:rStyle w:val="s0"/>
          <w:color w:val="auto"/>
          <w:sz w:val="28"/>
          <w:szCs w:val="28"/>
        </w:rPr>
      </w:pPr>
      <w:r w:rsidRPr="00B901CA">
        <w:rPr>
          <w:rStyle w:val="s0"/>
          <w:color w:val="auto"/>
          <w:sz w:val="28"/>
          <w:szCs w:val="28"/>
        </w:rPr>
        <w:t> </w:t>
      </w:r>
    </w:p>
    <w:p w14:paraId="178BEA63" w14:textId="77777777" w:rsidR="009C0C60" w:rsidRPr="00B901CA" w:rsidRDefault="009C0C60" w:rsidP="001B132F">
      <w:pPr>
        <w:pStyle w:val="pj"/>
        <w:widowControl w:val="0"/>
        <w:spacing w:before="0" w:beforeAutospacing="0" w:after="0" w:afterAutospacing="0"/>
        <w:rPr>
          <w:color w:val="auto"/>
          <w:sz w:val="28"/>
          <w:szCs w:val="28"/>
        </w:rPr>
      </w:pPr>
    </w:p>
    <w:p w14:paraId="77FEC3A0" w14:textId="501FBA8B" w:rsidR="001B132F" w:rsidRPr="00B901CA" w:rsidRDefault="00F94E22" w:rsidP="001B132F">
      <w:pPr>
        <w:pStyle w:val="pc"/>
        <w:widowControl w:val="0"/>
        <w:spacing w:before="0" w:beforeAutospacing="0" w:after="0" w:afterAutospacing="0"/>
        <w:jc w:val="center"/>
        <w:rPr>
          <w:color w:val="auto"/>
          <w:sz w:val="28"/>
          <w:szCs w:val="28"/>
        </w:rPr>
      </w:pPr>
      <w:r w:rsidRPr="00B901CA">
        <w:rPr>
          <w:rStyle w:val="s1"/>
          <w:color w:val="auto"/>
          <w:sz w:val="28"/>
          <w:szCs w:val="28"/>
        </w:rPr>
        <w:t>Инвестициялау лимиттерін сақтау туралы есеп</w:t>
      </w:r>
    </w:p>
    <w:p w14:paraId="03A3CFAF" w14:textId="77777777" w:rsidR="001B132F" w:rsidRPr="00B901CA" w:rsidRDefault="001B132F" w:rsidP="001B132F">
      <w:pPr>
        <w:pStyle w:val="pj"/>
        <w:widowControl w:val="0"/>
        <w:spacing w:before="0" w:beforeAutospacing="0" w:after="0" w:afterAutospacing="0"/>
        <w:rPr>
          <w:color w:val="auto"/>
          <w:sz w:val="28"/>
          <w:szCs w:val="28"/>
        </w:rPr>
      </w:pPr>
      <w:r w:rsidRPr="00B901CA">
        <w:rPr>
          <w:rStyle w:val="s0"/>
          <w:color w:val="auto"/>
          <w:sz w:val="28"/>
          <w:szCs w:val="28"/>
        </w:rPr>
        <w:t> </w:t>
      </w:r>
    </w:p>
    <w:p w14:paraId="3E63181C" w14:textId="196AB019" w:rsidR="001B132F" w:rsidRPr="00B901CA" w:rsidRDefault="00B7494A" w:rsidP="001B132F">
      <w:pPr>
        <w:pStyle w:val="pj"/>
        <w:widowControl w:val="0"/>
        <w:spacing w:before="0" w:beforeAutospacing="0" w:after="0" w:afterAutospacing="0"/>
        <w:ind w:firstLine="709"/>
        <w:jc w:val="both"/>
        <w:rPr>
          <w:color w:val="auto"/>
          <w:sz w:val="28"/>
          <w:szCs w:val="28"/>
        </w:rPr>
      </w:pPr>
      <w:r w:rsidRPr="00B901CA">
        <w:rPr>
          <w:bCs/>
          <w:color w:val="auto"/>
          <w:sz w:val="28"/>
          <w:szCs w:val="28"/>
        </w:rPr>
        <w:t xml:space="preserve">Әкімшілік деректер нысанының индексі: </w:t>
      </w:r>
      <w:r w:rsidR="001B132F" w:rsidRPr="00B901CA">
        <w:rPr>
          <w:rStyle w:val="s0"/>
          <w:color w:val="auto"/>
          <w:sz w:val="28"/>
          <w:szCs w:val="28"/>
        </w:rPr>
        <w:t>1-LIMITS-NPF</w:t>
      </w:r>
    </w:p>
    <w:p w14:paraId="3C1B2498" w14:textId="77777777" w:rsidR="00F94E22" w:rsidRPr="00B901CA" w:rsidRDefault="00F94E22" w:rsidP="00F94E22">
      <w:pPr>
        <w:pStyle w:val="pj"/>
        <w:spacing w:before="0" w:beforeAutospacing="0" w:after="0" w:afterAutospacing="0"/>
        <w:ind w:firstLine="709"/>
        <w:jc w:val="both"/>
        <w:rPr>
          <w:color w:val="auto"/>
          <w:sz w:val="28"/>
          <w:szCs w:val="28"/>
          <w:lang w:val="kk-KZ"/>
        </w:rPr>
      </w:pPr>
      <w:r w:rsidRPr="00B901CA">
        <w:rPr>
          <w:color w:val="auto"/>
          <w:sz w:val="28"/>
          <w:szCs w:val="28"/>
          <w:lang w:val="kk-KZ"/>
        </w:rPr>
        <w:t>Кезеңділігі: ай сайын</w:t>
      </w:r>
    </w:p>
    <w:p w14:paraId="7857B368" w14:textId="77777777" w:rsidR="00F94E22" w:rsidRPr="00B901CA" w:rsidRDefault="00F94E22" w:rsidP="00F94E22">
      <w:pPr>
        <w:pStyle w:val="pj"/>
        <w:spacing w:before="0" w:beforeAutospacing="0" w:after="0" w:afterAutospacing="0"/>
        <w:ind w:firstLine="709"/>
        <w:jc w:val="both"/>
        <w:rPr>
          <w:color w:val="auto"/>
          <w:sz w:val="28"/>
          <w:szCs w:val="28"/>
          <w:lang w:val="kk-KZ"/>
        </w:rPr>
      </w:pPr>
      <w:r w:rsidRPr="00B901CA">
        <w:rPr>
          <w:color w:val="auto"/>
          <w:sz w:val="28"/>
          <w:szCs w:val="28"/>
          <w:lang w:val="kk-KZ"/>
        </w:rPr>
        <w:t>Есепті кезеңі: 20 __ жылғы «___» ________ жағдай бойынша</w:t>
      </w:r>
    </w:p>
    <w:p w14:paraId="578A94F7" w14:textId="77777777" w:rsidR="00F94E22" w:rsidRPr="00B901CA" w:rsidRDefault="00F94E22" w:rsidP="00F94E22">
      <w:pPr>
        <w:pStyle w:val="pj"/>
        <w:spacing w:before="0" w:beforeAutospacing="0" w:after="0" w:afterAutospacing="0"/>
        <w:ind w:firstLine="709"/>
        <w:jc w:val="both"/>
        <w:rPr>
          <w:color w:val="auto"/>
          <w:sz w:val="28"/>
          <w:szCs w:val="28"/>
          <w:lang w:val="kk-KZ"/>
        </w:rPr>
      </w:pPr>
      <w:r w:rsidRPr="00B901CA">
        <w:rPr>
          <w:color w:val="auto"/>
          <w:sz w:val="28"/>
          <w:szCs w:val="28"/>
          <w:lang w:val="kk-KZ"/>
        </w:rPr>
        <w:t>Ақпаратты ұсынатын тұлғалар тобы: зейнетақы активтері сенімгерлік басқаруға берілген инвестициялық портфельді басқарушы (бұдан әрі – сенімгерлік басқарушы)</w:t>
      </w:r>
    </w:p>
    <w:p w14:paraId="72B06711" w14:textId="37A1D421" w:rsidR="001B132F" w:rsidRPr="00B901CA" w:rsidRDefault="00F94E22" w:rsidP="00F94E22">
      <w:pPr>
        <w:pStyle w:val="pj"/>
        <w:widowControl w:val="0"/>
        <w:spacing w:before="0" w:beforeAutospacing="0" w:after="0" w:afterAutospacing="0"/>
        <w:ind w:firstLine="709"/>
        <w:jc w:val="both"/>
        <w:rPr>
          <w:color w:val="auto"/>
          <w:sz w:val="28"/>
          <w:szCs w:val="28"/>
          <w:lang w:val="kk-KZ"/>
        </w:rPr>
        <w:sectPr w:rsidR="001B132F" w:rsidRPr="00B901CA" w:rsidSect="00DA6FCA">
          <w:type w:val="nextColumn"/>
          <w:pgSz w:w="11906" w:h="16838"/>
          <w:pgMar w:top="1418" w:right="851" w:bottom="1418" w:left="1418" w:header="709" w:footer="709" w:gutter="0"/>
          <w:paperSrc w:first="15" w:other="15"/>
          <w:cols w:space="708"/>
          <w:docGrid w:linePitch="360"/>
        </w:sectPr>
      </w:pPr>
      <w:r w:rsidRPr="00B901CA">
        <w:rPr>
          <w:color w:val="auto"/>
          <w:sz w:val="28"/>
          <w:szCs w:val="28"/>
          <w:lang w:val="kk-KZ"/>
        </w:rPr>
        <w:t>Әкімшілік деректер нысанын ұсыну мерзімі: есепті айдан кейінгі айдың 5 (бесінші) жұмыс күнінен кешіктірмей, ай сайын</w:t>
      </w:r>
    </w:p>
    <w:p w14:paraId="1BC14C59" w14:textId="77777777" w:rsidR="00C21385" w:rsidRPr="00B901CA" w:rsidRDefault="00C21385" w:rsidP="00C21385">
      <w:pPr>
        <w:pStyle w:val="pc"/>
        <w:spacing w:before="0" w:beforeAutospacing="0" w:after="0" w:afterAutospacing="0"/>
        <w:ind w:firstLine="709"/>
        <w:rPr>
          <w:color w:val="auto"/>
          <w:sz w:val="28"/>
          <w:szCs w:val="28"/>
          <w:lang w:val="kk-KZ"/>
        </w:rPr>
      </w:pPr>
      <w:r w:rsidRPr="00B901CA">
        <w:rPr>
          <w:color w:val="auto"/>
          <w:sz w:val="28"/>
          <w:szCs w:val="28"/>
          <w:lang w:val="kk-KZ"/>
        </w:rPr>
        <w:lastRenderedPageBreak/>
        <w:t>1-кесте. Эмитенттің бір шығарылымының борыштық бағалы қағаздарына</w:t>
      </w:r>
    </w:p>
    <w:p w14:paraId="619AC01B" w14:textId="77777777" w:rsidR="00C21385" w:rsidRPr="00B901CA" w:rsidRDefault="00C21385" w:rsidP="00C21385">
      <w:pPr>
        <w:pStyle w:val="pc"/>
        <w:spacing w:before="0" w:beforeAutospacing="0" w:after="0" w:afterAutospacing="0"/>
        <w:ind w:firstLine="709"/>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59"/>
        <w:gridCol w:w="1964"/>
        <w:gridCol w:w="2776"/>
        <w:gridCol w:w="2587"/>
        <w:gridCol w:w="2991"/>
        <w:gridCol w:w="3672"/>
      </w:tblGrid>
      <w:tr w:rsidR="00B901CA" w:rsidRPr="00BE71B1" w14:paraId="6A55942D" w14:textId="77777777" w:rsidTr="000D7D70">
        <w:trPr>
          <w:jc w:val="center"/>
        </w:trPr>
        <w:tc>
          <w:tcPr>
            <w:tcW w:w="192" w:type="pct"/>
            <w:shd w:val="clear" w:color="auto" w:fill="auto"/>
            <w:tcMar>
              <w:top w:w="0" w:type="dxa"/>
              <w:left w:w="108" w:type="dxa"/>
              <w:bottom w:w="0" w:type="dxa"/>
              <w:right w:w="108" w:type="dxa"/>
            </w:tcMar>
            <w:hideMark/>
          </w:tcPr>
          <w:p w14:paraId="08C8BA7B"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w:t>
            </w:r>
          </w:p>
        </w:tc>
        <w:tc>
          <w:tcPr>
            <w:tcW w:w="675" w:type="pct"/>
            <w:shd w:val="clear" w:color="auto" w:fill="auto"/>
            <w:tcMar>
              <w:top w:w="0" w:type="dxa"/>
              <w:left w:w="108" w:type="dxa"/>
              <w:bottom w:w="0" w:type="dxa"/>
              <w:right w:w="108" w:type="dxa"/>
            </w:tcMar>
            <w:hideMark/>
          </w:tcPr>
          <w:p w14:paraId="17A6BF07" w14:textId="77777777" w:rsidR="00C21385" w:rsidRPr="00B901CA" w:rsidRDefault="00C21385" w:rsidP="000D7D70">
            <w:pPr>
              <w:pStyle w:val="pc"/>
              <w:spacing w:before="0" w:beforeAutospacing="0" w:after="0" w:afterAutospacing="0"/>
              <w:jc w:val="center"/>
              <w:rPr>
                <w:color w:val="auto"/>
                <w:szCs w:val="22"/>
                <w:lang w:val="kk-KZ"/>
              </w:rPr>
            </w:pPr>
            <w:r w:rsidRPr="00B901CA">
              <w:rPr>
                <w:color w:val="auto"/>
                <w:szCs w:val="22"/>
                <w:lang w:val="kk-KZ"/>
              </w:rPr>
              <w:t>Эмитенттің атауы</w:t>
            </w:r>
          </w:p>
        </w:tc>
        <w:tc>
          <w:tcPr>
            <w:tcW w:w="954" w:type="pct"/>
            <w:shd w:val="clear" w:color="auto" w:fill="auto"/>
            <w:tcMar>
              <w:top w:w="0" w:type="dxa"/>
              <w:left w:w="108" w:type="dxa"/>
              <w:bottom w:w="0" w:type="dxa"/>
              <w:right w:w="108" w:type="dxa"/>
            </w:tcMar>
            <w:hideMark/>
          </w:tcPr>
          <w:p w14:paraId="72FB27D0" w14:textId="77777777" w:rsidR="00C21385" w:rsidRPr="00B901CA" w:rsidRDefault="00C21385" w:rsidP="000D7D70">
            <w:pPr>
              <w:pStyle w:val="pc"/>
              <w:spacing w:before="0" w:beforeAutospacing="0" w:after="0" w:afterAutospacing="0"/>
              <w:jc w:val="center"/>
              <w:rPr>
                <w:color w:val="auto"/>
                <w:szCs w:val="22"/>
                <w:lang w:val="kk-KZ"/>
              </w:rPr>
            </w:pPr>
            <w:r w:rsidRPr="00B901CA">
              <w:rPr>
                <w:color w:val="auto"/>
                <w:szCs w:val="22"/>
                <w:lang w:val="kk-KZ"/>
              </w:rPr>
              <w:t>Сәйкестендіру нөмірі</w:t>
            </w:r>
          </w:p>
        </w:tc>
        <w:tc>
          <w:tcPr>
            <w:tcW w:w="889" w:type="pct"/>
            <w:shd w:val="clear" w:color="auto" w:fill="auto"/>
            <w:tcMar>
              <w:top w:w="0" w:type="dxa"/>
              <w:left w:w="108" w:type="dxa"/>
              <w:bottom w:w="0" w:type="dxa"/>
              <w:right w:w="108" w:type="dxa"/>
            </w:tcMar>
            <w:hideMark/>
          </w:tcPr>
          <w:p w14:paraId="28334037" w14:textId="77777777" w:rsidR="00C21385" w:rsidRPr="00B901CA" w:rsidRDefault="00C21385" w:rsidP="000D7D70">
            <w:pPr>
              <w:pStyle w:val="pc"/>
              <w:spacing w:before="0" w:beforeAutospacing="0" w:after="0" w:afterAutospacing="0"/>
              <w:jc w:val="center"/>
              <w:rPr>
                <w:color w:val="auto"/>
                <w:szCs w:val="22"/>
                <w:lang w:val="kk-KZ"/>
              </w:rPr>
            </w:pPr>
            <w:r w:rsidRPr="00B901CA">
              <w:rPr>
                <w:color w:val="auto"/>
                <w:szCs w:val="22"/>
                <w:lang w:val="kk-KZ"/>
              </w:rPr>
              <w:t>Осы шығарылымның орналастырылған борыштық бағалы қағаздарының жалпы саны (дана)</w:t>
            </w:r>
          </w:p>
        </w:tc>
        <w:tc>
          <w:tcPr>
            <w:tcW w:w="1028" w:type="pct"/>
            <w:shd w:val="clear" w:color="auto" w:fill="auto"/>
            <w:tcMar>
              <w:top w:w="0" w:type="dxa"/>
              <w:left w:w="108" w:type="dxa"/>
              <w:bottom w:w="0" w:type="dxa"/>
              <w:right w:w="108" w:type="dxa"/>
            </w:tcMar>
            <w:hideMark/>
          </w:tcPr>
          <w:p w14:paraId="513335F4" w14:textId="77777777" w:rsidR="00C21385" w:rsidRPr="00B901CA" w:rsidRDefault="00C21385" w:rsidP="000D7D70">
            <w:pPr>
              <w:pStyle w:val="pc"/>
              <w:spacing w:before="0" w:beforeAutospacing="0" w:after="0" w:afterAutospacing="0"/>
              <w:jc w:val="center"/>
              <w:rPr>
                <w:color w:val="auto"/>
                <w:szCs w:val="22"/>
                <w:lang w:val="kk-KZ"/>
              </w:rPr>
            </w:pPr>
            <w:r w:rsidRPr="00B901CA">
              <w:rPr>
                <w:color w:val="auto"/>
                <w:szCs w:val="22"/>
                <w:lang w:val="kk-KZ"/>
              </w:rPr>
              <w:t>Зейнетақы активтері есебінен сатып алынған осы шығарылымның бағалы қағаздарының саны (дана)</w:t>
            </w:r>
          </w:p>
        </w:tc>
        <w:tc>
          <w:tcPr>
            <w:tcW w:w="1262" w:type="pct"/>
            <w:shd w:val="clear" w:color="auto" w:fill="auto"/>
            <w:tcMar>
              <w:top w:w="0" w:type="dxa"/>
              <w:left w:w="108" w:type="dxa"/>
              <w:bottom w:w="0" w:type="dxa"/>
              <w:right w:w="108" w:type="dxa"/>
            </w:tcMar>
            <w:hideMark/>
          </w:tcPr>
          <w:p w14:paraId="34A99F6B" w14:textId="77777777" w:rsidR="00C21385" w:rsidRPr="00B901CA" w:rsidRDefault="00C21385" w:rsidP="000D7D70">
            <w:pPr>
              <w:pStyle w:val="pc"/>
              <w:spacing w:before="0" w:beforeAutospacing="0" w:after="0" w:afterAutospacing="0"/>
              <w:jc w:val="center"/>
              <w:rPr>
                <w:color w:val="auto"/>
                <w:szCs w:val="22"/>
                <w:lang w:val="kk-KZ"/>
              </w:rPr>
            </w:pPr>
            <w:r w:rsidRPr="00B901CA">
              <w:rPr>
                <w:color w:val="auto"/>
                <w:szCs w:val="22"/>
                <w:lang w:val="kk-KZ"/>
              </w:rPr>
              <w:t>Зейнетақы активтері есебінен осы шығарылымның орналастырылған борыштық бағалы қағаздарының жалпы санының пайызбен жиынтығы</w:t>
            </w:r>
          </w:p>
        </w:tc>
      </w:tr>
      <w:tr w:rsidR="00B901CA" w:rsidRPr="00B901CA" w14:paraId="5DFC50A9" w14:textId="77777777" w:rsidTr="000D7D70">
        <w:trPr>
          <w:jc w:val="center"/>
        </w:trPr>
        <w:tc>
          <w:tcPr>
            <w:tcW w:w="192" w:type="pct"/>
            <w:shd w:val="clear" w:color="auto" w:fill="auto"/>
            <w:tcMar>
              <w:top w:w="0" w:type="dxa"/>
              <w:left w:w="108" w:type="dxa"/>
              <w:bottom w:w="0" w:type="dxa"/>
              <w:right w:w="108" w:type="dxa"/>
            </w:tcMar>
            <w:hideMark/>
          </w:tcPr>
          <w:p w14:paraId="7022670C"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1</w:t>
            </w:r>
          </w:p>
        </w:tc>
        <w:tc>
          <w:tcPr>
            <w:tcW w:w="675" w:type="pct"/>
            <w:shd w:val="clear" w:color="auto" w:fill="auto"/>
            <w:tcMar>
              <w:top w:w="0" w:type="dxa"/>
              <w:left w:w="108" w:type="dxa"/>
              <w:bottom w:w="0" w:type="dxa"/>
              <w:right w:w="108" w:type="dxa"/>
            </w:tcMar>
            <w:hideMark/>
          </w:tcPr>
          <w:p w14:paraId="72D83C5B"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2</w:t>
            </w:r>
          </w:p>
        </w:tc>
        <w:tc>
          <w:tcPr>
            <w:tcW w:w="954" w:type="pct"/>
            <w:shd w:val="clear" w:color="auto" w:fill="auto"/>
            <w:tcMar>
              <w:top w:w="0" w:type="dxa"/>
              <w:left w:w="108" w:type="dxa"/>
              <w:bottom w:w="0" w:type="dxa"/>
              <w:right w:w="108" w:type="dxa"/>
            </w:tcMar>
            <w:hideMark/>
          </w:tcPr>
          <w:p w14:paraId="6C9058C8"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3</w:t>
            </w:r>
          </w:p>
        </w:tc>
        <w:tc>
          <w:tcPr>
            <w:tcW w:w="889" w:type="pct"/>
            <w:shd w:val="clear" w:color="auto" w:fill="auto"/>
            <w:tcMar>
              <w:top w:w="0" w:type="dxa"/>
              <w:left w:w="108" w:type="dxa"/>
              <w:bottom w:w="0" w:type="dxa"/>
              <w:right w:w="108" w:type="dxa"/>
            </w:tcMar>
            <w:hideMark/>
          </w:tcPr>
          <w:p w14:paraId="78AAD5E2"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4</w:t>
            </w:r>
          </w:p>
        </w:tc>
        <w:tc>
          <w:tcPr>
            <w:tcW w:w="1028" w:type="pct"/>
            <w:shd w:val="clear" w:color="auto" w:fill="auto"/>
            <w:tcMar>
              <w:top w:w="0" w:type="dxa"/>
              <w:left w:w="108" w:type="dxa"/>
              <w:bottom w:w="0" w:type="dxa"/>
              <w:right w:w="108" w:type="dxa"/>
            </w:tcMar>
            <w:hideMark/>
          </w:tcPr>
          <w:p w14:paraId="4CDC283A"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5</w:t>
            </w:r>
          </w:p>
        </w:tc>
        <w:tc>
          <w:tcPr>
            <w:tcW w:w="1262" w:type="pct"/>
            <w:shd w:val="clear" w:color="auto" w:fill="auto"/>
            <w:tcMar>
              <w:top w:w="0" w:type="dxa"/>
              <w:left w:w="108" w:type="dxa"/>
              <w:bottom w:w="0" w:type="dxa"/>
              <w:right w:w="108" w:type="dxa"/>
            </w:tcMar>
            <w:hideMark/>
          </w:tcPr>
          <w:p w14:paraId="35000CEB"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6</w:t>
            </w:r>
          </w:p>
        </w:tc>
      </w:tr>
      <w:tr w:rsidR="00B901CA" w:rsidRPr="00B901CA" w14:paraId="00047123" w14:textId="77777777" w:rsidTr="000D7D70">
        <w:trPr>
          <w:jc w:val="center"/>
        </w:trPr>
        <w:tc>
          <w:tcPr>
            <w:tcW w:w="192" w:type="pct"/>
            <w:shd w:val="clear" w:color="auto" w:fill="auto"/>
            <w:tcMar>
              <w:top w:w="0" w:type="dxa"/>
              <w:left w:w="108" w:type="dxa"/>
              <w:bottom w:w="0" w:type="dxa"/>
              <w:right w:w="108" w:type="dxa"/>
            </w:tcMar>
            <w:hideMark/>
          </w:tcPr>
          <w:p w14:paraId="33AF5390" w14:textId="77777777" w:rsidR="00C21385" w:rsidRPr="00B901CA" w:rsidRDefault="00C21385" w:rsidP="000D7D70">
            <w:pPr>
              <w:pStyle w:val="pji"/>
              <w:spacing w:before="0" w:beforeAutospacing="0" w:after="0" w:afterAutospacing="0"/>
              <w:jc w:val="center"/>
              <w:rPr>
                <w:color w:val="auto"/>
                <w:szCs w:val="22"/>
                <w:lang w:val="kk-KZ"/>
              </w:rPr>
            </w:pPr>
          </w:p>
        </w:tc>
        <w:tc>
          <w:tcPr>
            <w:tcW w:w="675" w:type="pct"/>
            <w:shd w:val="clear" w:color="auto" w:fill="auto"/>
            <w:tcMar>
              <w:top w:w="0" w:type="dxa"/>
              <w:left w:w="108" w:type="dxa"/>
              <w:bottom w:w="0" w:type="dxa"/>
              <w:right w:w="108" w:type="dxa"/>
            </w:tcMar>
            <w:hideMark/>
          </w:tcPr>
          <w:p w14:paraId="682591ED" w14:textId="77777777" w:rsidR="00C21385" w:rsidRPr="00B901CA" w:rsidRDefault="00C21385" w:rsidP="000D7D70">
            <w:pPr>
              <w:pStyle w:val="pji"/>
              <w:spacing w:before="0" w:beforeAutospacing="0" w:after="0" w:afterAutospacing="0"/>
              <w:rPr>
                <w:color w:val="auto"/>
                <w:szCs w:val="22"/>
                <w:lang w:val="kk-KZ"/>
              </w:rPr>
            </w:pPr>
            <w:r w:rsidRPr="00B901CA">
              <w:rPr>
                <w:rStyle w:val="s0"/>
                <w:color w:val="auto"/>
                <w:sz w:val="24"/>
                <w:lang w:val="kk-KZ"/>
              </w:rPr>
              <w:t> </w:t>
            </w:r>
          </w:p>
        </w:tc>
        <w:tc>
          <w:tcPr>
            <w:tcW w:w="954" w:type="pct"/>
            <w:shd w:val="clear" w:color="auto" w:fill="auto"/>
            <w:tcMar>
              <w:top w:w="0" w:type="dxa"/>
              <w:left w:w="108" w:type="dxa"/>
              <w:bottom w:w="0" w:type="dxa"/>
              <w:right w:w="108" w:type="dxa"/>
            </w:tcMar>
            <w:hideMark/>
          </w:tcPr>
          <w:p w14:paraId="045C3068" w14:textId="77777777" w:rsidR="00C21385" w:rsidRPr="00B901CA" w:rsidRDefault="00C21385" w:rsidP="000D7D70">
            <w:pPr>
              <w:pStyle w:val="pji"/>
              <w:spacing w:before="0" w:beforeAutospacing="0" w:after="0" w:afterAutospacing="0"/>
              <w:rPr>
                <w:color w:val="auto"/>
                <w:szCs w:val="22"/>
                <w:lang w:val="kk-KZ"/>
              </w:rPr>
            </w:pPr>
            <w:r w:rsidRPr="00B901CA">
              <w:rPr>
                <w:rStyle w:val="s0"/>
                <w:color w:val="auto"/>
                <w:sz w:val="24"/>
                <w:lang w:val="kk-KZ"/>
              </w:rPr>
              <w:t> </w:t>
            </w:r>
          </w:p>
        </w:tc>
        <w:tc>
          <w:tcPr>
            <w:tcW w:w="889" w:type="pct"/>
            <w:shd w:val="clear" w:color="auto" w:fill="auto"/>
            <w:tcMar>
              <w:top w:w="0" w:type="dxa"/>
              <w:left w:w="108" w:type="dxa"/>
              <w:bottom w:w="0" w:type="dxa"/>
              <w:right w:w="108" w:type="dxa"/>
            </w:tcMar>
            <w:hideMark/>
          </w:tcPr>
          <w:p w14:paraId="5FB9AA32" w14:textId="77777777" w:rsidR="00C21385" w:rsidRPr="00B901CA" w:rsidRDefault="00C21385" w:rsidP="000D7D70">
            <w:pPr>
              <w:pStyle w:val="pji"/>
              <w:spacing w:before="0" w:beforeAutospacing="0" w:after="0" w:afterAutospacing="0"/>
              <w:rPr>
                <w:color w:val="auto"/>
                <w:szCs w:val="22"/>
                <w:lang w:val="kk-KZ"/>
              </w:rPr>
            </w:pPr>
            <w:r w:rsidRPr="00B901CA">
              <w:rPr>
                <w:rStyle w:val="s0"/>
                <w:color w:val="auto"/>
                <w:sz w:val="24"/>
                <w:lang w:val="kk-KZ"/>
              </w:rPr>
              <w:t> </w:t>
            </w:r>
          </w:p>
        </w:tc>
        <w:tc>
          <w:tcPr>
            <w:tcW w:w="1028" w:type="pct"/>
            <w:shd w:val="clear" w:color="auto" w:fill="auto"/>
            <w:tcMar>
              <w:top w:w="0" w:type="dxa"/>
              <w:left w:w="108" w:type="dxa"/>
              <w:bottom w:w="0" w:type="dxa"/>
              <w:right w:w="108" w:type="dxa"/>
            </w:tcMar>
            <w:hideMark/>
          </w:tcPr>
          <w:p w14:paraId="70C324A4" w14:textId="77777777" w:rsidR="00C21385" w:rsidRPr="00B901CA" w:rsidRDefault="00C21385" w:rsidP="000D7D70">
            <w:pPr>
              <w:pStyle w:val="pji"/>
              <w:spacing w:before="0" w:beforeAutospacing="0" w:after="0" w:afterAutospacing="0"/>
              <w:rPr>
                <w:color w:val="auto"/>
                <w:szCs w:val="22"/>
                <w:lang w:val="kk-KZ"/>
              </w:rPr>
            </w:pPr>
            <w:r w:rsidRPr="00B901CA">
              <w:rPr>
                <w:rStyle w:val="s0"/>
                <w:color w:val="auto"/>
                <w:sz w:val="24"/>
                <w:lang w:val="kk-KZ"/>
              </w:rPr>
              <w:t> </w:t>
            </w:r>
          </w:p>
        </w:tc>
        <w:tc>
          <w:tcPr>
            <w:tcW w:w="1262" w:type="pct"/>
            <w:shd w:val="clear" w:color="auto" w:fill="auto"/>
            <w:tcMar>
              <w:top w:w="0" w:type="dxa"/>
              <w:left w:w="108" w:type="dxa"/>
              <w:bottom w:w="0" w:type="dxa"/>
              <w:right w:w="108" w:type="dxa"/>
            </w:tcMar>
            <w:hideMark/>
          </w:tcPr>
          <w:p w14:paraId="096197AD" w14:textId="77777777" w:rsidR="00C21385" w:rsidRPr="00B901CA" w:rsidRDefault="00C21385" w:rsidP="000D7D70">
            <w:pPr>
              <w:rPr>
                <w:szCs w:val="22"/>
                <w:lang w:val="kk-KZ"/>
              </w:rPr>
            </w:pPr>
          </w:p>
        </w:tc>
      </w:tr>
    </w:tbl>
    <w:p w14:paraId="4575026A" w14:textId="77777777" w:rsidR="00C21385" w:rsidRPr="00B901CA" w:rsidRDefault="00C21385" w:rsidP="00C21385">
      <w:pPr>
        <w:pStyle w:val="pj"/>
        <w:spacing w:before="0" w:beforeAutospacing="0" w:after="0" w:afterAutospacing="0"/>
        <w:rPr>
          <w:rStyle w:val="s0"/>
          <w:color w:val="auto"/>
          <w:sz w:val="28"/>
          <w:szCs w:val="28"/>
          <w:lang w:val="kk-KZ"/>
        </w:rPr>
      </w:pPr>
      <w:r w:rsidRPr="00B901CA">
        <w:rPr>
          <w:rStyle w:val="s0"/>
          <w:color w:val="auto"/>
          <w:sz w:val="28"/>
          <w:szCs w:val="28"/>
          <w:lang w:val="kk-KZ"/>
        </w:rPr>
        <w:t> </w:t>
      </w:r>
    </w:p>
    <w:p w14:paraId="34EA66EA" w14:textId="77777777" w:rsidR="00C21385" w:rsidRPr="00B901CA" w:rsidRDefault="00C21385" w:rsidP="00C21385">
      <w:pPr>
        <w:pStyle w:val="pj"/>
        <w:spacing w:before="0" w:beforeAutospacing="0" w:after="0" w:afterAutospacing="0"/>
        <w:rPr>
          <w:color w:val="auto"/>
          <w:sz w:val="28"/>
          <w:szCs w:val="28"/>
          <w:lang w:val="kk-KZ"/>
        </w:rPr>
      </w:pPr>
    </w:p>
    <w:p w14:paraId="1F7AEE82" w14:textId="77777777" w:rsidR="00C21385" w:rsidRPr="00B901CA" w:rsidRDefault="00C21385" w:rsidP="00C21385">
      <w:pPr>
        <w:pStyle w:val="pc"/>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2-кесте. </w:t>
      </w:r>
      <w:r w:rsidRPr="00B901CA">
        <w:rPr>
          <w:color w:val="auto"/>
          <w:sz w:val="28"/>
          <w:szCs w:val="28"/>
          <w:lang w:val="kk-KZ"/>
        </w:rPr>
        <w:t>Қазақстан Республикасының резиденті-эмитенттің дауыс беретін акцияларына</w:t>
      </w:r>
    </w:p>
    <w:p w14:paraId="4A1CC05A" w14:textId="77777777" w:rsidR="00C21385" w:rsidRPr="00B901CA" w:rsidRDefault="00C21385" w:rsidP="00C21385">
      <w:pPr>
        <w:pStyle w:val="pc"/>
        <w:spacing w:before="0" w:beforeAutospacing="0" w:after="0" w:afterAutospacing="0"/>
        <w:jc w:val="center"/>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5"/>
        <w:gridCol w:w="2092"/>
        <w:gridCol w:w="1711"/>
        <w:gridCol w:w="1839"/>
        <w:gridCol w:w="2124"/>
        <w:gridCol w:w="2561"/>
        <w:gridCol w:w="1734"/>
        <w:gridCol w:w="2043"/>
      </w:tblGrid>
      <w:tr w:rsidR="00B901CA" w:rsidRPr="00BE71B1" w14:paraId="6A9CFFEE" w14:textId="77777777" w:rsidTr="00C21385">
        <w:trPr>
          <w:trHeight w:val="3276"/>
          <w:jc w:val="center"/>
        </w:trPr>
        <w:tc>
          <w:tcPr>
            <w:tcW w:w="153" w:type="pct"/>
            <w:shd w:val="clear" w:color="auto" w:fill="auto"/>
            <w:tcMar>
              <w:top w:w="0" w:type="dxa"/>
              <w:left w:w="108" w:type="dxa"/>
              <w:bottom w:w="0" w:type="dxa"/>
              <w:right w:w="108" w:type="dxa"/>
            </w:tcMar>
            <w:hideMark/>
          </w:tcPr>
          <w:p w14:paraId="4C0C0F57" w14:textId="77777777" w:rsidR="00C21385" w:rsidRPr="00B901CA" w:rsidRDefault="00C21385" w:rsidP="000D7D70">
            <w:pPr>
              <w:pStyle w:val="pc"/>
              <w:spacing w:before="0" w:beforeAutospacing="0" w:after="0" w:afterAutospacing="0"/>
              <w:jc w:val="center"/>
              <w:rPr>
                <w:color w:val="auto"/>
                <w:lang w:val="kk-KZ"/>
              </w:rPr>
            </w:pPr>
            <w:r w:rsidRPr="00B901CA">
              <w:rPr>
                <w:rStyle w:val="s0"/>
                <w:color w:val="auto"/>
                <w:sz w:val="24"/>
                <w:szCs w:val="24"/>
                <w:lang w:val="kk-KZ"/>
              </w:rPr>
              <w:t>№</w:t>
            </w:r>
          </w:p>
        </w:tc>
        <w:tc>
          <w:tcPr>
            <w:tcW w:w="719" w:type="pct"/>
            <w:shd w:val="clear" w:color="auto" w:fill="auto"/>
            <w:tcMar>
              <w:top w:w="0" w:type="dxa"/>
              <w:left w:w="108" w:type="dxa"/>
              <w:bottom w:w="0" w:type="dxa"/>
              <w:right w:w="108" w:type="dxa"/>
            </w:tcMar>
            <w:hideMark/>
          </w:tcPr>
          <w:p w14:paraId="05B563DC"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Қазақстан Республикасының резиденті-эмитенттің атауы</w:t>
            </w:r>
          </w:p>
        </w:tc>
        <w:tc>
          <w:tcPr>
            <w:tcW w:w="588" w:type="pct"/>
            <w:shd w:val="clear" w:color="auto" w:fill="auto"/>
            <w:tcMar>
              <w:top w:w="0" w:type="dxa"/>
              <w:left w:w="108" w:type="dxa"/>
              <w:bottom w:w="0" w:type="dxa"/>
              <w:right w:w="108" w:type="dxa"/>
            </w:tcMar>
            <w:hideMark/>
          </w:tcPr>
          <w:p w14:paraId="1AC4ADF0"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Сәйкестендіру нөмірі</w:t>
            </w:r>
          </w:p>
        </w:tc>
        <w:tc>
          <w:tcPr>
            <w:tcW w:w="632" w:type="pct"/>
            <w:shd w:val="clear" w:color="auto" w:fill="auto"/>
            <w:tcMar>
              <w:top w:w="0" w:type="dxa"/>
              <w:left w:w="108" w:type="dxa"/>
              <w:bottom w:w="0" w:type="dxa"/>
              <w:right w:w="108" w:type="dxa"/>
            </w:tcMar>
            <w:hideMark/>
          </w:tcPr>
          <w:p w14:paraId="0651A0D0"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Осы эмитенттің дауыс беретін акцияларының жалпы саны (дана)</w:t>
            </w:r>
          </w:p>
        </w:tc>
        <w:tc>
          <w:tcPr>
            <w:tcW w:w="730" w:type="pct"/>
            <w:shd w:val="clear" w:color="auto" w:fill="auto"/>
            <w:tcMar>
              <w:top w:w="0" w:type="dxa"/>
              <w:left w:w="108" w:type="dxa"/>
              <w:bottom w:w="0" w:type="dxa"/>
              <w:right w:w="108" w:type="dxa"/>
            </w:tcMar>
            <w:hideMark/>
          </w:tcPr>
          <w:p w14:paraId="04931020"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Эмитенттің дауыс беретін, оның ішінде зейнетақы активтері есебінен сатып алынған депозитарлық қолхаттардың базалық активі болып табылатын акцияларының саны</w:t>
            </w:r>
          </w:p>
          <w:p w14:paraId="18DE56D2"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(дана)</w:t>
            </w:r>
          </w:p>
        </w:tc>
        <w:tc>
          <w:tcPr>
            <w:tcW w:w="880" w:type="pct"/>
            <w:shd w:val="clear" w:color="auto" w:fill="auto"/>
            <w:tcMar>
              <w:top w:w="0" w:type="dxa"/>
              <w:left w:w="108" w:type="dxa"/>
              <w:bottom w:w="0" w:type="dxa"/>
              <w:right w:w="108" w:type="dxa"/>
            </w:tcMar>
            <w:hideMark/>
          </w:tcPr>
          <w:p w14:paraId="24B57CCC"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Эмитенттің дауыс беретін, оның ішінде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(дана)</w:t>
            </w:r>
          </w:p>
        </w:tc>
        <w:tc>
          <w:tcPr>
            <w:tcW w:w="596" w:type="pct"/>
            <w:shd w:val="clear" w:color="auto" w:fill="auto"/>
            <w:tcMar>
              <w:top w:w="0" w:type="dxa"/>
              <w:left w:w="108" w:type="dxa"/>
              <w:bottom w:w="0" w:type="dxa"/>
              <w:right w:w="108" w:type="dxa"/>
            </w:tcMar>
            <w:hideMark/>
          </w:tcPr>
          <w:p w14:paraId="61817506"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Зейнетақы активтері есебінен осы эмитенттің дауыс беретін акцияларының жалпы санының пайызбен жиынтығы</w:t>
            </w:r>
          </w:p>
        </w:tc>
        <w:tc>
          <w:tcPr>
            <w:tcW w:w="702" w:type="pct"/>
            <w:shd w:val="clear" w:color="auto" w:fill="auto"/>
            <w:tcMar>
              <w:top w:w="0" w:type="dxa"/>
              <w:left w:w="108" w:type="dxa"/>
              <w:bottom w:w="0" w:type="dxa"/>
              <w:right w:w="108" w:type="dxa"/>
            </w:tcMar>
            <w:hideMark/>
          </w:tcPr>
          <w:p w14:paraId="3E735BFE"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Бірыңғай жинақтаушы зейнетақы қорының зейнетақы активтері есебінен сатып алынған дауыс беретін акциялардың жалпы санының пайызбен жиынтығы</w:t>
            </w:r>
          </w:p>
        </w:tc>
      </w:tr>
      <w:tr w:rsidR="00B901CA" w:rsidRPr="00B901CA" w14:paraId="2ECDDF40" w14:textId="77777777" w:rsidTr="00C21385">
        <w:trPr>
          <w:jc w:val="center"/>
        </w:trPr>
        <w:tc>
          <w:tcPr>
            <w:tcW w:w="153" w:type="pct"/>
            <w:shd w:val="clear" w:color="auto" w:fill="auto"/>
            <w:tcMar>
              <w:top w:w="0" w:type="dxa"/>
              <w:left w:w="108" w:type="dxa"/>
              <w:bottom w:w="0" w:type="dxa"/>
              <w:right w:w="108" w:type="dxa"/>
            </w:tcMar>
            <w:hideMark/>
          </w:tcPr>
          <w:p w14:paraId="24133371" w14:textId="77777777" w:rsidR="00C21385" w:rsidRPr="00B901CA" w:rsidRDefault="00C21385" w:rsidP="000D7D70">
            <w:pPr>
              <w:pStyle w:val="pc"/>
              <w:spacing w:before="0" w:beforeAutospacing="0" w:after="0" w:afterAutospacing="0"/>
              <w:jc w:val="center"/>
              <w:rPr>
                <w:color w:val="auto"/>
                <w:lang w:val="kk-KZ"/>
              </w:rPr>
            </w:pPr>
            <w:r w:rsidRPr="00B901CA">
              <w:rPr>
                <w:rStyle w:val="s0"/>
                <w:color w:val="auto"/>
                <w:sz w:val="24"/>
                <w:szCs w:val="24"/>
                <w:lang w:val="kk-KZ"/>
              </w:rPr>
              <w:t>1</w:t>
            </w:r>
          </w:p>
        </w:tc>
        <w:tc>
          <w:tcPr>
            <w:tcW w:w="719" w:type="pct"/>
            <w:shd w:val="clear" w:color="auto" w:fill="auto"/>
            <w:tcMar>
              <w:top w:w="0" w:type="dxa"/>
              <w:left w:w="108" w:type="dxa"/>
              <w:bottom w:w="0" w:type="dxa"/>
              <w:right w:w="108" w:type="dxa"/>
            </w:tcMar>
            <w:hideMark/>
          </w:tcPr>
          <w:p w14:paraId="0FA931B2" w14:textId="77777777" w:rsidR="00C21385" w:rsidRPr="00B901CA" w:rsidRDefault="00C21385" w:rsidP="000D7D70">
            <w:pPr>
              <w:pStyle w:val="pc"/>
              <w:spacing w:before="0" w:beforeAutospacing="0" w:after="0" w:afterAutospacing="0"/>
              <w:jc w:val="center"/>
              <w:rPr>
                <w:color w:val="auto"/>
                <w:lang w:val="kk-KZ"/>
              </w:rPr>
            </w:pPr>
            <w:r w:rsidRPr="00B901CA">
              <w:rPr>
                <w:rStyle w:val="s0"/>
                <w:color w:val="auto"/>
                <w:sz w:val="24"/>
                <w:szCs w:val="24"/>
                <w:lang w:val="kk-KZ"/>
              </w:rPr>
              <w:t>2</w:t>
            </w:r>
          </w:p>
        </w:tc>
        <w:tc>
          <w:tcPr>
            <w:tcW w:w="588" w:type="pct"/>
            <w:shd w:val="clear" w:color="auto" w:fill="auto"/>
            <w:tcMar>
              <w:top w:w="0" w:type="dxa"/>
              <w:left w:w="108" w:type="dxa"/>
              <w:bottom w:w="0" w:type="dxa"/>
              <w:right w:w="108" w:type="dxa"/>
            </w:tcMar>
            <w:hideMark/>
          </w:tcPr>
          <w:p w14:paraId="68E4439E" w14:textId="77777777" w:rsidR="00C21385" w:rsidRPr="00B901CA" w:rsidRDefault="00C21385" w:rsidP="000D7D70">
            <w:pPr>
              <w:pStyle w:val="pc"/>
              <w:spacing w:before="0" w:beforeAutospacing="0" w:after="0" w:afterAutospacing="0"/>
              <w:jc w:val="center"/>
              <w:rPr>
                <w:color w:val="auto"/>
                <w:lang w:val="kk-KZ"/>
              </w:rPr>
            </w:pPr>
            <w:r w:rsidRPr="00B901CA">
              <w:rPr>
                <w:rStyle w:val="s0"/>
                <w:color w:val="auto"/>
                <w:sz w:val="24"/>
                <w:szCs w:val="24"/>
                <w:lang w:val="kk-KZ"/>
              </w:rPr>
              <w:t>3</w:t>
            </w:r>
          </w:p>
        </w:tc>
        <w:tc>
          <w:tcPr>
            <w:tcW w:w="632" w:type="pct"/>
            <w:shd w:val="clear" w:color="auto" w:fill="auto"/>
            <w:tcMar>
              <w:top w:w="0" w:type="dxa"/>
              <w:left w:w="108" w:type="dxa"/>
              <w:bottom w:w="0" w:type="dxa"/>
              <w:right w:w="108" w:type="dxa"/>
            </w:tcMar>
            <w:hideMark/>
          </w:tcPr>
          <w:p w14:paraId="1802E8F4" w14:textId="77777777" w:rsidR="00C21385" w:rsidRPr="00B901CA" w:rsidRDefault="00C21385" w:rsidP="000D7D70">
            <w:pPr>
              <w:pStyle w:val="pc"/>
              <w:spacing w:before="0" w:beforeAutospacing="0" w:after="0" w:afterAutospacing="0"/>
              <w:jc w:val="center"/>
              <w:rPr>
                <w:color w:val="auto"/>
                <w:lang w:val="kk-KZ"/>
              </w:rPr>
            </w:pPr>
            <w:r w:rsidRPr="00B901CA">
              <w:rPr>
                <w:rStyle w:val="s0"/>
                <w:color w:val="auto"/>
                <w:sz w:val="24"/>
                <w:szCs w:val="24"/>
                <w:lang w:val="kk-KZ"/>
              </w:rPr>
              <w:t>4</w:t>
            </w:r>
          </w:p>
        </w:tc>
        <w:tc>
          <w:tcPr>
            <w:tcW w:w="730" w:type="pct"/>
            <w:shd w:val="clear" w:color="auto" w:fill="auto"/>
            <w:tcMar>
              <w:top w:w="0" w:type="dxa"/>
              <w:left w:w="108" w:type="dxa"/>
              <w:bottom w:w="0" w:type="dxa"/>
              <w:right w:w="108" w:type="dxa"/>
            </w:tcMar>
            <w:hideMark/>
          </w:tcPr>
          <w:p w14:paraId="42AFA957" w14:textId="77777777" w:rsidR="00C21385" w:rsidRPr="00B901CA" w:rsidRDefault="00C21385" w:rsidP="000D7D70">
            <w:pPr>
              <w:pStyle w:val="pc"/>
              <w:spacing w:before="0" w:beforeAutospacing="0" w:after="0" w:afterAutospacing="0"/>
              <w:jc w:val="center"/>
              <w:rPr>
                <w:color w:val="auto"/>
                <w:lang w:val="kk-KZ"/>
              </w:rPr>
            </w:pPr>
            <w:r w:rsidRPr="00B901CA">
              <w:rPr>
                <w:rStyle w:val="s0"/>
                <w:color w:val="auto"/>
                <w:sz w:val="24"/>
                <w:szCs w:val="24"/>
                <w:lang w:val="kk-KZ"/>
              </w:rPr>
              <w:t>5</w:t>
            </w:r>
          </w:p>
        </w:tc>
        <w:tc>
          <w:tcPr>
            <w:tcW w:w="880" w:type="pct"/>
            <w:shd w:val="clear" w:color="auto" w:fill="auto"/>
            <w:tcMar>
              <w:top w:w="0" w:type="dxa"/>
              <w:left w:w="108" w:type="dxa"/>
              <w:bottom w:w="0" w:type="dxa"/>
              <w:right w:w="108" w:type="dxa"/>
            </w:tcMar>
            <w:hideMark/>
          </w:tcPr>
          <w:p w14:paraId="68003A22" w14:textId="77777777" w:rsidR="00C21385" w:rsidRPr="00B901CA" w:rsidRDefault="00C21385" w:rsidP="000D7D70">
            <w:pPr>
              <w:pStyle w:val="pc"/>
              <w:spacing w:before="0" w:beforeAutospacing="0" w:after="0" w:afterAutospacing="0"/>
              <w:jc w:val="center"/>
              <w:rPr>
                <w:color w:val="auto"/>
                <w:lang w:val="kk-KZ"/>
              </w:rPr>
            </w:pPr>
            <w:r w:rsidRPr="00B901CA">
              <w:rPr>
                <w:rStyle w:val="s0"/>
                <w:color w:val="auto"/>
                <w:sz w:val="24"/>
                <w:szCs w:val="24"/>
                <w:lang w:val="kk-KZ"/>
              </w:rPr>
              <w:t>6</w:t>
            </w:r>
          </w:p>
        </w:tc>
        <w:tc>
          <w:tcPr>
            <w:tcW w:w="596" w:type="pct"/>
            <w:shd w:val="clear" w:color="auto" w:fill="auto"/>
            <w:tcMar>
              <w:top w:w="0" w:type="dxa"/>
              <w:left w:w="108" w:type="dxa"/>
              <w:bottom w:w="0" w:type="dxa"/>
              <w:right w:w="108" w:type="dxa"/>
            </w:tcMar>
            <w:hideMark/>
          </w:tcPr>
          <w:p w14:paraId="6BC307C9" w14:textId="77777777" w:rsidR="00C21385" w:rsidRPr="00B901CA" w:rsidRDefault="00C21385" w:rsidP="000D7D70">
            <w:pPr>
              <w:pStyle w:val="pc"/>
              <w:spacing w:before="0" w:beforeAutospacing="0" w:after="0" w:afterAutospacing="0"/>
              <w:jc w:val="center"/>
              <w:rPr>
                <w:color w:val="auto"/>
                <w:lang w:val="kk-KZ"/>
              </w:rPr>
            </w:pPr>
            <w:r w:rsidRPr="00B901CA">
              <w:rPr>
                <w:rStyle w:val="s0"/>
                <w:color w:val="auto"/>
                <w:sz w:val="24"/>
                <w:szCs w:val="24"/>
                <w:lang w:val="kk-KZ"/>
              </w:rPr>
              <w:t>7</w:t>
            </w:r>
          </w:p>
        </w:tc>
        <w:tc>
          <w:tcPr>
            <w:tcW w:w="702" w:type="pct"/>
            <w:shd w:val="clear" w:color="auto" w:fill="auto"/>
            <w:tcMar>
              <w:top w:w="0" w:type="dxa"/>
              <w:left w:w="108" w:type="dxa"/>
              <w:bottom w:w="0" w:type="dxa"/>
              <w:right w:w="108" w:type="dxa"/>
            </w:tcMar>
            <w:hideMark/>
          </w:tcPr>
          <w:p w14:paraId="340E9744" w14:textId="77777777" w:rsidR="00C21385" w:rsidRPr="00B901CA" w:rsidRDefault="00C21385" w:rsidP="000D7D70">
            <w:pPr>
              <w:pStyle w:val="pc"/>
              <w:spacing w:before="0" w:beforeAutospacing="0" w:after="0" w:afterAutospacing="0"/>
              <w:jc w:val="center"/>
              <w:rPr>
                <w:color w:val="auto"/>
                <w:lang w:val="kk-KZ"/>
              </w:rPr>
            </w:pPr>
            <w:r w:rsidRPr="00B901CA">
              <w:rPr>
                <w:rStyle w:val="s0"/>
                <w:color w:val="auto"/>
                <w:sz w:val="24"/>
                <w:szCs w:val="24"/>
                <w:lang w:val="kk-KZ"/>
              </w:rPr>
              <w:t>8</w:t>
            </w:r>
          </w:p>
        </w:tc>
      </w:tr>
      <w:tr w:rsidR="00B901CA" w:rsidRPr="00B901CA" w14:paraId="71EAE3E8" w14:textId="77777777" w:rsidTr="00C21385">
        <w:trPr>
          <w:trHeight w:val="40"/>
          <w:jc w:val="center"/>
        </w:trPr>
        <w:tc>
          <w:tcPr>
            <w:tcW w:w="153" w:type="pct"/>
            <w:shd w:val="clear" w:color="auto" w:fill="auto"/>
            <w:tcMar>
              <w:top w:w="0" w:type="dxa"/>
              <w:left w:w="108" w:type="dxa"/>
              <w:bottom w:w="0" w:type="dxa"/>
              <w:right w:w="108" w:type="dxa"/>
            </w:tcMar>
            <w:hideMark/>
          </w:tcPr>
          <w:p w14:paraId="2AFA6208" w14:textId="77777777" w:rsidR="00C21385" w:rsidRPr="00B901CA" w:rsidRDefault="00C21385" w:rsidP="000D7D70">
            <w:pPr>
              <w:pStyle w:val="pji"/>
              <w:spacing w:before="0" w:beforeAutospacing="0" w:after="0" w:afterAutospacing="0"/>
              <w:jc w:val="center"/>
              <w:rPr>
                <w:color w:val="auto"/>
                <w:lang w:val="kk-KZ"/>
              </w:rPr>
            </w:pPr>
          </w:p>
        </w:tc>
        <w:tc>
          <w:tcPr>
            <w:tcW w:w="719" w:type="pct"/>
            <w:shd w:val="clear" w:color="auto" w:fill="auto"/>
            <w:tcMar>
              <w:top w:w="0" w:type="dxa"/>
              <w:left w:w="108" w:type="dxa"/>
              <w:bottom w:w="0" w:type="dxa"/>
              <w:right w:w="108" w:type="dxa"/>
            </w:tcMar>
            <w:hideMark/>
          </w:tcPr>
          <w:p w14:paraId="628FA731" w14:textId="77777777" w:rsidR="00C21385" w:rsidRPr="00B901CA" w:rsidRDefault="00C21385" w:rsidP="000D7D70">
            <w:pPr>
              <w:rPr>
                <w:lang w:val="kk-KZ"/>
              </w:rPr>
            </w:pPr>
          </w:p>
        </w:tc>
        <w:tc>
          <w:tcPr>
            <w:tcW w:w="588" w:type="pct"/>
            <w:shd w:val="clear" w:color="auto" w:fill="auto"/>
            <w:tcMar>
              <w:top w:w="0" w:type="dxa"/>
              <w:left w:w="108" w:type="dxa"/>
              <w:bottom w:w="0" w:type="dxa"/>
              <w:right w:w="108" w:type="dxa"/>
            </w:tcMar>
            <w:hideMark/>
          </w:tcPr>
          <w:p w14:paraId="3C0DFE48" w14:textId="77777777" w:rsidR="00C21385" w:rsidRPr="00B901CA" w:rsidRDefault="00C21385" w:rsidP="000D7D70">
            <w:pPr>
              <w:rPr>
                <w:lang w:val="kk-KZ"/>
              </w:rPr>
            </w:pPr>
          </w:p>
        </w:tc>
        <w:tc>
          <w:tcPr>
            <w:tcW w:w="632" w:type="pct"/>
            <w:shd w:val="clear" w:color="auto" w:fill="auto"/>
            <w:tcMar>
              <w:top w:w="0" w:type="dxa"/>
              <w:left w:w="108" w:type="dxa"/>
              <w:bottom w:w="0" w:type="dxa"/>
              <w:right w:w="108" w:type="dxa"/>
            </w:tcMar>
            <w:hideMark/>
          </w:tcPr>
          <w:p w14:paraId="7FE0F72E" w14:textId="77777777" w:rsidR="00C21385" w:rsidRPr="00B901CA" w:rsidRDefault="00C21385" w:rsidP="000D7D70">
            <w:pPr>
              <w:rPr>
                <w:lang w:val="kk-KZ"/>
              </w:rPr>
            </w:pPr>
          </w:p>
        </w:tc>
        <w:tc>
          <w:tcPr>
            <w:tcW w:w="730" w:type="pct"/>
            <w:shd w:val="clear" w:color="auto" w:fill="auto"/>
            <w:tcMar>
              <w:top w:w="0" w:type="dxa"/>
              <w:left w:w="108" w:type="dxa"/>
              <w:bottom w:w="0" w:type="dxa"/>
              <w:right w:w="108" w:type="dxa"/>
            </w:tcMar>
            <w:hideMark/>
          </w:tcPr>
          <w:p w14:paraId="7477968B" w14:textId="77777777" w:rsidR="00C21385" w:rsidRPr="00B901CA" w:rsidRDefault="00C21385" w:rsidP="000D7D70">
            <w:pPr>
              <w:rPr>
                <w:lang w:val="kk-KZ"/>
              </w:rPr>
            </w:pPr>
          </w:p>
        </w:tc>
        <w:tc>
          <w:tcPr>
            <w:tcW w:w="880" w:type="pct"/>
            <w:shd w:val="clear" w:color="auto" w:fill="auto"/>
            <w:tcMar>
              <w:top w:w="0" w:type="dxa"/>
              <w:left w:w="108" w:type="dxa"/>
              <w:bottom w:w="0" w:type="dxa"/>
              <w:right w:w="108" w:type="dxa"/>
            </w:tcMar>
            <w:hideMark/>
          </w:tcPr>
          <w:p w14:paraId="2AD755FF" w14:textId="77777777" w:rsidR="00C21385" w:rsidRPr="00B901CA" w:rsidRDefault="00C21385" w:rsidP="000D7D70">
            <w:pPr>
              <w:rPr>
                <w:lang w:val="kk-KZ"/>
              </w:rPr>
            </w:pPr>
          </w:p>
        </w:tc>
        <w:tc>
          <w:tcPr>
            <w:tcW w:w="596" w:type="pct"/>
            <w:shd w:val="clear" w:color="auto" w:fill="auto"/>
            <w:tcMar>
              <w:top w:w="0" w:type="dxa"/>
              <w:left w:w="108" w:type="dxa"/>
              <w:bottom w:w="0" w:type="dxa"/>
              <w:right w:w="108" w:type="dxa"/>
            </w:tcMar>
            <w:hideMark/>
          </w:tcPr>
          <w:p w14:paraId="220AE916" w14:textId="77777777" w:rsidR="00C21385" w:rsidRPr="00B901CA" w:rsidRDefault="00C21385" w:rsidP="000D7D70">
            <w:pPr>
              <w:rPr>
                <w:lang w:val="kk-KZ"/>
              </w:rPr>
            </w:pPr>
          </w:p>
        </w:tc>
        <w:tc>
          <w:tcPr>
            <w:tcW w:w="702" w:type="pct"/>
            <w:shd w:val="clear" w:color="auto" w:fill="auto"/>
            <w:tcMar>
              <w:top w:w="0" w:type="dxa"/>
              <w:left w:w="108" w:type="dxa"/>
              <w:bottom w:w="0" w:type="dxa"/>
              <w:right w:w="108" w:type="dxa"/>
            </w:tcMar>
            <w:hideMark/>
          </w:tcPr>
          <w:p w14:paraId="179CB57B" w14:textId="77777777" w:rsidR="00C21385" w:rsidRPr="00B901CA" w:rsidRDefault="00C21385" w:rsidP="000D7D70">
            <w:pPr>
              <w:rPr>
                <w:lang w:val="kk-KZ"/>
              </w:rPr>
            </w:pPr>
          </w:p>
        </w:tc>
      </w:tr>
    </w:tbl>
    <w:p w14:paraId="5B362C46" w14:textId="77777777" w:rsidR="00C21385" w:rsidRPr="00B901CA" w:rsidRDefault="00C21385" w:rsidP="00C21385">
      <w:pPr>
        <w:pStyle w:val="pj"/>
        <w:spacing w:before="0" w:beforeAutospacing="0" w:after="0" w:afterAutospacing="0"/>
        <w:rPr>
          <w:rStyle w:val="s0"/>
          <w:color w:val="auto"/>
          <w:sz w:val="28"/>
          <w:szCs w:val="28"/>
          <w:lang w:val="kk-KZ"/>
        </w:rPr>
      </w:pPr>
      <w:r w:rsidRPr="00B901CA">
        <w:rPr>
          <w:rStyle w:val="s0"/>
          <w:color w:val="auto"/>
          <w:sz w:val="28"/>
          <w:szCs w:val="28"/>
          <w:lang w:val="kk-KZ"/>
        </w:rPr>
        <w:t> </w:t>
      </w:r>
    </w:p>
    <w:p w14:paraId="484D4FF9" w14:textId="77777777" w:rsidR="00C21385" w:rsidRPr="00B901CA" w:rsidRDefault="00C21385" w:rsidP="00C21385">
      <w:pPr>
        <w:pStyle w:val="pj"/>
        <w:spacing w:before="0" w:beforeAutospacing="0" w:after="0" w:afterAutospacing="0"/>
        <w:rPr>
          <w:rStyle w:val="s0"/>
          <w:color w:val="auto"/>
          <w:sz w:val="28"/>
          <w:szCs w:val="28"/>
          <w:lang w:val="kk-KZ"/>
        </w:rPr>
      </w:pPr>
    </w:p>
    <w:p w14:paraId="5901D56D" w14:textId="77777777" w:rsidR="00C21385" w:rsidRPr="00B901CA" w:rsidRDefault="00C21385" w:rsidP="00C21385">
      <w:pPr>
        <w:pStyle w:val="pc"/>
        <w:spacing w:before="0" w:beforeAutospacing="0" w:after="0" w:afterAutospacing="0"/>
        <w:ind w:firstLine="709"/>
        <w:jc w:val="both"/>
        <w:rPr>
          <w:color w:val="auto"/>
          <w:sz w:val="28"/>
          <w:szCs w:val="28"/>
          <w:lang w:val="kk-KZ"/>
        </w:rPr>
      </w:pPr>
      <w:r w:rsidRPr="00B901CA">
        <w:rPr>
          <w:rStyle w:val="s0"/>
          <w:color w:val="auto"/>
          <w:sz w:val="28"/>
          <w:szCs w:val="28"/>
          <w:lang w:val="kk-KZ"/>
        </w:rPr>
        <w:lastRenderedPageBreak/>
        <w:t xml:space="preserve">3-кесте. </w:t>
      </w:r>
      <w:r w:rsidRPr="00B901CA">
        <w:rPr>
          <w:color w:val="auto"/>
          <w:sz w:val="28"/>
          <w:szCs w:val="28"/>
          <w:lang w:val="kk-KZ"/>
        </w:rPr>
        <w:t>Бір тұлға және оның үлестес тұлғалары шығарған (ұсынған) қаржы құралдарына</w:t>
      </w:r>
    </w:p>
    <w:p w14:paraId="3665ABDD" w14:textId="77777777" w:rsidR="00C21385" w:rsidRPr="00B901CA" w:rsidRDefault="00C21385" w:rsidP="00C21385">
      <w:pPr>
        <w:pStyle w:val="pc"/>
        <w:spacing w:before="0" w:beforeAutospacing="0" w:after="0" w:afterAutospacing="0"/>
        <w:ind w:firstLine="709"/>
        <w:jc w:val="both"/>
        <w:rPr>
          <w:rStyle w:val="s0"/>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4"/>
        <w:gridCol w:w="3007"/>
        <w:gridCol w:w="2416"/>
        <w:gridCol w:w="4007"/>
        <w:gridCol w:w="2185"/>
        <w:gridCol w:w="2450"/>
      </w:tblGrid>
      <w:tr w:rsidR="00B901CA" w:rsidRPr="00BE71B1" w14:paraId="26E1A7D2" w14:textId="77777777" w:rsidTr="000D7D70">
        <w:trPr>
          <w:jc w:val="center"/>
        </w:trPr>
        <w:tc>
          <w:tcPr>
            <w:tcW w:w="166" w:type="pct"/>
            <w:shd w:val="clear" w:color="auto" w:fill="auto"/>
            <w:tcMar>
              <w:top w:w="0" w:type="dxa"/>
              <w:left w:w="108" w:type="dxa"/>
              <w:bottom w:w="0" w:type="dxa"/>
              <w:right w:w="108" w:type="dxa"/>
            </w:tcMar>
            <w:hideMark/>
          </w:tcPr>
          <w:p w14:paraId="757EFB06" w14:textId="77777777" w:rsidR="00C21385" w:rsidRPr="00B901CA" w:rsidRDefault="00C21385" w:rsidP="000D7D70">
            <w:pPr>
              <w:pStyle w:val="pc"/>
              <w:spacing w:before="0" w:beforeAutospacing="0" w:after="0" w:afterAutospacing="0"/>
              <w:ind w:right="-75"/>
              <w:rPr>
                <w:color w:val="auto"/>
                <w:szCs w:val="22"/>
                <w:lang w:val="kk-KZ"/>
              </w:rPr>
            </w:pPr>
            <w:r w:rsidRPr="00B901CA">
              <w:rPr>
                <w:rStyle w:val="s0"/>
                <w:color w:val="auto"/>
                <w:sz w:val="24"/>
                <w:lang w:val="kk-KZ"/>
              </w:rPr>
              <w:t>№</w:t>
            </w:r>
          </w:p>
        </w:tc>
        <w:tc>
          <w:tcPr>
            <w:tcW w:w="1033" w:type="pct"/>
            <w:shd w:val="clear" w:color="auto" w:fill="auto"/>
            <w:tcMar>
              <w:top w:w="0" w:type="dxa"/>
              <w:left w:w="108" w:type="dxa"/>
              <w:bottom w:w="0" w:type="dxa"/>
              <w:right w:w="108" w:type="dxa"/>
            </w:tcMar>
          </w:tcPr>
          <w:p w14:paraId="237108CC" w14:textId="77777777" w:rsidR="00C21385" w:rsidRPr="00B901CA" w:rsidRDefault="00C21385" w:rsidP="000D7D70">
            <w:pPr>
              <w:pStyle w:val="pc"/>
              <w:spacing w:before="0" w:beforeAutospacing="0" w:after="0" w:afterAutospacing="0"/>
              <w:jc w:val="center"/>
              <w:rPr>
                <w:color w:val="auto"/>
                <w:szCs w:val="22"/>
                <w:lang w:val="kk-KZ"/>
              </w:rPr>
            </w:pPr>
            <w:r w:rsidRPr="00B901CA">
              <w:rPr>
                <w:color w:val="auto"/>
                <w:szCs w:val="22"/>
                <w:lang w:val="kk-KZ"/>
              </w:rPr>
              <w:t>Қаржы құралын шығарған (ұсынған) эмитенттің атауы</w:t>
            </w:r>
          </w:p>
        </w:tc>
        <w:tc>
          <w:tcPr>
            <w:tcW w:w="830" w:type="pct"/>
            <w:shd w:val="clear" w:color="auto" w:fill="auto"/>
            <w:tcMar>
              <w:top w:w="0" w:type="dxa"/>
              <w:left w:w="108" w:type="dxa"/>
              <w:bottom w:w="0" w:type="dxa"/>
              <w:right w:w="108" w:type="dxa"/>
            </w:tcMar>
          </w:tcPr>
          <w:p w14:paraId="426B3813" w14:textId="77777777" w:rsidR="00C21385" w:rsidRPr="00B901CA" w:rsidRDefault="00C21385" w:rsidP="000D7D70">
            <w:pPr>
              <w:pStyle w:val="pc"/>
              <w:spacing w:before="0" w:beforeAutospacing="0" w:after="0" w:afterAutospacing="0"/>
              <w:jc w:val="center"/>
              <w:rPr>
                <w:color w:val="auto"/>
                <w:szCs w:val="22"/>
                <w:lang w:val="kk-KZ"/>
              </w:rPr>
            </w:pPr>
            <w:r w:rsidRPr="00B901CA">
              <w:rPr>
                <w:color w:val="auto"/>
                <w:szCs w:val="22"/>
                <w:lang w:val="kk-KZ"/>
              </w:rPr>
              <w:t>2-бағанда көрсетілген эмитенттің үлестес тұлғасының атауы</w:t>
            </w:r>
          </w:p>
        </w:tc>
        <w:tc>
          <w:tcPr>
            <w:tcW w:w="1376" w:type="pct"/>
            <w:shd w:val="clear" w:color="auto" w:fill="auto"/>
            <w:tcMar>
              <w:top w:w="0" w:type="dxa"/>
              <w:left w:w="108" w:type="dxa"/>
              <w:bottom w:w="0" w:type="dxa"/>
              <w:right w:w="108" w:type="dxa"/>
            </w:tcMar>
          </w:tcPr>
          <w:p w14:paraId="2653130F" w14:textId="77777777" w:rsidR="00C21385" w:rsidRPr="00B901CA" w:rsidRDefault="00C21385" w:rsidP="000D7D70">
            <w:pPr>
              <w:pStyle w:val="pc"/>
              <w:spacing w:before="0" w:beforeAutospacing="0" w:after="0" w:afterAutospacing="0"/>
              <w:jc w:val="center"/>
              <w:rPr>
                <w:color w:val="auto"/>
                <w:szCs w:val="22"/>
                <w:lang w:val="kk-KZ"/>
              </w:rPr>
            </w:pPr>
            <w:r w:rsidRPr="00B901CA">
              <w:rPr>
                <w:color w:val="auto"/>
                <w:szCs w:val="22"/>
                <w:lang w:val="kk-KZ"/>
              </w:rPr>
              <w:t>Эмитент және оның үлестес тұлғалары шығарған (ұсынған) қаржы құралдарына инвестициялардың ағымдағы құны (мың теңгемен)</w:t>
            </w:r>
          </w:p>
        </w:tc>
        <w:tc>
          <w:tcPr>
            <w:tcW w:w="751" w:type="pct"/>
            <w:shd w:val="clear" w:color="auto" w:fill="auto"/>
            <w:tcMar>
              <w:top w:w="0" w:type="dxa"/>
              <w:left w:w="108" w:type="dxa"/>
              <w:bottom w:w="0" w:type="dxa"/>
              <w:right w:w="108" w:type="dxa"/>
            </w:tcMar>
          </w:tcPr>
          <w:p w14:paraId="5C0EFE57" w14:textId="77777777" w:rsidR="00C21385" w:rsidRPr="00B901CA" w:rsidRDefault="00C21385" w:rsidP="000D7D70">
            <w:pPr>
              <w:pStyle w:val="pc"/>
              <w:spacing w:before="0" w:beforeAutospacing="0" w:after="0" w:afterAutospacing="0"/>
              <w:jc w:val="center"/>
              <w:rPr>
                <w:color w:val="auto"/>
                <w:szCs w:val="22"/>
                <w:lang w:val="kk-KZ"/>
              </w:rPr>
            </w:pPr>
            <w:r w:rsidRPr="00B901CA">
              <w:rPr>
                <w:color w:val="auto"/>
                <w:szCs w:val="22"/>
                <w:lang w:val="kk-KZ"/>
              </w:rPr>
              <w:t>Зейнетақы активтерінің ағымдағы құны (мың теңгемен)</w:t>
            </w:r>
          </w:p>
        </w:tc>
        <w:tc>
          <w:tcPr>
            <w:tcW w:w="842" w:type="pct"/>
            <w:shd w:val="clear" w:color="auto" w:fill="auto"/>
            <w:tcMar>
              <w:top w:w="0" w:type="dxa"/>
              <w:left w:w="108" w:type="dxa"/>
              <w:bottom w:w="0" w:type="dxa"/>
              <w:right w:w="108" w:type="dxa"/>
            </w:tcMar>
          </w:tcPr>
          <w:p w14:paraId="46402BEB" w14:textId="77777777" w:rsidR="00C21385" w:rsidRPr="00B901CA" w:rsidRDefault="00C21385" w:rsidP="000D7D70">
            <w:pPr>
              <w:pStyle w:val="pc"/>
              <w:spacing w:before="0" w:beforeAutospacing="0" w:after="0" w:afterAutospacing="0"/>
              <w:jc w:val="center"/>
              <w:rPr>
                <w:color w:val="auto"/>
                <w:szCs w:val="22"/>
                <w:lang w:val="kk-KZ"/>
              </w:rPr>
            </w:pPr>
            <w:r w:rsidRPr="00B901CA">
              <w:rPr>
                <w:color w:val="auto"/>
                <w:szCs w:val="22"/>
                <w:lang w:val="kk-KZ"/>
              </w:rPr>
              <w:t>Зейнетақы активтерінің ағымдағы құнының пайызбен жиынтығы</w:t>
            </w:r>
          </w:p>
        </w:tc>
      </w:tr>
      <w:tr w:rsidR="00B901CA" w:rsidRPr="00B901CA" w14:paraId="19FE6431" w14:textId="77777777" w:rsidTr="000D7D70">
        <w:trPr>
          <w:jc w:val="center"/>
        </w:trPr>
        <w:tc>
          <w:tcPr>
            <w:tcW w:w="166" w:type="pct"/>
            <w:shd w:val="clear" w:color="auto" w:fill="auto"/>
            <w:tcMar>
              <w:top w:w="0" w:type="dxa"/>
              <w:left w:w="108" w:type="dxa"/>
              <w:bottom w:w="0" w:type="dxa"/>
              <w:right w:w="108" w:type="dxa"/>
            </w:tcMar>
            <w:hideMark/>
          </w:tcPr>
          <w:p w14:paraId="39EFE7C6" w14:textId="77777777" w:rsidR="00C21385" w:rsidRPr="00B901CA" w:rsidRDefault="00C21385" w:rsidP="000D7D70">
            <w:pPr>
              <w:pStyle w:val="pc"/>
              <w:spacing w:before="0" w:beforeAutospacing="0" w:after="0" w:afterAutospacing="0"/>
              <w:rPr>
                <w:color w:val="auto"/>
                <w:szCs w:val="22"/>
                <w:lang w:val="kk-KZ"/>
              </w:rPr>
            </w:pPr>
            <w:r w:rsidRPr="00B901CA">
              <w:rPr>
                <w:rStyle w:val="s0"/>
                <w:color w:val="auto"/>
                <w:sz w:val="24"/>
                <w:lang w:val="kk-KZ"/>
              </w:rPr>
              <w:t>1</w:t>
            </w:r>
          </w:p>
        </w:tc>
        <w:tc>
          <w:tcPr>
            <w:tcW w:w="1033" w:type="pct"/>
            <w:shd w:val="clear" w:color="auto" w:fill="auto"/>
            <w:tcMar>
              <w:top w:w="0" w:type="dxa"/>
              <w:left w:w="108" w:type="dxa"/>
              <w:bottom w:w="0" w:type="dxa"/>
              <w:right w:w="108" w:type="dxa"/>
            </w:tcMar>
            <w:hideMark/>
          </w:tcPr>
          <w:p w14:paraId="439B7185"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2</w:t>
            </w:r>
          </w:p>
        </w:tc>
        <w:tc>
          <w:tcPr>
            <w:tcW w:w="830" w:type="pct"/>
            <w:shd w:val="clear" w:color="auto" w:fill="auto"/>
            <w:tcMar>
              <w:top w:w="0" w:type="dxa"/>
              <w:left w:w="108" w:type="dxa"/>
              <w:bottom w:w="0" w:type="dxa"/>
              <w:right w:w="108" w:type="dxa"/>
            </w:tcMar>
            <w:hideMark/>
          </w:tcPr>
          <w:p w14:paraId="3D5EC5F2"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3</w:t>
            </w:r>
          </w:p>
        </w:tc>
        <w:tc>
          <w:tcPr>
            <w:tcW w:w="1376" w:type="pct"/>
            <w:shd w:val="clear" w:color="auto" w:fill="auto"/>
            <w:tcMar>
              <w:top w:w="0" w:type="dxa"/>
              <w:left w:w="108" w:type="dxa"/>
              <w:bottom w:w="0" w:type="dxa"/>
              <w:right w:w="108" w:type="dxa"/>
            </w:tcMar>
            <w:hideMark/>
          </w:tcPr>
          <w:p w14:paraId="77DCAB74"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4</w:t>
            </w:r>
          </w:p>
        </w:tc>
        <w:tc>
          <w:tcPr>
            <w:tcW w:w="751" w:type="pct"/>
            <w:shd w:val="clear" w:color="auto" w:fill="auto"/>
            <w:tcMar>
              <w:top w:w="0" w:type="dxa"/>
              <w:left w:w="108" w:type="dxa"/>
              <w:bottom w:w="0" w:type="dxa"/>
              <w:right w:w="108" w:type="dxa"/>
            </w:tcMar>
            <w:hideMark/>
          </w:tcPr>
          <w:p w14:paraId="67AA7979"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5</w:t>
            </w:r>
          </w:p>
        </w:tc>
        <w:tc>
          <w:tcPr>
            <w:tcW w:w="842" w:type="pct"/>
            <w:shd w:val="clear" w:color="auto" w:fill="auto"/>
            <w:tcMar>
              <w:top w:w="0" w:type="dxa"/>
              <w:left w:w="108" w:type="dxa"/>
              <w:bottom w:w="0" w:type="dxa"/>
              <w:right w:w="108" w:type="dxa"/>
            </w:tcMar>
            <w:hideMark/>
          </w:tcPr>
          <w:p w14:paraId="12030C5F"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6</w:t>
            </w:r>
          </w:p>
        </w:tc>
      </w:tr>
      <w:tr w:rsidR="00B901CA" w:rsidRPr="00B901CA" w14:paraId="2D86AA53" w14:textId="77777777" w:rsidTr="000D7D70">
        <w:trPr>
          <w:jc w:val="center"/>
        </w:trPr>
        <w:tc>
          <w:tcPr>
            <w:tcW w:w="166" w:type="pct"/>
            <w:shd w:val="clear" w:color="auto" w:fill="auto"/>
            <w:tcMar>
              <w:top w:w="0" w:type="dxa"/>
              <w:left w:w="108" w:type="dxa"/>
              <w:bottom w:w="0" w:type="dxa"/>
              <w:right w:w="108" w:type="dxa"/>
            </w:tcMar>
          </w:tcPr>
          <w:p w14:paraId="4F5670CF" w14:textId="77777777" w:rsidR="00C21385" w:rsidRPr="00B901CA" w:rsidRDefault="00C21385" w:rsidP="000D7D70">
            <w:pPr>
              <w:pStyle w:val="pji"/>
              <w:spacing w:before="0" w:beforeAutospacing="0" w:after="0" w:afterAutospacing="0"/>
              <w:rPr>
                <w:color w:val="auto"/>
                <w:szCs w:val="22"/>
                <w:lang w:val="kk-KZ"/>
              </w:rPr>
            </w:pPr>
          </w:p>
        </w:tc>
        <w:tc>
          <w:tcPr>
            <w:tcW w:w="1033" w:type="pct"/>
            <w:shd w:val="clear" w:color="auto" w:fill="auto"/>
            <w:tcMar>
              <w:top w:w="0" w:type="dxa"/>
              <w:left w:w="108" w:type="dxa"/>
              <w:bottom w:w="0" w:type="dxa"/>
              <w:right w:w="108" w:type="dxa"/>
            </w:tcMar>
            <w:hideMark/>
          </w:tcPr>
          <w:p w14:paraId="42329A34" w14:textId="77777777" w:rsidR="00C21385" w:rsidRPr="00B901CA" w:rsidRDefault="00C21385" w:rsidP="000D7D70">
            <w:pPr>
              <w:pStyle w:val="pji"/>
              <w:spacing w:before="0" w:beforeAutospacing="0" w:after="0" w:afterAutospacing="0"/>
              <w:rPr>
                <w:color w:val="auto"/>
                <w:szCs w:val="22"/>
                <w:lang w:val="kk-KZ"/>
              </w:rPr>
            </w:pPr>
            <w:r w:rsidRPr="00B901CA">
              <w:rPr>
                <w:rStyle w:val="s0"/>
                <w:color w:val="auto"/>
                <w:sz w:val="24"/>
                <w:lang w:val="kk-KZ"/>
              </w:rPr>
              <w:t> </w:t>
            </w:r>
          </w:p>
        </w:tc>
        <w:tc>
          <w:tcPr>
            <w:tcW w:w="830" w:type="pct"/>
            <w:shd w:val="clear" w:color="auto" w:fill="auto"/>
            <w:tcMar>
              <w:top w:w="0" w:type="dxa"/>
              <w:left w:w="108" w:type="dxa"/>
              <w:bottom w:w="0" w:type="dxa"/>
              <w:right w:w="108" w:type="dxa"/>
            </w:tcMar>
            <w:hideMark/>
          </w:tcPr>
          <w:p w14:paraId="2A529109" w14:textId="77777777" w:rsidR="00C21385" w:rsidRPr="00B901CA" w:rsidRDefault="00C21385" w:rsidP="000D7D70">
            <w:pPr>
              <w:rPr>
                <w:szCs w:val="22"/>
                <w:lang w:val="kk-KZ"/>
              </w:rPr>
            </w:pPr>
          </w:p>
        </w:tc>
        <w:tc>
          <w:tcPr>
            <w:tcW w:w="1376" w:type="pct"/>
            <w:shd w:val="clear" w:color="auto" w:fill="auto"/>
            <w:tcMar>
              <w:top w:w="0" w:type="dxa"/>
              <w:left w:w="108" w:type="dxa"/>
              <w:bottom w:w="0" w:type="dxa"/>
              <w:right w:w="108" w:type="dxa"/>
            </w:tcMar>
            <w:hideMark/>
          </w:tcPr>
          <w:p w14:paraId="3C92DF6F" w14:textId="77777777" w:rsidR="00C21385" w:rsidRPr="00B901CA" w:rsidRDefault="00C21385" w:rsidP="000D7D70">
            <w:pPr>
              <w:pStyle w:val="pji"/>
              <w:spacing w:before="0" w:beforeAutospacing="0" w:after="0" w:afterAutospacing="0"/>
              <w:rPr>
                <w:color w:val="auto"/>
                <w:szCs w:val="22"/>
                <w:lang w:val="kk-KZ"/>
              </w:rPr>
            </w:pPr>
            <w:r w:rsidRPr="00B901CA">
              <w:rPr>
                <w:rStyle w:val="s0"/>
                <w:color w:val="auto"/>
                <w:sz w:val="24"/>
                <w:lang w:val="kk-KZ"/>
              </w:rPr>
              <w:t> </w:t>
            </w:r>
          </w:p>
        </w:tc>
        <w:tc>
          <w:tcPr>
            <w:tcW w:w="751" w:type="pct"/>
            <w:shd w:val="clear" w:color="auto" w:fill="auto"/>
            <w:tcMar>
              <w:top w:w="0" w:type="dxa"/>
              <w:left w:w="108" w:type="dxa"/>
              <w:bottom w:w="0" w:type="dxa"/>
              <w:right w:w="108" w:type="dxa"/>
            </w:tcMar>
            <w:hideMark/>
          </w:tcPr>
          <w:p w14:paraId="69928501" w14:textId="77777777" w:rsidR="00C21385" w:rsidRPr="00B901CA" w:rsidRDefault="00C21385" w:rsidP="000D7D70">
            <w:pPr>
              <w:pStyle w:val="pji"/>
              <w:spacing w:before="0" w:beforeAutospacing="0" w:after="0" w:afterAutospacing="0"/>
              <w:rPr>
                <w:color w:val="auto"/>
                <w:szCs w:val="22"/>
                <w:lang w:val="kk-KZ"/>
              </w:rPr>
            </w:pPr>
            <w:r w:rsidRPr="00B901CA">
              <w:rPr>
                <w:rStyle w:val="s0"/>
                <w:color w:val="auto"/>
                <w:sz w:val="24"/>
                <w:lang w:val="kk-KZ"/>
              </w:rPr>
              <w:t> </w:t>
            </w:r>
          </w:p>
        </w:tc>
        <w:tc>
          <w:tcPr>
            <w:tcW w:w="842" w:type="pct"/>
            <w:shd w:val="clear" w:color="auto" w:fill="auto"/>
            <w:tcMar>
              <w:top w:w="0" w:type="dxa"/>
              <w:left w:w="108" w:type="dxa"/>
              <w:bottom w:w="0" w:type="dxa"/>
              <w:right w:w="108" w:type="dxa"/>
            </w:tcMar>
            <w:hideMark/>
          </w:tcPr>
          <w:p w14:paraId="350575D8" w14:textId="77777777" w:rsidR="00C21385" w:rsidRPr="00B901CA" w:rsidRDefault="00C21385" w:rsidP="000D7D70">
            <w:pPr>
              <w:pStyle w:val="pji"/>
              <w:spacing w:before="0" w:beforeAutospacing="0" w:after="0" w:afterAutospacing="0"/>
              <w:rPr>
                <w:color w:val="auto"/>
                <w:szCs w:val="22"/>
                <w:lang w:val="kk-KZ"/>
              </w:rPr>
            </w:pPr>
            <w:r w:rsidRPr="00B901CA">
              <w:rPr>
                <w:rStyle w:val="s0"/>
                <w:color w:val="auto"/>
                <w:sz w:val="24"/>
                <w:lang w:val="kk-KZ"/>
              </w:rPr>
              <w:t> </w:t>
            </w:r>
          </w:p>
        </w:tc>
      </w:tr>
    </w:tbl>
    <w:p w14:paraId="2240F73D" w14:textId="77777777" w:rsidR="00C21385" w:rsidRPr="00B901CA" w:rsidRDefault="00C21385" w:rsidP="00C21385">
      <w:pPr>
        <w:pStyle w:val="pj"/>
        <w:spacing w:before="0" w:beforeAutospacing="0" w:after="0" w:afterAutospacing="0"/>
        <w:rPr>
          <w:rStyle w:val="s0"/>
          <w:color w:val="auto"/>
          <w:lang w:val="kk-KZ"/>
        </w:rPr>
      </w:pPr>
      <w:r w:rsidRPr="00B901CA">
        <w:rPr>
          <w:rStyle w:val="s0"/>
          <w:color w:val="auto"/>
          <w:lang w:val="kk-KZ"/>
        </w:rPr>
        <w:t> </w:t>
      </w:r>
    </w:p>
    <w:p w14:paraId="3159A4C5" w14:textId="77777777" w:rsidR="00C21385" w:rsidRPr="00B901CA" w:rsidRDefault="00C21385" w:rsidP="00C21385">
      <w:pPr>
        <w:pStyle w:val="pj"/>
        <w:spacing w:before="0" w:beforeAutospacing="0" w:after="0" w:afterAutospacing="0"/>
        <w:rPr>
          <w:rStyle w:val="s0"/>
          <w:color w:val="auto"/>
          <w:lang w:val="kk-KZ"/>
        </w:rPr>
      </w:pPr>
    </w:p>
    <w:p w14:paraId="5712E997" w14:textId="77777777" w:rsidR="00C21385" w:rsidRPr="00B901CA" w:rsidRDefault="00C21385" w:rsidP="00C21385">
      <w:pPr>
        <w:pStyle w:val="pc"/>
        <w:spacing w:before="0" w:beforeAutospacing="0" w:after="0" w:afterAutospacing="0"/>
        <w:ind w:firstLine="709"/>
        <w:rPr>
          <w:color w:val="auto"/>
          <w:sz w:val="28"/>
          <w:szCs w:val="28"/>
          <w:lang w:val="kk-KZ"/>
        </w:rPr>
      </w:pPr>
      <w:r w:rsidRPr="00B901CA">
        <w:rPr>
          <w:color w:val="auto"/>
          <w:sz w:val="28"/>
          <w:szCs w:val="28"/>
          <w:lang w:val="kk-KZ"/>
        </w:rPr>
        <w:t xml:space="preserve">4-кесте. Шетел валютасында номинирленген қаржы құралдарына </w:t>
      </w:r>
    </w:p>
    <w:p w14:paraId="0B981F66" w14:textId="77777777" w:rsidR="00C21385" w:rsidRPr="00B901CA" w:rsidRDefault="00C21385" w:rsidP="00C21385">
      <w:pPr>
        <w:pStyle w:val="pc"/>
        <w:spacing w:before="0" w:beforeAutospacing="0" w:after="0" w:afterAutospacing="0"/>
        <w:ind w:firstLine="709"/>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3"/>
        <w:gridCol w:w="2837"/>
        <w:gridCol w:w="1542"/>
        <w:gridCol w:w="1633"/>
        <w:gridCol w:w="2945"/>
        <w:gridCol w:w="2438"/>
        <w:gridCol w:w="2671"/>
      </w:tblGrid>
      <w:tr w:rsidR="00B901CA" w:rsidRPr="00BE71B1" w14:paraId="44E62C0D" w14:textId="77777777" w:rsidTr="000D7D70">
        <w:trPr>
          <w:jc w:val="center"/>
        </w:trPr>
        <w:tc>
          <w:tcPr>
            <w:tcW w:w="166" w:type="pct"/>
            <w:shd w:val="clear" w:color="auto" w:fill="auto"/>
            <w:tcMar>
              <w:top w:w="0" w:type="dxa"/>
              <w:left w:w="108" w:type="dxa"/>
              <w:bottom w:w="0" w:type="dxa"/>
              <w:right w:w="108" w:type="dxa"/>
            </w:tcMar>
            <w:hideMark/>
          </w:tcPr>
          <w:p w14:paraId="65F941DA"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w:t>
            </w:r>
          </w:p>
        </w:tc>
        <w:tc>
          <w:tcPr>
            <w:tcW w:w="975" w:type="pct"/>
            <w:shd w:val="clear" w:color="auto" w:fill="auto"/>
            <w:tcMar>
              <w:top w:w="0" w:type="dxa"/>
              <w:left w:w="108" w:type="dxa"/>
              <w:bottom w:w="0" w:type="dxa"/>
              <w:right w:w="108" w:type="dxa"/>
            </w:tcMar>
          </w:tcPr>
          <w:p w14:paraId="26603212" w14:textId="77777777" w:rsidR="00C21385" w:rsidRPr="00B901CA" w:rsidRDefault="00C21385" w:rsidP="000D7D70">
            <w:pPr>
              <w:pStyle w:val="pc"/>
              <w:jc w:val="center"/>
              <w:rPr>
                <w:color w:val="auto"/>
                <w:szCs w:val="22"/>
                <w:lang w:val="kk-KZ"/>
              </w:rPr>
            </w:pPr>
            <w:r w:rsidRPr="00B901CA">
              <w:rPr>
                <w:color w:val="auto"/>
                <w:szCs w:val="22"/>
                <w:lang w:val="kk-KZ"/>
              </w:rPr>
              <w:t>Қаржы құралын шығарған (ұсынған) эмитенттің атауы</w:t>
            </w:r>
          </w:p>
        </w:tc>
        <w:tc>
          <w:tcPr>
            <w:tcW w:w="530" w:type="pct"/>
            <w:shd w:val="clear" w:color="auto" w:fill="auto"/>
            <w:tcMar>
              <w:top w:w="0" w:type="dxa"/>
              <w:left w:w="108" w:type="dxa"/>
              <w:bottom w:w="0" w:type="dxa"/>
              <w:right w:w="108" w:type="dxa"/>
            </w:tcMar>
          </w:tcPr>
          <w:p w14:paraId="536DA944" w14:textId="77777777" w:rsidR="00C21385" w:rsidRPr="00B901CA" w:rsidRDefault="00C21385" w:rsidP="000D7D70">
            <w:pPr>
              <w:pStyle w:val="pc"/>
              <w:jc w:val="center"/>
              <w:rPr>
                <w:color w:val="auto"/>
                <w:szCs w:val="22"/>
                <w:lang w:val="kk-KZ"/>
              </w:rPr>
            </w:pPr>
            <w:r w:rsidRPr="00B901CA">
              <w:rPr>
                <w:color w:val="auto"/>
                <w:szCs w:val="22"/>
                <w:lang w:val="kk-KZ"/>
              </w:rPr>
              <w:t>Қаржы құралының түрі</w:t>
            </w:r>
          </w:p>
        </w:tc>
        <w:tc>
          <w:tcPr>
            <w:tcW w:w="561" w:type="pct"/>
            <w:shd w:val="clear" w:color="auto" w:fill="auto"/>
            <w:tcMar>
              <w:top w:w="0" w:type="dxa"/>
              <w:left w:w="108" w:type="dxa"/>
              <w:bottom w:w="0" w:type="dxa"/>
              <w:right w:w="108" w:type="dxa"/>
            </w:tcMar>
          </w:tcPr>
          <w:p w14:paraId="31036F8B" w14:textId="77777777" w:rsidR="00C21385" w:rsidRPr="00B901CA" w:rsidRDefault="00C21385" w:rsidP="000D7D70">
            <w:pPr>
              <w:pStyle w:val="pc"/>
              <w:jc w:val="center"/>
              <w:rPr>
                <w:color w:val="auto"/>
                <w:szCs w:val="22"/>
                <w:lang w:val="kk-KZ"/>
              </w:rPr>
            </w:pPr>
            <w:r w:rsidRPr="00B901CA">
              <w:rPr>
                <w:color w:val="auto"/>
                <w:szCs w:val="22"/>
                <w:lang w:val="kk-KZ"/>
              </w:rPr>
              <w:t>Номинал валютасының коды</w:t>
            </w:r>
          </w:p>
        </w:tc>
        <w:tc>
          <w:tcPr>
            <w:tcW w:w="1012" w:type="pct"/>
            <w:shd w:val="clear" w:color="auto" w:fill="auto"/>
            <w:tcMar>
              <w:top w:w="0" w:type="dxa"/>
              <w:left w:w="108" w:type="dxa"/>
              <w:bottom w:w="0" w:type="dxa"/>
              <w:right w:w="108" w:type="dxa"/>
            </w:tcMar>
          </w:tcPr>
          <w:p w14:paraId="6BDAF92A" w14:textId="77777777" w:rsidR="00C21385" w:rsidRPr="00B901CA" w:rsidRDefault="00C21385" w:rsidP="000D7D70">
            <w:pPr>
              <w:pStyle w:val="pc"/>
              <w:jc w:val="center"/>
              <w:rPr>
                <w:color w:val="auto"/>
                <w:szCs w:val="22"/>
                <w:lang w:val="kk-KZ"/>
              </w:rPr>
            </w:pPr>
            <w:r w:rsidRPr="00B901CA">
              <w:rPr>
                <w:color w:val="auto"/>
                <w:szCs w:val="22"/>
                <w:lang w:val="kk-KZ"/>
              </w:rPr>
              <w:t>Қаржы құралдарына инвестициялардың ағымдағы құны (мың теңгемен)</w:t>
            </w:r>
          </w:p>
        </w:tc>
        <w:tc>
          <w:tcPr>
            <w:tcW w:w="838" w:type="pct"/>
            <w:shd w:val="clear" w:color="auto" w:fill="auto"/>
            <w:tcMar>
              <w:top w:w="0" w:type="dxa"/>
              <w:left w:w="108" w:type="dxa"/>
              <w:bottom w:w="0" w:type="dxa"/>
              <w:right w:w="108" w:type="dxa"/>
            </w:tcMar>
          </w:tcPr>
          <w:p w14:paraId="4A95C003" w14:textId="77777777" w:rsidR="00C21385" w:rsidRPr="00B901CA" w:rsidRDefault="00C21385" w:rsidP="000D7D70">
            <w:pPr>
              <w:pStyle w:val="pc"/>
              <w:jc w:val="center"/>
              <w:rPr>
                <w:color w:val="auto"/>
                <w:szCs w:val="22"/>
                <w:lang w:val="kk-KZ"/>
              </w:rPr>
            </w:pPr>
            <w:r w:rsidRPr="00B901CA">
              <w:rPr>
                <w:color w:val="auto"/>
                <w:szCs w:val="22"/>
                <w:lang w:val="kk-KZ"/>
              </w:rPr>
              <w:t>Зейнетақы активтерінің ағымдағы құны (мың теңгемен)</w:t>
            </w:r>
          </w:p>
        </w:tc>
        <w:tc>
          <w:tcPr>
            <w:tcW w:w="918" w:type="pct"/>
            <w:shd w:val="clear" w:color="auto" w:fill="auto"/>
            <w:tcMar>
              <w:top w:w="0" w:type="dxa"/>
              <w:left w:w="108" w:type="dxa"/>
              <w:bottom w:w="0" w:type="dxa"/>
              <w:right w:w="108" w:type="dxa"/>
            </w:tcMar>
          </w:tcPr>
          <w:p w14:paraId="6DF40163" w14:textId="77777777" w:rsidR="00C21385" w:rsidRPr="00B901CA" w:rsidRDefault="00C21385" w:rsidP="000D7D70">
            <w:pPr>
              <w:pStyle w:val="pc"/>
              <w:jc w:val="center"/>
              <w:rPr>
                <w:color w:val="auto"/>
                <w:szCs w:val="22"/>
                <w:lang w:val="kk-KZ"/>
              </w:rPr>
            </w:pPr>
            <w:r w:rsidRPr="00B901CA">
              <w:rPr>
                <w:color w:val="auto"/>
                <w:szCs w:val="22"/>
                <w:lang w:val="kk-KZ"/>
              </w:rPr>
              <w:t>Зейнетақы активтерінің ағымдағы құнының пайызбен жиынтығы</w:t>
            </w:r>
          </w:p>
        </w:tc>
      </w:tr>
      <w:tr w:rsidR="00B901CA" w:rsidRPr="00B901CA" w14:paraId="7C641B3E" w14:textId="77777777" w:rsidTr="000D7D70">
        <w:trPr>
          <w:jc w:val="center"/>
        </w:trPr>
        <w:tc>
          <w:tcPr>
            <w:tcW w:w="166" w:type="pct"/>
            <w:shd w:val="clear" w:color="auto" w:fill="auto"/>
            <w:tcMar>
              <w:top w:w="0" w:type="dxa"/>
              <w:left w:w="108" w:type="dxa"/>
              <w:bottom w:w="0" w:type="dxa"/>
              <w:right w:w="108" w:type="dxa"/>
            </w:tcMar>
            <w:hideMark/>
          </w:tcPr>
          <w:p w14:paraId="4D34B694"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1</w:t>
            </w:r>
          </w:p>
        </w:tc>
        <w:tc>
          <w:tcPr>
            <w:tcW w:w="975" w:type="pct"/>
            <w:shd w:val="clear" w:color="auto" w:fill="auto"/>
            <w:tcMar>
              <w:top w:w="0" w:type="dxa"/>
              <w:left w:w="108" w:type="dxa"/>
              <w:bottom w:w="0" w:type="dxa"/>
              <w:right w:w="108" w:type="dxa"/>
            </w:tcMar>
            <w:hideMark/>
          </w:tcPr>
          <w:p w14:paraId="7A4D2D05"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2</w:t>
            </w:r>
          </w:p>
        </w:tc>
        <w:tc>
          <w:tcPr>
            <w:tcW w:w="530" w:type="pct"/>
            <w:shd w:val="clear" w:color="auto" w:fill="auto"/>
            <w:tcMar>
              <w:top w:w="0" w:type="dxa"/>
              <w:left w:w="108" w:type="dxa"/>
              <w:bottom w:w="0" w:type="dxa"/>
              <w:right w:w="108" w:type="dxa"/>
            </w:tcMar>
            <w:hideMark/>
          </w:tcPr>
          <w:p w14:paraId="7DC5102C"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3</w:t>
            </w:r>
          </w:p>
        </w:tc>
        <w:tc>
          <w:tcPr>
            <w:tcW w:w="561" w:type="pct"/>
            <w:shd w:val="clear" w:color="auto" w:fill="auto"/>
            <w:tcMar>
              <w:top w:w="0" w:type="dxa"/>
              <w:left w:w="108" w:type="dxa"/>
              <w:bottom w:w="0" w:type="dxa"/>
              <w:right w:w="108" w:type="dxa"/>
            </w:tcMar>
            <w:hideMark/>
          </w:tcPr>
          <w:p w14:paraId="0C0A75D4"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4</w:t>
            </w:r>
          </w:p>
        </w:tc>
        <w:tc>
          <w:tcPr>
            <w:tcW w:w="1012" w:type="pct"/>
            <w:shd w:val="clear" w:color="auto" w:fill="auto"/>
            <w:tcMar>
              <w:top w:w="0" w:type="dxa"/>
              <w:left w:w="108" w:type="dxa"/>
              <w:bottom w:w="0" w:type="dxa"/>
              <w:right w:w="108" w:type="dxa"/>
            </w:tcMar>
            <w:hideMark/>
          </w:tcPr>
          <w:p w14:paraId="0856F3A7"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5</w:t>
            </w:r>
          </w:p>
        </w:tc>
        <w:tc>
          <w:tcPr>
            <w:tcW w:w="838" w:type="pct"/>
            <w:shd w:val="clear" w:color="auto" w:fill="auto"/>
            <w:tcMar>
              <w:top w:w="0" w:type="dxa"/>
              <w:left w:w="108" w:type="dxa"/>
              <w:bottom w:w="0" w:type="dxa"/>
              <w:right w:w="108" w:type="dxa"/>
            </w:tcMar>
            <w:hideMark/>
          </w:tcPr>
          <w:p w14:paraId="0ACDF289"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6</w:t>
            </w:r>
          </w:p>
        </w:tc>
        <w:tc>
          <w:tcPr>
            <w:tcW w:w="918" w:type="pct"/>
            <w:shd w:val="clear" w:color="auto" w:fill="auto"/>
            <w:tcMar>
              <w:top w:w="0" w:type="dxa"/>
              <w:left w:w="108" w:type="dxa"/>
              <w:bottom w:w="0" w:type="dxa"/>
              <w:right w:w="108" w:type="dxa"/>
            </w:tcMar>
            <w:hideMark/>
          </w:tcPr>
          <w:p w14:paraId="19DE3356" w14:textId="77777777" w:rsidR="00C21385" w:rsidRPr="00B901CA" w:rsidRDefault="00C21385" w:rsidP="000D7D70">
            <w:pPr>
              <w:pStyle w:val="pc"/>
              <w:spacing w:before="0" w:beforeAutospacing="0" w:after="0" w:afterAutospacing="0"/>
              <w:jc w:val="center"/>
              <w:rPr>
                <w:color w:val="auto"/>
                <w:szCs w:val="22"/>
                <w:lang w:val="kk-KZ"/>
              </w:rPr>
            </w:pPr>
            <w:r w:rsidRPr="00B901CA">
              <w:rPr>
                <w:rStyle w:val="s0"/>
                <w:color w:val="auto"/>
                <w:sz w:val="24"/>
                <w:lang w:val="kk-KZ"/>
              </w:rPr>
              <w:t>7</w:t>
            </w:r>
          </w:p>
        </w:tc>
      </w:tr>
      <w:tr w:rsidR="00B901CA" w:rsidRPr="00B901CA" w14:paraId="1627D5F9" w14:textId="77777777" w:rsidTr="000D7D70">
        <w:trPr>
          <w:jc w:val="center"/>
        </w:trPr>
        <w:tc>
          <w:tcPr>
            <w:tcW w:w="166" w:type="pct"/>
            <w:shd w:val="clear" w:color="auto" w:fill="auto"/>
            <w:tcMar>
              <w:top w:w="0" w:type="dxa"/>
              <w:left w:w="108" w:type="dxa"/>
              <w:bottom w:w="0" w:type="dxa"/>
              <w:right w:w="108" w:type="dxa"/>
            </w:tcMar>
          </w:tcPr>
          <w:p w14:paraId="277611C9" w14:textId="77777777" w:rsidR="00C21385" w:rsidRPr="00B901CA" w:rsidRDefault="00C21385" w:rsidP="000D7D70">
            <w:pPr>
              <w:pStyle w:val="pji"/>
              <w:spacing w:before="0" w:beforeAutospacing="0" w:after="0" w:afterAutospacing="0"/>
              <w:jc w:val="center"/>
              <w:rPr>
                <w:color w:val="auto"/>
                <w:szCs w:val="22"/>
                <w:lang w:val="kk-KZ"/>
              </w:rPr>
            </w:pPr>
          </w:p>
        </w:tc>
        <w:tc>
          <w:tcPr>
            <w:tcW w:w="975" w:type="pct"/>
            <w:shd w:val="clear" w:color="auto" w:fill="auto"/>
            <w:tcMar>
              <w:top w:w="0" w:type="dxa"/>
              <w:left w:w="108" w:type="dxa"/>
              <w:bottom w:w="0" w:type="dxa"/>
              <w:right w:w="108" w:type="dxa"/>
            </w:tcMar>
            <w:hideMark/>
          </w:tcPr>
          <w:p w14:paraId="77951406" w14:textId="77777777" w:rsidR="00C21385" w:rsidRPr="00B901CA" w:rsidRDefault="00C21385" w:rsidP="000D7D70">
            <w:pPr>
              <w:rPr>
                <w:szCs w:val="22"/>
                <w:lang w:val="kk-KZ"/>
              </w:rPr>
            </w:pPr>
          </w:p>
        </w:tc>
        <w:tc>
          <w:tcPr>
            <w:tcW w:w="530" w:type="pct"/>
            <w:shd w:val="clear" w:color="auto" w:fill="auto"/>
            <w:tcMar>
              <w:top w:w="0" w:type="dxa"/>
              <w:left w:w="108" w:type="dxa"/>
              <w:bottom w:w="0" w:type="dxa"/>
              <w:right w:w="108" w:type="dxa"/>
            </w:tcMar>
            <w:hideMark/>
          </w:tcPr>
          <w:p w14:paraId="2D2E1960" w14:textId="77777777" w:rsidR="00C21385" w:rsidRPr="00B901CA" w:rsidRDefault="00C21385" w:rsidP="000D7D70">
            <w:pPr>
              <w:rPr>
                <w:szCs w:val="22"/>
                <w:lang w:val="kk-KZ"/>
              </w:rPr>
            </w:pPr>
          </w:p>
        </w:tc>
        <w:tc>
          <w:tcPr>
            <w:tcW w:w="561" w:type="pct"/>
            <w:shd w:val="clear" w:color="auto" w:fill="auto"/>
            <w:tcMar>
              <w:top w:w="0" w:type="dxa"/>
              <w:left w:w="108" w:type="dxa"/>
              <w:bottom w:w="0" w:type="dxa"/>
              <w:right w:w="108" w:type="dxa"/>
            </w:tcMar>
            <w:hideMark/>
          </w:tcPr>
          <w:p w14:paraId="5C9040A1" w14:textId="77777777" w:rsidR="00C21385" w:rsidRPr="00B901CA" w:rsidRDefault="00C21385" w:rsidP="000D7D70">
            <w:pPr>
              <w:rPr>
                <w:szCs w:val="22"/>
                <w:lang w:val="kk-KZ"/>
              </w:rPr>
            </w:pPr>
          </w:p>
        </w:tc>
        <w:tc>
          <w:tcPr>
            <w:tcW w:w="1012" w:type="pct"/>
            <w:shd w:val="clear" w:color="auto" w:fill="auto"/>
            <w:tcMar>
              <w:top w:w="0" w:type="dxa"/>
              <w:left w:w="108" w:type="dxa"/>
              <w:bottom w:w="0" w:type="dxa"/>
              <w:right w:w="108" w:type="dxa"/>
            </w:tcMar>
            <w:hideMark/>
          </w:tcPr>
          <w:p w14:paraId="250C48A4" w14:textId="77777777" w:rsidR="00C21385" w:rsidRPr="00B901CA" w:rsidRDefault="00C21385" w:rsidP="000D7D70">
            <w:pPr>
              <w:rPr>
                <w:szCs w:val="22"/>
                <w:lang w:val="kk-KZ"/>
              </w:rPr>
            </w:pPr>
          </w:p>
        </w:tc>
        <w:tc>
          <w:tcPr>
            <w:tcW w:w="838" w:type="pct"/>
            <w:shd w:val="clear" w:color="auto" w:fill="auto"/>
            <w:tcMar>
              <w:top w:w="0" w:type="dxa"/>
              <w:left w:w="108" w:type="dxa"/>
              <w:bottom w:w="0" w:type="dxa"/>
              <w:right w:w="108" w:type="dxa"/>
            </w:tcMar>
            <w:hideMark/>
          </w:tcPr>
          <w:p w14:paraId="634B817C" w14:textId="77777777" w:rsidR="00C21385" w:rsidRPr="00B901CA" w:rsidRDefault="00C21385" w:rsidP="000D7D70">
            <w:pPr>
              <w:rPr>
                <w:szCs w:val="22"/>
                <w:lang w:val="kk-KZ"/>
              </w:rPr>
            </w:pPr>
          </w:p>
        </w:tc>
        <w:tc>
          <w:tcPr>
            <w:tcW w:w="918" w:type="pct"/>
            <w:shd w:val="clear" w:color="auto" w:fill="auto"/>
            <w:tcMar>
              <w:top w:w="0" w:type="dxa"/>
              <w:left w:w="108" w:type="dxa"/>
              <w:bottom w:w="0" w:type="dxa"/>
              <w:right w:w="108" w:type="dxa"/>
            </w:tcMar>
            <w:hideMark/>
          </w:tcPr>
          <w:p w14:paraId="62B35DF1" w14:textId="77777777" w:rsidR="00C21385" w:rsidRPr="00B901CA" w:rsidRDefault="00C21385" w:rsidP="000D7D70">
            <w:pPr>
              <w:rPr>
                <w:szCs w:val="22"/>
                <w:lang w:val="kk-KZ"/>
              </w:rPr>
            </w:pPr>
          </w:p>
        </w:tc>
      </w:tr>
    </w:tbl>
    <w:p w14:paraId="0E136DC5" w14:textId="77777777" w:rsidR="001B132F" w:rsidRPr="00B901CA" w:rsidRDefault="001B132F" w:rsidP="001B132F">
      <w:pPr>
        <w:pStyle w:val="pj"/>
        <w:widowControl w:val="0"/>
        <w:spacing w:before="0" w:beforeAutospacing="0" w:after="0" w:afterAutospacing="0"/>
        <w:rPr>
          <w:color w:val="auto"/>
          <w:sz w:val="28"/>
          <w:szCs w:val="28"/>
        </w:rPr>
      </w:pPr>
      <w:r w:rsidRPr="00B901CA">
        <w:rPr>
          <w:rStyle w:val="s0"/>
          <w:color w:val="auto"/>
          <w:sz w:val="28"/>
          <w:szCs w:val="28"/>
        </w:rPr>
        <w:t> </w:t>
      </w:r>
    </w:p>
    <w:p w14:paraId="5E490D8F"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339A013D"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362E5648"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2AB0C8D2"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5B14F0C3"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4D6545D3"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41349974"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19EFBCE7"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1D2EA184"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20F71641" w14:textId="77777777" w:rsidR="001960E8" w:rsidRPr="00B901CA" w:rsidRDefault="001960E8" w:rsidP="001960E8">
      <w:pPr>
        <w:ind w:firstLine="709"/>
        <w:rPr>
          <w:sz w:val="28"/>
          <w:szCs w:val="28"/>
          <w:lang w:val="kk-KZ"/>
        </w:rPr>
      </w:pPr>
    </w:p>
    <w:p w14:paraId="421D7229"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26F0456A" w14:textId="77777777" w:rsidR="00A86B17" w:rsidRPr="00B901CA" w:rsidRDefault="00A86B17" w:rsidP="001B132F">
      <w:pPr>
        <w:widowControl w:val="0"/>
        <w:ind w:firstLine="709"/>
        <w:textAlignment w:val="baseline"/>
        <w:rPr>
          <w:sz w:val="28"/>
          <w:szCs w:val="28"/>
          <w:lang w:val="kk-KZ"/>
        </w:rPr>
      </w:pPr>
    </w:p>
    <w:p w14:paraId="25F7378C" w14:textId="51DE087E" w:rsidR="008F26E2" w:rsidRPr="00B901CA" w:rsidRDefault="008F26E2" w:rsidP="008F26E2">
      <w:pPr>
        <w:widowControl w:val="0"/>
        <w:ind w:firstLine="709"/>
        <w:jc w:val="both"/>
        <w:textAlignment w:val="baseline"/>
        <w:rPr>
          <w:sz w:val="28"/>
          <w:szCs w:val="28"/>
          <w:lang w:val="kk-KZ"/>
        </w:rPr>
      </w:pPr>
      <w:r w:rsidRPr="00B901CA">
        <w:rPr>
          <w:sz w:val="28"/>
          <w:szCs w:val="28"/>
          <w:lang w:val="kk-KZ"/>
        </w:rPr>
        <w:t>Ескертпе: нысан «</w:t>
      </w:r>
      <w:r w:rsidR="00583C27" w:rsidRPr="00B901CA">
        <w:rPr>
          <w:sz w:val="28"/>
          <w:szCs w:val="28"/>
          <w:lang w:val="kk-KZ"/>
        </w:rPr>
        <w:t>Инвестициялау лимиттерін сақтау туралы есеп</w:t>
      </w:r>
      <w:r w:rsidRPr="00B901CA">
        <w:rPr>
          <w:sz w:val="28"/>
          <w:szCs w:val="28"/>
          <w:lang w:val="kk-KZ"/>
        </w:rPr>
        <w:t>» әкімшілік деректер нысанын толтыру бойынша түсіндірмеге сәйкес толтырылады.</w:t>
      </w:r>
    </w:p>
    <w:p w14:paraId="500C4B30" w14:textId="5DECFDE9" w:rsidR="00A86B17" w:rsidRPr="00B901CA" w:rsidRDefault="00A86B17" w:rsidP="009C0C60">
      <w:pPr>
        <w:ind w:firstLine="709"/>
        <w:jc w:val="both"/>
        <w:rPr>
          <w:bCs/>
          <w:sz w:val="28"/>
          <w:szCs w:val="28"/>
          <w:lang w:val="kk-KZ"/>
        </w:rPr>
        <w:sectPr w:rsidR="00A86B17" w:rsidRPr="00B901CA" w:rsidSect="00E50804">
          <w:pgSz w:w="16838" w:h="11906" w:orient="landscape"/>
          <w:pgMar w:top="1418" w:right="851" w:bottom="1418" w:left="1418" w:header="709" w:footer="709" w:gutter="0"/>
          <w:paperSrc w:first="15" w:other="15"/>
          <w:cols w:space="720"/>
          <w:docGrid w:linePitch="326"/>
        </w:sectPr>
      </w:pPr>
    </w:p>
    <w:p w14:paraId="49E7964D" w14:textId="47DF14E7" w:rsidR="00363B87" w:rsidRPr="00B901CA" w:rsidRDefault="00780444" w:rsidP="00780444">
      <w:pPr>
        <w:widowControl w:val="0"/>
        <w:ind w:left="5812"/>
        <w:textAlignment w:val="baseline"/>
        <w:rPr>
          <w:sz w:val="28"/>
          <w:szCs w:val="28"/>
          <w:lang w:val="kk-KZ"/>
        </w:rPr>
      </w:pPr>
      <w:bookmarkStart w:id="5" w:name="SUB271"/>
      <w:bookmarkEnd w:id="5"/>
      <w:r w:rsidRPr="00B901CA">
        <w:rPr>
          <w:sz w:val="28"/>
          <w:szCs w:val="28"/>
          <w:lang w:val="kk-KZ"/>
        </w:rPr>
        <w:lastRenderedPageBreak/>
        <w:t>«Инвестициялау лимиттерін сақтау туралы есеп» әкімшілік деректер нысанын</w:t>
      </w:r>
      <w:r w:rsidR="00363B87" w:rsidRPr="00B901CA">
        <w:rPr>
          <w:sz w:val="28"/>
          <w:szCs w:val="28"/>
          <w:lang w:val="kk-KZ"/>
        </w:rPr>
        <w:t>а қосымша</w:t>
      </w:r>
    </w:p>
    <w:p w14:paraId="213CCF4A" w14:textId="77777777" w:rsidR="001B132F" w:rsidRPr="00B901CA" w:rsidRDefault="001B132F" w:rsidP="001B132F">
      <w:pPr>
        <w:pStyle w:val="pj"/>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14:paraId="34E9097F" w14:textId="77777777" w:rsidR="001B132F" w:rsidRPr="00B901CA" w:rsidRDefault="001B132F" w:rsidP="001B132F">
      <w:pPr>
        <w:pStyle w:val="pj"/>
        <w:widowControl w:val="0"/>
        <w:spacing w:before="0" w:beforeAutospacing="0" w:after="0" w:afterAutospacing="0"/>
        <w:rPr>
          <w:color w:val="auto"/>
          <w:sz w:val="28"/>
          <w:szCs w:val="28"/>
          <w:lang w:val="kk-KZ"/>
        </w:rPr>
      </w:pPr>
    </w:p>
    <w:p w14:paraId="0FBECEAB" w14:textId="0265B50D" w:rsidR="00731A7B" w:rsidRPr="00B901CA" w:rsidRDefault="00780444" w:rsidP="00731A7B">
      <w:pPr>
        <w:widowControl w:val="0"/>
        <w:jc w:val="center"/>
        <w:textAlignment w:val="baseline"/>
        <w:rPr>
          <w:b/>
          <w:sz w:val="28"/>
          <w:szCs w:val="28"/>
          <w:lang w:val="kk-KZ"/>
        </w:rPr>
      </w:pPr>
      <w:r w:rsidRPr="00B901CA">
        <w:rPr>
          <w:b/>
          <w:sz w:val="28"/>
          <w:szCs w:val="28"/>
          <w:lang w:val="kk-KZ"/>
        </w:rPr>
        <w:t>«</w:t>
      </w:r>
      <w:r w:rsidR="00E97FAB" w:rsidRPr="00B901CA">
        <w:rPr>
          <w:b/>
          <w:sz w:val="28"/>
          <w:szCs w:val="28"/>
          <w:lang w:val="kk-KZ"/>
        </w:rPr>
        <w:t>Инвестициялау лимиттерін сақтау туралы есеп</w:t>
      </w:r>
      <w:r w:rsidRPr="00B901CA">
        <w:rPr>
          <w:b/>
          <w:sz w:val="28"/>
          <w:szCs w:val="28"/>
          <w:lang w:val="kk-KZ"/>
        </w:rPr>
        <w:t>»</w:t>
      </w:r>
    </w:p>
    <w:p w14:paraId="260B35BD" w14:textId="4595B933" w:rsidR="00731A7B" w:rsidRPr="00B901CA" w:rsidRDefault="00731A7B" w:rsidP="00731A7B">
      <w:pPr>
        <w:widowControl w:val="0"/>
        <w:jc w:val="center"/>
        <w:textAlignment w:val="baseline"/>
        <w:rPr>
          <w:b/>
          <w:sz w:val="28"/>
          <w:szCs w:val="28"/>
          <w:lang w:val="kk-KZ"/>
        </w:rPr>
      </w:pPr>
      <w:r w:rsidRPr="00B901CA">
        <w:rPr>
          <w:b/>
          <w:sz w:val="28"/>
          <w:szCs w:val="28"/>
          <w:lang w:val="kk-KZ"/>
        </w:rPr>
        <w:t xml:space="preserve">(индексі – </w:t>
      </w:r>
      <w:r w:rsidR="00E97FAB" w:rsidRPr="00B901CA">
        <w:rPr>
          <w:rStyle w:val="s1"/>
          <w:color w:val="auto"/>
          <w:sz w:val="28"/>
          <w:szCs w:val="28"/>
          <w:lang w:val="kk-KZ"/>
        </w:rPr>
        <w:t>1-LIMITS-NPF</w:t>
      </w:r>
      <w:r w:rsidRPr="00B901CA">
        <w:rPr>
          <w:b/>
          <w:sz w:val="28"/>
          <w:szCs w:val="28"/>
          <w:lang w:val="kk-KZ"/>
        </w:rPr>
        <w:t xml:space="preserve">, кезеңділігі – ай сайын) </w:t>
      </w:r>
    </w:p>
    <w:p w14:paraId="17194F4E" w14:textId="77777777" w:rsidR="00731A7B" w:rsidRPr="00B901CA" w:rsidRDefault="00731A7B" w:rsidP="00731A7B">
      <w:pPr>
        <w:widowControl w:val="0"/>
        <w:jc w:val="center"/>
        <w:textAlignment w:val="baseline"/>
        <w:rPr>
          <w:b/>
          <w:sz w:val="28"/>
          <w:szCs w:val="28"/>
          <w:lang w:val="kk-KZ"/>
        </w:rPr>
      </w:pPr>
    </w:p>
    <w:p w14:paraId="41042D4A"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1DC8CF53" w14:textId="77777777" w:rsidR="001B132F" w:rsidRPr="00B901CA" w:rsidRDefault="001B132F" w:rsidP="001B132F">
      <w:pPr>
        <w:pStyle w:val="pj"/>
        <w:widowControl w:val="0"/>
        <w:spacing w:before="0" w:beforeAutospacing="0" w:after="0" w:afterAutospacing="0"/>
        <w:rPr>
          <w:rStyle w:val="s0"/>
          <w:b/>
          <w:color w:val="auto"/>
          <w:sz w:val="28"/>
          <w:szCs w:val="28"/>
          <w:lang w:val="kk-KZ"/>
        </w:rPr>
      </w:pPr>
      <w:r w:rsidRPr="00B901CA">
        <w:rPr>
          <w:rStyle w:val="s0"/>
          <w:b/>
          <w:color w:val="auto"/>
          <w:sz w:val="28"/>
          <w:szCs w:val="28"/>
          <w:lang w:val="kk-KZ"/>
        </w:rPr>
        <w:t> </w:t>
      </w:r>
    </w:p>
    <w:p w14:paraId="3BC65475" w14:textId="77777777" w:rsidR="001B132F" w:rsidRPr="00B901CA" w:rsidRDefault="001B132F" w:rsidP="001B132F">
      <w:pPr>
        <w:pStyle w:val="pj"/>
        <w:widowControl w:val="0"/>
        <w:spacing w:before="0" w:beforeAutospacing="0" w:after="0" w:afterAutospacing="0"/>
        <w:rPr>
          <w:b/>
          <w:color w:val="auto"/>
          <w:sz w:val="28"/>
          <w:szCs w:val="28"/>
          <w:lang w:val="kk-KZ"/>
        </w:rPr>
      </w:pPr>
    </w:p>
    <w:p w14:paraId="418414A0"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7DBAC78E" w14:textId="77777777" w:rsidR="001B132F" w:rsidRPr="00B901CA" w:rsidRDefault="001B132F" w:rsidP="007C7B10">
      <w:pPr>
        <w:pStyle w:val="pj"/>
        <w:widowControl w:val="0"/>
        <w:spacing w:before="0" w:beforeAutospacing="0" w:after="0" w:afterAutospacing="0"/>
        <w:jc w:val="both"/>
        <w:rPr>
          <w:color w:val="auto"/>
          <w:sz w:val="28"/>
          <w:szCs w:val="28"/>
          <w:lang w:val="kk-KZ"/>
        </w:rPr>
      </w:pPr>
      <w:r w:rsidRPr="00B901CA">
        <w:rPr>
          <w:rStyle w:val="s0"/>
          <w:color w:val="auto"/>
          <w:sz w:val="28"/>
          <w:szCs w:val="28"/>
          <w:lang w:val="kk-KZ"/>
        </w:rPr>
        <w:t> </w:t>
      </w:r>
    </w:p>
    <w:p w14:paraId="6073BE4F" w14:textId="77777777" w:rsidR="00C21385" w:rsidRPr="00B901CA" w:rsidRDefault="00C21385" w:rsidP="00C21385">
      <w:pPr>
        <w:pStyle w:val="pc"/>
        <w:spacing w:before="0" w:beforeAutospacing="0" w:after="0" w:afterAutospacing="0"/>
        <w:ind w:firstLine="709"/>
        <w:jc w:val="both"/>
        <w:rPr>
          <w:color w:val="auto"/>
          <w:sz w:val="28"/>
          <w:szCs w:val="28"/>
          <w:lang w:val="kk-KZ"/>
        </w:rPr>
      </w:pPr>
      <w:r w:rsidRPr="00B901CA">
        <w:rPr>
          <w:color w:val="auto"/>
          <w:sz w:val="28"/>
          <w:szCs w:val="28"/>
          <w:lang w:val="kk-KZ"/>
        </w:rPr>
        <w:t xml:space="preserve">1. Осы түсіндірмеде «Инвестициялау лимиттерін сақтау туралы есеп» </w:t>
      </w:r>
      <w:r w:rsidRPr="00B901CA">
        <w:rPr>
          <w:rStyle w:val="s19"/>
          <w:color w:val="auto"/>
          <w:sz w:val="28"/>
          <w:szCs w:val="28"/>
          <w:lang w:val="kk-KZ"/>
        </w:rPr>
        <w:t xml:space="preserve">әкімшілік деректер нысанын (бұдан әрі </w:t>
      </w:r>
      <w:r w:rsidRPr="00B901CA">
        <w:rPr>
          <w:color w:val="auto"/>
          <w:sz w:val="28"/>
          <w:szCs w:val="28"/>
          <w:lang w:val="kk-KZ"/>
        </w:rPr>
        <w:t>–</w:t>
      </w:r>
      <w:r w:rsidRPr="00B901CA">
        <w:rPr>
          <w:rStyle w:val="s19"/>
          <w:color w:val="auto"/>
          <w:sz w:val="28"/>
          <w:szCs w:val="28"/>
          <w:lang w:val="kk-KZ"/>
        </w:rPr>
        <w:t xml:space="preserve"> Нысан) толтыру бойынша бірыңғай талаптар айқындалады.</w:t>
      </w:r>
    </w:p>
    <w:p w14:paraId="5358C958" w14:textId="6AE06601" w:rsidR="00C21385" w:rsidRPr="00B901CA" w:rsidRDefault="00C21385" w:rsidP="00C21385">
      <w:pPr>
        <w:ind w:firstLine="709"/>
        <w:jc w:val="both"/>
        <w:rPr>
          <w:sz w:val="28"/>
          <w:szCs w:val="28"/>
          <w:lang w:val="kk-KZ"/>
        </w:rPr>
      </w:pPr>
      <w:r w:rsidRPr="00B901CA">
        <w:rPr>
          <w:sz w:val="28"/>
          <w:szCs w:val="28"/>
          <w:lang w:val="kk-KZ"/>
        </w:rPr>
        <w:t xml:space="preserve">2. </w:t>
      </w:r>
      <w:r w:rsidR="00656604" w:rsidRPr="00B901CA">
        <w:rPr>
          <w:sz w:val="28"/>
          <w:szCs w:val="28"/>
          <w:lang w:val="kk-KZ"/>
        </w:rPr>
        <w:t>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 Заңының 3-бабы 3-тармағына және «Мемлекеттік статистика туралы» Қазақстан Республикасы Заңының 16- бабы 3-тармағының 2) тармақшасына сәйкес әзірленді.</w:t>
      </w:r>
    </w:p>
    <w:p w14:paraId="10311D59" w14:textId="77777777" w:rsidR="00C21385" w:rsidRPr="00B901CA" w:rsidRDefault="00C21385" w:rsidP="00C21385">
      <w:pPr>
        <w:ind w:firstLine="709"/>
        <w:jc w:val="both"/>
        <w:rPr>
          <w:sz w:val="28"/>
          <w:szCs w:val="28"/>
          <w:lang w:val="kk-KZ"/>
        </w:rPr>
      </w:pPr>
      <w:r w:rsidRPr="00B901CA">
        <w:rPr>
          <w:sz w:val="28"/>
          <w:szCs w:val="28"/>
          <w:lang w:val="kk-KZ"/>
        </w:rPr>
        <w:t xml:space="preserve">3. Нысанды сенімгерлік басқарушы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w:t>
      </w:r>
      <w:r w:rsidRPr="00B901CA">
        <w:rPr>
          <w:sz w:val="28"/>
          <w:szCs w:val="28"/>
          <w:lang w:val="kk-KZ"/>
        </w:rPr>
        <w:br/>
        <w:t>1 000 (бір мың) теңгеге дейін дөңгелектенеді.</w:t>
      </w:r>
    </w:p>
    <w:p w14:paraId="473F93C8" w14:textId="77777777" w:rsidR="00C21385" w:rsidRPr="00B901CA" w:rsidRDefault="00C21385" w:rsidP="00C21385">
      <w:pPr>
        <w:ind w:firstLine="709"/>
        <w:jc w:val="both"/>
        <w:rPr>
          <w:rStyle w:val="s19"/>
          <w:sz w:val="28"/>
          <w:szCs w:val="28"/>
          <w:lang w:val="kk-KZ"/>
        </w:rPr>
      </w:pPr>
      <w:r w:rsidRPr="00B901CA">
        <w:rPr>
          <w:sz w:val="28"/>
          <w:szCs w:val="28"/>
          <w:lang w:val="kk-KZ"/>
        </w:rPr>
        <w:t xml:space="preserve">4. </w:t>
      </w:r>
      <w:r w:rsidRPr="00B901CA">
        <w:rPr>
          <w:rStyle w:val="s19"/>
          <w:sz w:val="28"/>
          <w:szCs w:val="28"/>
          <w:lang w:val="kk-KZ"/>
        </w:rPr>
        <w:t>Нысанға басшы немесе есепке қол қою функциясы жүктелген адам және орындаушы қол қояды.</w:t>
      </w:r>
    </w:p>
    <w:p w14:paraId="23F1485A" w14:textId="77777777" w:rsidR="001B132F" w:rsidRPr="00B901CA" w:rsidRDefault="001B132F" w:rsidP="001B132F">
      <w:pPr>
        <w:pStyle w:val="pj"/>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14:paraId="7A71752A" w14:textId="77777777" w:rsidR="001B132F" w:rsidRPr="00B901CA" w:rsidRDefault="001B132F" w:rsidP="001B132F">
      <w:pPr>
        <w:pStyle w:val="pj"/>
        <w:widowControl w:val="0"/>
        <w:spacing w:before="0" w:beforeAutospacing="0" w:after="0" w:afterAutospacing="0"/>
        <w:rPr>
          <w:color w:val="auto"/>
          <w:sz w:val="28"/>
          <w:szCs w:val="28"/>
          <w:lang w:val="kk-KZ"/>
        </w:rPr>
      </w:pPr>
    </w:p>
    <w:p w14:paraId="5EA40027"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00315730" w14:textId="77777777" w:rsidR="001B132F" w:rsidRPr="00B901CA" w:rsidRDefault="001B132F" w:rsidP="001B132F">
      <w:pPr>
        <w:pStyle w:val="pj"/>
        <w:widowControl w:val="0"/>
        <w:spacing w:before="0" w:beforeAutospacing="0" w:after="0" w:afterAutospacing="0"/>
        <w:rPr>
          <w:color w:val="auto"/>
          <w:sz w:val="28"/>
          <w:szCs w:val="28"/>
          <w:lang w:val="kk-KZ"/>
        </w:rPr>
      </w:pPr>
      <w:r w:rsidRPr="00B901CA">
        <w:rPr>
          <w:rStyle w:val="s0"/>
          <w:color w:val="auto"/>
          <w:sz w:val="28"/>
          <w:szCs w:val="28"/>
          <w:lang w:val="kk-KZ"/>
        </w:rPr>
        <w:t> </w:t>
      </w:r>
    </w:p>
    <w:p w14:paraId="1B4BCBD2" w14:textId="17F8A62A"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 xml:space="preserve">5. Қаржы құралдарына инвестициялардың және зейнетақы активтерінің ағымдағы құны, сондай-ақ </w:t>
      </w:r>
      <w:r w:rsidR="00656604" w:rsidRPr="00B901CA">
        <w:rPr>
          <w:rStyle w:val="s0"/>
          <w:color w:val="auto"/>
          <w:sz w:val="28"/>
          <w:szCs w:val="28"/>
          <w:lang w:val="kk-KZ"/>
        </w:rPr>
        <w:t xml:space="preserve">мәндер </w:t>
      </w:r>
      <w:r w:rsidRPr="00B901CA">
        <w:rPr>
          <w:rStyle w:val="s0"/>
          <w:color w:val="auto"/>
          <w:sz w:val="28"/>
          <w:szCs w:val="28"/>
          <w:lang w:val="kk-KZ"/>
        </w:rPr>
        <w:t>пайызбен үтірден кейін екі таңбамен көрсетіледі.</w:t>
      </w:r>
    </w:p>
    <w:p w14:paraId="45D6F841"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6. 1-кесте бойынша:</w:t>
      </w:r>
    </w:p>
    <w:p w14:paraId="62FEA9FB"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1) 4-баған Блумберг (Bloomberg) не РЕЙТЕР (REUTERS) ақпараттық-талдамалық жүйелерінен және (немесе) сауда-саттықты ұйымдастырушының интернет-ресурсынан алынған деректер негізінде толтырылады;</w:t>
      </w:r>
    </w:p>
    <w:p w14:paraId="5ECBF040"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2) 6-баған 5-бағанның 4-бағанға қатынасы ретінде есептеледі.</w:t>
      </w:r>
    </w:p>
    <w:p w14:paraId="50CCC0EF"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7. 2-кесте бойынша:</w:t>
      </w:r>
    </w:p>
    <w:p w14:paraId="5A126A10"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 xml:space="preserve">1) 4-баған сауда-саттықты ұйымдастырушының ресми сайтының және (немесе) қаржы нарығын және қаржы ұйымдарын реттеу, бақылау мен қадағалау </w:t>
      </w:r>
      <w:r w:rsidRPr="00B901CA">
        <w:rPr>
          <w:rStyle w:val="s0"/>
          <w:color w:val="auto"/>
          <w:sz w:val="28"/>
          <w:szCs w:val="28"/>
          <w:lang w:val="kk-KZ"/>
        </w:rPr>
        <w:lastRenderedPageBreak/>
        <w:t>жөніндегі уәкілетті органның интернет-ресурсының деректері негізінде толтырылады;</w:t>
      </w:r>
    </w:p>
    <w:p w14:paraId="0F7BCE78"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2) 6-бағанда эмитенттің дауыс беретін, оның ішінде Қазақстан Республикасы Ұлттық Банкінің және инвестициялық портфельді басқарушылардың сенімгерлік басқаруындағы бірыңғай жинақтаушы зейнетақы қорының зейнетақы активтері есебінен сатып алынған депозитарлық қолхаттардың базалық активі болып табылатын акцияларының саны көрсетіледі. 6-баған бірыңғай жинақтаушы зейнетақы қоры өзінің интернет-ресурсында жариялаған зейнетақы активтері есебінен бірыңғай жинақтаушы зейнетақы қорының инвестициялық портфелінің құрылымы туралы соңғы мәліметтер негізінде толтырылады;</w:t>
      </w:r>
    </w:p>
    <w:p w14:paraId="1BAC7F3A"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3) 7-баған 5-бағанның 4-бағанға қатынасы ретінде есептеледі;</w:t>
      </w:r>
    </w:p>
    <w:p w14:paraId="43999F4C"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4) 8-баған 6-бағанның 4-бағанға қатынасы ретінде есептеледі.</w:t>
      </w:r>
    </w:p>
    <w:p w14:paraId="77810E88"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8. 3-кесте бойынша:</w:t>
      </w:r>
    </w:p>
    <w:p w14:paraId="2D177523"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1) 3-баған дауыс беретін акцияларының 50 (елу) пайыздан астамы мемлекетке немесе ұлттық басқарушы холдингке тиесілі тұлғаларға қатысты толтырылмайды;</w:t>
      </w:r>
    </w:p>
    <w:p w14:paraId="77F591C2"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2) 4-баған, егер оның дауыс беретін акцияларының 50 (елу) пайыздан астамы мемлекетке немесе ұлттық басқарушы холдингке тиесілі болған жағдайда, үлестес тұлғаның қаржы құралдарына салынатын инвестицияларды есепке алмай толтырылады;</w:t>
      </w:r>
    </w:p>
    <w:p w14:paraId="22E5BBB6"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3) 6-баған 4-бағанның 5-бағанға қатынасы ретінде есептеледі.</w:t>
      </w:r>
    </w:p>
    <w:p w14:paraId="625EEEE3"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9. 4-кесте бойынша:</w:t>
      </w:r>
    </w:p>
    <w:p w14:paraId="6EFF5606"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1) 4-кестені толтыру кезінде осы зейнетақы активтерін есепке алуды және сақтауды жүзеге асыратын кастодианның банк шоттарындағы шетел валютасындағы қалдықтар да қосылады;</w:t>
      </w:r>
    </w:p>
    <w:p w14:paraId="54942308" w14:textId="42F14852"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2) 3-бағанда бағалы қағаздар бойынша бағалы қағаздың халықаралық сәйкестендіру нөмірі (ISIN коды) немесе басқа сәйкестендіргіші көрсетіледі;</w:t>
      </w:r>
    </w:p>
    <w:p w14:paraId="5210D7AD" w14:textId="77777777" w:rsidR="00C21385" w:rsidRPr="00B901CA" w:rsidRDefault="00C21385" w:rsidP="00C21385">
      <w:pPr>
        <w:pStyle w:val="pj"/>
        <w:spacing w:before="0" w:beforeAutospacing="0" w:after="0" w:afterAutospacing="0"/>
        <w:ind w:firstLine="708"/>
        <w:jc w:val="both"/>
        <w:rPr>
          <w:color w:val="auto"/>
          <w:sz w:val="28"/>
          <w:szCs w:val="28"/>
          <w:lang w:val="kk-KZ"/>
        </w:rPr>
      </w:pPr>
      <w:r w:rsidRPr="00B901CA">
        <w:rPr>
          <w:rStyle w:val="s0"/>
          <w:color w:val="auto"/>
          <w:sz w:val="28"/>
          <w:szCs w:val="28"/>
          <w:lang w:val="kk-KZ"/>
        </w:rPr>
        <w:t>3) 7-баған 5-бағанның 6-бағанға қатынасы ретінде есептеледі.</w:t>
      </w:r>
    </w:p>
    <w:p w14:paraId="1E483BC4" w14:textId="6B2EE5A8" w:rsidR="001B132F" w:rsidRPr="00B901CA" w:rsidRDefault="00C21385" w:rsidP="00C21385">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10. </w:t>
      </w:r>
      <w:r w:rsidRPr="00B901CA">
        <w:rPr>
          <w:rStyle w:val="s19"/>
          <w:color w:val="auto"/>
          <w:sz w:val="28"/>
          <w:szCs w:val="28"/>
          <w:lang w:val="kk-KZ"/>
        </w:rPr>
        <w:t>Мәліметтер болмаған жағдайда, Нысан толтырылмай ұсынылады.</w:t>
      </w:r>
      <w:r w:rsidR="001B132F" w:rsidRPr="00B901CA">
        <w:rPr>
          <w:rStyle w:val="s0"/>
          <w:color w:val="auto"/>
          <w:sz w:val="28"/>
          <w:szCs w:val="28"/>
          <w:lang w:val="kk-KZ"/>
        </w:rPr>
        <w:br w:type="page"/>
      </w:r>
    </w:p>
    <w:p w14:paraId="24AA77F1" w14:textId="77777777" w:rsidR="00987CC1" w:rsidRPr="00B901CA" w:rsidRDefault="00987CC1" w:rsidP="00987CC1">
      <w:pPr>
        <w:ind w:left="5954"/>
        <w:rPr>
          <w:sz w:val="28"/>
          <w:szCs w:val="28"/>
          <w:lang w:val="kk-KZ"/>
        </w:rPr>
      </w:pPr>
      <w:r w:rsidRPr="00B901CA">
        <w:rPr>
          <w:sz w:val="28"/>
          <w:szCs w:val="28"/>
          <w:lang w:val="kk-KZ"/>
        </w:rPr>
        <w:lastRenderedPageBreak/>
        <w:t>Қаулыға</w:t>
      </w:r>
    </w:p>
    <w:p w14:paraId="3AC811F2" w14:textId="309ABA9C" w:rsidR="00987CC1" w:rsidRPr="00B901CA" w:rsidRDefault="00987CC1" w:rsidP="00987CC1">
      <w:pPr>
        <w:ind w:left="5954"/>
        <w:rPr>
          <w:sz w:val="28"/>
          <w:szCs w:val="28"/>
          <w:lang w:val="kk-KZ"/>
        </w:rPr>
      </w:pPr>
      <w:r w:rsidRPr="00B901CA">
        <w:rPr>
          <w:sz w:val="28"/>
          <w:szCs w:val="28"/>
          <w:lang w:val="kk-KZ"/>
        </w:rPr>
        <w:t>17-қосымша</w:t>
      </w:r>
    </w:p>
    <w:p w14:paraId="28655000" w14:textId="77777777" w:rsidR="00987CC1" w:rsidRPr="00B901CA" w:rsidRDefault="00987CC1" w:rsidP="00987CC1">
      <w:pPr>
        <w:ind w:left="5954"/>
        <w:jc w:val="right"/>
        <w:rPr>
          <w:sz w:val="28"/>
          <w:szCs w:val="28"/>
          <w:lang w:val="kk-KZ"/>
        </w:rPr>
      </w:pPr>
    </w:p>
    <w:p w14:paraId="51BAD6BB" w14:textId="77777777" w:rsidR="00987CC1" w:rsidRPr="00B901CA" w:rsidRDefault="00987CC1" w:rsidP="00987CC1">
      <w:pPr>
        <w:ind w:left="5954"/>
        <w:jc w:val="right"/>
        <w:rPr>
          <w:sz w:val="28"/>
          <w:szCs w:val="28"/>
          <w:lang w:val="kk-KZ"/>
        </w:rPr>
      </w:pPr>
    </w:p>
    <w:p w14:paraId="07CCAFC2" w14:textId="77777777" w:rsidR="00987CC1" w:rsidRPr="00B901CA" w:rsidRDefault="00987CC1" w:rsidP="00987CC1">
      <w:pPr>
        <w:widowControl w:val="0"/>
        <w:ind w:firstLine="5954"/>
        <w:rPr>
          <w:bCs/>
          <w:sz w:val="28"/>
          <w:szCs w:val="28"/>
          <w:lang w:val="kk-KZ"/>
        </w:rPr>
      </w:pPr>
      <w:r w:rsidRPr="00B901CA">
        <w:rPr>
          <w:bCs/>
          <w:sz w:val="28"/>
          <w:szCs w:val="28"/>
          <w:lang w:val="kk-KZ"/>
        </w:rPr>
        <w:t>Қазақстан Республикасы</w:t>
      </w:r>
    </w:p>
    <w:p w14:paraId="527F6790" w14:textId="77777777" w:rsidR="00987CC1" w:rsidRPr="00B901CA" w:rsidRDefault="00987CC1" w:rsidP="00987CC1">
      <w:pPr>
        <w:widowControl w:val="0"/>
        <w:ind w:firstLine="5954"/>
        <w:rPr>
          <w:bCs/>
          <w:sz w:val="28"/>
          <w:szCs w:val="28"/>
          <w:lang w:val="kk-KZ"/>
        </w:rPr>
      </w:pPr>
      <w:r w:rsidRPr="00B901CA">
        <w:rPr>
          <w:bCs/>
          <w:sz w:val="28"/>
          <w:szCs w:val="28"/>
          <w:lang w:val="kk-KZ"/>
        </w:rPr>
        <w:t>Ұлттық Банкі Басқармасының</w:t>
      </w:r>
    </w:p>
    <w:p w14:paraId="7CB4E117" w14:textId="77777777" w:rsidR="00987CC1" w:rsidRPr="00B901CA" w:rsidRDefault="00987CC1" w:rsidP="00987CC1">
      <w:pPr>
        <w:widowControl w:val="0"/>
        <w:ind w:firstLine="5954"/>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14:paraId="422C3122" w14:textId="77777777" w:rsidR="00987CC1" w:rsidRPr="00B901CA" w:rsidRDefault="00987CC1" w:rsidP="00987CC1">
      <w:pPr>
        <w:widowControl w:val="0"/>
        <w:ind w:firstLine="5954"/>
        <w:rPr>
          <w:bCs/>
          <w:sz w:val="28"/>
          <w:szCs w:val="28"/>
          <w:lang w:val="kk-KZ"/>
        </w:rPr>
      </w:pPr>
      <w:r w:rsidRPr="00B901CA">
        <w:rPr>
          <w:bCs/>
          <w:sz w:val="28"/>
          <w:szCs w:val="28"/>
          <w:lang w:val="kk-KZ"/>
        </w:rPr>
        <w:t>№ 211 қаулысына</w:t>
      </w:r>
    </w:p>
    <w:p w14:paraId="4F953223" w14:textId="679530B7" w:rsidR="00987CC1" w:rsidRPr="00B901CA" w:rsidRDefault="00987CC1" w:rsidP="00987CC1">
      <w:pPr>
        <w:suppressAutoHyphens/>
        <w:ind w:left="5954"/>
        <w:rPr>
          <w:sz w:val="28"/>
          <w:szCs w:val="28"/>
          <w:lang w:val="kk-KZ"/>
        </w:rPr>
      </w:pPr>
      <w:r w:rsidRPr="00B901CA">
        <w:rPr>
          <w:bCs/>
          <w:sz w:val="28"/>
          <w:szCs w:val="28"/>
          <w:lang w:val="kk-KZ"/>
        </w:rPr>
        <w:t>32-қосымша</w:t>
      </w:r>
      <w:r w:rsidRPr="00B901CA">
        <w:rPr>
          <w:sz w:val="28"/>
          <w:szCs w:val="28"/>
          <w:lang w:val="kk-KZ"/>
        </w:rPr>
        <w:t xml:space="preserve"> </w:t>
      </w:r>
    </w:p>
    <w:p w14:paraId="2B86D694" w14:textId="39388D48" w:rsidR="00A86B17" w:rsidRPr="00B901CA" w:rsidRDefault="00A86B17" w:rsidP="00083E0A">
      <w:pPr>
        <w:pStyle w:val="pc"/>
        <w:widowControl w:val="0"/>
        <w:spacing w:before="0" w:beforeAutospacing="0" w:after="0" w:afterAutospacing="0"/>
        <w:rPr>
          <w:color w:val="auto"/>
          <w:sz w:val="28"/>
          <w:szCs w:val="28"/>
          <w:lang w:val="kk-KZ"/>
        </w:rPr>
      </w:pPr>
      <w:bookmarkStart w:id="6" w:name="sub1008259999"/>
      <w:r w:rsidRPr="00B901CA">
        <w:rPr>
          <w:color w:val="auto"/>
          <w:sz w:val="28"/>
          <w:szCs w:val="28"/>
          <w:lang w:val="kk-KZ"/>
        </w:rPr>
        <w:t> </w:t>
      </w:r>
    </w:p>
    <w:p w14:paraId="4990D6ED" w14:textId="77777777" w:rsidR="00A86B17" w:rsidRPr="00B901CA" w:rsidRDefault="00A86B17" w:rsidP="00A86B17">
      <w:pPr>
        <w:pStyle w:val="pc"/>
        <w:widowControl w:val="0"/>
        <w:spacing w:before="0" w:beforeAutospacing="0" w:after="0" w:afterAutospacing="0"/>
        <w:rPr>
          <w:color w:val="auto"/>
          <w:sz w:val="28"/>
          <w:szCs w:val="28"/>
          <w:lang w:val="kk-KZ"/>
        </w:rPr>
      </w:pPr>
    </w:p>
    <w:p w14:paraId="7E4AF1BC" w14:textId="77777777" w:rsidR="001804D6" w:rsidRPr="00B901CA" w:rsidRDefault="001804D6" w:rsidP="001804D6">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1C28A678" w14:textId="77777777" w:rsidR="001804D6" w:rsidRPr="00B901CA" w:rsidRDefault="001804D6" w:rsidP="001804D6">
      <w:pPr>
        <w:widowControl w:val="0"/>
        <w:ind w:firstLine="709"/>
        <w:jc w:val="right"/>
        <w:rPr>
          <w:bCs/>
          <w:sz w:val="28"/>
          <w:szCs w:val="28"/>
          <w:lang w:val="kk-KZ"/>
        </w:rPr>
      </w:pPr>
      <w:r w:rsidRPr="00B901CA">
        <w:rPr>
          <w:bCs/>
          <w:sz w:val="28"/>
          <w:szCs w:val="28"/>
          <w:lang w:val="kk-KZ"/>
        </w:rPr>
        <w:t xml:space="preserve"> </w:t>
      </w:r>
    </w:p>
    <w:p w14:paraId="5E871618" w14:textId="77777777" w:rsidR="001804D6" w:rsidRPr="00B901CA" w:rsidRDefault="001804D6" w:rsidP="001804D6">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7F678203" w14:textId="77777777" w:rsidR="001804D6" w:rsidRPr="00B901CA" w:rsidRDefault="001804D6" w:rsidP="001804D6">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5AE5F2EF" w14:textId="6CBDD669" w:rsidR="00A86B17" w:rsidRPr="00B901CA" w:rsidRDefault="00A86B17" w:rsidP="00A86B17">
      <w:pPr>
        <w:pStyle w:val="pc"/>
        <w:widowControl w:val="0"/>
        <w:spacing w:before="0" w:beforeAutospacing="0" w:after="0" w:afterAutospacing="0"/>
        <w:rPr>
          <w:color w:val="auto"/>
          <w:sz w:val="28"/>
          <w:szCs w:val="28"/>
        </w:rPr>
      </w:pPr>
      <w:r w:rsidRPr="00B901CA">
        <w:rPr>
          <w:color w:val="auto"/>
          <w:sz w:val="28"/>
          <w:szCs w:val="28"/>
        </w:rPr>
        <w:t> </w:t>
      </w:r>
    </w:p>
    <w:p w14:paraId="49D7776D" w14:textId="77777777" w:rsidR="009C0C60" w:rsidRPr="00B901CA" w:rsidRDefault="009C0C60" w:rsidP="00A86B17">
      <w:pPr>
        <w:pStyle w:val="pc"/>
        <w:widowControl w:val="0"/>
        <w:spacing w:before="0" w:beforeAutospacing="0" w:after="0" w:afterAutospacing="0"/>
        <w:rPr>
          <w:color w:val="auto"/>
          <w:sz w:val="28"/>
          <w:szCs w:val="28"/>
        </w:rPr>
      </w:pPr>
    </w:p>
    <w:p w14:paraId="1A22CCC0" w14:textId="77777777" w:rsidR="00951C32" w:rsidRPr="00B901CA" w:rsidRDefault="00951C32" w:rsidP="00951C32">
      <w:pPr>
        <w:pStyle w:val="pc"/>
        <w:widowControl w:val="0"/>
        <w:spacing w:before="0" w:beforeAutospacing="0" w:after="0" w:afterAutospacing="0"/>
        <w:jc w:val="center"/>
        <w:rPr>
          <w:b/>
          <w:bCs/>
          <w:color w:val="auto"/>
          <w:sz w:val="28"/>
          <w:szCs w:val="28"/>
        </w:rPr>
      </w:pPr>
      <w:r w:rsidRPr="00B901CA">
        <w:rPr>
          <w:b/>
          <w:bCs/>
          <w:color w:val="auto"/>
          <w:sz w:val="28"/>
          <w:szCs w:val="28"/>
        </w:rPr>
        <w:t xml:space="preserve">Зейнетақы активтерінің инвестициялық портфелінің </w:t>
      </w:r>
    </w:p>
    <w:p w14:paraId="42A5A021" w14:textId="159F44E5" w:rsidR="00A86B17" w:rsidRPr="00B901CA" w:rsidRDefault="00951C32" w:rsidP="00951C32">
      <w:pPr>
        <w:pStyle w:val="pc"/>
        <w:widowControl w:val="0"/>
        <w:spacing w:before="0" w:beforeAutospacing="0" w:after="0" w:afterAutospacing="0"/>
        <w:jc w:val="center"/>
        <w:rPr>
          <w:b/>
          <w:color w:val="auto"/>
          <w:sz w:val="28"/>
          <w:szCs w:val="28"/>
        </w:rPr>
      </w:pPr>
      <w:r w:rsidRPr="00B901CA">
        <w:rPr>
          <w:b/>
          <w:bCs/>
          <w:color w:val="auto"/>
          <w:sz w:val="28"/>
          <w:szCs w:val="28"/>
        </w:rPr>
        <w:t>құрылымы туралы есеп</w:t>
      </w:r>
    </w:p>
    <w:p w14:paraId="66FCDBA4" w14:textId="77777777" w:rsidR="00A86B17" w:rsidRPr="00B901CA" w:rsidRDefault="00A86B17" w:rsidP="00951C32">
      <w:pPr>
        <w:pStyle w:val="pc"/>
        <w:widowControl w:val="0"/>
        <w:spacing w:before="0" w:beforeAutospacing="0" w:after="0" w:afterAutospacing="0"/>
        <w:rPr>
          <w:color w:val="auto"/>
          <w:sz w:val="28"/>
          <w:szCs w:val="28"/>
        </w:rPr>
      </w:pPr>
      <w:r w:rsidRPr="00B901CA">
        <w:rPr>
          <w:color w:val="auto"/>
          <w:sz w:val="28"/>
          <w:szCs w:val="28"/>
        </w:rPr>
        <w:t> </w:t>
      </w:r>
    </w:p>
    <w:p w14:paraId="0D8311A0" w14:textId="1EF01019" w:rsidR="00A86B17" w:rsidRPr="00B901CA" w:rsidRDefault="00B7494A" w:rsidP="00A86B17">
      <w:pPr>
        <w:pStyle w:val="pj"/>
        <w:widowControl w:val="0"/>
        <w:spacing w:before="0" w:beforeAutospacing="0" w:after="0" w:afterAutospacing="0"/>
        <w:ind w:firstLine="709"/>
        <w:jc w:val="both"/>
        <w:rPr>
          <w:color w:val="auto"/>
          <w:sz w:val="28"/>
          <w:szCs w:val="28"/>
        </w:rPr>
      </w:pPr>
      <w:r w:rsidRPr="00B901CA">
        <w:rPr>
          <w:bCs/>
          <w:color w:val="auto"/>
          <w:sz w:val="28"/>
          <w:szCs w:val="28"/>
        </w:rPr>
        <w:t xml:space="preserve">Әкімшілік деректер нысанының индексі: </w:t>
      </w:r>
      <w:r w:rsidR="00A86B17" w:rsidRPr="00B901CA">
        <w:rPr>
          <w:color w:val="auto"/>
          <w:sz w:val="28"/>
          <w:szCs w:val="28"/>
        </w:rPr>
        <w:t>1-CUST_SPPA</w:t>
      </w:r>
    </w:p>
    <w:p w14:paraId="45C6973E" w14:textId="77777777" w:rsidR="00951C32" w:rsidRPr="00B901CA" w:rsidRDefault="00951C32" w:rsidP="00951C32">
      <w:pPr>
        <w:pStyle w:val="pj"/>
        <w:spacing w:before="0" w:beforeAutospacing="0" w:after="0" w:afterAutospacing="0"/>
        <w:ind w:firstLine="709"/>
        <w:jc w:val="both"/>
        <w:rPr>
          <w:color w:val="auto"/>
          <w:sz w:val="28"/>
          <w:szCs w:val="28"/>
          <w:lang w:val="kk-KZ"/>
        </w:rPr>
      </w:pPr>
      <w:r w:rsidRPr="00B901CA">
        <w:rPr>
          <w:color w:val="auto"/>
          <w:sz w:val="28"/>
          <w:szCs w:val="28"/>
          <w:lang w:val="kk-KZ"/>
        </w:rPr>
        <w:t>Кезеңділігі: ай сайын</w:t>
      </w:r>
    </w:p>
    <w:p w14:paraId="6EA4F505" w14:textId="77777777" w:rsidR="00951C32" w:rsidRPr="00B901CA" w:rsidRDefault="00951C32" w:rsidP="00951C32">
      <w:pPr>
        <w:pStyle w:val="pj"/>
        <w:spacing w:before="0" w:beforeAutospacing="0" w:after="0" w:afterAutospacing="0"/>
        <w:ind w:firstLine="709"/>
        <w:jc w:val="both"/>
        <w:rPr>
          <w:color w:val="auto"/>
          <w:sz w:val="28"/>
          <w:szCs w:val="28"/>
          <w:lang w:val="kk-KZ"/>
        </w:rPr>
      </w:pPr>
      <w:r w:rsidRPr="00B901CA">
        <w:rPr>
          <w:color w:val="auto"/>
          <w:sz w:val="28"/>
          <w:szCs w:val="28"/>
          <w:lang w:val="kk-KZ"/>
        </w:rPr>
        <w:t>Есепті кезеңі: 20 __ жылғы «_____» _____________ жағдай бойынша</w:t>
      </w:r>
    </w:p>
    <w:p w14:paraId="4958B64E" w14:textId="77777777" w:rsidR="00951C32" w:rsidRPr="00B901CA" w:rsidRDefault="00951C32" w:rsidP="00951C32">
      <w:pPr>
        <w:pStyle w:val="pj"/>
        <w:spacing w:before="0" w:beforeAutospacing="0" w:after="0" w:afterAutospacing="0"/>
        <w:ind w:firstLine="709"/>
        <w:jc w:val="both"/>
        <w:rPr>
          <w:color w:val="auto"/>
          <w:sz w:val="28"/>
          <w:szCs w:val="28"/>
          <w:lang w:val="kk-KZ"/>
        </w:rPr>
      </w:pPr>
      <w:r w:rsidRPr="00B901CA">
        <w:rPr>
          <w:color w:val="auto"/>
          <w:sz w:val="28"/>
          <w:szCs w:val="28"/>
          <w:lang w:val="kk-KZ"/>
        </w:rPr>
        <w:t>Ақпаратты ұсынатын тұлғалар тобы: ерікті жинақтаушы зейнетақы қорының кастодианы, инвестициялық портфельді басқарушының сенімгерлік басқаруындағы зейнетақы активтерін сақтауды және есепке алуды жүзеге асыратын кастодиан</w:t>
      </w:r>
    </w:p>
    <w:p w14:paraId="6B56A0FB" w14:textId="7FF91CF8" w:rsidR="00951C32" w:rsidRPr="00B901CA" w:rsidRDefault="00951C32" w:rsidP="00951C32">
      <w:pPr>
        <w:pStyle w:val="pj"/>
        <w:spacing w:before="0" w:beforeAutospacing="0" w:after="0" w:afterAutospacing="0"/>
        <w:ind w:firstLine="709"/>
        <w:jc w:val="both"/>
        <w:rPr>
          <w:rStyle w:val="s0"/>
          <w:rFonts w:eastAsia="Calibri"/>
          <w:color w:val="auto"/>
          <w:sz w:val="28"/>
          <w:szCs w:val="28"/>
          <w:lang w:val="kk-KZ"/>
        </w:rPr>
      </w:pPr>
      <w:r w:rsidRPr="00B901CA">
        <w:rPr>
          <w:rStyle w:val="s0"/>
          <w:rFonts w:eastAsia="Calibri"/>
          <w:color w:val="auto"/>
          <w:sz w:val="28"/>
          <w:szCs w:val="28"/>
          <w:lang w:val="kk-KZ"/>
        </w:rPr>
        <w:t>Әкімшілік деректер нысанын ұсыну мерзімі: есепті айдан кейінгі айдың 5 (бесінші) жұмыс күнінен кешіктірмей, ай сайын</w:t>
      </w:r>
    </w:p>
    <w:p w14:paraId="7A81848D" w14:textId="1D0AE381" w:rsidR="00A86B17" w:rsidRPr="00B901CA" w:rsidRDefault="00A86B17" w:rsidP="00A86B17">
      <w:pPr>
        <w:pStyle w:val="pj"/>
        <w:widowControl w:val="0"/>
        <w:spacing w:before="0" w:beforeAutospacing="0" w:after="0" w:afterAutospacing="0"/>
        <w:ind w:firstLine="709"/>
        <w:jc w:val="both"/>
        <w:rPr>
          <w:color w:val="auto"/>
          <w:sz w:val="28"/>
          <w:szCs w:val="28"/>
          <w:lang w:val="kk-KZ"/>
        </w:rPr>
        <w:sectPr w:rsidR="00A86B17" w:rsidRPr="00B901CA" w:rsidSect="00A86B17">
          <w:pgSz w:w="11906" w:h="16838"/>
          <w:pgMar w:top="1418" w:right="851" w:bottom="1418" w:left="1418" w:header="709" w:footer="709" w:gutter="0"/>
          <w:paperSrc w:first="15" w:other="15"/>
          <w:cols w:space="708"/>
          <w:docGrid w:linePitch="360"/>
        </w:sectPr>
      </w:pPr>
    </w:p>
    <w:p w14:paraId="72869643" w14:textId="77777777" w:rsidR="00C21385" w:rsidRPr="00B901CA" w:rsidRDefault="00C21385" w:rsidP="00C21385">
      <w:pPr>
        <w:pStyle w:val="pc"/>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lastRenderedPageBreak/>
        <w:t xml:space="preserve">1-кесте. </w:t>
      </w:r>
      <w:r w:rsidRPr="00B901CA">
        <w:rPr>
          <w:color w:val="auto"/>
          <w:sz w:val="28"/>
          <w:szCs w:val="28"/>
          <w:lang w:val="kk-KZ"/>
        </w:rPr>
        <w:t>Зейнетақы активтері есебінен сатып алынған бағалы қағаздар</w:t>
      </w:r>
    </w:p>
    <w:p w14:paraId="303F8B9E" w14:textId="77777777" w:rsidR="00C21385" w:rsidRPr="00B901CA" w:rsidRDefault="00C21385" w:rsidP="00C21385">
      <w:pPr>
        <w:pStyle w:val="pc"/>
        <w:spacing w:before="0" w:beforeAutospacing="0" w:after="0" w:afterAutospacing="0"/>
        <w:jc w:val="center"/>
        <w:rPr>
          <w:color w:val="auto"/>
          <w:sz w:val="28"/>
          <w:szCs w:val="28"/>
          <w:lang w:val="kk-KZ"/>
        </w:rPr>
      </w:pPr>
      <w:r w:rsidRPr="00B901CA">
        <w:rPr>
          <w:color w:val="auto"/>
          <w:sz w:val="28"/>
          <w:szCs w:val="28"/>
          <w:lang w:val="kk-KZ"/>
        </w:rPr>
        <w:t>_______________________________________________________________________________________________________</w:t>
      </w:r>
    </w:p>
    <w:p w14:paraId="10DBE8DE" w14:textId="77777777" w:rsidR="00C21385" w:rsidRPr="00B901CA" w:rsidRDefault="00C21385" w:rsidP="00C21385">
      <w:pPr>
        <w:pStyle w:val="pj"/>
        <w:spacing w:before="0" w:beforeAutospacing="0" w:after="0" w:afterAutospacing="0"/>
        <w:jc w:val="center"/>
        <w:rPr>
          <w:color w:val="auto"/>
          <w:sz w:val="28"/>
          <w:szCs w:val="28"/>
          <w:lang w:val="kk-KZ"/>
        </w:rPr>
      </w:pPr>
      <w:r w:rsidRPr="00B901CA">
        <w:rPr>
          <w:color w:val="auto"/>
          <w:sz w:val="28"/>
          <w:szCs w:val="28"/>
          <w:lang w:val="kk-KZ"/>
        </w:rPr>
        <w:t>(ерікті жинақтаушы зейнетақы қорының немесе инвестициялық портфельді басқарушының атауы)</w:t>
      </w:r>
    </w:p>
    <w:p w14:paraId="5F815687" w14:textId="77777777" w:rsidR="00C21385" w:rsidRPr="00B901CA" w:rsidRDefault="00C21385" w:rsidP="00C21385">
      <w:pPr>
        <w:pStyle w:val="pr"/>
        <w:spacing w:before="0" w:beforeAutospacing="0" w:after="0" w:afterAutospacing="0"/>
        <w:jc w:val="right"/>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01"/>
        <w:gridCol w:w="4967"/>
        <w:gridCol w:w="2183"/>
        <w:gridCol w:w="1400"/>
        <w:gridCol w:w="1151"/>
        <w:gridCol w:w="2549"/>
        <w:gridCol w:w="1598"/>
      </w:tblGrid>
      <w:tr w:rsidR="00B901CA" w:rsidRPr="00B901CA" w14:paraId="20968C39" w14:textId="77777777" w:rsidTr="000D7D7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E156A0"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 xml:space="preserve">№ </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C53350"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Эмитенттің атауы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4E28DA" w14:textId="77777777" w:rsidR="00C21385" w:rsidRPr="00B901CA" w:rsidRDefault="00C21385" w:rsidP="000D7D70">
            <w:pPr>
              <w:pStyle w:val="pc"/>
              <w:spacing w:before="0" w:beforeAutospacing="0" w:after="0" w:afterAutospacing="0"/>
              <w:ind w:left="-77" w:right="-105" w:hanging="16"/>
              <w:jc w:val="center"/>
              <w:rPr>
                <w:color w:val="auto"/>
                <w:lang w:val="kk-KZ"/>
              </w:rPr>
            </w:pPr>
            <w:r w:rsidRPr="00B901CA">
              <w:rPr>
                <w:color w:val="auto"/>
                <w:lang w:val="kk-KZ"/>
              </w:rPr>
              <w:t>Экономикалық қызмет түрі</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821427"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Эмитенттің елі</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4C0EA8" w14:textId="77777777" w:rsidR="00C21385" w:rsidRPr="00B901CA" w:rsidRDefault="00C21385" w:rsidP="000D7D70">
            <w:pPr>
              <w:pStyle w:val="pc"/>
              <w:spacing w:before="0" w:beforeAutospacing="0" w:after="0" w:afterAutospacing="0"/>
              <w:ind w:right="-54"/>
              <w:jc w:val="center"/>
              <w:rPr>
                <w:color w:val="auto"/>
                <w:lang w:val="kk-KZ"/>
              </w:rPr>
            </w:pPr>
            <w:r w:rsidRPr="00B901CA">
              <w:rPr>
                <w:color w:val="auto"/>
                <w:lang w:val="kk-KZ"/>
              </w:rPr>
              <w:t>Бағалы қағаздың түрі</w:t>
            </w: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DB31DA"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Сәйкестендіру нөмірі</w:t>
            </w: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14448C"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Бағалы қағаздар саны (дана)</w:t>
            </w:r>
          </w:p>
        </w:tc>
      </w:tr>
      <w:tr w:rsidR="00B901CA" w:rsidRPr="00B901CA" w14:paraId="1C56F593" w14:textId="77777777" w:rsidTr="000D7D7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8E269F"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4A6C7947"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2</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3E7578A0"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3</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3BA1782E"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4</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3C8C3F53"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5</w:t>
            </w: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6B6618FC"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6</w:t>
            </w: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46D9607A"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7</w:t>
            </w:r>
          </w:p>
        </w:tc>
      </w:tr>
      <w:tr w:rsidR="00B901CA" w:rsidRPr="00BE71B1" w14:paraId="64DFEA2C" w14:textId="77777777" w:rsidTr="000D7D7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7C64B"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5E1F066F" w14:textId="77777777" w:rsidR="00C21385" w:rsidRPr="00B901CA" w:rsidRDefault="00C21385" w:rsidP="000D7D70">
            <w:pPr>
              <w:pStyle w:val="afb"/>
              <w:jc w:val="both"/>
              <w:rPr>
                <w:lang w:val="kk-KZ"/>
              </w:rPr>
            </w:pPr>
            <w:r w:rsidRPr="00B901CA">
              <w:rPr>
                <w:lang w:val="kk-KZ"/>
              </w:rPr>
              <w:t>Қазақстан Республикасының мемлекеттік бағалы қағаздары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6746AC56" w14:textId="77777777" w:rsidR="00C21385" w:rsidRPr="00B901CA" w:rsidRDefault="00C21385" w:rsidP="000D7D70">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1D4E3B2F" w14:textId="77777777" w:rsidR="00C21385" w:rsidRPr="00B901CA" w:rsidRDefault="00C21385" w:rsidP="000D7D70">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5D4128AE" w14:textId="77777777" w:rsidR="00C21385" w:rsidRPr="00B901CA" w:rsidRDefault="00C21385" w:rsidP="000D7D70">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27C2744D" w14:textId="77777777" w:rsidR="00C21385" w:rsidRPr="00B901CA" w:rsidRDefault="00C21385" w:rsidP="000D7D70">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69F486AF" w14:textId="77777777" w:rsidR="00C21385" w:rsidRPr="00B901CA" w:rsidRDefault="00C21385" w:rsidP="000D7D70">
            <w:pPr>
              <w:rPr>
                <w:lang w:val="kk-KZ"/>
              </w:rPr>
            </w:pPr>
          </w:p>
        </w:tc>
      </w:tr>
      <w:tr w:rsidR="00B901CA" w:rsidRPr="00B901CA" w14:paraId="10AF40D2" w14:textId="77777777" w:rsidTr="000D7D7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78AD3"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1.1.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7105AF9E" w14:textId="77777777" w:rsidR="00C21385" w:rsidRPr="00B901CA" w:rsidRDefault="00C21385" w:rsidP="000D7D70">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022F410E" w14:textId="77777777" w:rsidR="00C21385" w:rsidRPr="00B901CA" w:rsidRDefault="00C21385" w:rsidP="000D7D70">
            <w:pPr>
              <w:pStyle w:val="pc"/>
              <w:spacing w:before="0" w:beforeAutospacing="0" w:after="0" w:afterAutospacing="0"/>
              <w:rPr>
                <w:color w:val="auto"/>
                <w:lang w:val="kk-KZ"/>
              </w:rPr>
            </w:pPr>
            <w:r w:rsidRPr="00B901CA">
              <w:rPr>
                <w:color w:val="auto"/>
                <w:lang w:val="kk-KZ"/>
              </w:rPr>
              <w:t>x</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69DF64EA" w14:textId="77777777" w:rsidR="00C21385" w:rsidRPr="00B901CA" w:rsidRDefault="00C21385" w:rsidP="000D7D70">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3A2F5301" w14:textId="77777777" w:rsidR="00C21385" w:rsidRPr="00B901CA" w:rsidRDefault="00C21385" w:rsidP="000D7D70">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449030B8" w14:textId="77777777" w:rsidR="00C21385" w:rsidRPr="00B901CA" w:rsidRDefault="00C21385" w:rsidP="000D7D70">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6AA9D723" w14:textId="77777777" w:rsidR="00C21385" w:rsidRPr="00B901CA" w:rsidRDefault="00C21385" w:rsidP="000D7D70">
            <w:pPr>
              <w:rPr>
                <w:lang w:val="kk-KZ"/>
              </w:rPr>
            </w:pPr>
          </w:p>
        </w:tc>
      </w:tr>
      <w:tr w:rsidR="00B901CA" w:rsidRPr="00B901CA" w14:paraId="3652E2F2" w14:textId="77777777" w:rsidTr="000D7D7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6695E"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44151403" w14:textId="77777777" w:rsidR="00C21385" w:rsidRPr="00B901CA" w:rsidRDefault="00C21385" w:rsidP="000D7D70">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77ADA143" w14:textId="77777777" w:rsidR="00C21385" w:rsidRPr="00B901CA" w:rsidRDefault="00C21385" w:rsidP="000D7D70">
            <w:pPr>
              <w:pStyle w:val="pc"/>
              <w:spacing w:before="0" w:beforeAutospacing="0" w:after="0" w:afterAutospacing="0"/>
              <w:rPr>
                <w:color w:val="auto"/>
                <w:lang w:val="kk-KZ"/>
              </w:rPr>
            </w:pPr>
            <w:r w:rsidRPr="00B901CA">
              <w:rPr>
                <w:color w:val="auto"/>
                <w:lang w:val="kk-KZ"/>
              </w:rPr>
              <w:t>x</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5B106FF0" w14:textId="77777777" w:rsidR="00C21385" w:rsidRPr="00B901CA" w:rsidRDefault="00C21385" w:rsidP="000D7D70">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20A339E8" w14:textId="77777777" w:rsidR="00C21385" w:rsidRPr="00B901CA" w:rsidRDefault="00C21385" w:rsidP="000D7D70">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30F14C74" w14:textId="77777777" w:rsidR="00C21385" w:rsidRPr="00B901CA" w:rsidRDefault="00C21385" w:rsidP="000D7D70">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340EC972" w14:textId="77777777" w:rsidR="00C21385" w:rsidRPr="00B901CA" w:rsidRDefault="00C21385" w:rsidP="000D7D70">
            <w:pPr>
              <w:rPr>
                <w:lang w:val="kk-KZ"/>
              </w:rPr>
            </w:pPr>
          </w:p>
        </w:tc>
      </w:tr>
      <w:tr w:rsidR="00B901CA" w:rsidRPr="00BE71B1" w14:paraId="6412DE01" w14:textId="77777777" w:rsidTr="000D7D7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93129"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2.</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3B3FC42B" w14:textId="77777777" w:rsidR="00C21385" w:rsidRPr="00B901CA" w:rsidRDefault="00C21385" w:rsidP="000D7D70">
            <w:pPr>
              <w:pStyle w:val="afb"/>
              <w:jc w:val="both"/>
              <w:rPr>
                <w:lang w:val="kk-KZ"/>
              </w:rPr>
            </w:pPr>
            <w:r w:rsidRPr="00B901CA">
              <w:rPr>
                <w:lang w:val="kk-KZ"/>
              </w:rPr>
              <w:t>Қазақстан Республикасы ұйымдарының мемлекеттік емес эмиссиялық бағалы қағаздары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18556A09" w14:textId="77777777" w:rsidR="00C21385" w:rsidRPr="00B901CA" w:rsidRDefault="00C21385" w:rsidP="000D7D70">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1FD18887" w14:textId="77777777" w:rsidR="00C21385" w:rsidRPr="00B901CA" w:rsidRDefault="00C21385" w:rsidP="000D7D70">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446F71CB" w14:textId="77777777" w:rsidR="00C21385" w:rsidRPr="00B901CA" w:rsidRDefault="00C21385" w:rsidP="000D7D70">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026D4EEB" w14:textId="77777777" w:rsidR="00C21385" w:rsidRPr="00B901CA" w:rsidRDefault="00C21385" w:rsidP="000D7D70">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36793C80" w14:textId="77777777" w:rsidR="00C21385" w:rsidRPr="00B901CA" w:rsidRDefault="00C21385" w:rsidP="000D7D70">
            <w:pPr>
              <w:rPr>
                <w:lang w:val="kk-KZ"/>
              </w:rPr>
            </w:pPr>
          </w:p>
        </w:tc>
      </w:tr>
      <w:tr w:rsidR="00B901CA" w:rsidRPr="00BE71B1" w14:paraId="68870D0E" w14:textId="77777777" w:rsidTr="000D7D7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BC599"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2.1.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04385461" w14:textId="77777777" w:rsidR="00C21385" w:rsidRPr="00B901CA" w:rsidRDefault="00C21385" w:rsidP="000D7D70">
            <w:pPr>
              <w:pStyle w:val="afb"/>
              <w:jc w:val="both"/>
              <w:rPr>
                <w:lang w:val="kk-KZ"/>
              </w:rPr>
            </w:pPr>
            <w:r w:rsidRPr="00B901CA">
              <w:rPr>
                <w:lang w:val="kk-KZ"/>
              </w:rPr>
              <w:t>Екінші деңгейдегі банктердің бағалы қағаздары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0009BFE5" w14:textId="77777777" w:rsidR="00C21385" w:rsidRPr="00B901CA" w:rsidRDefault="00C21385" w:rsidP="000D7D70">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11135F94" w14:textId="77777777" w:rsidR="00C21385" w:rsidRPr="00B901CA" w:rsidRDefault="00C21385" w:rsidP="000D7D70">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2F466AC3" w14:textId="77777777" w:rsidR="00C21385" w:rsidRPr="00B901CA" w:rsidRDefault="00C21385" w:rsidP="000D7D70">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3B7A929A" w14:textId="77777777" w:rsidR="00C21385" w:rsidRPr="00B901CA" w:rsidRDefault="00C21385" w:rsidP="000D7D70">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6856E473" w14:textId="77777777" w:rsidR="00C21385" w:rsidRPr="00B901CA" w:rsidRDefault="00C21385" w:rsidP="000D7D70">
            <w:pPr>
              <w:rPr>
                <w:lang w:val="kk-KZ"/>
              </w:rPr>
            </w:pPr>
          </w:p>
        </w:tc>
      </w:tr>
      <w:tr w:rsidR="00B901CA" w:rsidRPr="00B901CA" w14:paraId="5D93972A" w14:textId="77777777" w:rsidTr="000D7D7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0CC6E7"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2.1.1.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25374637" w14:textId="77777777" w:rsidR="00C21385" w:rsidRPr="00B901CA" w:rsidRDefault="00C21385" w:rsidP="000D7D70">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548D6B98" w14:textId="77777777" w:rsidR="00C21385" w:rsidRPr="00B901CA" w:rsidRDefault="00C21385" w:rsidP="000D7D70">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50658839" w14:textId="77777777" w:rsidR="00C21385" w:rsidRPr="00B901CA" w:rsidRDefault="00C21385" w:rsidP="000D7D70">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227E306" w14:textId="77777777" w:rsidR="00C21385" w:rsidRPr="00B901CA" w:rsidRDefault="00C21385" w:rsidP="000D7D70">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2F3D41BC" w14:textId="77777777" w:rsidR="00C21385" w:rsidRPr="00B901CA" w:rsidRDefault="00C21385" w:rsidP="000D7D70">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C0F99FE" w14:textId="77777777" w:rsidR="00C21385" w:rsidRPr="00B901CA" w:rsidRDefault="00C21385" w:rsidP="000D7D70">
            <w:pPr>
              <w:rPr>
                <w:lang w:val="kk-KZ"/>
              </w:rPr>
            </w:pPr>
          </w:p>
        </w:tc>
      </w:tr>
      <w:tr w:rsidR="00B901CA" w:rsidRPr="00B901CA" w14:paraId="6E81990B" w14:textId="77777777" w:rsidTr="000D7D7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B03B3"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61698A8B" w14:textId="77777777" w:rsidR="00C21385" w:rsidRPr="00B901CA" w:rsidRDefault="00C21385" w:rsidP="000D7D70">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28F4F042" w14:textId="77777777" w:rsidR="00C21385" w:rsidRPr="00B901CA" w:rsidRDefault="00C21385" w:rsidP="000D7D70">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57B1E4D3" w14:textId="77777777" w:rsidR="00C21385" w:rsidRPr="00B901CA" w:rsidRDefault="00C21385" w:rsidP="000D7D70">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5EA44C1D" w14:textId="77777777" w:rsidR="00C21385" w:rsidRPr="00B901CA" w:rsidRDefault="00C21385" w:rsidP="000D7D70">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6008F017" w14:textId="77777777" w:rsidR="00C21385" w:rsidRPr="00B901CA" w:rsidRDefault="00C21385" w:rsidP="000D7D70">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1EF9059" w14:textId="77777777" w:rsidR="00C21385" w:rsidRPr="00B901CA" w:rsidRDefault="00C21385" w:rsidP="000D7D70">
            <w:pPr>
              <w:rPr>
                <w:lang w:val="kk-KZ"/>
              </w:rPr>
            </w:pPr>
          </w:p>
        </w:tc>
      </w:tr>
      <w:tr w:rsidR="00B901CA" w:rsidRPr="00BE71B1" w14:paraId="6BF74830" w14:textId="77777777" w:rsidTr="000D7D7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93EB7"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2.2.</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3547FF46" w14:textId="77777777" w:rsidR="00C21385" w:rsidRPr="00B901CA" w:rsidRDefault="00C21385" w:rsidP="000D7D70">
            <w:pPr>
              <w:pStyle w:val="afb"/>
              <w:jc w:val="both"/>
              <w:rPr>
                <w:lang w:val="kk-KZ"/>
              </w:rPr>
            </w:pPr>
            <w:r w:rsidRPr="00B901CA">
              <w:rPr>
                <w:lang w:val="kk-KZ"/>
              </w:rPr>
              <w:t>Екінші деңгейдегі банктерді қоспағанда, заңды тұлғалардың бағалы қағаздары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2618DF99" w14:textId="77777777" w:rsidR="00C21385" w:rsidRPr="00B901CA" w:rsidRDefault="00C21385" w:rsidP="000D7D70">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2346A8C8" w14:textId="77777777" w:rsidR="00C21385" w:rsidRPr="00B901CA" w:rsidRDefault="00C21385" w:rsidP="000D7D70">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68C5BCF9" w14:textId="77777777" w:rsidR="00C21385" w:rsidRPr="00B901CA" w:rsidRDefault="00C21385" w:rsidP="000D7D70">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04EF7EC4" w14:textId="77777777" w:rsidR="00C21385" w:rsidRPr="00B901CA" w:rsidRDefault="00C21385" w:rsidP="000D7D70">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72DEE4AA" w14:textId="77777777" w:rsidR="00C21385" w:rsidRPr="00B901CA" w:rsidRDefault="00C21385" w:rsidP="000D7D70">
            <w:pPr>
              <w:rPr>
                <w:lang w:val="kk-KZ"/>
              </w:rPr>
            </w:pPr>
          </w:p>
        </w:tc>
      </w:tr>
      <w:tr w:rsidR="00B901CA" w:rsidRPr="00B901CA" w14:paraId="2D650671" w14:textId="77777777" w:rsidTr="000D7D7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95227"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2.2.1.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7CF14741" w14:textId="77777777" w:rsidR="00C21385" w:rsidRPr="00B901CA" w:rsidRDefault="00C21385" w:rsidP="000D7D70">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4F478571" w14:textId="77777777" w:rsidR="00C21385" w:rsidRPr="00B901CA" w:rsidRDefault="00C21385" w:rsidP="000D7D70">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05D73192" w14:textId="77777777" w:rsidR="00C21385" w:rsidRPr="00B901CA" w:rsidRDefault="00C21385" w:rsidP="000D7D70">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2B9568A2" w14:textId="77777777" w:rsidR="00C21385" w:rsidRPr="00B901CA" w:rsidRDefault="00C21385" w:rsidP="000D7D70">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1DDBEA57" w14:textId="77777777" w:rsidR="00C21385" w:rsidRPr="00B901CA" w:rsidRDefault="00C21385" w:rsidP="000D7D70">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8B9DD21" w14:textId="77777777" w:rsidR="00C21385" w:rsidRPr="00B901CA" w:rsidRDefault="00C21385" w:rsidP="000D7D70">
            <w:pPr>
              <w:rPr>
                <w:lang w:val="kk-KZ"/>
              </w:rPr>
            </w:pPr>
          </w:p>
        </w:tc>
      </w:tr>
      <w:tr w:rsidR="00B901CA" w:rsidRPr="00B901CA" w14:paraId="68376491" w14:textId="77777777" w:rsidTr="000D7D7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4F385"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13EF0053" w14:textId="77777777" w:rsidR="00C21385" w:rsidRPr="00B901CA" w:rsidRDefault="00C21385" w:rsidP="000D7D70">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52EC1CCF" w14:textId="77777777" w:rsidR="00C21385" w:rsidRPr="00B901CA" w:rsidRDefault="00C21385" w:rsidP="000D7D70">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471A14EE" w14:textId="77777777" w:rsidR="00C21385" w:rsidRPr="00B901CA" w:rsidRDefault="00C21385" w:rsidP="000D7D70">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4EA1BF3C" w14:textId="77777777" w:rsidR="00C21385" w:rsidRPr="00B901CA" w:rsidRDefault="00C21385" w:rsidP="000D7D70">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2E32334B" w14:textId="77777777" w:rsidR="00C21385" w:rsidRPr="00B901CA" w:rsidRDefault="00C21385" w:rsidP="000D7D70">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6E69D8F" w14:textId="77777777" w:rsidR="00C21385" w:rsidRPr="00B901CA" w:rsidRDefault="00C21385" w:rsidP="000D7D70">
            <w:pPr>
              <w:rPr>
                <w:lang w:val="kk-KZ"/>
              </w:rPr>
            </w:pPr>
          </w:p>
        </w:tc>
      </w:tr>
      <w:tr w:rsidR="00B901CA" w:rsidRPr="00B901CA" w14:paraId="5105FE17" w14:textId="77777777" w:rsidTr="000D7D7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A04EA"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3.</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713B509C" w14:textId="77777777" w:rsidR="00C21385" w:rsidRPr="00B901CA" w:rsidRDefault="00C21385" w:rsidP="000D7D70">
            <w:pPr>
              <w:pStyle w:val="afb"/>
              <w:jc w:val="both"/>
              <w:rPr>
                <w:lang w:val="kk-KZ"/>
              </w:rPr>
            </w:pPr>
            <w:r w:rsidRPr="00B901CA">
              <w:rPr>
                <w:lang w:val="kk-KZ"/>
              </w:rPr>
              <w:t>Шетелдік мемлекеттердің бағалы қағаздары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0B905514" w14:textId="77777777" w:rsidR="00C21385" w:rsidRPr="00B901CA" w:rsidRDefault="00C21385" w:rsidP="000D7D70">
            <w:pPr>
              <w:rPr>
                <w:lang w:val="kk-KZ"/>
              </w:rPr>
            </w:pP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3B1CA307" w14:textId="77777777" w:rsidR="00C21385" w:rsidRPr="00B901CA" w:rsidRDefault="00C21385" w:rsidP="000D7D70">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54A71750" w14:textId="77777777" w:rsidR="00C21385" w:rsidRPr="00B901CA" w:rsidRDefault="00C21385" w:rsidP="000D7D70">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293634C0" w14:textId="77777777" w:rsidR="00C21385" w:rsidRPr="00B901CA" w:rsidRDefault="00C21385" w:rsidP="000D7D70">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1F9277AD" w14:textId="77777777" w:rsidR="00C21385" w:rsidRPr="00B901CA" w:rsidRDefault="00C21385" w:rsidP="000D7D70">
            <w:pPr>
              <w:rPr>
                <w:lang w:val="kk-KZ"/>
              </w:rPr>
            </w:pPr>
          </w:p>
        </w:tc>
      </w:tr>
      <w:tr w:rsidR="00B901CA" w:rsidRPr="00B901CA" w14:paraId="13242CCF" w14:textId="77777777" w:rsidTr="000D7D7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F194D1"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3.1.</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67E6F54F" w14:textId="77777777" w:rsidR="00C21385" w:rsidRPr="00B901CA" w:rsidRDefault="00C21385" w:rsidP="000D7D70">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225DBA62" w14:textId="77777777" w:rsidR="00C21385" w:rsidRPr="00B901CA" w:rsidRDefault="00C21385" w:rsidP="000D7D70">
            <w:pPr>
              <w:pStyle w:val="pc"/>
              <w:spacing w:before="0" w:beforeAutospacing="0" w:after="0" w:afterAutospacing="0"/>
              <w:rPr>
                <w:color w:val="auto"/>
                <w:lang w:val="kk-KZ"/>
              </w:rPr>
            </w:pPr>
            <w:r w:rsidRPr="00B901CA">
              <w:rPr>
                <w:color w:val="auto"/>
                <w:lang w:val="kk-KZ"/>
              </w:rPr>
              <w:t>x</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00C3FD8C" w14:textId="77777777" w:rsidR="00C21385" w:rsidRPr="00B901CA" w:rsidRDefault="00C21385" w:rsidP="000D7D70">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79E2A352" w14:textId="77777777" w:rsidR="00C21385" w:rsidRPr="00B901CA" w:rsidRDefault="00C21385" w:rsidP="000D7D70">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06A07B3A" w14:textId="77777777" w:rsidR="00C21385" w:rsidRPr="00B901CA" w:rsidRDefault="00C21385" w:rsidP="000D7D70">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55A41771" w14:textId="77777777" w:rsidR="00C21385" w:rsidRPr="00B901CA" w:rsidRDefault="00C21385" w:rsidP="000D7D70">
            <w:pPr>
              <w:rPr>
                <w:lang w:val="kk-KZ"/>
              </w:rPr>
            </w:pPr>
          </w:p>
        </w:tc>
      </w:tr>
      <w:tr w:rsidR="00B901CA" w:rsidRPr="00B901CA" w14:paraId="5F8088D4" w14:textId="77777777" w:rsidTr="000D7D70">
        <w:trPr>
          <w:jc w:val="center"/>
        </w:trPr>
        <w:tc>
          <w:tcPr>
            <w:tcW w:w="2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7C41C"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w:t>
            </w:r>
          </w:p>
        </w:tc>
        <w:tc>
          <w:tcPr>
            <w:tcW w:w="1726" w:type="pct"/>
            <w:tcBorders>
              <w:top w:val="nil"/>
              <w:left w:val="nil"/>
              <w:bottom w:val="single" w:sz="8" w:space="0" w:color="auto"/>
              <w:right w:val="single" w:sz="8" w:space="0" w:color="auto"/>
            </w:tcBorders>
            <w:tcMar>
              <w:top w:w="0" w:type="dxa"/>
              <w:left w:w="108" w:type="dxa"/>
              <w:bottom w:w="0" w:type="dxa"/>
              <w:right w:w="108" w:type="dxa"/>
            </w:tcMar>
            <w:hideMark/>
          </w:tcPr>
          <w:p w14:paraId="098B47E2" w14:textId="77777777" w:rsidR="00C21385" w:rsidRPr="00B901CA" w:rsidRDefault="00C21385" w:rsidP="000D7D70">
            <w:pPr>
              <w:jc w:val="both"/>
              <w:rPr>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3F51572F" w14:textId="77777777" w:rsidR="00C21385" w:rsidRPr="00B901CA" w:rsidRDefault="00C21385" w:rsidP="000D7D70">
            <w:pPr>
              <w:pStyle w:val="pc"/>
              <w:spacing w:before="0" w:beforeAutospacing="0" w:after="0" w:afterAutospacing="0"/>
              <w:rPr>
                <w:color w:val="auto"/>
                <w:lang w:val="kk-KZ"/>
              </w:rPr>
            </w:pPr>
            <w:r w:rsidRPr="00B901CA">
              <w:rPr>
                <w:color w:val="auto"/>
                <w:lang w:val="kk-KZ"/>
              </w:rPr>
              <w:t>x</w:t>
            </w:r>
          </w:p>
        </w:tc>
        <w:tc>
          <w:tcPr>
            <w:tcW w:w="427" w:type="pct"/>
            <w:tcBorders>
              <w:top w:val="nil"/>
              <w:left w:val="nil"/>
              <w:bottom w:val="single" w:sz="8" w:space="0" w:color="auto"/>
              <w:right w:val="single" w:sz="8" w:space="0" w:color="auto"/>
            </w:tcBorders>
            <w:tcMar>
              <w:top w:w="0" w:type="dxa"/>
              <w:left w:w="108" w:type="dxa"/>
              <w:bottom w:w="0" w:type="dxa"/>
              <w:right w:w="108" w:type="dxa"/>
            </w:tcMar>
            <w:hideMark/>
          </w:tcPr>
          <w:p w14:paraId="2E8A74C0" w14:textId="77777777" w:rsidR="00C21385" w:rsidRPr="00B901CA" w:rsidRDefault="00C21385" w:rsidP="000D7D70">
            <w:pPr>
              <w:rPr>
                <w:lang w:val="kk-KZ"/>
              </w:rPr>
            </w:pP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14:paraId="10ADB8F4" w14:textId="77777777" w:rsidR="00C21385" w:rsidRPr="00B901CA" w:rsidRDefault="00C21385" w:rsidP="000D7D70">
            <w:pPr>
              <w:rPr>
                <w:lang w:val="kk-KZ"/>
              </w:rPr>
            </w:pPr>
          </w:p>
        </w:tc>
        <w:tc>
          <w:tcPr>
            <w:tcW w:w="895" w:type="pct"/>
            <w:tcBorders>
              <w:top w:val="nil"/>
              <w:left w:val="nil"/>
              <w:bottom w:val="single" w:sz="8" w:space="0" w:color="auto"/>
              <w:right w:val="single" w:sz="8" w:space="0" w:color="auto"/>
            </w:tcBorders>
            <w:tcMar>
              <w:top w:w="0" w:type="dxa"/>
              <w:left w:w="108" w:type="dxa"/>
              <w:bottom w:w="0" w:type="dxa"/>
              <w:right w:w="108" w:type="dxa"/>
            </w:tcMar>
            <w:hideMark/>
          </w:tcPr>
          <w:p w14:paraId="739D1BE4" w14:textId="77777777" w:rsidR="00C21385" w:rsidRPr="00B901CA" w:rsidRDefault="00C21385" w:rsidP="000D7D70">
            <w:pPr>
              <w:rPr>
                <w:lang w:val="kk-KZ"/>
              </w:rPr>
            </w:pPr>
          </w:p>
        </w:tc>
        <w:tc>
          <w:tcPr>
            <w:tcW w:w="568" w:type="pct"/>
            <w:tcBorders>
              <w:top w:val="nil"/>
              <w:left w:val="nil"/>
              <w:bottom w:val="single" w:sz="8" w:space="0" w:color="auto"/>
              <w:right w:val="single" w:sz="8" w:space="0" w:color="auto"/>
            </w:tcBorders>
            <w:tcMar>
              <w:top w:w="0" w:type="dxa"/>
              <w:left w:w="108" w:type="dxa"/>
              <w:bottom w:w="0" w:type="dxa"/>
              <w:right w:w="108" w:type="dxa"/>
            </w:tcMar>
            <w:hideMark/>
          </w:tcPr>
          <w:p w14:paraId="6D43DCF5" w14:textId="77777777" w:rsidR="00C21385" w:rsidRPr="00B901CA" w:rsidRDefault="00C21385" w:rsidP="000D7D70">
            <w:pPr>
              <w:rPr>
                <w:lang w:val="kk-KZ"/>
              </w:rPr>
            </w:pPr>
          </w:p>
        </w:tc>
      </w:tr>
      <w:tr w:rsidR="00B901CA" w:rsidRPr="00BE71B1" w14:paraId="0207AC38" w14:textId="77777777" w:rsidTr="000D7D7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0E2786"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4.</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F18D7" w14:textId="77777777" w:rsidR="00C21385" w:rsidRPr="00B901CA" w:rsidRDefault="00C21385" w:rsidP="000D7D70">
            <w:pPr>
              <w:pStyle w:val="afb"/>
              <w:jc w:val="both"/>
              <w:rPr>
                <w:lang w:val="kk-KZ"/>
              </w:rPr>
            </w:pPr>
            <w:r w:rsidRPr="00B901CA">
              <w:rPr>
                <w:lang w:val="kk-KZ"/>
              </w:rPr>
              <w:t>Қазақстан Республикасының бейрезидент эмитенттерінің мемлекеттік емес бағалы қағаздары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38F628" w14:textId="77777777" w:rsidR="00C21385" w:rsidRPr="00B901CA" w:rsidRDefault="00C21385" w:rsidP="000D7D70">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480E5C" w14:textId="77777777" w:rsidR="00C21385" w:rsidRPr="00B901CA" w:rsidRDefault="00C21385" w:rsidP="000D7D70">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5BB13F" w14:textId="77777777" w:rsidR="00C21385" w:rsidRPr="00B901CA" w:rsidRDefault="00C21385" w:rsidP="000D7D70">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B7EDA" w14:textId="77777777" w:rsidR="00C21385" w:rsidRPr="00B901CA" w:rsidRDefault="00C21385" w:rsidP="000D7D70">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2E372E" w14:textId="77777777" w:rsidR="00C21385" w:rsidRPr="00B901CA" w:rsidRDefault="00C21385" w:rsidP="000D7D70">
            <w:pPr>
              <w:rPr>
                <w:lang w:val="kk-KZ"/>
              </w:rPr>
            </w:pPr>
          </w:p>
        </w:tc>
      </w:tr>
      <w:tr w:rsidR="00B901CA" w:rsidRPr="00B901CA" w14:paraId="1ECB4C42" w14:textId="77777777" w:rsidTr="000D7D7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667EE9"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4.1.</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1FB50C" w14:textId="77777777" w:rsidR="00C21385" w:rsidRPr="00B901CA" w:rsidRDefault="00C21385" w:rsidP="000D7D70">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715644" w14:textId="77777777" w:rsidR="00C21385" w:rsidRPr="00B901CA" w:rsidRDefault="00C21385" w:rsidP="000D7D70">
            <w:pPr>
              <w:pStyle w:val="pc"/>
              <w:spacing w:before="0" w:beforeAutospacing="0" w:after="0" w:afterAutospacing="0"/>
              <w:rPr>
                <w:color w:val="auto"/>
                <w:lang w:val="kk-KZ"/>
              </w:rPr>
            </w:pPr>
            <w:r w:rsidRPr="00B901CA">
              <w:rPr>
                <w:color w:val="auto"/>
                <w:lang w:val="kk-KZ"/>
              </w:rPr>
              <w:t>x</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073E6C" w14:textId="77777777" w:rsidR="00C21385" w:rsidRPr="00B901CA" w:rsidRDefault="00C21385" w:rsidP="000D7D70">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F2BFA1" w14:textId="77777777" w:rsidR="00C21385" w:rsidRPr="00B901CA" w:rsidRDefault="00C21385" w:rsidP="000D7D70">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AE49D9" w14:textId="77777777" w:rsidR="00C21385" w:rsidRPr="00B901CA" w:rsidRDefault="00C21385" w:rsidP="000D7D70">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53D2D1" w14:textId="77777777" w:rsidR="00C21385" w:rsidRPr="00B901CA" w:rsidRDefault="00C21385" w:rsidP="000D7D70">
            <w:pPr>
              <w:rPr>
                <w:lang w:val="kk-KZ"/>
              </w:rPr>
            </w:pPr>
          </w:p>
        </w:tc>
      </w:tr>
      <w:tr w:rsidR="00B901CA" w:rsidRPr="00B901CA" w14:paraId="1BF374E0" w14:textId="77777777" w:rsidTr="000D7D7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393985"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lastRenderedPageBreak/>
              <w:t>…</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609056" w14:textId="77777777" w:rsidR="00C21385" w:rsidRPr="00B901CA" w:rsidRDefault="00C21385" w:rsidP="000D7D70">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8E182D" w14:textId="77777777" w:rsidR="00C21385" w:rsidRPr="00B901CA" w:rsidRDefault="00C21385" w:rsidP="000D7D70">
            <w:pPr>
              <w:pStyle w:val="pc"/>
              <w:spacing w:before="0" w:beforeAutospacing="0" w:after="0" w:afterAutospacing="0"/>
              <w:rPr>
                <w:color w:val="auto"/>
                <w:lang w:val="kk-KZ"/>
              </w:rPr>
            </w:pPr>
            <w:r w:rsidRPr="00B901CA">
              <w:rPr>
                <w:color w:val="auto"/>
                <w:lang w:val="kk-KZ"/>
              </w:rPr>
              <w:t>x</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421D29" w14:textId="77777777" w:rsidR="00C21385" w:rsidRPr="00B901CA" w:rsidRDefault="00C21385" w:rsidP="000D7D70">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658B2E" w14:textId="77777777" w:rsidR="00C21385" w:rsidRPr="00B901CA" w:rsidRDefault="00C21385" w:rsidP="000D7D70">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994E7D" w14:textId="77777777" w:rsidR="00C21385" w:rsidRPr="00B901CA" w:rsidRDefault="00C21385" w:rsidP="000D7D70">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64BEAC" w14:textId="77777777" w:rsidR="00C21385" w:rsidRPr="00B901CA" w:rsidRDefault="00C21385" w:rsidP="000D7D70">
            <w:pPr>
              <w:rPr>
                <w:lang w:val="kk-KZ"/>
              </w:rPr>
            </w:pPr>
          </w:p>
        </w:tc>
      </w:tr>
      <w:tr w:rsidR="00B901CA" w:rsidRPr="00BE71B1" w14:paraId="26F6F40F" w14:textId="77777777" w:rsidTr="000D7D7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5D7652D"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5.</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516B35" w14:textId="77777777" w:rsidR="00C21385" w:rsidRPr="00B901CA" w:rsidRDefault="00C21385" w:rsidP="000D7D70">
            <w:pPr>
              <w:pStyle w:val="afb"/>
              <w:jc w:val="both"/>
              <w:rPr>
                <w:lang w:val="kk-KZ"/>
              </w:rPr>
            </w:pPr>
            <w:r w:rsidRPr="00B901CA">
              <w:rPr>
                <w:lang w:val="kk-KZ"/>
              </w:rPr>
              <w:t>Халықаралық қаржы ұйымдарының бағалы қағаздары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8A8D65" w14:textId="77777777" w:rsidR="00C21385" w:rsidRPr="00B901CA" w:rsidRDefault="00C21385" w:rsidP="000D7D70">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5F3DED" w14:textId="77777777" w:rsidR="00C21385" w:rsidRPr="00B901CA" w:rsidRDefault="00C21385" w:rsidP="000D7D70">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D76598" w14:textId="77777777" w:rsidR="00C21385" w:rsidRPr="00B901CA" w:rsidRDefault="00C21385" w:rsidP="000D7D70">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615069" w14:textId="77777777" w:rsidR="00C21385" w:rsidRPr="00B901CA" w:rsidRDefault="00C21385" w:rsidP="000D7D70">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569DF7" w14:textId="77777777" w:rsidR="00C21385" w:rsidRPr="00B901CA" w:rsidRDefault="00C21385" w:rsidP="000D7D70">
            <w:pPr>
              <w:rPr>
                <w:lang w:val="kk-KZ"/>
              </w:rPr>
            </w:pPr>
          </w:p>
        </w:tc>
      </w:tr>
      <w:tr w:rsidR="00B901CA" w:rsidRPr="00B901CA" w14:paraId="0256CCC4" w14:textId="77777777" w:rsidTr="000D7D7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FDA96E"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5.1.</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59D3D4" w14:textId="77777777" w:rsidR="00C21385" w:rsidRPr="00B901CA" w:rsidRDefault="00C21385" w:rsidP="000D7D70">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203107" w14:textId="77777777" w:rsidR="00C21385" w:rsidRPr="00B901CA" w:rsidRDefault="00C21385" w:rsidP="000D7D70">
            <w:pPr>
              <w:pStyle w:val="pc"/>
              <w:spacing w:before="0" w:beforeAutospacing="0" w:after="0" w:afterAutospacing="0"/>
              <w:rPr>
                <w:color w:val="auto"/>
                <w:lang w:val="kk-KZ"/>
              </w:rPr>
            </w:pPr>
            <w:r w:rsidRPr="00B901CA">
              <w:rPr>
                <w:color w:val="auto"/>
                <w:lang w:val="kk-KZ"/>
              </w:rPr>
              <w:t>x</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05982F" w14:textId="77777777" w:rsidR="00C21385" w:rsidRPr="00B901CA" w:rsidRDefault="00C21385" w:rsidP="000D7D70">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AC1738" w14:textId="77777777" w:rsidR="00C21385" w:rsidRPr="00B901CA" w:rsidRDefault="00C21385" w:rsidP="000D7D70">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039882" w14:textId="77777777" w:rsidR="00C21385" w:rsidRPr="00B901CA" w:rsidRDefault="00C21385" w:rsidP="000D7D70">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E92E9" w14:textId="77777777" w:rsidR="00C21385" w:rsidRPr="00B901CA" w:rsidRDefault="00C21385" w:rsidP="000D7D70">
            <w:pPr>
              <w:rPr>
                <w:lang w:val="kk-KZ"/>
              </w:rPr>
            </w:pPr>
          </w:p>
        </w:tc>
      </w:tr>
      <w:tr w:rsidR="00B901CA" w:rsidRPr="00B901CA" w14:paraId="1440D757" w14:textId="77777777" w:rsidTr="000D7D7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FA1FB1"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9EB4C0" w14:textId="77777777" w:rsidR="00C21385" w:rsidRPr="00B901CA" w:rsidRDefault="00C21385" w:rsidP="000D7D70">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89065C" w14:textId="77777777" w:rsidR="00C21385" w:rsidRPr="00B901CA" w:rsidRDefault="00C21385" w:rsidP="000D7D70">
            <w:pPr>
              <w:pStyle w:val="pc"/>
              <w:spacing w:before="0" w:beforeAutospacing="0" w:after="0" w:afterAutospacing="0"/>
              <w:rPr>
                <w:color w:val="auto"/>
                <w:lang w:val="kk-KZ"/>
              </w:rPr>
            </w:pPr>
            <w:r w:rsidRPr="00B901CA">
              <w:rPr>
                <w:color w:val="auto"/>
                <w:lang w:val="kk-KZ"/>
              </w:rPr>
              <w:t>x</w:t>
            </w: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5E4BF" w14:textId="77777777" w:rsidR="00C21385" w:rsidRPr="00B901CA" w:rsidRDefault="00C21385" w:rsidP="000D7D70">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E52763" w14:textId="77777777" w:rsidR="00C21385" w:rsidRPr="00B901CA" w:rsidRDefault="00C21385" w:rsidP="000D7D70">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24DD0D" w14:textId="77777777" w:rsidR="00C21385" w:rsidRPr="00B901CA" w:rsidRDefault="00C21385" w:rsidP="000D7D70">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411EA1" w14:textId="77777777" w:rsidR="00C21385" w:rsidRPr="00B901CA" w:rsidRDefault="00C21385" w:rsidP="000D7D70">
            <w:pPr>
              <w:rPr>
                <w:lang w:val="kk-KZ"/>
              </w:rPr>
            </w:pPr>
          </w:p>
        </w:tc>
      </w:tr>
      <w:tr w:rsidR="00B901CA" w:rsidRPr="00B901CA" w14:paraId="25C70184" w14:textId="77777777" w:rsidTr="000D7D7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91D7B6"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6.</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0D0FF2" w14:textId="77777777" w:rsidR="00C21385" w:rsidRPr="00B901CA" w:rsidRDefault="00C21385" w:rsidP="000D7D70">
            <w:pPr>
              <w:pStyle w:val="afb"/>
              <w:jc w:val="both"/>
              <w:rPr>
                <w:lang w:val="kk-KZ"/>
              </w:rPr>
            </w:pPr>
            <w:r w:rsidRPr="00B901CA">
              <w:rPr>
                <w:lang w:val="kk-KZ"/>
              </w:rPr>
              <w:t>Инвестициялық қорлардың пайлары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29A4E9" w14:textId="77777777" w:rsidR="00C21385" w:rsidRPr="00B901CA" w:rsidRDefault="00C21385" w:rsidP="000D7D70">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A84AFF" w14:textId="77777777" w:rsidR="00C21385" w:rsidRPr="00B901CA" w:rsidRDefault="00C21385" w:rsidP="000D7D70">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51F600" w14:textId="77777777" w:rsidR="00C21385" w:rsidRPr="00B901CA" w:rsidRDefault="00C21385" w:rsidP="000D7D70">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571DEA" w14:textId="77777777" w:rsidR="00C21385" w:rsidRPr="00B901CA" w:rsidRDefault="00C21385" w:rsidP="000D7D70">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37185" w14:textId="77777777" w:rsidR="00C21385" w:rsidRPr="00B901CA" w:rsidRDefault="00C21385" w:rsidP="000D7D70">
            <w:pPr>
              <w:rPr>
                <w:lang w:val="kk-KZ"/>
              </w:rPr>
            </w:pPr>
          </w:p>
        </w:tc>
      </w:tr>
      <w:tr w:rsidR="00B901CA" w:rsidRPr="00B901CA" w14:paraId="08BBA7E6" w14:textId="77777777" w:rsidTr="000D7D7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91E4B7"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6.1.</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00306D" w14:textId="77777777" w:rsidR="00C21385" w:rsidRPr="00B901CA" w:rsidRDefault="00C21385" w:rsidP="000D7D70">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E8750" w14:textId="77777777" w:rsidR="00C21385" w:rsidRPr="00B901CA" w:rsidRDefault="00C21385" w:rsidP="000D7D70">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A9C701" w14:textId="77777777" w:rsidR="00C21385" w:rsidRPr="00B901CA" w:rsidRDefault="00C21385" w:rsidP="000D7D70">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443B04" w14:textId="77777777" w:rsidR="00C21385" w:rsidRPr="00B901CA" w:rsidRDefault="00C21385" w:rsidP="000D7D70">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98F77F" w14:textId="77777777" w:rsidR="00C21385" w:rsidRPr="00B901CA" w:rsidRDefault="00C21385" w:rsidP="000D7D70">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5BA451" w14:textId="77777777" w:rsidR="00C21385" w:rsidRPr="00B901CA" w:rsidRDefault="00C21385" w:rsidP="000D7D70">
            <w:pPr>
              <w:rPr>
                <w:lang w:val="kk-KZ"/>
              </w:rPr>
            </w:pPr>
          </w:p>
        </w:tc>
      </w:tr>
      <w:tr w:rsidR="00B901CA" w:rsidRPr="00B901CA" w14:paraId="360F45E0" w14:textId="77777777" w:rsidTr="000D7D7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24C852" w14:textId="77777777" w:rsidR="00C21385" w:rsidRPr="00B901CA" w:rsidRDefault="00C21385" w:rsidP="000D7D70">
            <w:pPr>
              <w:pStyle w:val="pc"/>
              <w:spacing w:before="0" w:beforeAutospacing="0" w:after="0" w:afterAutospacing="0"/>
              <w:ind w:left="-126" w:right="-114"/>
              <w:jc w:val="center"/>
              <w:rPr>
                <w:color w:val="auto"/>
                <w:lang w:val="kk-KZ"/>
              </w:rPr>
            </w:pPr>
            <w:r w:rsidRPr="00B901CA">
              <w:rPr>
                <w:color w:val="auto"/>
                <w:lang w:val="kk-KZ"/>
              </w:rPr>
              <w:t>…</w:t>
            </w: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25BA3E" w14:textId="77777777" w:rsidR="00C21385" w:rsidRPr="00B901CA" w:rsidRDefault="00C21385" w:rsidP="000D7D70">
            <w:pPr>
              <w:jc w:val="both"/>
              <w:rPr>
                <w:lang w:val="kk-KZ"/>
              </w:rPr>
            </w:pP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66CF2A" w14:textId="77777777" w:rsidR="00C21385" w:rsidRPr="00B901CA" w:rsidRDefault="00C21385" w:rsidP="000D7D70">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2654CD" w14:textId="77777777" w:rsidR="00C21385" w:rsidRPr="00B901CA" w:rsidRDefault="00C21385" w:rsidP="000D7D70">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900E72" w14:textId="77777777" w:rsidR="00C21385" w:rsidRPr="00B901CA" w:rsidRDefault="00C21385" w:rsidP="000D7D70">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86FA51" w14:textId="77777777" w:rsidR="00C21385" w:rsidRPr="00B901CA" w:rsidRDefault="00C21385" w:rsidP="000D7D70">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DB32C" w14:textId="77777777" w:rsidR="00C21385" w:rsidRPr="00B901CA" w:rsidRDefault="00C21385" w:rsidP="000D7D70">
            <w:pPr>
              <w:rPr>
                <w:lang w:val="kk-KZ"/>
              </w:rPr>
            </w:pPr>
          </w:p>
        </w:tc>
      </w:tr>
      <w:tr w:rsidR="00B901CA" w:rsidRPr="00B901CA" w14:paraId="4632A8E2" w14:textId="77777777" w:rsidTr="000D7D70">
        <w:trPr>
          <w:jc w:val="center"/>
        </w:trPr>
        <w:tc>
          <w:tcPr>
            <w:tcW w:w="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F86045" w14:textId="77777777" w:rsidR="00C21385" w:rsidRPr="00B901CA" w:rsidRDefault="00C21385" w:rsidP="000D7D70">
            <w:pPr>
              <w:ind w:left="-126" w:right="-114"/>
              <w:jc w:val="center"/>
              <w:rPr>
                <w:lang w:val="kk-KZ"/>
              </w:rPr>
            </w:pPr>
          </w:p>
        </w:tc>
        <w:tc>
          <w:tcPr>
            <w:tcW w:w="17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1EBE5" w14:textId="77777777" w:rsidR="00C21385" w:rsidRPr="00B901CA" w:rsidRDefault="00C21385" w:rsidP="000D7D70">
            <w:pPr>
              <w:pStyle w:val="afb"/>
              <w:jc w:val="both"/>
              <w:rPr>
                <w:lang w:val="kk-KZ"/>
              </w:rPr>
            </w:pPr>
            <w:r w:rsidRPr="00B901CA">
              <w:rPr>
                <w:lang w:val="kk-KZ"/>
              </w:rPr>
              <w:t>Жиынтығы: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1365D8" w14:textId="77777777" w:rsidR="00C21385" w:rsidRPr="00B901CA" w:rsidRDefault="00C21385" w:rsidP="000D7D70">
            <w:pPr>
              <w:rPr>
                <w:lang w:val="kk-KZ"/>
              </w:rPr>
            </w:pPr>
          </w:p>
        </w:tc>
        <w:tc>
          <w:tcPr>
            <w:tcW w:w="4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36DC0C" w14:textId="77777777" w:rsidR="00C21385" w:rsidRPr="00B901CA" w:rsidRDefault="00C21385" w:rsidP="000D7D70">
            <w:pPr>
              <w:rPr>
                <w:lang w:val="kk-KZ"/>
              </w:rPr>
            </w:pP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A48443" w14:textId="77777777" w:rsidR="00C21385" w:rsidRPr="00B901CA" w:rsidRDefault="00C21385" w:rsidP="000D7D70">
            <w:pPr>
              <w:rPr>
                <w:lang w:val="kk-KZ"/>
              </w:rPr>
            </w:pPr>
          </w:p>
        </w:tc>
        <w:tc>
          <w:tcPr>
            <w:tcW w:w="8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2D841" w14:textId="77777777" w:rsidR="00C21385" w:rsidRPr="00B901CA" w:rsidRDefault="00C21385" w:rsidP="000D7D70">
            <w:pPr>
              <w:rPr>
                <w:lang w:val="kk-KZ"/>
              </w:rPr>
            </w:pPr>
          </w:p>
        </w:tc>
        <w:tc>
          <w:tcPr>
            <w:tcW w:w="5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DF0E41" w14:textId="77777777" w:rsidR="00C21385" w:rsidRPr="00B901CA" w:rsidRDefault="00C21385" w:rsidP="000D7D70">
            <w:pPr>
              <w:rPr>
                <w:lang w:val="kk-KZ"/>
              </w:rPr>
            </w:pPr>
          </w:p>
        </w:tc>
      </w:tr>
    </w:tbl>
    <w:p w14:paraId="2085B4B4" w14:textId="77777777" w:rsidR="00C21385" w:rsidRPr="00B901CA" w:rsidRDefault="00C21385" w:rsidP="00C21385">
      <w:pPr>
        <w:pStyle w:val="pj"/>
        <w:spacing w:before="0" w:beforeAutospacing="0" w:after="0" w:afterAutospacing="0"/>
        <w:rPr>
          <w:color w:val="auto"/>
          <w:sz w:val="28"/>
          <w:szCs w:val="28"/>
          <w:lang w:val="kk-KZ"/>
        </w:rPr>
      </w:pPr>
      <w:r w:rsidRPr="00B901CA">
        <w:rPr>
          <w:color w:val="auto"/>
          <w:sz w:val="28"/>
          <w:szCs w:val="28"/>
          <w:lang w:val="kk-KZ"/>
        </w:rPr>
        <w:t> </w:t>
      </w:r>
    </w:p>
    <w:p w14:paraId="4472259F" w14:textId="77777777" w:rsidR="00C21385" w:rsidRPr="00B901CA" w:rsidRDefault="00C21385" w:rsidP="00C21385">
      <w:pPr>
        <w:pStyle w:val="pji"/>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14:paraId="6A1A227F" w14:textId="77777777" w:rsidR="00C21385" w:rsidRPr="00B901CA" w:rsidRDefault="00C21385" w:rsidP="00C21385">
      <w:pPr>
        <w:pStyle w:val="pji"/>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81"/>
        <w:gridCol w:w="2195"/>
        <w:gridCol w:w="1520"/>
        <w:gridCol w:w="1752"/>
        <w:gridCol w:w="2797"/>
        <w:gridCol w:w="6"/>
        <w:gridCol w:w="2380"/>
        <w:gridCol w:w="2318"/>
      </w:tblGrid>
      <w:tr w:rsidR="00B901CA" w:rsidRPr="00B901CA" w14:paraId="6174F8C8" w14:textId="77777777" w:rsidTr="000D7D70">
        <w:trPr>
          <w:jc w:val="center"/>
        </w:trPr>
        <w:tc>
          <w:tcPr>
            <w:tcW w:w="1327"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AA44E5"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Номиналды құны</w:t>
            </w:r>
          </w:p>
        </w:tc>
        <w:tc>
          <w:tcPr>
            <w:tcW w:w="42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21C81B"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Төлем валютасының коды</w:t>
            </w:r>
          </w:p>
        </w:tc>
        <w:tc>
          <w:tcPr>
            <w:tcW w:w="159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066F26" w14:textId="77777777" w:rsidR="00C21385" w:rsidRPr="00B901CA" w:rsidRDefault="00C21385" w:rsidP="000D7D70">
            <w:pPr>
              <w:pStyle w:val="pc"/>
              <w:spacing w:before="0" w:beforeAutospacing="0" w:after="0" w:afterAutospacing="0"/>
              <w:ind w:left="-113" w:right="-131"/>
              <w:jc w:val="center"/>
              <w:rPr>
                <w:color w:val="auto"/>
                <w:lang w:val="kk-KZ"/>
              </w:rPr>
            </w:pPr>
            <w:r w:rsidRPr="00B901CA">
              <w:rPr>
                <w:color w:val="auto"/>
                <w:lang w:val="kk-KZ"/>
              </w:rPr>
              <w:t>Бір бағалы қағазды сатып алу бағасы</w:t>
            </w:r>
          </w:p>
        </w:tc>
        <w:tc>
          <w:tcPr>
            <w:tcW w:w="165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E2FF9D"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Кезең</w:t>
            </w:r>
          </w:p>
        </w:tc>
      </w:tr>
      <w:tr w:rsidR="00B901CA" w:rsidRPr="00B901CA" w14:paraId="5A5EAA6C" w14:textId="77777777" w:rsidTr="000D7D70">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90D2F" w14:textId="77777777" w:rsidR="00C21385" w:rsidRPr="00B901CA" w:rsidRDefault="00C21385" w:rsidP="000D7D70">
            <w:pPr>
              <w:pStyle w:val="pc"/>
              <w:spacing w:before="0" w:beforeAutospacing="0" w:after="0" w:afterAutospacing="0"/>
              <w:ind w:left="-113" w:right="-82"/>
              <w:jc w:val="center"/>
              <w:rPr>
                <w:color w:val="auto"/>
                <w:lang w:val="kk-KZ"/>
              </w:rPr>
            </w:pPr>
            <w:r w:rsidRPr="00B901CA">
              <w:rPr>
                <w:color w:val="auto"/>
                <w:lang w:val="kk-KZ"/>
              </w:rPr>
              <w:t>валюта коды</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41FBBFEE" w14:textId="77777777" w:rsidR="00C21385" w:rsidRPr="00B901CA" w:rsidRDefault="00C21385" w:rsidP="000D7D70">
            <w:pPr>
              <w:pStyle w:val="pc"/>
              <w:spacing w:before="0" w:beforeAutospacing="0" w:after="0" w:afterAutospacing="0"/>
              <w:ind w:left="-113" w:right="-40"/>
              <w:jc w:val="center"/>
              <w:rPr>
                <w:color w:val="auto"/>
                <w:lang w:val="kk-KZ"/>
              </w:rPr>
            </w:pPr>
            <w:r w:rsidRPr="00B901CA">
              <w:rPr>
                <w:color w:val="auto"/>
                <w:lang w:val="kk-KZ"/>
              </w:rPr>
              <w:t>бір бағалы қағаздың құны</w:t>
            </w:r>
          </w:p>
        </w:tc>
        <w:tc>
          <w:tcPr>
            <w:tcW w:w="420" w:type="pct"/>
            <w:vMerge/>
            <w:tcBorders>
              <w:top w:val="single" w:sz="8" w:space="0" w:color="auto"/>
              <w:left w:val="nil"/>
              <w:bottom w:val="single" w:sz="8" w:space="0" w:color="auto"/>
              <w:right w:val="single" w:sz="8" w:space="0" w:color="auto"/>
            </w:tcBorders>
            <w:vAlign w:val="center"/>
            <w:hideMark/>
          </w:tcPr>
          <w:p w14:paraId="71FEF0F7" w14:textId="77777777" w:rsidR="00C21385" w:rsidRPr="00B901CA" w:rsidRDefault="00C21385" w:rsidP="000D7D70">
            <w:pPr>
              <w:ind w:left="-113"/>
              <w:jc w:val="center"/>
              <w:rPr>
                <w:lang w:val="kk-KZ"/>
              </w:rPr>
            </w:pP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5C6F15F6" w14:textId="77777777" w:rsidR="00C21385" w:rsidRPr="00B901CA" w:rsidRDefault="00C21385" w:rsidP="000D7D70">
            <w:pPr>
              <w:pStyle w:val="pc"/>
              <w:spacing w:before="0" w:beforeAutospacing="0" w:after="0" w:afterAutospacing="0"/>
              <w:ind w:left="-113" w:right="-47"/>
              <w:jc w:val="center"/>
              <w:rPr>
                <w:color w:val="auto"/>
                <w:lang w:val="kk-KZ"/>
              </w:rPr>
            </w:pPr>
            <w:r w:rsidRPr="00B901CA">
              <w:rPr>
                <w:color w:val="auto"/>
                <w:lang w:val="kk-KZ"/>
              </w:rPr>
              <w:t>теңгемен</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14:paraId="2CAA5D4E"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номиналды құнның валютасымен</w:t>
            </w:r>
          </w:p>
        </w:tc>
        <w:tc>
          <w:tcPr>
            <w:tcW w:w="84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CA3222" w14:textId="77777777" w:rsidR="00C21385" w:rsidRPr="00B901CA" w:rsidRDefault="00C21385" w:rsidP="000D7D70">
            <w:pPr>
              <w:pStyle w:val="pc"/>
              <w:spacing w:before="0" w:beforeAutospacing="0" w:after="0" w:afterAutospacing="0"/>
              <w:ind w:left="-113" w:right="-26"/>
              <w:jc w:val="center"/>
              <w:rPr>
                <w:color w:val="auto"/>
                <w:lang w:val="kk-KZ"/>
              </w:rPr>
            </w:pPr>
            <w:r w:rsidRPr="00B901CA">
              <w:rPr>
                <w:color w:val="auto"/>
                <w:lang w:val="kk-KZ"/>
              </w:rPr>
              <w:t>есепке қою күні</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14:paraId="4DF2100D" w14:textId="77777777" w:rsidR="00C21385" w:rsidRPr="00B901CA" w:rsidRDefault="00C21385" w:rsidP="000D7D70">
            <w:pPr>
              <w:pStyle w:val="pc"/>
              <w:spacing w:before="0" w:beforeAutospacing="0" w:after="0" w:afterAutospacing="0"/>
              <w:ind w:left="-113" w:right="-94"/>
              <w:jc w:val="center"/>
              <w:rPr>
                <w:color w:val="auto"/>
                <w:lang w:val="kk-KZ"/>
              </w:rPr>
            </w:pPr>
            <w:r w:rsidRPr="00B901CA">
              <w:rPr>
                <w:color w:val="auto"/>
                <w:lang w:val="kk-KZ"/>
              </w:rPr>
              <w:t>өтеу күні</w:t>
            </w:r>
          </w:p>
        </w:tc>
      </w:tr>
      <w:tr w:rsidR="00B901CA" w:rsidRPr="00B901CA" w14:paraId="284428C5" w14:textId="77777777" w:rsidTr="000D7D70">
        <w:trPr>
          <w:jc w:val="center"/>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CDA0E"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8</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14:paraId="74064FB5"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9</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14:paraId="312CC013"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10</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1CD17358"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11</w:t>
            </w:r>
          </w:p>
        </w:tc>
        <w:tc>
          <w:tcPr>
            <w:tcW w:w="976" w:type="pct"/>
            <w:tcBorders>
              <w:top w:val="nil"/>
              <w:left w:val="nil"/>
              <w:bottom w:val="single" w:sz="8" w:space="0" w:color="auto"/>
              <w:right w:val="single" w:sz="8" w:space="0" w:color="auto"/>
            </w:tcBorders>
            <w:tcMar>
              <w:top w:w="0" w:type="dxa"/>
              <w:left w:w="108" w:type="dxa"/>
              <w:bottom w:w="0" w:type="dxa"/>
              <w:right w:w="108" w:type="dxa"/>
            </w:tcMar>
            <w:hideMark/>
          </w:tcPr>
          <w:p w14:paraId="2A42B3AA"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12</w:t>
            </w:r>
          </w:p>
        </w:tc>
        <w:tc>
          <w:tcPr>
            <w:tcW w:w="849"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3392D"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13</w:t>
            </w:r>
          </w:p>
        </w:tc>
        <w:tc>
          <w:tcPr>
            <w:tcW w:w="806" w:type="pct"/>
            <w:tcBorders>
              <w:top w:val="nil"/>
              <w:left w:val="nil"/>
              <w:bottom w:val="single" w:sz="8" w:space="0" w:color="auto"/>
              <w:right w:val="single" w:sz="8" w:space="0" w:color="auto"/>
            </w:tcBorders>
            <w:tcMar>
              <w:top w:w="0" w:type="dxa"/>
              <w:left w:w="108" w:type="dxa"/>
              <w:bottom w:w="0" w:type="dxa"/>
              <w:right w:w="108" w:type="dxa"/>
            </w:tcMar>
            <w:hideMark/>
          </w:tcPr>
          <w:p w14:paraId="1CE56AF0"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14</w:t>
            </w:r>
          </w:p>
        </w:tc>
      </w:tr>
    </w:tbl>
    <w:p w14:paraId="59DCCE27" w14:textId="77777777" w:rsidR="00C21385" w:rsidRPr="00B901CA" w:rsidRDefault="00C21385" w:rsidP="00C21385">
      <w:pPr>
        <w:pStyle w:val="pj"/>
        <w:spacing w:before="0" w:beforeAutospacing="0" w:after="0" w:afterAutospacing="0"/>
        <w:rPr>
          <w:color w:val="auto"/>
          <w:sz w:val="28"/>
          <w:szCs w:val="28"/>
          <w:lang w:val="kk-KZ"/>
        </w:rPr>
      </w:pPr>
      <w:r w:rsidRPr="00B901CA">
        <w:rPr>
          <w:color w:val="auto"/>
          <w:sz w:val="28"/>
          <w:szCs w:val="28"/>
          <w:lang w:val="kk-KZ"/>
        </w:rPr>
        <w:t> </w:t>
      </w:r>
    </w:p>
    <w:p w14:paraId="06DD9E0A" w14:textId="77777777" w:rsidR="00C21385" w:rsidRPr="00B901CA" w:rsidRDefault="00C21385" w:rsidP="00C21385">
      <w:pPr>
        <w:pStyle w:val="pji"/>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14:paraId="7F04A060" w14:textId="77777777" w:rsidR="00C21385" w:rsidRPr="00B901CA" w:rsidRDefault="00C21385" w:rsidP="00C21385">
      <w:pPr>
        <w:pStyle w:val="pji"/>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118"/>
        <w:gridCol w:w="1673"/>
        <w:gridCol w:w="2689"/>
        <w:gridCol w:w="3291"/>
        <w:gridCol w:w="2127"/>
        <w:gridCol w:w="2651"/>
      </w:tblGrid>
      <w:tr w:rsidR="00B901CA" w:rsidRPr="00BE71B1" w14:paraId="626857F1" w14:textId="77777777" w:rsidTr="000D7D70">
        <w:trPr>
          <w:jc w:val="center"/>
        </w:trPr>
        <w:tc>
          <w:tcPr>
            <w:tcW w:w="72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896C4C" w14:textId="77777777" w:rsidR="00C21385" w:rsidRPr="00B901CA" w:rsidRDefault="00C21385" w:rsidP="000D7D70">
            <w:pPr>
              <w:pStyle w:val="pc"/>
              <w:spacing w:before="0" w:beforeAutospacing="0" w:after="0" w:afterAutospacing="0"/>
              <w:ind w:left="-113" w:right="-35"/>
              <w:jc w:val="center"/>
              <w:rPr>
                <w:color w:val="auto"/>
                <w:lang w:val="kk-KZ"/>
              </w:rPr>
            </w:pPr>
            <w:r w:rsidRPr="00B901CA">
              <w:rPr>
                <w:color w:val="auto"/>
                <w:lang w:val="kk-KZ"/>
              </w:rPr>
              <w:t>Бағалы қағазды сатып алу құны</w:t>
            </w:r>
          </w:p>
        </w:tc>
        <w:tc>
          <w:tcPr>
            <w:tcW w:w="263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0C8F55"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Бағалы қағаздардың ағымдағы құны</w:t>
            </w:r>
          </w:p>
        </w:tc>
        <w:tc>
          <w:tcPr>
            <w:tcW w:w="7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E35CC3" w14:textId="77777777" w:rsidR="00C21385" w:rsidRPr="00B901CA" w:rsidRDefault="00C21385" w:rsidP="000D7D70">
            <w:pPr>
              <w:pStyle w:val="pc"/>
              <w:spacing w:before="0" w:beforeAutospacing="0" w:after="0" w:afterAutospacing="0"/>
              <w:ind w:left="-113" w:right="-1"/>
              <w:jc w:val="center"/>
              <w:rPr>
                <w:color w:val="auto"/>
                <w:lang w:val="kk-KZ"/>
              </w:rPr>
            </w:pPr>
            <w:r w:rsidRPr="00B901CA">
              <w:rPr>
                <w:color w:val="auto"/>
                <w:lang w:val="kk-KZ"/>
              </w:rPr>
              <w:t>Бағалы қағаздар санаты</w:t>
            </w:r>
          </w:p>
        </w:tc>
        <w:tc>
          <w:tcPr>
            <w:tcW w:w="91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6A771C"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Портфельдегі ағымдағы купондық мөлшерлеме (жылдық пайызбен)</w:t>
            </w:r>
          </w:p>
        </w:tc>
      </w:tr>
      <w:tr w:rsidR="00B901CA" w:rsidRPr="00BE71B1" w14:paraId="5925665F" w14:textId="77777777" w:rsidTr="000D7D70">
        <w:trPr>
          <w:jc w:val="center"/>
        </w:trPr>
        <w:tc>
          <w:tcPr>
            <w:tcW w:w="728" w:type="pct"/>
            <w:vMerge/>
            <w:tcBorders>
              <w:top w:val="single" w:sz="8" w:space="0" w:color="auto"/>
              <w:left w:val="single" w:sz="8" w:space="0" w:color="auto"/>
              <w:bottom w:val="single" w:sz="8" w:space="0" w:color="auto"/>
              <w:right w:val="single" w:sz="8" w:space="0" w:color="auto"/>
            </w:tcBorders>
            <w:vAlign w:val="center"/>
            <w:hideMark/>
          </w:tcPr>
          <w:p w14:paraId="5802B29C" w14:textId="77777777" w:rsidR="00C21385" w:rsidRPr="00B901CA" w:rsidRDefault="00C21385" w:rsidP="000D7D70">
            <w:pPr>
              <w:ind w:left="-113"/>
              <w:jc w:val="center"/>
              <w:rPr>
                <w:lang w:val="kk-KZ"/>
              </w:rPr>
            </w:pP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14:paraId="7A8AE063" w14:textId="77777777" w:rsidR="00C21385" w:rsidRPr="00B901CA" w:rsidRDefault="00C21385" w:rsidP="000D7D70">
            <w:pPr>
              <w:pStyle w:val="pc"/>
              <w:spacing w:before="0" w:beforeAutospacing="0" w:after="0" w:afterAutospacing="0"/>
              <w:ind w:left="-113" w:right="-54"/>
              <w:jc w:val="center"/>
              <w:rPr>
                <w:color w:val="auto"/>
                <w:lang w:val="kk-KZ"/>
              </w:rPr>
            </w:pPr>
            <w:r w:rsidRPr="00B901CA">
              <w:rPr>
                <w:color w:val="auto"/>
                <w:lang w:val="kk-KZ"/>
              </w:rPr>
              <w:t>барлығы (теңгемен)</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14:paraId="3CCF2E60"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номиналды құнның валютасымен</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14:paraId="7332EED1" w14:textId="77777777" w:rsidR="00C21385" w:rsidRPr="00B901CA" w:rsidRDefault="00C21385" w:rsidP="000D7D70">
            <w:pPr>
              <w:pStyle w:val="pc"/>
              <w:spacing w:before="0" w:beforeAutospacing="0" w:after="0" w:afterAutospacing="0"/>
              <w:ind w:left="-113" w:right="-67"/>
              <w:jc w:val="center"/>
              <w:rPr>
                <w:color w:val="auto"/>
                <w:lang w:val="kk-KZ"/>
              </w:rPr>
            </w:pPr>
            <w:r w:rsidRPr="00B901CA">
              <w:rPr>
                <w:color w:val="auto"/>
                <w:lang w:val="kk-KZ"/>
              </w:rPr>
              <w:t xml:space="preserve">оның ішінде есептелген сыйақы, теңгемен </w:t>
            </w:r>
          </w:p>
        </w:tc>
        <w:tc>
          <w:tcPr>
            <w:tcW w:w="731" w:type="pct"/>
            <w:vMerge/>
            <w:tcBorders>
              <w:top w:val="single" w:sz="8" w:space="0" w:color="auto"/>
              <w:left w:val="nil"/>
              <w:bottom w:val="single" w:sz="8" w:space="0" w:color="auto"/>
              <w:right w:val="single" w:sz="8" w:space="0" w:color="auto"/>
            </w:tcBorders>
            <w:vAlign w:val="center"/>
            <w:hideMark/>
          </w:tcPr>
          <w:p w14:paraId="0400AEE2" w14:textId="77777777" w:rsidR="00C21385" w:rsidRPr="00B901CA" w:rsidRDefault="00C21385" w:rsidP="000D7D70">
            <w:pPr>
              <w:ind w:left="-113"/>
              <w:jc w:val="center"/>
              <w:rPr>
                <w:lang w:val="kk-KZ"/>
              </w:rPr>
            </w:pPr>
          </w:p>
        </w:tc>
        <w:tc>
          <w:tcPr>
            <w:tcW w:w="911" w:type="pct"/>
            <w:vMerge/>
            <w:tcBorders>
              <w:top w:val="single" w:sz="8" w:space="0" w:color="auto"/>
              <w:left w:val="nil"/>
              <w:bottom w:val="single" w:sz="8" w:space="0" w:color="auto"/>
              <w:right w:val="single" w:sz="8" w:space="0" w:color="auto"/>
            </w:tcBorders>
            <w:vAlign w:val="center"/>
            <w:hideMark/>
          </w:tcPr>
          <w:p w14:paraId="2941B765" w14:textId="77777777" w:rsidR="00C21385" w:rsidRPr="00B901CA" w:rsidRDefault="00C21385" w:rsidP="000D7D70">
            <w:pPr>
              <w:ind w:left="-113"/>
              <w:jc w:val="center"/>
              <w:rPr>
                <w:lang w:val="kk-KZ"/>
              </w:rPr>
            </w:pPr>
          </w:p>
        </w:tc>
      </w:tr>
      <w:tr w:rsidR="00C21385" w:rsidRPr="00B901CA" w14:paraId="20E05B40" w14:textId="77777777" w:rsidTr="000D7D70">
        <w:trPr>
          <w:jc w:val="center"/>
        </w:trPr>
        <w:tc>
          <w:tcPr>
            <w:tcW w:w="7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52BB3"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15</w:t>
            </w:r>
          </w:p>
        </w:tc>
        <w:tc>
          <w:tcPr>
            <w:tcW w:w="575" w:type="pct"/>
            <w:tcBorders>
              <w:top w:val="nil"/>
              <w:left w:val="nil"/>
              <w:bottom w:val="single" w:sz="8" w:space="0" w:color="auto"/>
              <w:right w:val="single" w:sz="8" w:space="0" w:color="auto"/>
            </w:tcBorders>
            <w:tcMar>
              <w:top w:w="0" w:type="dxa"/>
              <w:left w:w="108" w:type="dxa"/>
              <w:bottom w:w="0" w:type="dxa"/>
              <w:right w:w="108" w:type="dxa"/>
            </w:tcMar>
            <w:hideMark/>
          </w:tcPr>
          <w:p w14:paraId="2EFA15B2"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16</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14:paraId="4B1F12D3"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17</w:t>
            </w:r>
          </w:p>
        </w:tc>
        <w:tc>
          <w:tcPr>
            <w:tcW w:w="1131" w:type="pct"/>
            <w:tcBorders>
              <w:top w:val="nil"/>
              <w:left w:val="nil"/>
              <w:bottom w:val="single" w:sz="8" w:space="0" w:color="auto"/>
              <w:right w:val="single" w:sz="8" w:space="0" w:color="auto"/>
            </w:tcBorders>
            <w:tcMar>
              <w:top w:w="0" w:type="dxa"/>
              <w:left w:w="108" w:type="dxa"/>
              <w:bottom w:w="0" w:type="dxa"/>
              <w:right w:w="108" w:type="dxa"/>
            </w:tcMar>
            <w:hideMark/>
          </w:tcPr>
          <w:p w14:paraId="0221F53C"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18</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6BC9A455"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19</w:t>
            </w:r>
          </w:p>
        </w:tc>
        <w:tc>
          <w:tcPr>
            <w:tcW w:w="911" w:type="pct"/>
            <w:tcBorders>
              <w:top w:val="nil"/>
              <w:left w:val="nil"/>
              <w:bottom w:val="single" w:sz="8" w:space="0" w:color="auto"/>
              <w:right w:val="single" w:sz="8" w:space="0" w:color="auto"/>
            </w:tcBorders>
            <w:tcMar>
              <w:top w:w="0" w:type="dxa"/>
              <w:left w:w="108" w:type="dxa"/>
              <w:bottom w:w="0" w:type="dxa"/>
              <w:right w:w="108" w:type="dxa"/>
            </w:tcMar>
            <w:hideMark/>
          </w:tcPr>
          <w:p w14:paraId="31B25129" w14:textId="77777777" w:rsidR="00C21385" w:rsidRPr="00B901CA" w:rsidRDefault="00C21385" w:rsidP="000D7D70">
            <w:pPr>
              <w:pStyle w:val="pc"/>
              <w:spacing w:before="0" w:beforeAutospacing="0" w:after="0" w:afterAutospacing="0"/>
              <w:ind w:left="-113"/>
              <w:jc w:val="center"/>
              <w:rPr>
                <w:color w:val="auto"/>
                <w:lang w:val="kk-KZ"/>
              </w:rPr>
            </w:pPr>
            <w:r w:rsidRPr="00B901CA">
              <w:rPr>
                <w:color w:val="auto"/>
                <w:lang w:val="kk-KZ"/>
              </w:rPr>
              <w:t>20</w:t>
            </w:r>
          </w:p>
        </w:tc>
      </w:tr>
    </w:tbl>
    <w:p w14:paraId="5A19796B" w14:textId="77777777" w:rsidR="00C21385" w:rsidRPr="00B901CA" w:rsidRDefault="00C21385" w:rsidP="00C21385">
      <w:pPr>
        <w:pStyle w:val="pj"/>
        <w:spacing w:before="0" w:beforeAutospacing="0" w:after="0" w:afterAutospacing="0"/>
        <w:rPr>
          <w:color w:val="auto"/>
          <w:sz w:val="28"/>
          <w:szCs w:val="28"/>
          <w:lang w:val="kk-KZ"/>
        </w:rPr>
      </w:pPr>
    </w:p>
    <w:p w14:paraId="1E53EF8A" w14:textId="77777777" w:rsidR="00C21385" w:rsidRPr="00B901CA" w:rsidRDefault="00C21385" w:rsidP="00C21385">
      <w:pPr>
        <w:pStyle w:val="pj"/>
        <w:spacing w:before="0" w:beforeAutospacing="0" w:after="0" w:afterAutospacing="0"/>
        <w:rPr>
          <w:color w:val="auto"/>
          <w:sz w:val="28"/>
          <w:szCs w:val="28"/>
          <w:lang w:val="kk-KZ"/>
        </w:rPr>
      </w:pPr>
    </w:p>
    <w:p w14:paraId="151949AB" w14:textId="77777777" w:rsidR="00C21385" w:rsidRPr="00B901CA" w:rsidRDefault="00C21385" w:rsidP="00C21385">
      <w:pPr>
        <w:pStyle w:val="pc"/>
        <w:spacing w:before="0" w:beforeAutospacing="0" w:after="0" w:afterAutospacing="0"/>
        <w:ind w:firstLine="709"/>
        <w:rPr>
          <w:color w:val="auto"/>
          <w:sz w:val="28"/>
          <w:szCs w:val="28"/>
          <w:lang w:val="kk-KZ"/>
        </w:rPr>
      </w:pPr>
      <w:r w:rsidRPr="00B901CA">
        <w:rPr>
          <w:rStyle w:val="s0"/>
          <w:color w:val="auto"/>
          <w:sz w:val="28"/>
          <w:szCs w:val="28"/>
          <w:lang w:val="kk-KZ"/>
        </w:rPr>
        <w:t>2-кесте. «</w:t>
      </w:r>
      <w:r w:rsidRPr="00B901CA">
        <w:rPr>
          <w:color w:val="auto"/>
          <w:sz w:val="28"/>
          <w:szCs w:val="28"/>
          <w:lang w:val="kk-KZ"/>
        </w:rPr>
        <w:t>Кері репо» операциялары бойынша сатып алынған бағалы қағаздар _______________________________________________________________________________________________________</w:t>
      </w:r>
    </w:p>
    <w:p w14:paraId="062BD202" w14:textId="77777777" w:rsidR="00C21385" w:rsidRPr="00B901CA" w:rsidRDefault="00C21385" w:rsidP="00C21385">
      <w:pPr>
        <w:pStyle w:val="pj"/>
        <w:spacing w:before="0" w:beforeAutospacing="0" w:after="0" w:afterAutospacing="0"/>
        <w:jc w:val="center"/>
        <w:rPr>
          <w:color w:val="auto"/>
          <w:sz w:val="28"/>
          <w:szCs w:val="28"/>
          <w:lang w:val="kk-KZ"/>
        </w:rPr>
      </w:pPr>
      <w:r w:rsidRPr="00B901CA">
        <w:rPr>
          <w:color w:val="auto"/>
          <w:sz w:val="28"/>
          <w:szCs w:val="28"/>
          <w:lang w:val="kk-KZ"/>
        </w:rPr>
        <w:t>(ерікті жинақтаушы зейнетақы қорының немесе инвестициялық портфельді басқарушының атауы)</w:t>
      </w:r>
    </w:p>
    <w:p w14:paraId="5A2442A2" w14:textId="77777777" w:rsidR="00C21385" w:rsidRPr="00B901CA" w:rsidRDefault="00C21385" w:rsidP="00C21385">
      <w:pPr>
        <w:pStyle w:val="pr"/>
        <w:spacing w:before="0" w:beforeAutospacing="0" w:after="0" w:afterAutospacing="0"/>
        <w:jc w:val="right"/>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45"/>
        <w:gridCol w:w="1670"/>
        <w:gridCol w:w="1059"/>
        <w:gridCol w:w="911"/>
        <w:gridCol w:w="2433"/>
        <w:gridCol w:w="1516"/>
        <w:gridCol w:w="1516"/>
        <w:gridCol w:w="1059"/>
        <w:gridCol w:w="1365"/>
        <w:gridCol w:w="2575"/>
      </w:tblGrid>
      <w:tr w:rsidR="00B901CA" w:rsidRPr="00BE71B1" w14:paraId="1233CFEB" w14:textId="77777777" w:rsidTr="000D7D70">
        <w:trPr>
          <w:jc w:val="center"/>
        </w:trPr>
        <w:tc>
          <w:tcPr>
            <w:tcW w:w="153" w:type="pct"/>
            <w:vMerge w:val="restart"/>
            <w:shd w:val="clear" w:color="auto" w:fill="auto"/>
            <w:tcMar>
              <w:top w:w="0" w:type="dxa"/>
              <w:left w:w="108" w:type="dxa"/>
              <w:bottom w:w="0" w:type="dxa"/>
              <w:right w:w="108" w:type="dxa"/>
            </w:tcMar>
            <w:hideMark/>
          </w:tcPr>
          <w:p w14:paraId="3C1D2BA0"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lastRenderedPageBreak/>
              <w:t xml:space="preserve">№ </w:t>
            </w:r>
          </w:p>
        </w:tc>
        <w:tc>
          <w:tcPr>
            <w:tcW w:w="574" w:type="pct"/>
            <w:vMerge w:val="restart"/>
            <w:shd w:val="clear" w:color="auto" w:fill="auto"/>
            <w:tcMar>
              <w:top w:w="0" w:type="dxa"/>
              <w:left w:w="108" w:type="dxa"/>
              <w:bottom w:w="0" w:type="dxa"/>
              <w:right w:w="108" w:type="dxa"/>
            </w:tcMar>
            <w:hideMark/>
          </w:tcPr>
          <w:p w14:paraId="461F6CBF" w14:textId="77777777" w:rsidR="00C21385" w:rsidRPr="00B901CA" w:rsidRDefault="00C21385" w:rsidP="000D7D70">
            <w:pPr>
              <w:pStyle w:val="pc"/>
              <w:spacing w:before="0" w:beforeAutospacing="0" w:after="0" w:afterAutospacing="0"/>
              <w:ind w:left="-109" w:right="-101"/>
              <w:jc w:val="center"/>
              <w:rPr>
                <w:color w:val="auto"/>
                <w:lang w:val="kk-KZ"/>
              </w:rPr>
            </w:pPr>
            <w:r w:rsidRPr="00B901CA">
              <w:rPr>
                <w:color w:val="auto"/>
                <w:lang w:val="kk-KZ"/>
              </w:rPr>
              <w:t>Эмитенттің атауы</w:t>
            </w:r>
          </w:p>
        </w:tc>
        <w:tc>
          <w:tcPr>
            <w:tcW w:w="364" w:type="pct"/>
            <w:vMerge w:val="restart"/>
            <w:shd w:val="clear" w:color="auto" w:fill="auto"/>
            <w:tcMar>
              <w:top w:w="0" w:type="dxa"/>
              <w:left w:w="108" w:type="dxa"/>
              <w:bottom w:w="0" w:type="dxa"/>
              <w:right w:w="108" w:type="dxa"/>
            </w:tcMar>
            <w:hideMark/>
          </w:tcPr>
          <w:p w14:paraId="3E9BAA23" w14:textId="77777777" w:rsidR="00C21385" w:rsidRPr="00B901CA" w:rsidRDefault="00C21385" w:rsidP="000D7D70">
            <w:pPr>
              <w:pStyle w:val="pc"/>
              <w:spacing w:before="0" w:beforeAutospacing="0" w:after="0" w:afterAutospacing="0"/>
              <w:ind w:left="-107" w:right="-55"/>
              <w:jc w:val="center"/>
              <w:rPr>
                <w:color w:val="auto"/>
                <w:lang w:val="kk-KZ"/>
              </w:rPr>
            </w:pPr>
            <w:r w:rsidRPr="00B901CA">
              <w:rPr>
                <w:color w:val="auto"/>
                <w:lang w:val="kk-KZ"/>
              </w:rPr>
              <w:t>Эмитенттің елі</w:t>
            </w:r>
          </w:p>
        </w:tc>
        <w:tc>
          <w:tcPr>
            <w:tcW w:w="313" w:type="pct"/>
            <w:vMerge w:val="restart"/>
            <w:shd w:val="clear" w:color="auto" w:fill="auto"/>
            <w:tcMar>
              <w:top w:w="0" w:type="dxa"/>
              <w:left w:w="108" w:type="dxa"/>
              <w:bottom w:w="0" w:type="dxa"/>
              <w:right w:w="108" w:type="dxa"/>
            </w:tcMar>
            <w:hideMark/>
          </w:tcPr>
          <w:p w14:paraId="74DAD6E1" w14:textId="77777777" w:rsidR="00C21385" w:rsidRPr="00B901CA" w:rsidRDefault="00C21385" w:rsidP="000D7D70">
            <w:pPr>
              <w:pStyle w:val="pc"/>
              <w:spacing w:before="0" w:beforeAutospacing="0" w:after="0" w:afterAutospacing="0"/>
              <w:ind w:left="-103" w:right="-68"/>
              <w:jc w:val="center"/>
              <w:rPr>
                <w:color w:val="auto"/>
                <w:lang w:val="kk-KZ"/>
              </w:rPr>
            </w:pPr>
            <w:r w:rsidRPr="00B901CA">
              <w:rPr>
                <w:color w:val="auto"/>
                <w:lang w:val="kk-KZ"/>
              </w:rPr>
              <w:t>Бағалы қағаздың түрі</w:t>
            </w:r>
          </w:p>
        </w:tc>
        <w:tc>
          <w:tcPr>
            <w:tcW w:w="836" w:type="pct"/>
            <w:vMerge w:val="restart"/>
            <w:shd w:val="clear" w:color="auto" w:fill="auto"/>
            <w:tcMar>
              <w:top w:w="0" w:type="dxa"/>
              <w:left w:w="108" w:type="dxa"/>
              <w:bottom w:w="0" w:type="dxa"/>
              <w:right w:w="108" w:type="dxa"/>
            </w:tcMar>
            <w:hideMark/>
          </w:tcPr>
          <w:p w14:paraId="0A727199" w14:textId="77777777" w:rsidR="00C21385" w:rsidRPr="00B901CA" w:rsidRDefault="00C21385" w:rsidP="000D7D70">
            <w:pPr>
              <w:pStyle w:val="pc"/>
              <w:spacing w:before="0" w:beforeAutospacing="0" w:after="0" w:afterAutospacing="0"/>
              <w:ind w:left="-106" w:right="-102"/>
              <w:jc w:val="center"/>
              <w:rPr>
                <w:color w:val="auto"/>
                <w:lang w:val="kk-KZ"/>
              </w:rPr>
            </w:pPr>
            <w:r w:rsidRPr="00B901CA">
              <w:rPr>
                <w:color w:val="auto"/>
                <w:lang w:val="kk-KZ"/>
              </w:rPr>
              <w:t>Сәйкестендіру нөмірі</w:t>
            </w:r>
          </w:p>
        </w:tc>
        <w:tc>
          <w:tcPr>
            <w:tcW w:w="521" w:type="pct"/>
            <w:vMerge w:val="restart"/>
            <w:shd w:val="clear" w:color="auto" w:fill="auto"/>
            <w:tcMar>
              <w:top w:w="0" w:type="dxa"/>
              <w:left w:w="108" w:type="dxa"/>
              <w:bottom w:w="0" w:type="dxa"/>
              <w:right w:w="108" w:type="dxa"/>
            </w:tcMar>
            <w:hideMark/>
          </w:tcPr>
          <w:p w14:paraId="637CB7CC" w14:textId="77777777" w:rsidR="00C21385" w:rsidRPr="00B901CA" w:rsidRDefault="00C21385" w:rsidP="000D7D70">
            <w:pPr>
              <w:pStyle w:val="pc"/>
              <w:spacing w:before="0" w:beforeAutospacing="0" w:after="0" w:afterAutospacing="0"/>
              <w:ind w:left="-115" w:right="-11"/>
              <w:jc w:val="center"/>
              <w:rPr>
                <w:color w:val="auto"/>
                <w:lang w:val="kk-KZ"/>
              </w:rPr>
            </w:pPr>
            <w:r w:rsidRPr="00B901CA">
              <w:rPr>
                <w:color w:val="auto"/>
                <w:lang w:val="kk-KZ"/>
              </w:rPr>
              <w:t>Бағалы қағаздар саны (дана)</w:t>
            </w:r>
          </w:p>
        </w:tc>
        <w:tc>
          <w:tcPr>
            <w:tcW w:w="521" w:type="pct"/>
            <w:vMerge w:val="restart"/>
            <w:shd w:val="clear" w:color="auto" w:fill="auto"/>
            <w:tcMar>
              <w:top w:w="0" w:type="dxa"/>
              <w:left w:w="108" w:type="dxa"/>
              <w:bottom w:w="0" w:type="dxa"/>
              <w:right w:w="108" w:type="dxa"/>
            </w:tcMar>
            <w:hideMark/>
          </w:tcPr>
          <w:p w14:paraId="42A3F64F" w14:textId="77777777" w:rsidR="00C21385" w:rsidRPr="00B901CA" w:rsidRDefault="00C21385" w:rsidP="000D7D70">
            <w:pPr>
              <w:pStyle w:val="pc"/>
              <w:spacing w:before="0" w:beforeAutospacing="0" w:after="0" w:afterAutospacing="0"/>
              <w:ind w:left="-104" w:right="-121"/>
              <w:jc w:val="center"/>
              <w:rPr>
                <w:color w:val="auto"/>
                <w:lang w:val="kk-KZ"/>
              </w:rPr>
            </w:pPr>
            <w:r w:rsidRPr="00B901CA">
              <w:rPr>
                <w:color w:val="auto"/>
                <w:lang w:val="kk-KZ"/>
              </w:rPr>
              <w:t>Номиналды құн валютасының коды</w:t>
            </w:r>
          </w:p>
        </w:tc>
        <w:tc>
          <w:tcPr>
            <w:tcW w:w="364" w:type="pct"/>
            <w:vMerge w:val="restart"/>
            <w:shd w:val="clear" w:color="auto" w:fill="auto"/>
            <w:tcMar>
              <w:top w:w="0" w:type="dxa"/>
              <w:left w:w="108" w:type="dxa"/>
              <w:bottom w:w="0" w:type="dxa"/>
              <w:right w:w="108" w:type="dxa"/>
            </w:tcMar>
            <w:hideMark/>
          </w:tcPr>
          <w:p w14:paraId="272D0F70" w14:textId="77777777" w:rsidR="00C21385" w:rsidRPr="00B901CA" w:rsidRDefault="00C21385" w:rsidP="000D7D70">
            <w:pPr>
              <w:pStyle w:val="pc"/>
              <w:spacing w:before="0" w:beforeAutospacing="0" w:after="0" w:afterAutospacing="0"/>
              <w:ind w:left="-110" w:right="-27"/>
              <w:jc w:val="center"/>
              <w:rPr>
                <w:color w:val="auto"/>
                <w:lang w:val="kk-KZ"/>
              </w:rPr>
            </w:pPr>
            <w:r w:rsidRPr="00B901CA">
              <w:rPr>
                <w:color w:val="auto"/>
                <w:lang w:val="kk-KZ"/>
              </w:rPr>
              <w:t>Мәміле валютасының коды</w:t>
            </w:r>
          </w:p>
        </w:tc>
        <w:tc>
          <w:tcPr>
            <w:tcW w:w="1354" w:type="pct"/>
            <w:gridSpan w:val="2"/>
            <w:shd w:val="clear" w:color="auto" w:fill="auto"/>
            <w:tcMar>
              <w:top w:w="0" w:type="dxa"/>
              <w:left w:w="108" w:type="dxa"/>
              <w:bottom w:w="0" w:type="dxa"/>
              <w:right w:w="108" w:type="dxa"/>
            </w:tcMar>
            <w:hideMark/>
          </w:tcPr>
          <w:p w14:paraId="06B61442"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Бір бағалы қағаз үшін ашу бағасы</w:t>
            </w:r>
          </w:p>
        </w:tc>
      </w:tr>
      <w:tr w:rsidR="00B901CA" w:rsidRPr="00B901CA" w14:paraId="22C9868E" w14:textId="77777777" w:rsidTr="000D7D70">
        <w:trPr>
          <w:jc w:val="center"/>
        </w:trPr>
        <w:tc>
          <w:tcPr>
            <w:tcW w:w="153" w:type="pct"/>
            <w:vMerge/>
            <w:shd w:val="clear" w:color="auto" w:fill="auto"/>
            <w:vAlign w:val="center"/>
            <w:hideMark/>
          </w:tcPr>
          <w:p w14:paraId="68BC16BA" w14:textId="77777777" w:rsidR="00C21385" w:rsidRPr="00B901CA" w:rsidRDefault="00C21385" w:rsidP="000D7D70">
            <w:pPr>
              <w:jc w:val="center"/>
              <w:rPr>
                <w:lang w:val="kk-KZ"/>
              </w:rPr>
            </w:pPr>
          </w:p>
        </w:tc>
        <w:tc>
          <w:tcPr>
            <w:tcW w:w="574" w:type="pct"/>
            <w:vMerge/>
            <w:shd w:val="clear" w:color="auto" w:fill="auto"/>
            <w:vAlign w:val="center"/>
            <w:hideMark/>
          </w:tcPr>
          <w:p w14:paraId="12C0CBCB" w14:textId="77777777" w:rsidR="00C21385" w:rsidRPr="00B901CA" w:rsidRDefault="00C21385" w:rsidP="000D7D70">
            <w:pPr>
              <w:jc w:val="center"/>
              <w:rPr>
                <w:lang w:val="kk-KZ"/>
              </w:rPr>
            </w:pPr>
          </w:p>
        </w:tc>
        <w:tc>
          <w:tcPr>
            <w:tcW w:w="364" w:type="pct"/>
            <w:vMerge/>
            <w:shd w:val="clear" w:color="auto" w:fill="auto"/>
            <w:vAlign w:val="center"/>
            <w:hideMark/>
          </w:tcPr>
          <w:p w14:paraId="0956E5A5" w14:textId="77777777" w:rsidR="00C21385" w:rsidRPr="00B901CA" w:rsidRDefault="00C21385" w:rsidP="000D7D70">
            <w:pPr>
              <w:jc w:val="center"/>
              <w:rPr>
                <w:lang w:val="kk-KZ"/>
              </w:rPr>
            </w:pPr>
          </w:p>
        </w:tc>
        <w:tc>
          <w:tcPr>
            <w:tcW w:w="313" w:type="pct"/>
            <w:vMerge/>
            <w:shd w:val="clear" w:color="auto" w:fill="auto"/>
            <w:vAlign w:val="center"/>
            <w:hideMark/>
          </w:tcPr>
          <w:p w14:paraId="65B49593" w14:textId="77777777" w:rsidR="00C21385" w:rsidRPr="00B901CA" w:rsidRDefault="00C21385" w:rsidP="000D7D70">
            <w:pPr>
              <w:jc w:val="center"/>
              <w:rPr>
                <w:lang w:val="kk-KZ"/>
              </w:rPr>
            </w:pPr>
          </w:p>
        </w:tc>
        <w:tc>
          <w:tcPr>
            <w:tcW w:w="836" w:type="pct"/>
            <w:vMerge/>
            <w:shd w:val="clear" w:color="auto" w:fill="auto"/>
            <w:vAlign w:val="center"/>
            <w:hideMark/>
          </w:tcPr>
          <w:p w14:paraId="5BDB0FCD" w14:textId="77777777" w:rsidR="00C21385" w:rsidRPr="00B901CA" w:rsidRDefault="00C21385" w:rsidP="000D7D70">
            <w:pPr>
              <w:jc w:val="center"/>
              <w:rPr>
                <w:lang w:val="kk-KZ"/>
              </w:rPr>
            </w:pPr>
          </w:p>
        </w:tc>
        <w:tc>
          <w:tcPr>
            <w:tcW w:w="521" w:type="pct"/>
            <w:vMerge/>
            <w:shd w:val="clear" w:color="auto" w:fill="auto"/>
            <w:vAlign w:val="center"/>
            <w:hideMark/>
          </w:tcPr>
          <w:p w14:paraId="7DFA1EC9" w14:textId="77777777" w:rsidR="00C21385" w:rsidRPr="00B901CA" w:rsidRDefault="00C21385" w:rsidP="000D7D70">
            <w:pPr>
              <w:jc w:val="center"/>
              <w:rPr>
                <w:lang w:val="kk-KZ"/>
              </w:rPr>
            </w:pPr>
          </w:p>
        </w:tc>
        <w:tc>
          <w:tcPr>
            <w:tcW w:w="521" w:type="pct"/>
            <w:vMerge/>
            <w:shd w:val="clear" w:color="auto" w:fill="auto"/>
            <w:vAlign w:val="center"/>
            <w:hideMark/>
          </w:tcPr>
          <w:p w14:paraId="7F7BF3C3" w14:textId="77777777" w:rsidR="00C21385" w:rsidRPr="00B901CA" w:rsidRDefault="00C21385" w:rsidP="000D7D70">
            <w:pPr>
              <w:jc w:val="center"/>
              <w:rPr>
                <w:lang w:val="kk-KZ"/>
              </w:rPr>
            </w:pPr>
          </w:p>
        </w:tc>
        <w:tc>
          <w:tcPr>
            <w:tcW w:w="364" w:type="pct"/>
            <w:vMerge/>
            <w:shd w:val="clear" w:color="auto" w:fill="auto"/>
            <w:vAlign w:val="center"/>
            <w:hideMark/>
          </w:tcPr>
          <w:p w14:paraId="51436BA9" w14:textId="77777777" w:rsidR="00C21385" w:rsidRPr="00B901CA" w:rsidRDefault="00C21385" w:rsidP="000D7D70">
            <w:pPr>
              <w:jc w:val="center"/>
              <w:rPr>
                <w:lang w:val="kk-KZ"/>
              </w:rPr>
            </w:pPr>
          </w:p>
        </w:tc>
        <w:tc>
          <w:tcPr>
            <w:tcW w:w="469" w:type="pct"/>
            <w:shd w:val="clear" w:color="auto" w:fill="auto"/>
            <w:tcMar>
              <w:top w:w="0" w:type="dxa"/>
              <w:left w:w="108" w:type="dxa"/>
              <w:bottom w:w="0" w:type="dxa"/>
              <w:right w:w="108" w:type="dxa"/>
            </w:tcMar>
            <w:hideMark/>
          </w:tcPr>
          <w:p w14:paraId="22861AEC" w14:textId="77777777" w:rsidR="00C21385" w:rsidRPr="00B901CA" w:rsidRDefault="00C21385" w:rsidP="000D7D70">
            <w:pPr>
              <w:pStyle w:val="pc"/>
              <w:spacing w:before="0" w:beforeAutospacing="0" w:after="0" w:afterAutospacing="0"/>
              <w:ind w:left="-106" w:right="-114"/>
              <w:jc w:val="center"/>
              <w:rPr>
                <w:color w:val="auto"/>
                <w:lang w:val="kk-KZ"/>
              </w:rPr>
            </w:pPr>
            <w:r w:rsidRPr="00B901CA">
              <w:rPr>
                <w:color w:val="auto"/>
                <w:lang w:val="kk-KZ"/>
              </w:rPr>
              <w:t>теңгемен</w:t>
            </w:r>
          </w:p>
        </w:tc>
        <w:tc>
          <w:tcPr>
            <w:tcW w:w="885" w:type="pct"/>
            <w:shd w:val="clear" w:color="auto" w:fill="auto"/>
            <w:tcMar>
              <w:top w:w="0" w:type="dxa"/>
              <w:left w:w="108" w:type="dxa"/>
              <w:bottom w:w="0" w:type="dxa"/>
              <w:right w:w="108" w:type="dxa"/>
            </w:tcMar>
            <w:hideMark/>
          </w:tcPr>
          <w:p w14:paraId="0DC39220" w14:textId="77777777" w:rsidR="00C21385" w:rsidRPr="00B901CA" w:rsidRDefault="00C21385" w:rsidP="000D7D70">
            <w:pPr>
              <w:pStyle w:val="pc"/>
              <w:spacing w:before="0" w:beforeAutospacing="0" w:after="0" w:afterAutospacing="0"/>
              <w:ind w:left="-106" w:right="-114"/>
              <w:jc w:val="center"/>
              <w:rPr>
                <w:color w:val="auto"/>
                <w:lang w:val="kk-KZ"/>
              </w:rPr>
            </w:pPr>
            <w:r w:rsidRPr="00B901CA">
              <w:rPr>
                <w:color w:val="auto"/>
                <w:lang w:val="kk-KZ"/>
              </w:rPr>
              <w:t>номиналды құнның валютасымен</w:t>
            </w:r>
          </w:p>
        </w:tc>
      </w:tr>
      <w:tr w:rsidR="00B901CA" w:rsidRPr="00B901CA" w14:paraId="3DDDA552" w14:textId="77777777" w:rsidTr="000D7D70">
        <w:trPr>
          <w:jc w:val="center"/>
        </w:trPr>
        <w:tc>
          <w:tcPr>
            <w:tcW w:w="153" w:type="pct"/>
            <w:shd w:val="clear" w:color="auto" w:fill="auto"/>
            <w:tcMar>
              <w:top w:w="0" w:type="dxa"/>
              <w:left w:w="108" w:type="dxa"/>
              <w:bottom w:w="0" w:type="dxa"/>
              <w:right w:w="108" w:type="dxa"/>
            </w:tcMar>
            <w:hideMark/>
          </w:tcPr>
          <w:p w14:paraId="283BC084"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w:t>
            </w:r>
          </w:p>
        </w:tc>
        <w:tc>
          <w:tcPr>
            <w:tcW w:w="574" w:type="pct"/>
            <w:shd w:val="clear" w:color="auto" w:fill="auto"/>
            <w:tcMar>
              <w:top w:w="0" w:type="dxa"/>
              <w:left w:w="108" w:type="dxa"/>
              <w:bottom w:w="0" w:type="dxa"/>
              <w:right w:w="108" w:type="dxa"/>
            </w:tcMar>
            <w:hideMark/>
          </w:tcPr>
          <w:p w14:paraId="17555402"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2</w:t>
            </w:r>
          </w:p>
        </w:tc>
        <w:tc>
          <w:tcPr>
            <w:tcW w:w="364" w:type="pct"/>
            <w:shd w:val="clear" w:color="auto" w:fill="auto"/>
            <w:tcMar>
              <w:top w:w="0" w:type="dxa"/>
              <w:left w:w="108" w:type="dxa"/>
              <w:bottom w:w="0" w:type="dxa"/>
              <w:right w:w="108" w:type="dxa"/>
            </w:tcMar>
            <w:hideMark/>
          </w:tcPr>
          <w:p w14:paraId="3F849237"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3</w:t>
            </w:r>
          </w:p>
        </w:tc>
        <w:tc>
          <w:tcPr>
            <w:tcW w:w="313" w:type="pct"/>
            <w:shd w:val="clear" w:color="auto" w:fill="auto"/>
            <w:tcMar>
              <w:top w:w="0" w:type="dxa"/>
              <w:left w:w="108" w:type="dxa"/>
              <w:bottom w:w="0" w:type="dxa"/>
              <w:right w:w="108" w:type="dxa"/>
            </w:tcMar>
            <w:hideMark/>
          </w:tcPr>
          <w:p w14:paraId="5BEA1861"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4</w:t>
            </w:r>
          </w:p>
        </w:tc>
        <w:tc>
          <w:tcPr>
            <w:tcW w:w="836" w:type="pct"/>
            <w:shd w:val="clear" w:color="auto" w:fill="auto"/>
            <w:tcMar>
              <w:top w:w="0" w:type="dxa"/>
              <w:left w:w="108" w:type="dxa"/>
              <w:bottom w:w="0" w:type="dxa"/>
              <w:right w:w="108" w:type="dxa"/>
            </w:tcMar>
            <w:hideMark/>
          </w:tcPr>
          <w:p w14:paraId="3EB61742"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5</w:t>
            </w:r>
          </w:p>
        </w:tc>
        <w:tc>
          <w:tcPr>
            <w:tcW w:w="521" w:type="pct"/>
            <w:shd w:val="clear" w:color="auto" w:fill="auto"/>
            <w:tcMar>
              <w:top w:w="0" w:type="dxa"/>
              <w:left w:w="108" w:type="dxa"/>
              <w:bottom w:w="0" w:type="dxa"/>
              <w:right w:w="108" w:type="dxa"/>
            </w:tcMar>
            <w:hideMark/>
          </w:tcPr>
          <w:p w14:paraId="6AA70688"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6</w:t>
            </w:r>
          </w:p>
        </w:tc>
        <w:tc>
          <w:tcPr>
            <w:tcW w:w="521" w:type="pct"/>
            <w:shd w:val="clear" w:color="auto" w:fill="auto"/>
            <w:tcMar>
              <w:top w:w="0" w:type="dxa"/>
              <w:left w:w="108" w:type="dxa"/>
              <w:bottom w:w="0" w:type="dxa"/>
              <w:right w:w="108" w:type="dxa"/>
            </w:tcMar>
            <w:hideMark/>
          </w:tcPr>
          <w:p w14:paraId="24B27B28"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7</w:t>
            </w:r>
          </w:p>
        </w:tc>
        <w:tc>
          <w:tcPr>
            <w:tcW w:w="364" w:type="pct"/>
            <w:shd w:val="clear" w:color="auto" w:fill="auto"/>
            <w:tcMar>
              <w:top w:w="0" w:type="dxa"/>
              <w:left w:w="108" w:type="dxa"/>
              <w:bottom w:w="0" w:type="dxa"/>
              <w:right w:w="108" w:type="dxa"/>
            </w:tcMar>
            <w:hideMark/>
          </w:tcPr>
          <w:p w14:paraId="6E2B68A6"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8</w:t>
            </w:r>
          </w:p>
        </w:tc>
        <w:tc>
          <w:tcPr>
            <w:tcW w:w="469" w:type="pct"/>
            <w:shd w:val="clear" w:color="auto" w:fill="auto"/>
            <w:tcMar>
              <w:top w:w="0" w:type="dxa"/>
              <w:left w:w="108" w:type="dxa"/>
              <w:bottom w:w="0" w:type="dxa"/>
              <w:right w:w="108" w:type="dxa"/>
            </w:tcMar>
            <w:hideMark/>
          </w:tcPr>
          <w:p w14:paraId="125A8E36"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9</w:t>
            </w:r>
          </w:p>
        </w:tc>
        <w:tc>
          <w:tcPr>
            <w:tcW w:w="885" w:type="pct"/>
            <w:shd w:val="clear" w:color="auto" w:fill="auto"/>
            <w:tcMar>
              <w:top w:w="0" w:type="dxa"/>
              <w:left w:w="108" w:type="dxa"/>
              <w:bottom w:w="0" w:type="dxa"/>
              <w:right w:w="108" w:type="dxa"/>
            </w:tcMar>
            <w:hideMark/>
          </w:tcPr>
          <w:p w14:paraId="370E624B"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10</w:t>
            </w:r>
          </w:p>
        </w:tc>
      </w:tr>
      <w:tr w:rsidR="00B901CA" w:rsidRPr="00B901CA" w14:paraId="44CA2FA2" w14:textId="77777777" w:rsidTr="000D7D70">
        <w:trPr>
          <w:jc w:val="center"/>
        </w:trPr>
        <w:tc>
          <w:tcPr>
            <w:tcW w:w="153" w:type="pct"/>
            <w:shd w:val="clear" w:color="auto" w:fill="auto"/>
            <w:tcMar>
              <w:top w:w="0" w:type="dxa"/>
              <w:left w:w="108" w:type="dxa"/>
              <w:bottom w:w="0" w:type="dxa"/>
              <w:right w:w="108" w:type="dxa"/>
            </w:tcMar>
          </w:tcPr>
          <w:p w14:paraId="7B1C1EF7" w14:textId="77777777" w:rsidR="00C21385" w:rsidRPr="00B901CA" w:rsidRDefault="00C21385" w:rsidP="000D7D70">
            <w:pPr>
              <w:jc w:val="center"/>
              <w:rPr>
                <w:lang w:val="kk-KZ"/>
              </w:rPr>
            </w:pPr>
          </w:p>
        </w:tc>
        <w:tc>
          <w:tcPr>
            <w:tcW w:w="574" w:type="pct"/>
            <w:shd w:val="clear" w:color="auto" w:fill="auto"/>
            <w:tcMar>
              <w:top w:w="0" w:type="dxa"/>
              <w:left w:w="108" w:type="dxa"/>
              <w:bottom w:w="0" w:type="dxa"/>
              <w:right w:w="108" w:type="dxa"/>
            </w:tcMar>
          </w:tcPr>
          <w:p w14:paraId="00DCE451" w14:textId="77777777" w:rsidR="00C21385" w:rsidRPr="00B901CA" w:rsidRDefault="00C21385" w:rsidP="000D7D70">
            <w:pPr>
              <w:pStyle w:val="afb"/>
              <w:rPr>
                <w:lang w:val="kk-KZ"/>
              </w:rPr>
            </w:pPr>
          </w:p>
        </w:tc>
        <w:tc>
          <w:tcPr>
            <w:tcW w:w="364" w:type="pct"/>
            <w:shd w:val="clear" w:color="auto" w:fill="auto"/>
            <w:tcMar>
              <w:top w:w="0" w:type="dxa"/>
              <w:left w:w="108" w:type="dxa"/>
              <w:bottom w:w="0" w:type="dxa"/>
              <w:right w:w="108" w:type="dxa"/>
            </w:tcMar>
          </w:tcPr>
          <w:p w14:paraId="352FB132" w14:textId="77777777" w:rsidR="00C21385" w:rsidRPr="00B901CA" w:rsidRDefault="00C21385" w:rsidP="000D7D70">
            <w:pPr>
              <w:rPr>
                <w:lang w:val="kk-KZ"/>
              </w:rPr>
            </w:pPr>
          </w:p>
        </w:tc>
        <w:tc>
          <w:tcPr>
            <w:tcW w:w="313" w:type="pct"/>
            <w:shd w:val="clear" w:color="auto" w:fill="auto"/>
            <w:tcMar>
              <w:top w:w="0" w:type="dxa"/>
              <w:left w:w="108" w:type="dxa"/>
              <w:bottom w:w="0" w:type="dxa"/>
              <w:right w:w="108" w:type="dxa"/>
            </w:tcMar>
          </w:tcPr>
          <w:p w14:paraId="01ADA6BB" w14:textId="77777777" w:rsidR="00C21385" w:rsidRPr="00B901CA" w:rsidRDefault="00C21385" w:rsidP="000D7D70">
            <w:pPr>
              <w:rPr>
                <w:lang w:val="kk-KZ"/>
              </w:rPr>
            </w:pPr>
          </w:p>
        </w:tc>
        <w:tc>
          <w:tcPr>
            <w:tcW w:w="836" w:type="pct"/>
            <w:shd w:val="clear" w:color="auto" w:fill="auto"/>
            <w:tcMar>
              <w:top w:w="0" w:type="dxa"/>
              <w:left w:w="108" w:type="dxa"/>
              <w:bottom w:w="0" w:type="dxa"/>
              <w:right w:w="108" w:type="dxa"/>
            </w:tcMar>
          </w:tcPr>
          <w:p w14:paraId="7DE2118F" w14:textId="77777777" w:rsidR="00C21385" w:rsidRPr="00B901CA" w:rsidRDefault="00C21385" w:rsidP="000D7D70">
            <w:pPr>
              <w:rPr>
                <w:lang w:val="kk-KZ"/>
              </w:rPr>
            </w:pPr>
          </w:p>
        </w:tc>
        <w:tc>
          <w:tcPr>
            <w:tcW w:w="521" w:type="pct"/>
            <w:shd w:val="clear" w:color="auto" w:fill="auto"/>
            <w:tcMar>
              <w:top w:w="0" w:type="dxa"/>
              <w:left w:w="108" w:type="dxa"/>
              <w:bottom w:w="0" w:type="dxa"/>
              <w:right w:w="108" w:type="dxa"/>
            </w:tcMar>
          </w:tcPr>
          <w:p w14:paraId="64C8974B" w14:textId="77777777" w:rsidR="00C21385" w:rsidRPr="00B901CA" w:rsidRDefault="00C21385" w:rsidP="000D7D70">
            <w:pPr>
              <w:rPr>
                <w:lang w:val="kk-KZ"/>
              </w:rPr>
            </w:pPr>
          </w:p>
        </w:tc>
        <w:tc>
          <w:tcPr>
            <w:tcW w:w="521" w:type="pct"/>
            <w:shd w:val="clear" w:color="auto" w:fill="auto"/>
            <w:tcMar>
              <w:top w:w="0" w:type="dxa"/>
              <w:left w:w="108" w:type="dxa"/>
              <w:bottom w:w="0" w:type="dxa"/>
              <w:right w:w="108" w:type="dxa"/>
            </w:tcMar>
          </w:tcPr>
          <w:p w14:paraId="7E61069D" w14:textId="77777777" w:rsidR="00C21385" w:rsidRPr="00B901CA" w:rsidRDefault="00C21385" w:rsidP="000D7D70">
            <w:pPr>
              <w:rPr>
                <w:lang w:val="kk-KZ"/>
              </w:rPr>
            </w:pPr>
          </w:p>
        </w:tc>
        <w:tc>
          <w:tcPr>
            <w:tcW w:w="364" w:type="pct"/>
            <w:shd w:val="clear" w:color="auto" w:fill="auto"/>
            <w:tcMar>
              <w:top w:w="0" w:type="dxa"/>
              <w:left w:w="108" w:type="dxa"/>
              <w:bottom w:w="0" w:type="dxa"/>
              <w:right w:w="108" w:type="dxa"/>
            </w:tcMar>
          </w:tcPr>
          <w:p w14:paraId="6B47A43A" w14:textId="77777777" w:rsidR="00C21385" w:rsidRPr="00B901CA" w:rsidRDefault="00C21385" w:rsidP="000D7D70">
            <w:pPr>
              <w:rPr>
                <w:lang w:val="kk-KZ"/>
              </w:rPr>
            </w:pPr>
          </w:p>
        </w:tc>
        <w:tc>
          <w:tcPr>
            <w:tcW w:w="469" w:type="pct"/>
            <w:shd w:val="clear" w:color="auto" w:fill="auto"/>
            <w:tcMar>
              <w:top w:w="0" w:type="dxa"/>
              <w:left w:w="108" w:type="dxa"/>
              <w:bottom w:w="0" w:type="dxa"/>
              <w:right w:w="108" w:type="dxa"/>
            </w:tcMar>
          </w:tcPr>
          <w:p w14:paraId="36743431" w14:textId="77777777" w:rsidR="00C21385" w:rsidRPr="00B901CA" w:rsidRDefault="00C21385" w:rsidP="000D7D70">
            <w:pPr>
              <w:rPr>
                <w:lang w:val="kk-KZ"/>
              </w:rPr>
            </w:pPr>
          </w:p>
        </w:tc>
        <w:tc>
          <w:tcPr>
            <w:tcW w:w="885" w:type="pct"/>
            <w:shd w:val="clear" w:color="auto" w:fill="auto"/>
            <w:tcMar>
              <w:top w:w="0" w:type="dxa"/>
              <w:left w:w="108" w:type="dxa"/>
              <w:bottom w:w="0" w:type="dxa"/>
              <w:right w:w="108" w:type="dxa"/>
            </w:tcMar>
          </w:tcPr>
          <w:p w14:paraId="2302FDAA" w14:textId="77777777" w:rsidR="00C21385" w:rsidRPr="00B901CA" w:rsidRDefault="00C21385" w:rsidP="000D7D70">
            <w:pPr>
              <w:rPr>
                <w:lang w:val="kk-KZ"/>
              </w:rPr>
            </w:pPr>
          </w:p>
        </w:tc>
      </w:tr>
      <w:tr w:rsidR="00B901CA" w:rsidRPr="00B901CA" w14:paraId="17A7C68B" w14:textId="77777777" w:rsidTr="000D7D70">
        <w:trPr>
          <w:jc w:val="center"/>
        </w:trPr>
        <w:tc>
          <w:tcPr>
            <w:tcW w:w="153" w:type="pct"/>
            <w:shd w:val="clear" w:color="auto" w:fill="auto"/>
            <w:tcMar>
              <w:top w:w="0" w:type="dxa"/>
              <w:left w:w="108" w:type="dxa"/>
              <w:bottom w:w="0" w:type="dxa"/>
              <w:right w:w="108" w:type="dxa"/>
            </w:tcMar>
            <w:hideMark/>
          </w:tcPr>
          <w:p w14:paraId="1B9241A1" w14:textId="77777777" w:rsidR="00C21385" w:rsidRPr="00B901CA" w:rsidRDefault="00C21385" w:rsidP="000D7D70">
            <w:pPr>
              <w:rPr>
                <w:lang w:val="kk-KZ"/>
              </w:rPr>
            </w:pPr>
          </w:p>
        </w:tc>
        <w:tc>
          <w:tcPr>
            <w:tcW w:w="574" w:type="pct"/>
            <w:shd w:val="clear" w:color="auto" w:fill="auto"/>
            <w:tcMar>
              <w:top w:w="0" w:type="dxa"/>
              <w:left w:w="108" w:type="dxa"/>
              <w:bottom w:w="0" w:type="dxa"/>
              <w:right w:w="108" w:type="dxa"/>
            </w:tcMar>
            <w:hideMark/>
          </w:tcPr>
          <w:p w14:paraId="54EC86EB" w14:textId="77777777" w:rsidR="00C21385" w:rsidRPr="00B901CA" w:rsidRDefault="00C21385" w:rsidP="000D7D70">
            <w:pPr>
              <w:pStyle w:val="pc"/>
              <w:spacing w:before="0" w:beforeAutospacing="0" w:after="0" w:afterAutospacing="0"/>
              <w:rPr>
                <w:color w:val="auto"/>
                <w:lang w:val="kk-KZ"/>
              </w:rPr>
            </w:pPr>
            <w:r w:rsidRPr="00B901CA">
              <w:rPr>
                <w:color w:val="auto"/>
                <w:lang w:val="kk-KZ"/>
              </w:rPr>
              <w:t>Жиынтығы:</w:t>
            </w:r>
          </w:p>
        </w:tc>
        <w:tc>
          <w:tcPr>
            <w:tcW w:w="364" w:type="pct"/>
            <w:shd w:val="clear" w:color="auto" w:fill="auto"/>
            <w:tcMar>
              <w:top w:w="0" w:type="dxa"/>
              <w:left w:w="108" w:type="dxa"/>
              <w:bottom w:w="0" w:type="dxa"/>
              <w:right w:w="108" w:type="dxa"/>
            </w:tcMar>
            <w:hideMark/>
          </w:tcPr>
          <w:p w14:paraId="1100BF83" w14:textId="77777777" w:rsidR="00C21385" w:rsidRPr="00B901CA" w:rsidRDefault="00C21385" w:rsidP="000D7D70">
            <w:pPr>
              <w:rPr>
                <w:lang w:val="kk-KZ"/>
              </w:rPr>
            </w:pPr>
          </w:p>
        </w:tc>
        <w:tc>
          <w:tcPr>
            <w:tcW w:w="313" w:type="pct"/>
            <w:shd w:val="clear" w:color="auto" w:fill="auto"/>
            <w:tcMar>
              <w:top w:w="0" w:type="dxa"/>
              <w:left w:w="108" w:type="dxa"/>
              <w:bottom w:w="0" w:type="dxa"/>
              <w:right w:w="108" w:type="dxa"/>
            </w:tcMar>
            <w:hideMark/>
          </w:tcPr>
          <w:p w14:paraId="64BFCBC5" w14:textId="77777777" w:rsidR="00C21385" w:rsidRPr="00B901CA" w:rsidRDefault="00C21385" w:rsidP="000D7D70">
            <w:pPr>
              <w:rPr>
                <w:lang w:val="kk-KZ"/>
              </w:rPr>
            </w:pPr>
          </w:p>
        </w:tc>
        <w:tc>
          <w:tcPr>
            <w:tcW w:w="836" w:type="pct"/>
            <w:shd w:val="clear" w:color="auto" w:fill="auto"/>
            <w:tcMar>
              <w:top w:w="0" w:type="dxa"/>
              <w:left w:w="108" w:type="dxa"/>
              <w:bottom w:w="0" w:type="dxa"/>
              <w:right w:w="108" w:type="dxa"/>
            </w:tcMar>
            <w:hideMark/>
          </w:tcPr>
          <w:p w14:paraId="2CF933D6" w14:textId="77777777" w:rsidR="00C21385" w:rsidRPr="00B901CA" w:rsidRDefault="00C21385" w:rsidP="000D7D70">
            <w:pPr>
              <w:rPr>
                <w:lang w:val="kk-KZ"/>
              </w:rPr>
            </w:pPr>
          </w:p>
        </w:tc>
        <w:tc>
          <w:tcPr>
            <w:tcW w:w="521" w:type="pct"/>
            <w:shd w:val="clear" w:color="auto" w:fill="auto"/>
            <w:tcMar>
              <w:top w:w="0" w:type="dxa"/>
              <w:left w:w="108" w:type="dxa"/>
              <w:bottom w:w="0" w:type="dxa"/>
              <w:right w:w="108" w:type="dxa"/>
            </w:tcMar>
            <w:hideMark/>
          </w:tcPr>
          <w:p w14:paraId="6F466877" w14:textId="77777777" w:rsidR="00C21385" w:rsidRPr="00B901CA" w:rsidRDefault="00C21385" w:rsidP="000D7D70">
            <w:pPr>
              <w:rPr>
                <w:lang w:val="kk-KZ"/>
              </w:rPr>
            </w:pPr>
          </w:p>
        </w:tc>
        <w:tc>
          <w:tcPr>
            <w:tcW w:w="521" w:type="pct"/>
            <w:shd w:val="clear" w:color="auto" w:fill="auto"/>
            <w:tcMar>
              <w:top w:w="0" w:type="dxa"/>
              <w:left w:w="108" w:type="dxa"/>
              <w:bottom w:w="0" w:type="dxa"/>
              <w:right w:w="108" w:type="dxa"/>
            </w:tcMar>
            <w:hideMark/>
          </w:tcPr>
          <w:p w14:paraId="7B228142" w14:textId="77777777" w:rsidR="00C21385" w:rsidRPr="00B901CA" w:rsidRDefault="00C21385" w:rsidP="000D7D70">
            <w:pPr>
              <w:rPr>
                <w:lang w:val="kk-KZ"/>
              </w:rPr>
            </w:pPr>
          </w:p>
        </w:tc>
        <w:tc>
          <w:tcPr>
            <w:tcW w:w="364" w:type="pct"/>
            <w:shd w:val="clear" w:color="auto" w:fill="auto"/>
            <w:tcMar>
              <w:top w:w="0" w:type="dxa"/>
              <w:left w:w="108" w:type="dxa"/>
              <w:bottom w:w="0" w:type="dxa"/>
              <w:right w:w="108" w:type="dxa"/>
            </w:tcMar>
            <w:hideMark/>
          </w:tcPr>
          <w:p w14:paraId="75C5ADB2" w14:textId="77777777" w:rsidR="00C21385" w:rsidRPr="00B901CA" w:rsidRDefault="00C21385" w:rsidP="000D7D70">
            <w:pPr>
              <w:rPr>
                <w:lang w:val="kk-KZ"/>
              </w:rPr>
            </w:pPr>
          </w:p>
        </w:tc>
        <w:tc>
          <w:tcPr>
            <w:tcW w:w="469" w:type="pct"/>
            <w:shd w:val="clear" w:color="auto" w:fill="auto"/>
            <w:tcMar>
              <w:top w:w="0" w:type="dxa"/>
              <w:left w:w="108" w:type="dxa"/>
              <w:bottom w:w="0" w:type="dxa"/>
              <w:right w:w="108" w:type="dxa"/>
            </w:tcMar>
            <w:hideMark/>
          </w:tcPr>
          <w:p w14:paraId="3BA57515" w14:textId="77777777" w:rsidR="00C21385" w:rsidRPr="00B901CA" w:rsidRDefault="00C21385" w:rsidP="000D7D70">
            <w:pPr>
              <w:rPr>
                <w:lang w:val="kk-KZ"/>
              </w:rPr>
            </w:pPr>
          </w:p>
        </w:tc>
        <w:tc>
          <w:tcPr>
            <w:tcW w:w="885" w:type="pct"/>
            <w:shd w:val="clear" w:color="auto" w:fill="auto"/>
            <w:tcMar>
              <w:top w:w="0" w:type="dxa"/>
              <w:left w:w="108" w:type="dxa"/>
              <w:bottom w:w="0" w:type="dxa"/>
              <w:right w:w="108" w:type="dxa"/>
            </w:tcMar>
            <w:hideMark/>
          </w:tcPr>
          <w:p w14:paraId="5589845D" w14:textId="77777777" w:rsidR="00C21385" w:rsidRPr="00B901CA" w:rsidRDefault="00C21385" w:rsidP="000D7D70">
            <w:pPr>
              <w:rPr>
                <w:lang w:val="kk-KZ"/>
              </w:rPr>
            </w:pPr>
          </w:p>
        </w:tc>
      </w:tr>
    </w:tbl>
    <w:p w14:paraId="1A788569" w14:textId="77777777" w:rsidR="00C21385" w:rsidRPr="00B901CA" w:rsidRDefault="00C21385" w:rsidP="00C21385">
      <w:pPr>
        <w:pStyle w:val="pj"/>
        <w:spacing w:before="0" w:beforeAutospacing="0" w:after="0" w:afterAutospacing="0"/>
        <w:rPr>
          <w:color w:val="auto"/>
          <w:sz w:val="28"/>
          <w:szCs w:val="28"/>
          <w:lang w:val="kk-KZ"/>
        </w:rPr>
      </w:pPr>
      <w:r w:rsidRPr="00B901CA">
        <w:rPr>
          <w:color w:val="auto"/>
          <w:sz w:val="28"/>
          <w:szCs w:val="28"/>
          <w:lang w:val="kk-KZ"/>
        </w:rPr>
        <w:t> </w:t>
      </w:r>
    </w:p>
    <w:p w14:paraId="1CA2C87D" w14:textId="77777777" w:rsidR="00C21385" w:rsidRPr="00B901CA" w:rsidRDefault="00C21385" w:rsidP="00C21385">
      <w:pPr>
        <w:pStyle w:val="pji"/>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14:paraId="2BF237DB" w14:textId="77777777" w:rsidR="00C21385" w:rsidRPr="00B901CA" w:rsidRDefault="00C21385" w:rsidP="00C21385">
      <w:pPr>
        <w:pStyle w:val="pji"/>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402"/>
        <w:gridCol w:w="2977"/>
        <w:gridCol w:w="2226"/>
        <w:gridCol w:w="2209"/>
        <w:gridCol w:w="2921"/>
        <w:gridCol w:w="2814"/>
      </w:tblGrid>
      <w:tr w:rsidR="00B901CA" w:rsidRPr="00BE71B1" w14:paraId="7656D7FD" w14:textId="77777777" w:rsidTr="000D7D70">
        <w:trPr>
          <w:jc w:val="center"/>
        </w:trPr>
        <w:tc>
          <w:tcPr>
            <w:tcW w:w="1505"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559B3D"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Бір бағалы қағаз үшін жабу бағасы</w:t>
            </w:r>
          </w:p>
        </w:tc>
        <w:tc>
          <w:tcPr>
            <w:tcW w:w="152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311C00"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Кезең</w:t>
            </w:r>
          </w:p>
        </w:tc>
        <w:tc>
          <w:tcPr>
            <w:tcW w:w="10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0BDF41"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Бағалы қағаздардың ағымдағы құны (теңгемен)</w:t>
            </w:r>
          </w:p>
        </w:tc>
        <w:tc>
          <w:tcPr>
            <w:tcW w:w="9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07D61"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Операция бойынша кірістілік мөлшерлемесі (жылдық пайызбен)</w:t>
            </w:r>
          </w:p>
        </w:tc>
      </w:tr>
      <w:tr w:rsidR="00B901CA" w:rsidRPr="00B901CA" w14:paraId="07DF4428" w14:textId="77777777" w:rsidTr="000D7D70">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A90602"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теңгемен</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14:paraId="7B5879BA"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номиналды құнның валютасымен</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C42D048"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Операцияны ашу күні</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7A3D096F"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Операцияны жабу күні</w:t>
            </w:r>
          </w:p>
        </w:tc>
        <w:tc>
          <w:tcPr>
            <w:tcW w:w="0" w:type="auto"/>
            <w:vMerge/>
            <w:tcBorders>
              <w:top w:val="single" w:sz="8" w:space="0" w:color="auto"/>
              <w:left w:val="nil"/>
              <w:bottom w:val="single" w:sz="8" w:space="0" w:color="auto"/>
              <w:right w:val="single" w:sz="8" w:space="0" w:color="auto"/>
            </w:tcBorders>
            <w:vAlign w:val="center"/>
            <w:hideMark/>
          </w:tcPr>
          <w:p w14:paraId="129FD8C5" w14:textId="77777777" w:rsidR="00C21385" w:rsidRPr="00B901CA" w:rsidRDefault="00C21385" w:rsidP="000D7D70">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94BB158" w14:textId="77777777" w:rsidR="00C21385" w:rsidRPr="00B901CA" w:rsidRDefault="00C21385" w:rsidP="000D7D70">
            <w:pPr>
              <w:jc w:val="center"/>
              <w:rPr>
                <w:lang w:val="kk-KZ"/>
              </w:rPr>
            </w:pPr>
          </w:p>
        </w:tc>
      </w:tr>
      <w:tr w:rsidR="00B901CA" w:rsidRPr="00B901CA" w14:paraId="7A994BBC" w14:textId="77777777" w:rsidTr="000D7D70">
        <w:trPr>
          <w:jc w:val="center"/>
        </w:trPr>
        <w:tc>
          <w:tcPr>
            <w:tcW w:w="4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465513"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11</w:t>
            </w:r>
          </w:p>
        </w:tc>
        <w:tc>
          <w:tcPr>
            <w:tcW w:w="1023" w:type="pct"/>
            <w:tcBorders>
              <w:top w:val="nil"/>
              <w:left w:val="nil"/>
              <w:bottom w:val="single" w:sz="8" w:space="0" w:color="auto"/>
              <w:right w:val="single" w:sz="8" w:space="0" w:color="auto"/>
            </w:tcBorders>
            <w:tcMar>
              <w:top w:w="0" w:type="dxa"/>
              <w:left w:w="108" w:type="dxa"/>
              <w:bottom w:w="0" w:type="dxa"/>
              <w:right w:w="108" w:type="dxa"/>
            </w:tcMar>
            <w:hideMark/>
          </w:tcPr>
          <w:p w14:paraId="743A89A0"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12</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4BEA329"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13</w:t>
            </w:r>
          </w:p>
        </w:tc>
        <w:tc>
          <w:tcPr>
            <w:tcW w:w="759" w:type="pct"/>
            <w:tcBorders>
              <w:top w:val="nil"/>
              <w:left w:val="nil"/>
              <w:bottom w:val="single" w:sz="8" w:space="0" w:color="auto"/>
              <w:right w:val="single" w:sz="8" w:space="0" w:color="auto"/>
            </w:tcBorders>
            <w:tcMar>
              <w:top w:w="0" w:type="dxa"/>
              <w:left w:w="108" w:type="dxa"/>
              <w:bottom w:w="0" w:type="dxa"/>
              <w:right w:w="108" w:type="dxa"/>
            </w:tcMar>
            <w:hideMark/>
          </w:tcPr>
          <w:p w14:paraId="2085FBE4"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14</w:t>
            </w:r>
          </w:p>
        </w:tc>
        <w:tc>
          <w:tcPr>
            <w:tcW w:w="1004" w:type="pct"/>
            <w:tcBorders>
              <w:top w:val="nil"/>
              <w:left w:val="nil"/>
              <w:bottom w:val="single" w:sz="8" w:space="0" w:color="auto"/>
              <w:right w:val="single" w:sz="8" w:space="0" w:color="auto"/>
            </w:tcBorders>
            <w:tcMar>
              <w:top w:w="0" w:type="dxa"/>
              <w:left w:w="108" w:type="dxa"/>
              <w:bottom w:w="0" w:type="dxa"/>
              <w:right w:w="108" w:type="dxa"/>
            </w:tcMar>
            <w:hideMark/>
          </w:tcPr>
          <w:p w14:paraId="4F1D22CF"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15</w:t>
            </w:r>
          </w:p>
        </w:tc>
        <w:tc>
          <w:tcPr>
            <w:tcW w:w="967" w:type="pct"/>
            <w:tcBorders>
              <w:top w:val="nil"/>
              <w:left w:val="nil"/>
              <w:bottom w:val="single" w:sz="8" w:space="0" w:color="auto"/>
              <w:right w:val="single" w:sz="8" w:space="0" w:color="auto"/>
            </w:tcBorders>
            <w:tcMar>
              <w:top w:w="0" w:type="dxa"/>
              <w:left w:w="108" w:type="dxa"/>
              <w:bottom w:w="0" w:type="dxa"/>
              <w:right w:w="108" w:type="dxa"/>
            </w:tcMar>
            <w:hideMark/>
          </w:tcPr>
          <w:p w14:paraId="2BCD35E5"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16</w:t>
            </w:r>
          </w:p>
        </w:tc>
      </w:tr>
    </w:tbl>
    <w:p w14:paraId="65FB5851" w14:textId="77777777" w:rsidR="00C21385" w:rsidRPr="00B901CA" w:rsidRDefault="00C21385" w:rsidP="00C21385">
      <w:pPr>
        <w:pStyle w:val="pj"/>
        <w:spacing w:before="0" w:beforeAutospacing="0" w:after="0" w:afterAutospacing="0"/>
        <w:rPr>
          <w:color w:val="auto"/>
          <w:sz w:val="28"/>
          <w:szCs w:val="28"/>
          <w:lang w:val="kk-KZ"/>
        </w:rPr>
      </w:pPr>
      <w:r w:rsidRPr="00B901CA">
        <w:rPr>
          <w:color w:val="auto"/>
          <w:sz w:val="28"/>
          <w:szCs w:val="28"/>
          <w:lang w:val="kk-KZ"/>
        </w:rPr>
        <w:t> </w:t>
      </w:r>
    </w:p>
    <w:p w14:paraId="7678005A" w14:textId="77777777" w:rsidR="00C21385" w:rsidRPr="00B901CA" w:rsidRDefault="00C21385" w:rsidP="00C21385">
      <w:pPr>
        <w:pStyle w:val="pj"/>
        <w:spacing w:before="0" w:beforeAutospacing="0" w:after="0" w:afterAutospacing="0"/>
        <w:rPr>
          <w:color w:val="auto"/>
          <w:sz w:val="28"/>
          <w:szCs w:val="28"/>
          <w:lang w:val="kk-KZ"/>
        </w:rPr>
      </w:pPr>
    </w:p>
    <w:p w14:paraId="74B2703B" w14:textId="77777777" w:rsidR="00C21385" w:rsidRPr="00B901CA" w:rsidRDefault="00C21385" w:rsidP="00C21385">
      <w:pPr>
        <w:pStyle w:val="pc"/>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3-кесте. </w:t>
      </w:r>
      <w:r w:rsidRPr="00B901CA">
        <w:rPr>
          <w:color w:val="auto"/>
          <w:sz w:val="28"/>
          <w:szCs w:val="28"/>
          <w:lang w:val="kk-KZ"/>
        </w:rPr>
        <w:t>Қазақстан Республикасы Ұлттық Банкіндегі және екінші деңгейдегі банктердегі салымдар</w:t>
      </w:r>
    </w:p>
    <w:p w14:paraId="7C888B3B" w14:textId="77777777" w:rsidR="00C21385" w:rsidRPr="00B901CA" w:rsidRDefault="00C21385" w:rsidP="00C21385">
      <w:pPr>
        <w:pStyle w:val="pc"/>
        <w:spacing w:before="0" w:beforeAutospacing="0" w:after="0" w:afterAutospacing="0"/>
        <w:jc w:val="center"/>
        <w:rPr>
          <w:color w:val="auto"/>
          <w:sz w:val="28"/>
          <w:szCs w:val="28"/>
          <w:lang w:val="kk-KZ"/>
        </w:rPr>
      </w:pPr>
      <w:r w:rsidRPr="00B901CA">
        <w:rPr>
          <w:color w:val="auto"/>
          <w:sz w:val="28"/>
          <w:szCs w:val="28"/>
          <w:lang w:val="kk-KZ"/>
        </w:rPr>
        <w:t>_______________________________________________________________________________________________________</w:t>
      </w:r>
    </w:p>
    <w:p w14:paraId="1D5243C2" w14:textId="77777777" w:rsidR="00C21385" w:rsidRPr="00B901CA" w:rsidRDefault="00C21385" w:rsidP="00C21385">
      <w:pPr>
        <w:pStyle w:val="pj"/>
        <w:spacing w:before="0" w:beforeAutospacing="0" w:after="0" w:afterAutospacing="0"/>
        <w:jc w:val="center"/>
        <w:rPr>
          <w:color w:val="auto"/>
          <w:sz w:val="28"/>
          <w:szCs w:val="28"/>
          <w:lang w:val="kk-KZ"/>
        </w:rPr>
      </w:pPr>
      <w:r w:rsidRPr="00B901CA">
        <w:rPr>
          <w:color w:val="auto"/>
          <w:sz w:val="28"/>
          <w:szCs w:val="28"/>
          <w:lang w:val="kk-KZ"/>
        </w:rPr>
        <w:t>(ерікті жинақтаушы зейнетақы қорының немесе инвестициялық портфельді басқарушының атауы)</w:t>
      </w:r>
    </w:p>
    <w:p w14:paraId="77FE1D8C" w14:textId="77777777" w:rsidR="00C21385" w:rsidRPr="00B901CA" w:rsidRDefault="00C21385" w:rsidP="00C21385">
      <w:pPr>
        <w:pStyle w:val="pr"/>
        <w:spacing w:before="0" w:beforeAutospacing="0" w:after="0" w:afterAutospacing="0"/>
        <w:jc w:val="right"/>
        <w:rPr>
          <w:color w:val="auto"/>
          <w:sz w:val="28"/>
          <w:szCs w:val="28"/>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15"/>
        <w:gridCol w:w="1762"/>
        <w:gridCol w:w="1633"/>
        <w:gridCol w:w="1605"/>
        <w:gridCol w:w="1666"/>
        <w:gridCol w:w="1128"/>
        <w:gridCol w:w="1786"/>
        <w:gridCol w:w="960"/>
        <w:gridCol w:w="1528"/>
        <w:gridCol w:w="1766"/>
      </w:tblGrid>
      <w:tr w:rsidR="00B901CA" w:rsidRPr="00B901CA" w14:paraId="3072172E" w14:textId="77777777" w:rsidTr="000D7D70">
        <w:trPr>
          <w:jc w:val="center"/>
        </w:trPr>
        <w:tc>
          <w:tcPr>
            <w:tcW w:w="257" w:type="pct"/>
            <w:vMerge w:val="restart"/>
            <w:shd w:val="clear" w:color="auto" w:fill="auto"/>
            <w:tcMar>
              <w:top w:w="0" w:type="dxa"/>
              <w:left w:w="108" w:type="dxa"/>
              <w:bottom w:w="0" w:type="dxa"/>
              <w:right w:w="108" w:type="dxa"/>
            </w:tcMar>
            <w:hideMark/>
          </w:tcPr>
          <w:p w14:paraId="6AC08D47"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 xml:space="preserve">№ </w:t>
            </w:r>
          </w:p>
        </w:tc>
        <w:tc>
          <w:tcPr>
            <w:tcW w:w="617" w:type="pct"/>
            <w:vMerge w:val="restart"/>
            <w:shd w:val="clear" w:color="auto" w:fill="auto"/>
            <w:tcMar>
              <w:top w:w="0" w:type="dxa"/>
              <w:left w:w="108" w:type="dxa"/>
              <w:bottom w:w="0" w:type="dxa"/>
              <w:right w:w="108" w:type="dxa"/>
            </w:tcMar>
            <w:hideMark/>
          </w:tcPr>
          <w:p w14:paraId="77F8BBB9"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Банктің атауы</w:t>
            </w:r>
          </w:p>
        </w:tc>
        <w:tc>
          <w:tcPr>
            <w:tcW w:w="460" w:type="pct"/>
            <w:vMerge w:val="restart"/>
            <w:shd w:val="clear" w:color="auto" w:fill="auto"/>
            <w:tcMar>
              <w:top w:w="0" w:type="dxa"/>
              <w:left w:w="108" w:type="dxa"/>
              <w:bottom w:w="0" w:type="dxa"/>
              <w:right w:w="108" w:type="dxa"/>
            </w:tcMar>
            <w:hideMark/>
          </w:tcPr>
          <w:p w14:paraId="1C46ADBB"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Салым валютасының коды</w:t>
            </w:r>
          </w:p>
        </w:tc>
        <w:tc>
          <w:tcPr>
            <w:tcW w:w="1147" w:type="pct"/>
            <w:gridSpan w:val="2"/>
            <w:shd w:val="clear" w:color="auto" w:fill="auto"/>
            <w:tcMar>
              <w:top w:w="0" w:type="dxa"/>
              <w:left w:w="108" w:type="dxa"/>
              <w:bottom w:w="0" w:type="dxa"/>
              <w:right w:w="108" w:type="dxa"/>
            </w:tcMar>
            <w:hideMark/>
          </w:tcPr>
          <w:p w14:paraId="5E83ACC8"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Банктік салым шартын жасау күні және нөмірі</w:t>
            </w:r>
          </w:p>
        </w:tc>
        <w:tc>
          <w:tcPr>
            <w:tcW w:w="391" w:type="pct"/>
            <w:vMerge w:val="restart"/>
            <w:shd w:val="clear" w:color="auto" w:fill="auto"/>
            <w:tcMar>
              <w:top w:w="0" w:type="dxa"/>
              <w:left w:w="108" w:type="dxa"/>
              <w:bottom w:w="0" w:type="dxa"/>
              <w:right w:w="108" w:type="dxa"/>
            </w:tcMar>
            <w:hideMark/>
          </w:tcPr>
          <w:p w14:paraId="7C886A4A"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Салым мерзімі (күнмен)</w:t>
            </w:r>
          </w:p>
        </w:tc>
        <w:tc>
          <w:tcPr>
            <w:tcW w:w="974" w:type="pct"/>
            <w:gridSpan w:val="2"/>
            <w:shd w:val="clear" w:color="auto" w:fill="auto"/>
            <w:tcMar>
              <w:top w:w="0" w:type="dxa"/>
              <w:left w:w="108" w:type="dxa"/>
              <w:bottom w:w="0" w:type="dxa"/>
              <w:right w:w="108" w:type="dxa"/>
            </w:tcMar>
            <w:hideMark/>
          </w:tcPr>
          <w:p w14:paraId="18629FD5"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Сыйақы төлеу кезеңі</w:t>
            </w:r>
          </w:p>
        </w:tc>
        <w:tc>
          <w:tcPr>
            <w:tcW w:w="1154" w:type="pct"/>
            <w:gridSpan w:val="2"/>
            <w:shd w:val="clear" w:color="auto" w:fill="auto"/>
            <w:tcMar>
              <w:top w:w="0" w:type="dxa"/>
              <w:left w:w="108" w:type="dxa"/>
              <w:bottom w:w="0" w:type="dxa"/>
              <w:right w:w="108" w:type="dxa"/>
            </w:tcMar>
            <w:hideMark/>
          </w:tcPr>
          <w:p w14:paraId="1A9A671A"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Сыйақы мөлшерлемесі (жылдық пайызбен)</w:t>
            </w:r>
          </w:p>
        </w:tc>
      </w:tr>
      <w:tr w:rsidR="00B901CA" w:rsidRPr="00B901CA" w14:paraId="528AEADE" w14:textId="77777777" w:rsidTr="000D7D70">
        <w:trPr>
          <w:jc w:val="center"/>
        </w:trPr>
        <w:tc>
          <w:tcPr>
            <w:tcW w:w="257" w:type="pct"/>
            <w:vMerge/>
            <w:shd w:val="clear" w:color="auto" w:fill="auto"/>
            <w:vAlign w:val="center"/>
            <w:hideMark/>
          </w:tcPr>
          <w:p w14:paraId="23F0052C" w14:textId="77777777" w:rsidR="00C21385" w:rsidRPr="00B901CA" w:rsidRDefault="00C21385" w:rsidP="000D7D70">
            <w:pPr>
              <w:jc w:val="center"/>
              <w:rPr>
                <w:lang w:val="kk-KZ"/>
              </w:rPr>
            </w:pPr>
          </w:p>
        </w:tc>
        <w:tc>
          <w:tcPr>
            <w:tcW w:w="617" w:type="pct"/>
            <w:vMerge/>
            <w:shd w:val="clear" w:color="auto" w:fill="auto"/>
            <w:vAlign w:val="center"/>
            <w:hideMark/>
          </w:tcPr>
          <w:p w14:paraId="4A032B12" w14:textId="77777777" w:rsidR="00C21385" w:rsidRPr="00B901CA" w:rsidRDefault="00C21385" w:rsidP="000D7D70">
            <w:pPr>
              <w:jc w:val="center"/>
              <w:rPr>
                <w:lang w:val="kk-KZ"/>
              </w:rPr>
            </w:pPr>
          </w:p>
        </w:tc>
        <w:tc>
          <w:tcPr>
            <w:tcW w:w="460" w:type="pct"/>
            <w:vMerge/>
            <w:shd w:val="clear" w:color="auto" w:fill="auto"/>
            <w:vAlign w:val="center"/>
            <w:hideMark/>
          </w:tcPr>
          <w:p w14:paraId="76983351" w14:textId="77777777" w:rsidR="00C21385" w:rsidRPr="00B901CA" w:rsidRDefault="00C21385" w:rsidP="000D7D70">
            <w:pPr>
              <w:jc w:val="center"/>
              <w:rPr>
                <w:lang w:val="kk-KZ"/>
              </w:rPr>
            </w:pPr>
          </w:p>
        </w:tc>
        <w:tc>
          <w:tcPr>
            <w:tcW w:w="563" w:type="pct"/>
            <w:shd w:val="clear" w:color="auto" w:fill="auto"/>
            <w:tcMar>
              <w:top w:w="0" w:type="dxa"/>
              <w:left w:w="108" w:type="dxa"/>
              <w:bottom w:w="0" w:type="dxa"/>
              <w:right w:w="108" w:type="dxa"/>
            </w:tcMar>
            <w:hideMark/>
          </w:tcPr>
          <w:p w14:paraId="47F5AC34" w14:textId="77777777" w:rsidR="00C21385" w:rsidRPr="00B901CA" w:rsidRDefault="00C21385" w:rsidP="000D7D70">
            <w:pPr>
              <w:pStyle w:val="pc"/>
              <w:spacing w:before="0" w:beforeAutospacing="0" w:after="0" w:afterAutospacing="0"/>
              <w:ind w:left="-1" w:right="-52"/>
              <w:jc w:val="center"/>
              <w:rPr>
                <w:color w:val="auto"/>
                <w:lang w:val="kk-KZ"/>
              </w:rPr>
            </w:pPr>
            <w:r w:rsidRPr="00B901CA">
              <w:rPr>
                <w:color w:val="auto"/>
                <w:lang w:val="kk-KZ"/>
              </w:rPr>
              <w:t>күні</w:t>
            </w:r>
          </w:p>
        </w:tc>
        <w:tc>
          <w:tcPr>
            <w:tcW w:w="584" w:type="pct"/>
            <w:shd w:val="clear" w:color="auto" w:fill="auto"/>
            <w:tcMar>
              <w:top w:w="0" w:type="dxa"/>
              <w:left w:w="108" w:type="dxa"/>
              <w:bottom w:w="0" w:type="dxa"/>
              <w:right w:w="108" w:type="dxa"/>
            </w:tcMar>
            <w:hideMark/>
          </w:tcPr>
          <w:p w14:paraId="36DC1172" w14:textId="77777777" w:rsidR="00C21385" w:rsidRPr="00B901CA" w:rsidRDefault="00C21385" w:rsidP="000D7D70">
            <w:pPr>
              <w:pStyle w:val="pc"/>
              <w:spacing w:before="0" w:beforeAutospacing="0" w:after="0" w:afterAutospacing="0"/>
              <w:ind w:right="-26"/>
              <w:jc w:val="center"/>
              <w:rPr>
                <w:color w:val="auto"/>
                <w:lang w:val="kk-KZ"/>
              </w:rPr>
            </w:pPr>
            <w:r w:rsidRPr="00B901CA">
              <w:rPr>
                <w:color w:val="auto"/>
                <w:lang w:val="kk-KZ"/>
              </w:rPr>
              <w:t>нөмірі</w:t>
            </w:r>
          </w:p>
        </w:tc>
        <w:tc>
          <w:tcPr>
            <w:tcW w:w="391" w:type="pct"/>
            <w:vMerge/>
            <w:shd w:val="clear" w:color="auto" w:fill="auto"/>
            <w:vAlign w:val="center"/>
            <w:hideMark/>
          </w:tcPr>
          <w:p w14:paraId="339611FD" w14:textId="77777777" w:rsidR="00C21385" w:rsidRPr="00B901CA" w:rsidRDefault="00C21385" w:rsidP="000D7D70">
            <w:pPr>
              <w:jc w:val="center"/>
              <w:rPr>
                <w:lang w:val="kk-KZ"/>
              </w:rPr>
            </w:pPr>
          </w:p>
        </w:tc>
        <w:tc>
          <w:tcPr>
            <w:tcW w:w="633" w:type="pct"/>
            <w:shd w:val="clear" w:color="auto" w:fill="auto"/>
            <w:tcMar>
              <w:top w:w="0" w:type="dxa"/>
              <w:left w:w="108" w:type="dxa"/>
              <w:bottom w:w="0" w:type="dxa"/>
              <w:right w:w="108" w:type="dxa"/>
            </w:tcMar>
            <w:hideMark/>
          </w:tcPr>
          <w:p w14:paraId="1F3CED01"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кезеңділігі</w:t>
            </w:r>
          </w:p>
        </w:tc>
        <w:tc>
          <w:tcPr>
            <w:tcW w:w="341" w:type="pct"/>
            <w:shd w:val="clear" w:color="auto" w:fill="auto"/>
            <w:tcMar>
              <w:top w:w="0" w:type="dxa"/>
              <w:left w:w="108" w:type="dxa"/>
              <w:bottom w:w="0" w:type="dxa"/>
              <w:right w:w="108" w:type="dxa"/>
            </w:tcMar>
            <w:hideMark/>
          </w:tcPr>
          <w:p w14:paraId="7F5D0DE2"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күні</w:t>
            </w:r>
          </w:p>
        </w:tc>
        <w:tc>
          <w:tcPr>
            <w:tcW w:w="536" w:type="pct"/>
            <w:shd w:val="clear" w:color="auto" w:fill="auto"/>
            <w:tcMar>
              <w:top w:w="0" w:type="dxa"/>
              <w:left w:w="108" w:type="dxa"/>
              <w:bottom w:w="0" w:type="dxa"/>
              <w:right w:w="108" w:type="dxa"/>
            </w:tcMar>
            <w:hideMark/>
          </w:tcPr>
          <w:p w14:paraId="2FEAA518"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номиналды</w:t>
            </w:r>
          </w:p>
        </w:tc>
        <w:tc>
          <w:tcPr>
            <w:tcW w:w="618" w:type="pct"/>
            <w:shd w:val="clear" w:color="auto" w:fill="auto"/>
            <w:tcMar>
              <w:top w:w="0" w:type="dxa"/>
              <w:left w:w="108" w:type="dxa"/>
              <w:bottom w:w="0" w:type="dxa"/>
              <w:right w:w="108" w:type="dxa"/>
            </w:tcMar>
            <w:hideMark/>
          </w:tcPr>
          <w:p w14:paraId="57CC4549"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тиімді</w:t>
            </w:r>
          </w:p>
        </w:tc>
      </w:tr>
      <w:tr w:rsidR="00B901CA" w:rsidRPr="00B901CA" w14:paraId="1BA55F3B" w14:textId="77777777" w:rsidTr="000D7D70">
        <w:trPr>
          <w:jc w:val="center"/>
        </w:trPr>
        <w:tc>
          <w:tcPr>
            <w:tcW w:w="257" w:type="pct"/>
            <w:shd w:val="clear" w:color="auto" w:fill="auto"/>
            <w:tcMar>
              <w:top w:w="0" w:type="dxa"/>
              <w:left w:w="108" w:type="dxa"/>
              <w:bottom w:w="0" w:type="dxa"/>
              <w:right w:w="108" w:type="dxa"/>
            </w:tcMar>
            <w:hideMark/>
          </w:tcPr>
          <w:p w14:paraId="36612F53"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w:t>
            </w:r>
          </w:p>
        </w:tc>
        <w:tc>
          <w:tcPr>
            <w:tcW w:w="617" w:type="pct"/>
            <w:shd w:val="clear" w:color="auto" w:fill="auto"/>
            <w:tcMar>
              <w:top w:w="0" w:type="dxa"/>
              <w:left w:w="108" w:type="dxa"/>
              <w:bottom w:w="0" w:type="dxa"/>
              <w:right w:w="108" w:type="dxa"/>
            </w:tcMar>
            <w:hideMark/>
          </w:tcPr>
          <w:p w14:paraId="4961537A"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2</w:t>
            </w:r>
          </w:p>
        </w:tc>
        <w:tc>
          <w:tcPr>
            <w:tcW w:w="460" w:type="pct"/>
            <w:shd w:val="clear" w:color="auto" w:fill="auto"/>
            <w:tcMar>
              <w:top w:w="0" w:type="dxa"/>
              <w:left w:w="108" w:type="dxa"/>
              <w:bottom w:w="0" w:type="dxa"/>
              <w:right w:w="108" w:type="dxa"/>
            </w:tcMar>
            <w:hideMark/>
          </w:tcPr>
          <w:p w14:paraId="35CC3E5F"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3</w:t>
            </w:r>
          </w:p>
        </w:tc>
        <w:tc>
          <w:tcPr>
            <w:tcW w:w="563" w:type="pct"/>
            <w:shd w:val="clear" w:color="auto" w:fill="auto"/>
            <w:tcMar>
              <w:top w:w="0" w:type="dxa"/>
              <w:left w:w="108" w:type="dxa"/>
              <w:bottom w:w="0" w:type="dxa"/>
              <w:right w:w="108" w:type="dxa"/>
            </w:tcMar>
            <w:hideMark/>
          </w:tcPr>
          <w:p w14:paraId="77818E30"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4</w:t>
            </w:r>
          </w:p>
        </w:tc>
        <w:tc>
          <w:tcPr>
            <w:tcW w:w="584" w:type="pct"/>
            <w:shd w:val="clear" w:color="auto" w:fill="auto"/>
            <w:tcMar>
              <w:top w:w="0" w:type="dxa"/>
              <w:left w:w="108" w:type="dxa"/>
              <w:bottom w:w="0" w:type="dxa"/>
              <w:right w:w="108" w:type="dxa"/>
            </w:tcMar>
            <w:hideMark/>
          </w:tcPr>
          <w:p w14:paraId="4038B2CF"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5</w:t>
            </w:r>
          </w:p>
        </w:tc>
        <w:tc>
          <w:tcPr>
            <w:tcW w:w="391" w:type="pct"/>
            <w:shd w:val="clear" w:color="auto" w:fill="auto"/>
            <w:tcMar>
              <w:top w:w="0" w:type="dxa"/>
              <w:left w:w="108" w:type="dxa"/>
              <w:bottom w:w="0" w:type="dxa"/>
              <w:right w:w="108" w:type="dxa"/>
            </w:tcMar>
            <w:hideMark/>
          </w:tcPr>
          <w:p w14:paraId="5A309447"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6</w:t>
            </w:r>
          </w:p>
        </w:tc>
        <w:tc>
          <w:tcPr>
            <w:tcW w:w="633" w:type="pct"/>
            <w:shd w:val="clear" w:color="auto" w:fill="auto"/>
            <w:tcMar>
              <w:top w:w="0" w:type="dxa"/>
              <w:left w:w="108" w:type="dxa"/>
              <w:bottom w:w="0" w:type="dxa"/>
              <w:right w:w="108" w:type="dxa"/>
            </w:tcMar>
            <w:hideMark/>
          </w:tcPr>
          <w:p w14:paraId="14B542E9"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7</w:t>
            </w:r>
          </w:p>
        </w:tc>
        <w:tc>
          <w:tcPr>
            <w:tcW w:w="341" w:type="pct"/>
            <w:shd w:val="clear" w:color="auto" w:fill="auto"/>
            <w:tcMar>
              <w:top w:w="0" w:type="dxa"/>
              <w:left w:w="108" w:type="dxa"/>
              <w:bottom w:w="0" w:type="dxa"/>
              <w:right w:w="108" w:type="dxa"/>
            </w:tcMar>
            <w:hideMark/>
          </w:tcPr>
          <w:p w14:paraId="08D49354"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8</w:t>
            </w:r>
          </w:p>
        </w:tc>
        <w:tc>
          <w:tcPr>
            <w:tcW w:w="536" w:type="pct"/>
            <w:shd w:val="clear" w:color="auto" w:fill="auto"/>
            <w:tcMar>
              <w:top w:w="0" w:type="dxa"/>
              <w:left w:w="108" w:type="dxa"/>
              <w:bottom w:w="0" w:type="dxa"/>
              <w:right w:w="108" w:type="dxa"/>
            </w:tcMar>
            <w:hideMark/>
          </w:tcPr>
          <w:p w14:paraId="5E24B735"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9</w:t>
            </w:r>
          </w:p>
        </w:tc>
        <w:tc>
          <w:tcPr>
            <w:tcW w:w="618" w:type="pct"/>
            <w:shd w:val="clear" w:color="auto" w:fill="auto"/>
            <w:tcMar>
              <w:top w:w="0" w:type="dxa"/>
              <w:left w:w="108" w:type="dxa"/>
              <w:bottom w:w="0" w:type="dxa"/>
              <w:right w:w="108" w:type="dxa"/>
            </w:tcMar>
            <w:hideMark/>
          </w:tcPr>
          <w:p w14:paraId="41956736"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10</w:t>
            </w:r>
          </w:p>
        </w:tc>
      </w:tr>
      <w:tr w:rsidR="00B901CA" w:rsidRPr="00B901CA" w14:paraId="78833CCB" w14:textId="77777777" w:rsidTr="000D7D70">
        <w:trPr>
          <w:jc w:val="center"/>
        </w:trPr>
        <w:tc>
          <w:tcPr>
            <w:tcW w:w="257" w:type="pct"/>
            <w:shd w:val="clear" w:color="auto" w:fill="auto"/>
            <w:tcMar>
              <w:top w:w="0" w:type="dxa"/>
              <w:left w:w="108" w:type="dxa"/>
              <w:bottom w:w="0" w:type="dxa"/>
              <w:right w:w="108" w:type="dxa"/>
            </w:tcMar>
          </w:tcPr>
          <w:p w14:paraId="32432164" w14:textId="77777777" w:rsidR="00C21385" w:rsidRPr="00B901CA" w:rsidRDefault="00C21385" w:rsidP="000D7D70">
            <w:pPr>
              <w:jc w:val="center"/>
              <w:rPr>
                <w:lang w:val="kk-KZ"/>
              </w:rPr>
            </w:pPr>
          </w:p>
        </w:tc>
        <w:tc>
          <w:tcPr>
            <w:tcW w:w="617" w:type="pct"/>
            <w:shd w:val="clear" w:color="auto" w:fill="auto"/>
            <w:tcMar>
              <w:top w:w="0" w:type="dxa"/>
              <w:left w:w="108" w:type="dxa"/>
              <w:bottom w:w="0" w:type="dxa"/>
              <w:right w:w="108" w:type="dxa"/>
            </w:tcMar>
          </w:tcPr>
          <w:p w14:paraId="5464D3B1" w14:textId="77777777" w:rsidR="00C21385" w:rsidRPr="00B901CA" w:rsidRDefault="00C21385" w:rsidP="000D7D70">
            <w:pPr>
              <w:rPr>
                <w:lang w:val="kk-KZ"/>
              </w:rPr>
            </w:pPr>
          </w:p>
        </w:tc>
        <w:tc>
          <w:tcPr>
            <w:tcW w:w="460" w:type="pct"/>
            <w:shd w:val="clear" w:color="auto" w:fill="auto"/>
            <w:tcMar>
              <w:top w:w="0" w:type="dxa"/>
              <w:left w:w="108" w:type="dxa"/>
              <w:bottom w:w="0" w:type="dxa"/>
              <w:right w:w="108" w:type="dxa"/>
            </w:tcMar>
          </w:tcPr>
          <w:p w14:paraId="3B1A0963" w14:textId="77777777" w:rsidR="00C21385" w:rsidRPr="00B901CA" w:rsidRDefault="00C21385" w:rsidP="000D7D70">
            <w:pPr>
              <w:rPr>
                <w:lang w:val="kk-KZ"/>
              </w:rPr>
            </w:pPr>
          </w:p>
        </w:tc>
        <w:tc>
          <w:tcPr>
            <w:tcW w:w="563" w:type="pct"/>
            <w:shd w:val="clear" w:color="auto" w:fill="auto"/>
            <w:tcMar>
              <w:top w:w="0" w:type="dxa"/>
              <w:left w:w="108" w:type="dxa"/>
              <w:bottom w:w="0" w:type="dxa"/>
              <w:right w:w="108" w:type="dxa"/>
            </w:tcMar>
          </w:tcPr>
          <w:p w14:paraId="70E6FDDE" w14:textId="77777777" w:rsidR="00C21385" w:rsidRPr="00B901CA" w:rsidRDefault="00C21385" w:rsidP="000D7D70">
            <w:pPr>
              <w:rPr>
                <w:lang w:val="kk-KZ"/>
              </w:rPr>
            </w:pPr>
          </w:p>
        </w:tc>
        <w:tc>
          <w:tcPr>
            <w:tcW w:w="584" w:type="pct"/>
            <w:shd w:val="clear" w:color="auto" w:fill="auto"/>
            <w:tcMar>
              <w:top w:w="0" w:type="dxa"/>
              <w:left w:w="108" w:type="dxa"/>
              <w:bottom w:w="0" w:type="dxa"/>
              <w:right w:w="108" w:type="dxa"/>
            </w:tcMar>
          </w:tcPr>
          <w:p w14:paraId="68A624DB" w14:textId="77777777" w:rsidR="00C21385" w:rsidRPr="00B901CA" w:rsidRDefault="00C21385" w:rsidP="000D7D70">
            <w:pPr>
              <w:rPr>
                <w:lang w:val="kk-KZ"/>
              </w:rPr>
            </w:pPr>
          </w:p>
        </w:tc>
        <w:tc>
          <w:tcPr>
            <w:tcW w:w="391" w:type="pct"/>
            <w:shd w:val="clear" w:color="auto" w:fill="auto"/>
            <w:tcMar>
              <w:top w:w="0" w:type="dxa"/>
              <w:left w:w="108" w:type="dxa"/>
              <w:bottom w:w="0" w:type="dxa"/>
              <w:right w:w="108" w:type="dxa"/>
            </w:tcMar>
          </w:tcPr>
          <w:p w14:paraId="48E0E576" w14:textId="77777777" w:rsidR="00C21385" w:rsidRPr="00B901CA" w:rsidRDefault="00C21385" w:rsidP="000D7D70">
            <w:pPr>
              <w:rPr>
                <w:lang w:val="kk-KZ"/>
              </w:rPr>
            </w:pPr>
          </w:p>
        </w:tc>
        <w:tc>
          <w:tcPr>
            <w:tcW w:w="633" w:type="pct"/>
            <w:shd w:val="clear" w:color="auto" w:fill="auto"/>
            <w:tcMar>
              <w:top w:w="0" w:type="dxa"/>
              <w:left w:w="108" w:type="dxa"/>
              <w:bottom w:w="0" w:type="dxa"/>
              <w:right w:w="108" w:type="dxa"/>
            </w:tcMar>
          </w:tcPr>
          <w:p w14:paraId="76CFBC07" w14:textId="77777777" w:rsidR="00C21385" w:rsidRPr="00B901CA" w:rsidRDefault="00C21385" w:rsidP="000D7D70">
            <w:pPr>
              <w:rPr>
                <w:lang w:val="kk-KZ"/>
              </w:rPr>
            </w:pPr>
          </w:p>
        </w:tc>
        <w:tc>
          <w:tcPr>
            <w:tcW w:w="341" w:type="pct"/>
            <w:shd w:val="clear" w:color="auto" w:fill="auto"/>
            <w:tcMar>
              <w:top w:w="0" w:type="dxa"/>
              <w:left w:w="108" w:type="dxa"/>
              <w:bottom w:w="0" w:type="dxa"/>
              <w:right w:w="108" w:type="dxa"/>
            </w:tcMar>
          </w:tcPr>
          <w:p w14:paraId="1A6D426B" w14:textId="77777777" w:rsidR="00C21385" w:rsidRPr="00B901CA" w:rsidRDefault="00C21385" w:rsidP="000D7D70">
            <w:pPr>
              <w:rPr>
                <w:lang w:val="kk-KZ"/>
              </w:rPr>
            </w:pPr>
          </w:p>
        </w:tc>
        <w:tc>
          <w:tcPr>
            <w:tcW w:w="536" w:type="pct"/>
            <w:shd w:val="clear" w:color="auto" w:fill="auto"/>
            <w:tcMar>
              <w:top w:w="0" w:type="dxa"/>
              <w:left w:w="108" w:type="dxa"/>
              <w:bottom w:w="0" w:type="dxa"/>
              <w:right w:w="108" w:type="dxa"/>
            </w:tcMar>
          </w:tcPr>
          <w:p w14:paraId="6C99CFAC" w14:textId="77777777" w:rsidR="00C21385" w:rsidRPr="00B901CA" w:rsidRDefault="00C21385" w:rsidP="000D7D70">
            <w:pPr>
              <w:rPr>
                <w:lang w:val="kk-KZ"/>
              </w:rPr>
            </w:pPr>
          </w:p>
        </w:tc>
        <w:tc>
          <w:tcPr>
            <w:tcW w:w="618" w:type="pct"/>
            <w:shd w:val="clear" w:color="auto" w:fill="auto"/>
            <w:tcMar>
              <w:top w:w="0" w:type="dxa"/>
              <w:left w:w="108" w:type="dxa"/>
              <w:bottom w:w="0" w:type="dxa"/>
              <w:right w:w="108" w:type="dxa"/>
            </w:tcMar>
          </w:tcPr>
          <w:p w14:paraId="63C0DA4A" w14:textId="77777777" w:rsidR="00C21385" w:rsidRPr="00B901CA" w:rsidRDefault="00C21385" w:rsidP="000D7D70">
            <w:pPr>
              <w:rPr>
                <w:lang w:val="kk-KZ"/>
              </w:rPr>
            </w:pPr>
          </w:p>
        </w:tc>
      </w:tr>
      <w:tr w:rsidR="00C21385" w:rsidRPr="00B901CA" w14:paraId="53622686" w14:textId="77777777" w:rsidTr="000D7D70">
        <w:trPr>
          <w:jc w:val="center"/>
        </w:trPr>
        <w:tc>
          <w:tcPr>
            <w:tcW w:w="257" w:type="pct"/>
            <w:shd w:val="clear" w:color="auto" w:fill="auto"/>
            <w:tcMar>
              <w:top w:w="0" w:type="dxa"/>
              <w:left w:w="108" w:type="dxa"/>
              <w:bottom w:w="0" w:type="dxa"/>
              <w:right w:w="108" w:type="dxa"/>
            </w:tcMar>
            <w:hideMark/>
          </w:tcPr>
          <w:p w14:paraId="5DC037DF" w14:textId="77777777" w:rsidR="00C21385" w:rsidRPr="00B901CA" w:rsidRDefault="00C21385" w:rsidP="000D7D70">
            <w:pPr>
              <w:rPr>
                <w:lang w:val="kk-KZ"/>
              </w:rPr>
            </w:pPr>
          </w:p>
        </w:tc>
        <w:tc>
          <w:tcPr>
            <w:tcW w:w="617" w:type="pct"/>
            <w:shd w:val="clear" w:color="auto" w:fill="auto"/>
            <w:tcMar>
              <w:top w:w="0" w:type="dxa"/>
              <w:left w:w="108" w:type="dxa"/>
              <w:bottom w:w="0" w:type="dxa"/>
              <w:right w:w="108" w:type="dxa"/>
            </w:tcMar>
            <w:hideMark/>
          </w:tcPr>
          <w:p w14:paraId="322C573B" w14:textId="77777777" w:rsidR="00C21385" w:rsidRPr="00B901CA" w:rsidRDefault="00C21385" w:rsidP="000D7D70">
            <w:pPr>
              <w:pStyle w:val="pc"/>
              <w:spacing w:before="0" w:beforeAutospacing="0" w:after="0" w:afterAutospacing="0"/>
              <w:rPr>
                <w:color w:val="auto"/>
                <w:lang w:val="kk-KZ"/>
              </w:rPr>
            </w:pPr>
            <w:r w:rsidRPr="00B901CA">
              <w:rPr>
                <w:color w:val="auto"/>
                <w:lang w:val="kk-KZ"/>
              </w:rPr>
              <w:t>Жиынтығы</w:t>
            </w:r>
          </w:p>
        </w:tc>
        <w:tc>
          <w:tcPr>
            <w:tcW w:w="460" w:type="pct"/>
            <w:shd w:val="clear" w:color="auto" w:fill="auto"/>
            <w:tcMar>
              <w:top w:w="0" w:type="dxa"/>
              <w:left w:w="108" w:type="dxa"/>
              <w:bottom w:w="0" w:type="dxa"/>
              <w:right w:w="108" w:type="dxa"/>
            </w:tcMar>
            <w:hideMark/>
          </w:tcPr>
          <w:p w14:paraId="6A1B3784" w14:textId="77777777" w:rsidR="00C21385" w:rsidRPr="00B901CA" w:rsidRDefault="00C21385" w:rsidP="000D7D70">
            <w:pPr>
              <w:rPr>
                <w:lang w:val="kk-KZ"/>
              </w:rPr>
            </w:pPr>
          </w:p>
        </w:tc>
        <w:tc>
          <w:tcPr>
            <w:tcW w:w="563" w:type="pct"/>
            <w:shd w:val="clear" w:color="auto" w:fill="auto"/>
            <w:tcMar>
              <w:top w:w="0" w:type="dxa"/>
              <w:left w:w="108" w:type="dxa"/>
              <w:bottom w:w="0" w:type="dxa"/>
              <w:right w:w="108" w:type="dxa"/>
            </w:tcMar>
            <w:hideMark/>
          </w:tcPr>
          <w:p w14:paraId="312DAEED" w14:textId="77777777" w:rsidR="00C21385" w:rsidRPr="00B901CA" w:rsidRDefault="00C21385" w:rsidP="000D7D70">
            <w:pPr>
              <w:rPr>
                <w:lang w:val="kk-KZ"/>
              </w:rPr>
            </w:pPr>
          </w:p>
        </w:tc>
        <w:tc>
          <w:tcPr>
            <w:tcW w:w="584" w:type="pct"/>
            <w:shd w:val="clear" w:color="auto" w:fill="auto"/>
            <w:tcMar>
              <w:top w:w="0" w:type="dxa"/>
              <w:left w:w="108" w:type="dxa"/>
              <w:bottom w:w="0" w:type="dxa"/>
              <w:right w:w="108" w:type="dxa"/>
            </w:tcMar>
            <w:hideMark/>
          </w:tcPr>
          <w:p w14:paraId="409C8A1F" w14:textId="77777777" w:rsidR="00C21385" w:rsidRPr="00B901CA" w:rsidRDefault="00C21385" w:rsidP="000D7D70">
            <w:pPr>
              <w:rPr>
                <w:lang w:val="kk-KZ"/>
              </w:rPr>
            </w:pPr>
          </w:p>
        </w:tc>
        <w:tc>
          <w:tcPr>
            <w:tcW w:w="391" w:type="pct"/>
            <w:shd w:val="clear" w:color="auto" w:fill="auto"/>
            <w:tcMar>
              <w:top w:w="0" w:type="dxa"/>
              <w:left w:w="108" w:type="dxa"/>
              <w:bottom w:w="0" w:type="dxa"/>
              <w:right w:w="108" w:type="dxa"/>
            </w:tcMar>
            <w:hideMark/>
          </w:tcPr>
          <w:p w14:paraId="506BA0CD" w14:textId="77777777" w:rsidR="00C21385" w:rsidRPr="00B901CA" w:rsidRDefault="00C21385" w:rsidP="000D7D70">
            <w:pPr>
              <w:rPr>
                <w:lang w:val="kk-KZ"/>
              </w:rPr>
            </w:pPr>
          </w:p>
        </w:tc>
        <w:tc>
          <w:tcPr>
            <w:tcW w:w="633" w:type="pct"/>
            <w:shd w:val="clear" w:color="auto" w:fill="auto"/>
            <w:tcMar>
              <w:top w:w="0" w:type="dxa"/>
              <w:left w:w="108" w:type="dxa"/>
              <w:bottom w:w="0" w:type="dxa"/>
              <w:right w:w="108" w:type="dxa"/>
            </w:tcMar>
            <w:hideMark/>
          </w:tcPr>
          <w:p w14:paraId="4C04B4A2" w14:textId="77777777" w:rsidR="00C21385" w:rsidRPr="00B901CA" w:rsidRDefault="00C21385" w:rsidP="000D7D70">
            <w:pPr>
              <w:rPr>
                <w:lang w:val="kk-KZ"/>
              </w:rPr>
            </w:pPr>
          </w:p>
        </w:tc>
        <w:tc>
          <w:tcPr>
            <w:tcW w:w="341" w:type="pct"/>
            <w:shd w:val="clear" w:color="auto" w:fill="auto"/>
            <w:tcMar>
              <w:top w:w="0" w:type="dxa"/>
              <w:left w:w="108" w:type="dxa"/>
              <w:bottom w:w="0" w:type="dxa"/>
              <w:right w:w="108" w:type="dxa"/>
            </w:tcMar>
            <w:hideMark/>
          </w:tcPr>
          <w:p w14:paraId="6B9294B9" w14:textId="77777777" w:rsidR="00C21385" w:rsidRPr="00B901CA" w:rsidRDefault="00C21385" w:rsidP="000D7D70">
            <w:pPr>
              <w:rPr>
                <w:lang w:val="kk-KZ"/>
              </w:rPr>
            </w:pPr>
          </w:p>
        </w:tc>
        <w:tc>
          <w:tcPr>
            <w:tcW w:w="536" w:type="pct"/>
            <w:shd w:val="clear" w:color="auto" w:fill="auto"/>
            <w:tcMar>
              <w:top w:w="0" w:type="dxa"/>
              <w:left w:w="108" w:type="dxa"/>
              <w:bottom w:w="0" w:type="dxa"/>
              <w:right w:w="108" w:type="dxa"/>
            </w:tcMar>
            <w:hideMark/>
          </w:tcPr>
          <w:p w14:paraId="7160704B" w14:textId="77777777" w:rsidR="00C21385" w:rsidRPr="00B901CA" w:rsidRDefault="00C21385" w:rsidP="000D7D70">
            <w:pPr>
              <w:rPr>
                <w:lang w:val="kk-KZ"/>
              </w:rPr>
            </w:pPr>
          </w:p>
        </w:tc>
        <w:tc>
          <w:tcPr>
            <w:tcW w:w="618" w:type="pct"/>
            <w:shd w:val="clear" w:color="auto" w:fill="auto"/>
            <w:tcMar>
              <w:top w:w="0" w:type="dxa"/>
              <w:left w:w="108" w:type="dxa"/>
              <w:bottom w:w="0" w:type="dxa"/>
              <w:right w:w="108" w:type="dxa"/>
            </w:tcMar>
            <w:hideMark/>
          </w:tcPr>
          <w:p w14:paraId="1BC0ED73" w14:textId="77777777" w:rsidR="00C21385" w:rsidRPr="00B901CA" w:rsidRDefault="00C21385" w:rsidP="000D7D70">
            <w:pPr>
              <w:rPr>
                <w:lang w:val="kk-KZ"/>
              </w:rPr>
            </w:pPr>
          </w:p>
        </w:tc>
      </w:tr>
    </w:tbl>
    <w:p w14:paraId="776CC309" w14:textId="77777777" w:rsidR="00C21385" w:rsidRPr="00B901CA" w:rsidRDefault="00C21385" w:rsidP="00C21385">
      <w:pPr>
        <w:pStyle w:val="pj"/>
        <w:spacing w:before="0" w:beforeAutospacing="0" w:after="0" w:afterAutospacing="0"/>
        <w:ind w:firstLine="709"/>
        <w:rPr>
          <w:rStyle w:val="s3"/>
          <w:color w:val="auto"/>
          <w:sz w:val="28"/>
          <w:szCs w:val="28"/>
          <w:lang w:val="kk-KZ"/>
        </w:rPr>
      </w:pPr>
    </w:p>
    <w:p w14:paraId="228320BD" w14:textId="77777777" w:rsidR="00C21385" w:rsidRPr="00B901CA" w:rsidRDefault="00C21385" w:rsidP="00C21385">
      <w:pPr>
        <w:pStyle w:val="pj"/>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14:paraId="1B8BBEDD" w14:textId="77777777" w:rsidR="00C21385" w:rsidRPr="00B901CA" w:rsidRDefault="00C21385" w:rsidP="00C21385">
      <w:pPr>
        <w:pStyle w:val="pj"/>
        <w:spacing w:before="0" w:beforeAutospacing="0" w:after="0" w:afterAutospacing="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2413"/>
        <w:gridCol w:w="3454"/>
        <w:gridCol w:w="2412"/>
        <w:gridCol w:w="1705"/>
        <w:gridCol w:w="4565"/>
      </w:tblGrid>
      <w:tr w:rsidR="00B901CA" w:rsidRPr="00B901CA" w14:paraId="4CEB3532" w14:textId="77777777" w:rsidTr="000D7D70">
        <w:trPr>
          <w:jc w:val="center"/>
        </w:trPr>
        <w:tc>
          <w:tcPr>
            <w:tcW w:w="2016"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25F3B5"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lastRenderedPageBreak/>
              <w:t>Салым бойынша негізгі борыш сомасы (теңгемен)</w:t>
            </w:r>
          </w:p>
        </w:tc>
        <w:tc>
          <w:tcPr>
            <w:tcW w:w="298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035546"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Ағымдағы құны (теңгемен)</w:t>
            </w:r>
          </w:p>
        </w:tc>
      </w:tr>
      <w:tr w:rsidR="00B901CA" w:rsidRPr="00B901CA" w14:paraId="7BF701B7" w14:textId="77777777" w:rsidTr="000D7D70">
        <w:trPr>
          <w:jc w:val="center"/>
        </w:trPr>
        <w:tc>
          <w:tcPr>
            <w:tcW w:w="829"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4A60A"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барлығы</w:t>
            </w:r>
          </w:p>
        </w:tc>
        <w:tc>
          <w:tcPr>
            <w:tcW w:w="118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E42B689"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шетел валютасымен</w:t>
            </w:r>
          </w:p>
        </w:tc>
        <w:tc>
          <w:tcPr>
            <w:tcW w:w="82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06164A3"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барлығы</w:t>
            </w:r>
          </w:p>
        </w:tc>
        <w:tc>
          <w:tcPr>
            <w:tcW w:w="215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35E83E7"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оның ішінде есептелген сыйақы</w:t>
            </w:r>
          </w:p>
        </w:tc>
      </w:tr>
      <w:tr w:rsidR="00B901CA" w:rsidRPr="00B901CA" w14:paraId="1DA07E51" w14:textId="77777777" w:rsidTr="000D7D70">
        <w:trPr>
          <w:jc w:val="center"/>
        </w:trPr>
        <w:tc>
          <w:tcPr>
            <w:tcW w:w="0" w:type="auto"/>
            <w:vMerge/>
            <w:tcBorders>
              <w:top w:val="nil"/>
              <w:left w:val="single" w:sz="8" w:space="0" w:color="auto"/>
              <w:bottom w:val="single" w:sz="8" w:space="0" w:color="auto"/>
              <w:right w:val="single" w:sz="8" w:space="0" w:color="auto"/>
            </w:tcBorders>
            <w:vAlign w:val="center"/>
            <w:hideMark/>
          </w:tcPr>
          <w:p w14:paraId="4E09D0A7" w14:textId="77777777" w:rsidR="00C21385" w:rsidRPr="00B901CA" w:rsidRDefault="00C21385" w:rsidP="000D7D70">
            <w:pPr>
              <w:jc w:val="center"/>
              <w:rPr>
                <w:lang w:val="kk-KZ"/>
              </w:rPr>
            </w:pPr>
          </w:p>
        </w:tc>
        <w:tc>
          <w:tcPr>
            <w:tcW w:w="0" w:type="auto"/>
            <w:vMerge/>
            <w:tcBorders>
              <w:top w:val="nil"/>
              <w:left w:val="nil"/>
              <w:bottom w:val="single" w:sz="8" w:space="0" w:color="auto"/>
              <w:right w:val="single" w:sz="8" w:space="0" w:color="auto"/>
            </w:tcBorders>
            <w:vAlign w:val="center"/>
            <w:hideMark/>
          </w:tcPr>
          <w:p w14:paraId="69966437" w14:textId="77777777" w:rsidR="00C21385" w:rsidRPr="00B901CA" w:rsidRDefault="00C21385" w:rsidP="000D7D70">
            <w:pPr>
              <w:jc w:val="center"/>
              <w:rPr>
                <w:lang w:val="kk-KZ"/>
              </w:rPr>
            </w:pPr>
          </w:p>
        </w:tc>
        <w:tc>
          <w:tcPr>
            <w:tcW w:w="0" w:type="auto"/>
            <w:vMerge/>
            <w:tcBorders>
              <w:top w:val="nil"/>
              <w:left w:val="nil"/>
              <w:bottom w:val="single" w:sz="8" w:space="0" w:color="auto"/>
              <w:right w:val="single" w:sz="8" w:space="0" w:color="auto"/>
            </w:tcBorders>
            <w:vAlign w:val="center"/>
            <w:hideMark/>
          </w:tcPr>
          <w:p w14:paraId="498F921C" w14:textId="77777777" w:rsidR="00C21385" w:rsidRPr="00B901CA" w:rsidRDefault="00C21385" w:rsidP="000D7D70">
            <w:pPr>
              <w:jc w:val="center"/>
              <w:rPr>
                <w:lang w:val="kk-KZ"/>
              </w:rPr>
            </w:pP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23E506E1"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теңгемен</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14:paraId="24459CE3"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шетел валютасымен</w:t>
            </w:r>
          </w:p>
        </w:tc>
      </w:tr>
      <w:tr w:rsidR="00B901CA" w:rsidRPr="00B901CA" w14:paraId="1670B106" w14:textId="77777777" w:rsidTr="000D7D70">
        <w:trPr>
          <w:jc w:val="center"/>
        </w:trPr>
        <w:tc>
          <w:tcPr>
            <w:tcW w:w="82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AB8B3"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11</w:t>
            </w:r>
          </w:p>
        </w:tc>
        <w:tc>
          <w:tcPr>
            <w:tcW w:w="1187" w:type="pct"/>
            <w:tcBorders>
              <w:top w:val="nil"/>
              <w:left w:val="nil"/>
              <w:bottom w:val="single" w:sz="8" w:space="0" w:color="auto"/>
              <w:right w:val="single" w:sz="8" w:space="0" w:color="auto"/>
            </w:tcBorders>
            <w:tcMar>
              <w:top w:w="0" w:type="dxa"/>
              <w:left w:w="108" w:type="dxa"/>
              <w:bottom w:w="0" w:type="dxa"/>
              <w:right w:w="108" w:type="dxa"/>
            </w:tcMar>
            <w:hideMark/>
          </w:tcPr>
          <w:p w14:paraId="692C8B9C"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12</w:t>
            </w:r>
          </w:p>
        </w:tc>
        <w:tc>
          <w:tcPr>
            <w:tcW w:w="829" w:type="pct"/>
            <w:tcBorders>
              <w:top w:val="nil"/>
              <w:left w:val="nil"/>
              <w:bottom w:val="single" w:sz="8" w:space="0" w:color="auto"/>
              <w:right w:val="single" w:sz="8" w:space="0" w:color="auto"/>
            </w:tcBorders>
            <w:tcMar>
              <w:top w:w="0" w:type="dxa"/>
              <w:left w:w="108" w:type="dxa"/>
              <w:bottom w:w="0" w:type="dxa"/>
              <w:right w:w="108" w:type="dxa"/>
            </w:tcMar>
            <w:hideMark/>
          </w:tcPr>
          <w:p w14:paraId="6CF4BEAE"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13</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0443FF58"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14</w:t>
            </w:r>
          </w:p>
        </w:tc>
        <w:tc>
          <w:tcPr>
            <w:tcW w:w="1569" w:type="pct"/>
            <w:tcBorders>
              <w:top w:val="nil"/>
              <w:left w:val="nil"/>
              <w:bottom w:val="single" w:sz="8" w:space="0" w:color="auto"/>
              <w:right w:val="single" w:sz="8" w:space="0" w:color="auto"/>
            </w:tcBorders>
            <w:tcMar>
              <w:top w:w="0" w:type="dxa"/>
              <w:left w:w="108" w:type="dxa"/>
              <w:bottom w:w="0" w:type="dxa"/>
              <w:right w:w="108" w:type="dxa"/>
            </w:tcMar>
            <w:hideMark/>
          </w:tcPr>
          <w:p w14:paraId="3FA77643"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15</w:t>
            </w:r>
          </w:p>
        </w:tc>
      </w:tr>
    </w:tbl>
    <w:p w14:paraId="7C43EDFF" w14:textId="77777777" w:rsidR="00C21385" w:rsidRPr="00B901CA" w:rsidRDefault="00C21385" w:rsidP="00C21385">
      <w:pPr>
        <w:pStyle w:val="pj"/>
        <w:spacing w:before="0" w:beforeAutospacing="0" w:after="0" w:afterAutospacing="0"/>
        <w:rPr>
          <w:color w:val="auto"/>
          <w:sz w:val="28"/>
          <w:szCs w:val="28"/>
          <w:lang w:val="kk-KZ"/>
        </w:rPr>
      </w:pPr>
      <w:r w:rsidRPr="00B901CA">
        <w:rPr>
          <w:color w:val="auto"/>
          <w:sz w:val="28"/>
          <w:szCs w:val="28"/>
          <w:lang w:val="kk-KZ"/>
        </w:rPr>
        <w:t> </w:t>
      </w:r>
    </w:p>
    <w:p w14:paraId="550E4007" w14:textId="77777777" w:rsidR="00C21385" w:rsidRPr="00B901CA" w:rsidRDefault="00C21385" w:rsidP="00C21385">
      <w:pPr>
        <w:pStyle w:val="pj"/>
        <w:spacing w:before="0" w:beforeAutospacing="0" w:after="0" w:afterAutospacing="0"/>
        <w:rPr>
          <w:color w:val="auto"/>
          <w:sz w:val="28"/>
          <w:szCs w:val="28"/>
          <w:lang w:val="kk-KZ"/>
        </w:rPr>
      </w:pPr>
    </w:p>
    <w:p w14:paraId="1EBB3811" w14:textId="77777777" w:rsidR="00C21385" w:rsidRPr="00B901CA" w:rsidRDefault="00C21385" w:rsidP="00C21385">
      <w:pPr>
        <w:pStyle w:val="pc"/>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4-кесте. Аффинирленген бағалы металдар</w:t>
      </w:r>
    </w:p>
    <w:p w14:paraId="0F62B0C1" w14:textId="77777777" w:rsidR="00C21385" w:rsidRPr="00B901CA" w:rsidRDefault="00C21385" w:rsidP="00C21385">
      <w:pPr>
        <w:pStyle w:val="pc"/>
        <w:spacing w:before="0" w:beforeAutospacing="0" w:after="0" w:afterAutospacing="0"/>
        <w:jc w:val="center"/>
        <w:rPr>
          <w:color w:val="auto"/>
          <w:sz w:val="28"/>
          <w:szCs w:val="28"/>
          <w:lang w:val="kk-KZ"/>
        </w:rPr>
      </w:pPr>
      <w:r w:rsidRPr="00B901CA">
        <w:rPr>
          <w:color w:val="auto"/>
          <w:sz w:val="28"/>
          <w:szCs w:val="28"/>
          <w:lang w:val="kk-KZ"/>
        </w:rPr>
        <w:t>_______________________________________________________________________________________________________</w:t>
      </w:r>
    </w:p>
    <w:p w14:paraId="5823A804" w14:textId="77777777" w:rsidR="00C21385" w:rsidRPr="00B901CA" w:rsidRDefault="00C21385" w:rsidP="00C21385">
      <w:pPr>
        <w:pStyle w:val="pj"/>
        <w:spacing w:before="0" w:beforeAutospacing="0" w:after="0" w:afterAutospacing="0"/>
        <w:jc w:val="center"/>
        <w:rPr>
          <w:color w:val="auto"/>
          <w:sz w:val="28"/>
          <w:szCs w:val="28"/>
          <w:lang w:val="kk-KZ"/>
        </w:rPr>
      </w:pPr>
      <w:r w:rsidRPr="00B901CA">
        <w:rPr>
          <w:color w:val="auto"/>
          <w:sz w:val="28"/>
          <w:szCs w:val="28"/>
          <w:lang w:val="kk-KZ"/>
        </w:rPr>
        <w:t>(ерікті жинақтаушы зейнетақы қорының немесе инвестициялық портфельді басқарушының атауы)</w:t>
      </w:r>
    </w:p>
    <w:p w14:paraId="6AF17B5D" w14:textId="77777777" w:rsidR="00C21385" w:rsidRPr="00B901CA" w:rsidRDefault="00C21385" w:rsidP="00C21385">
      <w:pPr>
        <w:pStyle w:val="pj"/>
        <w:spacing w:before="0" w:beforeAutospacing="0" w:after="0" w:afterAutospacing="0"/>
        <w:jc w:val="center"/>
        <w:rPr>
          <w:color w:val="auto"/>
          <w:sz w:val="28"/>
          <w:szCs w:val="28"/>
          <w:lang w:val="kk-KZ"/>
        </w:rPr>
      </w:pPr>
    </w:p>
    <w:p w14:paraId="4D169DCA" w14:textId="77777777" w:rsidR="00C21385" w:rsidRPr="00B901CA" w:rsidRDefault="00C21385" w:rsidP="00C21385">
      <w:pPr>
        <w:pStyle w:val="pr"/>
        <w:spacing w:before="0" w:beforeAutospacing="0" w:after="0" w:afterAutospacing="0"/>
        <w:jc w:val="right"/>
        <w:rPr>
          <w:color w:val="auto"/>
          <w:sz w:val="28"/>
          <w:szCs w:val="28"/>
          <w:lang w:val="kk-KZ"/>
        </w:rPr>
      </w:pPr>
      <w:r w:rsidRPr="00B901CA">
        <w:rPr>
          <w:color w:val="auto"/>
          <w:sz w:val="28"/>
          <w:szCs w:val="28"/>
          <w:lang w:val="kk-KZ"/>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1"/>
        <w:gridCol w:w="3435"/>
        <w:gridCol w:w="1852"/>
        <w:gridCol w:w="1579"/>
        <w:gridCol w:w="1037"/>
        <w:gridCol w:w="1243"/>
        <w:gridCol w:w="1116"/>
        <w:gridCol w:w="1301"/>
        <w:gridCol w:w="1148"/>
        <w:gridCol w:w="1327"/>
      </w:tblGrid>
      <w:tr w:rsidR="00B901CA" w:rsidRPr="00B901CA" w14:paraId="3E6D2683" w14:textId="77777777" w:rsidTr="000D7D70">
        <w:trPr>
          <w:jc w:val="center"/>
        </w:trPr>
        <w:tc>
          <w:tcPr>
            <w:tcW w:w="213" w:type="pct"/>
            <w:vMerge w:val="restart"/>
            <w:shd w:val="clear" w:color="auto" w:fill="auto"/>
            <w:tcMar>
              <w:top w:w="0" w:type="dxa"/>
              <w:left w:w="108" w:type="dxa"/>
              <w:bottom w:w="0" w:type="dxa"/>
              <w:right w:w="108" w:type="dxa"/>
            </w:tcMar>
            <w:hideMark/>
          </w:tcPr>
          <w:p w14:paraId="77B023B9"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w:t>
            </w:r>
          </w:p>
        </w:tc>
        <w:tc>
          <w:tcPr>
            <w:tcW w:w="1218" w:type="pct"/>
            <w:vMerge w:val="restart"/>
            <w:shd w:val="clear" w:color="auto" w:fill="auto"/>
            <w:tcMar>
              <w:top w:w="0" w:type="dxa"/>
              <w:left w:w="108" w:type="dxa"/>
              <w:bottom w:w="0" w:type="dxa"/>
              <w:right w:w="108" w:type="dxa"/>
            </w:tcMar>
            <w:hideMark/>
          </w:tcPr>
          <w:p w14:paraId="3B576C24" w14:textId="77777777" w:rsidR="00C21385" w:rsidRPr="00B901CA" w:rsidRDefault="00C21385" w:rsidP="000D7D70">
            <w:pPr>
              <w:pStyle w:val="pc"/>
              <w:spacing w:before="0" w:beforeAutospacing="0" w:after="0" w:afterAutospacing="0"/>
              <w:ind w:right="-79"/>
              <w:jc w:val="center"/>
              <w:rPr>
                <w:color w:val="auto"/>
                <w:lang w:val="kk-KZ"/>
              </w:rPr>
            </w:pPr>
            <w:r w:rsidRPr="00B901CA">
              <w:rPr>
                <w:color w:val="auto"/>
                <w:lang w:val="kk-KZ"/>
              </w:rPr>
              <w:t>Аффинирленген бағалы металдың атауы</w:t>
            </w:r>
          </w:p>
        </w:tc>
        <w:tc>
          <w:tcPr>
            <w:tcW w:w="674" w:type="pct"/>
            <w:vMerge w:val="restart"/>
            <w:shd w:val="clear" w:color="auto" w:fill="auto"/>
            <w:tcMar>
              <w:top w:w="0" w:type="dxa"/>
              <w:left w:w="108" w:type="dxa"/>
              <w:bottom w:w="0" w:type="dxa"/>
              <w:right w:w="108" w:type="dxa"/>
            </w:tcMar>
            <w:hideMark/>
          </w:tcPr>
          <w:p w14:paraId="23DC6557" w14:textId="77777777" w:rsidR="00C21385" w:rsidRPr="00B901CA" w:rsidRDefault="00C21385" w:rsidP="000D7D70">
            <w:pPr>
              <w:pStyle w:val="pc"/>
              <w:spacing w:before="0" w:beforeAutospacing="0" w:after="0" w:afterAutospacing="0"/>
              <w:ind w:left="-78" w:right="-166"/>
              <w:jc w:val="center"/>
              <w:rPr>
                <w:color w:val="auto"/>
                <w:lang w:val="kk-KZ"/>
              </w:rPr>
            </w:pPr>
            <w:r w:rsidRPr="00B901CA">
              <w:rPr>
                <w:color w:val="auto"/>
                <w:lang w:val="kk-KZ"/>
              </w:rPr>
              <w:t>Трой унцияларының саны</w:t>
            </w:r>
          </w:p>
        </w:tc>
        <w:tc>
          <w:tcPr>
            <w:tcW w:w="478" w:type="pct"/>
            <w:vMerge w:val="restart"/>
            <w:shd w:val="clear" w:color="auto" w:fill="auto"/>
            <w:tcMar>
              <w:top w:w="0" w:type="dxa"/>
              <w:left w:w="108" w:type="dxa"/>
              <w:bottom w:w="0" w:type="dxa"/>
              <w:right w:w="108" w:type="dxa"/>
            </w:tcMar>
            <w:hideMark/>
          </w:tcPr>
          <w:p w14:paraId="5928804A" w14:textId="77777777" w:rsidR="00C21385" w:rsidRPr="00B901CA" w:rsidRDefault="00C21385" w:rsidP="000D7D70">
            <w:pPr>
              <w:pStyle w:val="pc"/>
              <w:spacing w:before="0" w:beforeAutospacing="0" w:after="0" w:afterAutospacing="0"/>
              <w:ind w:left="-54" w:right="-141"/>
              <w:jc w:val="center"/>
              <w:rPr>
                <w:color w:val="auto"/>
                <w:lang w:val="kk-KZ"/>
              </w:rPr>
            </w:pPr>
            <w:r w:rsidRPr="00B901CA">
              <w:rPr>
                <w:color w:val="auto"/>
                <w:lang w:val="kk-KZ"/>
              </w:rPr>
              <w:t>Төлем валютасының коды</w:t>
            </w:r>
          </w:p>
        </w:tc>
        <w:tc>
          <w:tcPr>
            <w:tcW w:w="855" w:type="pct"/>
            <w:gridSpan w:val="2"/>
            <w:shd w:val="clear" w:color="auto" w:fill="auto"/>
            <w:tcMar>
              <w:top w:w="0" w:type="dxa"/>
              <w:left w:w="108" w:type="dxa"/>
              <w:bottom w:w="0" w:type="dxa"/>
              <w:right w:w="108" w:type="dxa"/>
            </w:tcMar>
            <w:hideMark/>
          </w:tcPr>
          <w:p w14:paraId="01CE6DE1" w14:textId="77777777" w:rsidR="00C21385" w:rsidRPr="00B901CA" w:rsidRDefault="00C21385" w:rsidP="000D7D70">
            <w:pPr>
              <w:pStyle w:val="pc"/>
              <w:spacing w:before="0" w:beforeAutospacing="0" w:after="0" w:afterAutospacing="0"/>
              <w:ind w:left="-110" w:right="-182"/>
              <w:jc w:val="center"/>
              <w:rPr>
                <w:color w:val="auto"/>
                <w:lang w:val="kk-KZ"/>
              </w:rPr>
            </w:pPr>
            <w:r w:rsidRPr="00B901CA">
              <w:rPr>
                <w:color w:val="auto"/>
                <w:lang w:val="kk-KZ"/>
              </w:rPr>
              <w:t>Бір трой унциясына сатып алу бағасы</w:t>
            </w:r>
          </w:p>
        </w:tc>
        <w:tc>
          <w:tcPr>
            <w:tcW w:w="782" w:type="pct"/>
            <w:gridSpan w:val="2"/>
            <w:shd w:val="clear" w:color="auto" w:fill="auto"/>
            <w:tcMar>
              <w:top w:w="0" w:type="dxa"/>
              <w:left w:w="108" w:type="dxa"/>
              <w:bottom w:w="0" w:type="dxa"/>
              <w:right w:w="108" w:type="dxa"/>
            </w:tcMar>
            <w:hideMark/>
          </w:tcPr>
          <w:p w14:paraId="6759FFCB"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Жиынтық сатып алу құны</w:t>
            </w:r>
          </w:p>
        </w:tc>
        <w:tc>
          <w:tcPr>
            <w:tcW w:w="780" w:type="pct"/>
            <w:gridSpan w:val="2"/>
            <w:shd w:val="clear" w:color="auto" w:fill="auto"/>
            <w:tcMar>
              <w:top w:w="0" w:type="dxa"/>
              <w:left w:w="108" w:type="dxa"/>
              <w:bottom w:w="0" w:type="dxa"/>
              <w:right w:w="108" w:type="dxa"/>
            </w:tcMar>
            <w:hideMark/>
          </w:tcPr>
          <w:p w14:paraId="02B6EB4A"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Ағымдағы құны</w:t>
            </w:r>
          </w:p>
        </w:tc>
      </w:tr>
      <w:tr w:rsidR="00B901CA" w:rsidRPr="00B901CA" w14:paraId="226EA158" w14:textId="77777777" w:rsidTr="000D7D70">
        <w:trPr>
          <w:jc w:val="center"/>
        </w:trPr>
        <w:tc>
          <w:tcPr>
            <w:tcW w:w="0" w:type="auto"/>
            <w:vMerge/>
            <w:shd w:val="clear" w:color="auto" w:fill="auto"/>
            <w:vAlign w:val="center"/>
            <w:hideMark/>
          </w:tcPr>
          <w:p w14:paraId="7C6B4502" w14:textId="77777777" w:rsidR="00C21385" w:rsidRPr="00B901CA" w:rsidRDefault="00C21385" w:rsidP="000D7D70">
            <w:pPr>
              <w:jc w:val="center"/>
              <w:rPr>
                <w:lang w:val="kk-KZ"/>
              </w:rPr>
            </w:pPr>
          </w:p>
        </w:tc>
        <w:tc>
          <w:tcPr>
            <w:tcW w:w="0" w:type="auto"/>
            <w:vMerge/>
            <w:shd w:val="clear" w:color="auto" w:fill="auto"/>
            <w:vAlign w:val="center"/>
            <w:hideMark/>
          </w:tcPr>
          <w:p w14:paraId="3A435144" w14:textId="77777777" w:rsidR="00C21385" w:rsidRPr="00B901CA" w:rsidRDefault="00C21385" w:rsidP="000D7D70">
            <w:pPr>
              <w:jc w:val="center"/>
              <w:rPr>
                <w:lang w:val="kk-KZ"/>
              </w:rPr>
            </w:pPr>
          </w:p>
        </w:tc>
        <w:tc>
          <w:tcPr>
            <w:tcW w:w="0" w:type="auto"/>
            <w:vMerge/>
            <w:shd w:val="clear" w:color="auto" w:fill="auto"/>
            <w:vAlign w:val="center"/>
            <w:hideMark/>
          </w:tcPr>
          <w:p w14:paraId="43917B24" w14:textId="77777777" w:rsidR="00C21385" w:rsidRPr="00B901CA" w:rsidRDefault="00C21385" w:rsidP="000D7D70">
            <w:pPr>
              <w:jc w:val="center"/>
              <w:rPr>
                <w:lang w:val="kk-KZ"/>
              </w:rPr>
            </w:pPr>
          </w:p>
        </w:tc>
        <w:tc>
          <w:tcPr>
            <w:tcW w:w="0" w:type="auto"/>
            <w:vMerge/>
            <w:shd w:val="clear" w:color="auto" w:fill="auto"/>
            <w:vAlign w:val="center"/>
            <w:hideMark/>
          </w:tcPr>
          <w:p w14:paraId="3F2DDAF6" w14:textId="77777777" w:rsidR="00C21385" w:rsidRPr="00B901CA" w:rsidRDefault="00C21385" w:rsidP="000D7D70">
            <w:pPr>
              <w:jc w:val="center"/>
              <w:rPr>
                <w:lang w:val="kk-KZ"/>
              </w:rPr>
            </w:pPr>
          </w:p>
        </w:tc>
        <w:tc>
          <w:tcPr>
            <w:tcW w:w="381" w:type="pct"/>
            <w:shd w:val="clear" w:color="auto" w:fill="auto"/>
            <w:tcMar>
              <w:top w:w="0" w:type="dxa"/>
              <w:left w:w="108" w:type="dxa"/>
              <w:bottom w:w="0" w:type="dxa"/>
              <w:right w:w="108" w:type="dxa"/>
            </w:tcMar>
            <w:hideMark/>
          </w:tcPr>
          <w:p w14:paraId="5D35E2C3" w14:textId="77777777" w:rsidR="00C21385" w:rsidRPr="00B901CA" w:rsidRDefault="00C21385" w:rsidP="000D7D70">
            <w:pPr>
              <w:pStyle w:val="pc"/>
              <w:spacing w:before="0" w:beforeAutospacing="0" w:after="0" w:afterAutospacing="0"/>
              <w:ind w:left="-111" w:right="-129"/>
              <w:jc w:val="center"/>
              <w:rPr>
                <w:color w:val="auto"/>
                <w:lang w:val="kk-KZ"/>
              </w:rPr>
            </w:pPr>
            <w:r w:rsidRPr="00B901CA">
              <w:rPr>
                <w:color w:val="auto"/>
                <w:lang w:val="kk-KZ"/>
              </w:rPr>
              <w:t>теңгемен</w:t>
            </w:r>
          </w:p>
        </w:tc>
        <w:tc>
          <w:tcPr>
            <w:tcW w:w="474" w:type="pct"/>
            <w:shd w:val="clear" w:color="auto" w:fill="auto"/>
            <w:tcMar>
              <w:top w:w="0" w:type="dxa"/>
              <w:left w:w="108" w:type="dxa"/>
              <w:bottom w:w="0" w:type="dxa"/>
              <w:right w:w="108" w:type="dxa"/>
            </w:tcMar>
            <w:hideMark/>
          </w:tcPr>
          <w:p w14:paraId="7749330B" w14:textId="77777777" w:rsidR="00C21385" w:rsidRPr="00B901CA" w:rsidRDefault="00C21385" w:rsidP="000D7D70">
            <w:pPr>
              <w:pStyle w:val="pc"/>
              <w:spacing w:before="0" w:beforeAutospacing="0" w:after="0" w:afterAutospacing="0"/>
              <w:ind w:left="-91" w:right="-87"/>
              <w:jc w:val="center"/>
              <w:rPr>
                <w:color w:val="auto"/>
                <w:lang w:val="kk-KZ"/>
              </w:rPr>
            </w:pPr>
            <w:r w:rsidRPr="00B901CA">
              <w:rPr>
                <w:color w:val="auto"/>
                <w:lang w:val="kk-KZ"/>
              </w:rPr>
              <w:t>валютамен</w:t>
            </w:r>
          </w:p>
        </w:tc>
        <w:tc>
          <w:tcPr>
            <w:tcW w:w="351" w:type="pct"/>
            <w:shd w:val="clear" w:color="auto" w:fill="auto"/>
            <w:tcMar>
              <w:top w:w="0" w:type="dxa"/>
              <w:left w:w="108" w:type="dxa"/>
              <w:bottom w:w="0" w:type="dxa"/>
              <w:right w:w="108" w:type="dxa"/>
            </w:tcMar>
            <w:hideMark/>
          </w:tcPr>
          <w:p w14:paraId="4E3835E4" w14:textId="77777777" w:rsidR="00C21385" w:rsidRPr="00B901CA" w:rsidRDefault="00C21385" w:rsidP="000D7D70">
            <w:pPr>
              <w:pStyle w:val="pc"/>
              <w:spacing w:before="0" w:beforeAutospacing="0" w:after="0" w:afterAutospacing="0"/>
              <w:ind w:left="-32" w:right="-45"/>
              <w:jc w:val="center"/>
              <w:rPr>
                <w:color w:val="auto"/>
                <w:lang w:val="kk-KZ"/>
              </w:rPr>
            </w:pPr>
            <w:r w:rsidRPr="00B901CA">
              <w:rPr>
                <w:color w:val="auto"/>
                <w:lang w:val="kk-KZ"/>
              </w:rPr>
              <w:t>теңгемен</w:t>
            </w:r>
          </w:p>
        </w:tc>
        <w:tc>
          <w:tcPr>
            <w:tcW w:w="431" w:type="pct"/>
            <w:shd w:val="clear" w:color="auto" w:fill="auto"/>
            <w:tcMar>
              <w:top w:w="0" w:type="dxa"/>
              <w:left w:w="108" w:type="dxa"/>
              <w:bottom w:w="0" w:type="dxa"/>
              <w:right w:w="108" w:type="dxa"/>
            </w:tcMar>
            <w:hideMark/>
          </w:tcPr>
          <w:p w14:paraId="5D784045" w14:textId="77777777" w:rsidR="00C21385" w:rsidRPr="00B901CA" w:rsidRDefault="00C21385" w:rsidP="000D7D70">
            <w:pPr>
              <w:pStyle w:val="pc"/>
              <w:spacing w:before="0" w:beforeAutospacing="0" w:after="0" w:afterAutospacing="0"/>
              <w:ind w:left="-33" w:right="-113"/>
              <w:jc w:val="center"/>
              <w:rPr>
                <w:color w:val="auto"/>
                <w:lang w:val="kk-KZ"/>
              </w:rPr>
            </w:pPr>
            <w:r w:rsidRPr="00B901CA">
              <w:rPr>
                <w:color w:val="auto"/>
                <w:lang w:val="kk-KZ"/>
              </w:rPr>
              <w:t>валютамен</w:t>
            </w:r>
          </w:p>
        </w:tc>
        <w:tc>
          <w:tcPr>
            <w:tcW w:w="351" w:type="pct"/>
            <w:shd w:val="clear" w:color="auto" w:fill="auto"/>
            <w:tcMar>
              <w:top w:w="0" w:type="dxa"/>
              <w:left w:w="108" w:type="dxa"/>
              <w:bottom w:w="0" w:type="dxa"/>
              <w:right w:w="108" w:type="dxa"/>
            </w:tcMar>
            <w:hideMark/>
          </w:tcPr>
          <w:p w14:paraId="69468C1A" w14:textId="77777777" w:rsidR="00C21385" w:rsidRPr="00B901CA" w:rsidRDefault="00C21385" w:rsidP="000D7D70">
            <w:pPr>
              <w:pStyle w:val="pc"/>
              <w:spacing w:before="0" w:beforeAutospacing="0" w:after="0" w:afterAutospacing="0"/>
              <w:ind w:right="-71"/>
              <w:jc w:val="center"/>
              <w:rPr>
                <w:color w:val="auto"/>
                <w:lang w:val="kk-KZ"/>
              </w:rPr>
            </w:pPr>
            <w:r w:rsidRPr="00B901CA">
              <w:rPr>
                <w:color w:val="auto"/>
                <w:lang w:val="kk-KZ"/>
              </w:rPr>
              <w:t>теңгемен</w:t>
            </w:r>
          </w:p>
        </w:tc>
        <w:tc>
          <w:tcPr>
            <w:tcW w:w="429" w:type="pct"/>
            <w:shd w:val="clear" w:color="auto" w:fill="auto"/>
            <w:tcMar>
              <w:top w:w="0" w:type="dxa"/>
              <w:left w:w="108" w:type="dxa"/>
              <w:bottom w:w="0" w:type="dxa"/>
              <w:right w:w="108" w:type="dxa"/>
            </w:tcMar>
            <w:hideMark/>
          </w:tcPr>
          <w:p w14:paraId="5279B702" w14:textId="77777777" w:rsidR="00C21385" w:rsidRPr="00B901CA" w:rsidRDefault="00C21385" w:rsidP="000D7D70">
            <w:pPr>
              <w:pStyle w:val="pc"/>
              <w:spacing w:before="0" w:beforeAutospacing="0" w:after="0" w:afterAutospacing="0"/>
              <w:ind w:left="-7" w:right="-124"/>
              <w:jc w:val="center"/>
              <w:rPr>
                <w:color w:val="auto"/>
                <w:lang w:val="kk-KZ"/>
              </w:rPr>
            </w:pPr>
            <w:r w:rsidRPr="00B901CA">
              <w:rPr>
                <w:color w:val="auto"/>
                <w:lang w:val="kk-KZ"/>
              </w:rPr>
              <w:t>валютамен</w:t>
            </w:r>
          </w:p>
        </w:tc>
      </w:tr>
      <w:tr w:rsidR="00B901CA" w:rsidRPr="00B901CA" w14:paraId="3D28E673" w14:textId="77777777" w:rsidTr="000D7D70">
        <w:trPr>
          <w:jc w:val="center"/>
        </w:trPr>
        <w:tc>
          <w:tcPr>
            <w:tcW w:w="213" w:type="pct"/>
            <w:shd w:val="clear" w:color="auto" w:fill="auto"/>
            <w:tcMar>
              <w:top w:w="0" w:type="dxa"/>
              <w:left w:w="108" w:type="dxa"/>
              <w:bottom w:w="0" w:type="dxa"/>
              <w:right w:w="108" w:type="dxa"/>
            </w:tcMar>
            <w:hideMark/>
          </w:tcPr>
          <w:p w14:paraId="093069BD"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w:t>
            </w:r>
          </w:p>
        </w:tc>
        <w:tc>
          <w:tcPr>
            <w:tcW w:w="1218" w:type="pct"/>
            <w:shd w:val="clear" w:color="auto" w:fill="auto"/>
            <w:tcMar>
              <w:top w:w="0" w:type="dxa"/>
              <w:left w:w="108" w:type="dxa"/>
              <w:bottom w:w="0" w:type="dxa"/>
              <w:right w:w="108" w:type="dxa"/>
            </w:tcMar>
            <w:hideMark/>
          </w:tcPr>
          <w:p w14:paraId="2155370D"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2</w:t>
            </w:r>
          </w:p>
        </w:tc>
        <w:tc>
          <w:tcPr>
            <w:tcW w:w="674" w:type="pct"/>
            <w:shd w:val="clear" w:color="auto" w:fill="auto"/>
            <w:tcMar>
              <w:top w:w="0" w:type="dxa"/>
              <w:left w:w="108" w:type="dxa"/>
              <w:bottom w:w="0" w:type="dxa"/>
              <w:right w:w="108" w:type="dxa"/>
            </w:tcMar>
            <w:hideMark/>
          </w:tcPr>
          <w:p w14:paraId="5D2DBAD3"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3</w:t>
            </w:r>
          </w:p>
        </w:tc>
        <w:tc>
          <w:tcPr>
            <w:tcW w:w="478" w:type="pct"/>
            <w:shd w:val="clear" w:color="auto" w:fill="auto"/>
            <w:tcMar>
              <w:top w:w="0" w:type="dxa"/>
              <w:left w:w="108" w:type="dxa"/>
              <w:bottom w:w="0" w:type="dxa"/>
              <w:right w:w="108" w:type="dxa"/>
            </w:tcMar>
            <w:hideMark/>
          </w:tcPr>
          <w:p w14:paraId="3E6506F8"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4</w:t>
            </w:r>
          </w:p>
        </w:tc>
        <w:tc>
          <w:tcPr>
            <w:tcW w:w="381" w:type="pct"/>
            <w:shd w:val="clear" w:color="auto" w:fill="auto"/>
            <w:tcMar>
              <w:top w:w="0" w:type="dxa"/>
              <w:left w:w="108" w:type="dxa"/>
              <w:bottom w:w="0" w:type="dxa"/>
              <w:right w:w="108" w:type="dxa"/>
            </w:tcMar>
            <w:hideMark/>
          </w:tcPr>
          <w:p w14:paraId="44C93B86"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5</w:t>
            </w:r>
          </w:p>
        </w:tc>
        <w:tc>
          <w:tcPr>
            <w:tcW w:w="474" w:type="pct"/>
            <w:shd w:val="clear" w:color="auto" w:fill="auto"/>
            <w:tcMar>
              <w:top w:w="0" w:type="dxa"/>
              <w:left w:w="108" w:type="dxa"/>
              <w:bottom w:w="0" w:type="dxa"/>
              <w:right w:w="108" w:type="dxa"/>
            </w:tcMar>
            <w:hideMark/>
          </w:tcPr>
          <w:p w14:paraId="76FD5EF0"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6</w:t>
            </w:r>
          </w:p>
        </w:tc>
        <w:tc>
          <w:tcPr>
            <w:tcW w:w="351" w:type="pct"/>
            <w:shd w:val="clear" w:color="auto" w:fill="auto"/>
            <w:tcMar>
              <w:top w:w="0" w:type="dxa"/>
              <w:left w:w="108" w:type="dxa"/>
              <w:bottom w:w="0" w:type="dxa"/>
              <w:right w:w="108" w:type="dxa"/>
            </w:tcMar>
            <w:hideMark/>
          </w:tcPr>
          <w:p w14:paraId="71302687"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7</w:t>
            </w:r>
          </w:p>
        </w:tc>
        <w:tc>
          <w:tcPr>
            <w:tcW w:w="431" w:type="pct"/>
            <w:shd w:val="clear" w:color="auto" w:fill="auto"/>
            <w:tcMar>
              <w:top w:w="0" w:type="dxa"/>
              <w:left w:w="108" w:type="dxa"/>
              <w:bottom w:w="0" w:type="dxa"/>
              <w:right w:w="108" w:type="dxa"/>
            </w:tcMar>
            <w:hideMark/>
          </w:tcPr>
          <w:p w14:paraId="5F43074C"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8</w:t>
            </w:r>
          </w:p>
        </w:tc>
        <w:tc>
          <w:tcPr>
            <w:tcW w:w="351" w:type="pct"/>
            <w:shd w:val="clear" w:color="auto" w:fill="auto"/>
            <w:tcMar>
              <w:top w:w="0" w:type="dxa"/>
              <w:left w:w="108" w:type="dxa"/>
              <w:bottom w:w="0" w:type="dxa"/>
              <w:right w:w="108" w:type="dxa"/>
            </w:tcMar>
            <w:hideMark/>
          </w:tcPr>
          <w:p w14:paraId="297BCAFF"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9</w:t>
            </w:r>
          </w:p>
        </w:tc>
        <w:tc>
          <w:tcPr>
            <w:tcW w:w="429" w:type="pct"/>
            <w:shd w:val="clear" w:color="auto" w:fill="auto"/>
            <w:tcMar>
              <w:top w:w="0" w:type="dxa"/>
              <w:left w:w="108" w:type="dxa"/>
              <w:bottom w:w="0" w:type="dxa"/>
              <w:right w:w="108" w:type="dxa"/>
            </w:tcMar>
            <w:hideMark/>
          </w:tcPr>
          <w:p w14:paraId="0D27710E"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10</w:t>
            </w:r>
          </w:p>
        </w:tc>
      </w:tr>
      <w:tr w:rsidR="00B901CA" w:rsidRPr="00B901CA" w14:paraId="6CB91D9E" w14:textId="77777777" w:rsidTr="000D7D70">
        <w:trPr>
          <w:jc w:val="center"/>
        </w:trPr>
        <w:tc>
          <w:tcPr>
            <w:tcW w:w="213" w:type="pct"/>
            <w:shd w:val="clear" w:color="auto" w:fill="auto"/>
            <w:tcMar>
              <w:top w:w="0" w:type="dxa"/>
              <w:left w:w="108" w:type="dxa"/>
              <w:bottom w:w="0" w:type="dxa"/>
              <w:right w:w="108" w:type="dxa"/>
            </w:tcMar>
          </w:tcPr>
          <w:p w14:paraId="651DA4BD" w14:textId="77777777" w:rsidR="00C21385" w:rsidRPr="00B901CA" w:rsidRDefault="00C21385" w:rsidP="000D7D70">
            <w:pPr>
              <w:jc w:val="center"/>
              <w:rPr>
                <w:lang w:val="kk-KZ"/>
              </w:rPr>
            </w:pPr>
          </w:p>
        </w:tc>
        <w:tc>
          <w:tcPr>
            <w:tcW w:w="1218" w:type="pct"/>
            <w:shd w:val="clear" w:color="auto" w:fill="auto"/>
            <w:tcMar>
              <w:top w:w="0" w:type="dxa"/>
              <w:left w:w="108" w:type="dxa"/>
              <w:bottom w:w="0" w:type="dxa"/>
              <w:right w:w="108" w:type="dxa"/>
            </w:tcMar>
          </w:tcPr>
          <w:p w14:paraId="3D45D422" w14:textId="77777777" w:rsidR="00C21385" w:rsidRPr="00B901CA" w:rsidRDefault="00C21385" w:rsidP="000D7D70">
            <w:pPr>
              <w:rPr>
                <w:lang w:val="kk-KZ"/>
              </w:rPr>
            </w:pPr>
          </w:p>
        </w:tc>
        <w:tc>
          <w:tcPr>
            <w:tcW w:w="674" w:type="pct"/>
            <w:shd w:val="clear" w:color="auto" w:fill="auto"/>
            <w:tcMar>
              <w:top w:w="0" w:type="dxa"/>
              <w:left w:w="108" w:type="dxa"/>
              <w:bottom w:w="0" w:type="dxa"/>
              <w:right w:w="108" w:type="dxa"/>
            </w:tcMar>
          </w:tcPr>
          <w:p w14:paraId="3AE7DE4A" w14:textId="77777777" w:rsidR="00C21385" w:rsidRPr="00B901CA" w:rsidRDefault="00C21385" w:rsidP="000D7D70">
            <w:pPr>
              <w:rPr>
                <w:lang w:val="kk-KZ"/>
              </w:rPr>
            </w:pPr>
          </w:p>
        </w:tc>
        <w:tc>
          <w:tcPr>
            <w:tcW w:w="478" w:type="pct"/>
            <w:shd w:val="clear" w:color="auto" w:fill="auto"/>
            <w:tcMar>
              <w:top w:w="0" w:type="dxa"/>
              <w:left w:w="108" w:type="dxa"/>
              <w:bottom w:w="0" w:type="dxa"/>
              <w:right w:w="108" w:type="dxa"/>
            </w:tcMar>
          </w:tcPr>
          <w:p w14:paraId="6C4790BA" w14:textId="77777777" w:rsidR="00C21385" w:rsidRPr="00B901CA" w:rsidRDefault="00C21385" w:rsidP="000D7D70">
            <w:pPr>
              <w:rPr>
                <w:lang w:val="kk-KZ"/>
              </w:rPr>
            </w:pPr>
          </w:p>
        </w:tc>
        <w:tc>
          <w:tcPr>
            <w:tcW w:w="381" w:type="pct"/>
            <w:shd w:val="clear" w:color="auto" w:fill="auto"/>
            <w:tcMar>
              <w:top w:w="0" w:type="dxa"/>
              <w:left w:w="108" w:type="dxa"/>
              <w:bottom w:w="0" w:type="dxa"/>
              <w:right w:w="108" w:type="dxa"/>
            </w:tcMar>
          </w:tcPr>
          <w:p w14:paraId="1088133A" w14:textId="77777777" w:rsidR="00C21385" w:rsidRPr="00B901CA" w:rsidRDefault="00C21385" w:rsidP="000D7D70">
            <w:pPr>
              <w:rPr>
                <w:lang w:val="kk-KZ"/>
              </w:rPr>
            </w:pPr>
          </w:p>
        </w:tc>
        <w:tc>
          <w:tcPr>
            <w:tcW w:w="474" w:type="pct"/>
            <w:shd w:val="clear" w:color="auto" w:fill="auto"/>
            <w:tcMar>
              <w:top w:w="0" w:type="dxa"/>
              <w:left w:w="108" w:type="dxa"/>
              <w:bottom w:w="0" w:type="dxa"/>
              <w:right w:w="108" w:type="dxa"/>
            </w:tcMar>
          </w:tcPr>
          <w:p w14:paraId="4F566206" w14:textId="77777777" w:rsidR="00C21385" w:rsidRPr="00B901CA" w:rsidRDefault="00C21385" w:rsidP="000D7D70">
            <w:pPr>
              <w:rPr>
                <w:lang w:val="kk-KZ"/>
              </w:rPr>
            </w:pPr>
          </w:p>
        </w:tc>
        <w:tc>
          <w:tcPr>
            <w:tcW w:w="351" w:type="pct"/>
            <w:shd w:val="clear" w:color="auto" w:fill="auto"/>
            <w:tcMar>
              <w:top w:w="0" w:type="dxa"/>
              <w:left w:w="108" w:type="dxa"/>
              <w:bottom w:w="0" w:type="dxa"/>
              <w:right w:w="108" w:type="dxa"/>
            </w:tcMar>
          </w:tcPr>
          <w:p w14:paraId="3FFB64BC" w14:textId="77777777" w:rsidR="00C21385" w:rsidRPr="00B901CA" w:rsidRDefault="00C21385" w:rsidP="000D7D70">
            <w:pPr>
              <w:rPr>
                <w:lang w:val="kk-KZ"/>
              </w:rPr>
            </w:pPr>
          </w:p>
        </w:tc>
        <w:tc>
          <w:tcPr>
            <w:tcW w:w="431" w:type="pct"/>
            <w:shd w:val="clear" w:color="auto" w:fill="auto"/>
            <w:tcMar>
              <w:top w:w="0" w:type="dxa"/>
              <w:left w:w="108" w:type="dxa"/>
              <w:bottom w:w="0" w:type="dxa"/>
              <w:right w:w="108" w:type="dxa"/>
            </w:tcMar>
          </w:tcPr>
          <w:p w14:paraId="2A5450FF" w14:textId="77777777" w:rsidR="00C21385" w:rsidRPr="00B901CA" w:rsidRDefault="00C21385" w:rsidP="000D7D70">
            <w:pPr>
              <w:rPr>
                <w:lang w:val="kk-KZ"/>
              </w:rPr>
            </w:pPr>
          </w:p>
        </w:tc>
        <w:tc>
          <w:tcPr>
            <w:tcW w:w="351" w:type="pct"/>
            <w:shd w:val="clear" w:color="auto" w:fill="auto"/>
            <w:tcMar>
              <w:top w:w="0" w:type="dxa"/>
              <w:left w:w="108" w:type="dxa"/>
              <w:bottom w:w="0" w:type="dxa"/>
              <w:right w:w="108" w:type="dxa"/>
            </w:tcMar>
          </w:tcPr>
          <w:p w14:paraId="7FB41229" w14:textId="77777777" w:rsidR="00C21385" w:rsidRPr="00B901CA" w:rsidRDefault="00C21385" w:rsidP="000D7D70">
            <w:pPr>
              <w:rPr>
                <w:lang w:val="kk-KZ"/>
              </w:rPr>
            </w:pPr>
          </w:p>
        </w:tc>
        <w:tc>
          <w:tcPr>
            <w:tcW w:w="429" w:type="pct"/>
            <w:shd w:val="clear" w:color="auto" w:fill="auto"/>
            <w:tcMar>
              <w:top w:w="0" w:type="dxa"/>
              <w:left w:w="108" w:type="dxa"/>
              <w:bottom w:w="0" w:type="dxa"/>
              <w:right w:w="108" w:type="dxa"/>
            </w:tcMar>
          </w:tcPr>
          <w:p w14:paraId="3A29B2B2" w14:textId="77777777" w:rsidR="00C21385" w:rsidRPr="00B901CA" w:rsidRDefault="00C21385" w:rsidP="000D7D70">
            <w:pPr>
              <w:rPr>
                <w:lang w:val="kk-KZ"/>
              </w:rPr>
            </w:pPr>
          </w:p>
        </w:tc>
      </w:tr>
      <w:tr w:rsidR="00B901CA" w:rsidRPr="00B901CA" w14:paraId="36C079EE" w14:textId="77777777" w:rsidTr="000D7D70">
        <w:trPr>
          <w:jc w:val="center"/>
        </w:trPr>
        <w:tc>
          <w:tcPr>
            <w:tcW w:w="213" w:type="pct"/>
            <w:shd w:val="clear" w:color="auto" w:fill="auto"/>
            <w:tcMar>
              <w:top w:w="0" w:type="dxa"/>
              <w:left w:w="108" w:type="dxa"/>
              <w:bottom w:w="0" w:type="dxa"/>
              <w:right w:w="108" w:type="dxa"/>
            </w:tcMar>
            <w:hideMark/>
          </w:tcPr>
          <w:p w14:paraId="14B23721" w14:textId="77777777" w:rsidR="00C21385" w:rsidRPr="00B901CA" w:rsidRDefault="00C21385" w:rsidP="000D7D70">
            <w:pPr>
              <w:rPr>
                <w:lang w:val="kk-KZ"/>
              </w:rPr>
            </w:pPr>
          </w:p>
        </w:tc>
        <w:tc>
          <w:tcPr>
            <w:tcW w:w="1218" w:type="pct"/>
            <w:shd w:val="clear" w:color="auto" w:fill="auto"/>
            <w:tcMar>
              <w:top w:w="0" w:type="dxa"/>
              <w:left w:w="108" w:type="dxa"/>
              <w:bottom w:w="0" w:type="dxa"/>
              <w:right w:w="108" w:type="dxa"/>
            </w:tcMar>
            <w:hideMark/>
          </w:tcPr>
          <w:p w14:paraId="13F9A2DD" w14:textId="77777777" w:rsidR="00C21385" w:rsidRPr="00B901CA" w:rsidRDefault="00C21385" w:rsidP="000D7D70">
            <w:pPr>
              <w:pStyle w:val="pc"/>
              <w:spacing w:before="0" w:beforeAutospacing="0" w:after="0" w:afterAutospacing="0"/>
              <w:rPr>
                <w:color w:val="auto"/>
                <w:lang w:val="kk-KZ"/>
              </w:rPr>
            </w:pPr>
            <w:r w:rsidRPr="00B901CA">
              <w:rPr>
                <w:color w:val="auto"/>
                <w:lang w:val="kk-KZ"/>
              </w:rPr>
              <w:t>Жиынтығы:</w:t>
            </w:r>
          </w:p>
        </w:tc>
        <w:tc>
          <w:tcPr>
            <w:tcW w:w="674" w:type="pct"/>
            <w:shd w:val="clear" w:color="auto" w:fill="auto"/>
            <w:tcMar>
              <w:top w:w="0" w:type="dxa"/>
              <w:left w:w="108" w:type="dxa"/>
              <w:bottom w:w="0" w:type="dxa"/>
              <w:right w:w="108" w:type="dxa"/>
            </w:tcMar>
            <w:hideMark/>
          </w:tcPr>
          <w:p w14:paraId="6AE9C2C3" w14:textId="77777777" w:rsidR="00C21385" w:rsidRPr="00B901CA" w:rsidRDefault="00C21385" w:rsidP="000D7D70">
            <w:pPr>
              <w:rPr>
                <w:lang w:val="kk-KZ"/>
              </w:rPr>
            </w:pPr>
          </w:p>
        </w:tc>
        <w:tc>
          <w:tcPr>
            <w:tcW w:w="478" w:type="pct"/>
            <w:shd w:val="clear" w:color="auto" w:fill="auto"/>
            <w:tcMar>
              <w:top w:w="0" w:type="dxa"/>
              <w:left w:w="108" w:type="dxa"/>
              <w:bottom w:w="0" w:type="dxa"/>
              <w:right w:w="108" w:type="dxa"/>
            </w:tcMar>
            <w:hideMark/>
          </w:tcPr>
          <w:p w14:paraId="24E1A1D0" w14:textId="77777777" w:rsidR="00C21385" w:rsidRPr="00B901CA" w:rsidRDefault="00C21385" w:rsidP="000D7D70">
            <w:pPr>
              <w:rPr>
                <w:lang w:val="kk-KZ"/>
              </w:rPr>
            </w:pPr>
          </w:p>
        </w:tc>
        <w:tc>
          <w:tcPr>
            <w:tcW w:w="381" w:type="pct"/>
            <w:shd w:val="clear" w:color="auto" w:fill="auto"/>
            <w:tcMar>
              <w:top w:w="0" w:type="dxa"/>
              <w:left w:w="108" w:type="dxa"/>
              <w:bottom w:w="0" w:type="dxa"/>
              <w:right w:w="108" w:type="dxa"/>
            </w:tcMar>
            <w:hideMark/>
          </w:tcPr>
          <w:p w14:paraId="7F095C7C" w14:textId="77777777" w:rsidR="00C21385" w:rsidRPr="00B901CA" w:rsidRDefault="00C21385" w:rsidP="000D7D70">
            <w:pPr>
              <w:rPr>
                <w:lang w:val="kk-KZ"/>
              </w:rPr>
            </w:pPr>
          </w:p>
        </w:tc>
        <w:tc>
          <w:tcPr>
            <w:tcW w:w="474" w:type="pct"/>
            <w:shd w:val="clear" w:color="auto" w:fill="auto"/>
            <w:tcMar>
              <w:top w:w="0" w:type="dxa"/>
              <w:left w:w="108" w:type="dxa"/>
              <w:bottom w:w="0" w:type="dxa"/>
              <w:right w:w="108" w:type="dxa"/>
            </w:tcMar>
            <w:hideMark/>
          </w:tcPr>
          <w:p w14:paraId="252DFC88" w14:textId="77777777" w:rsidR="00C21385" w:rsidRPr="00B901CA" w:rsidRDefault="00C21385" w:rsidP="000D7D70">
            <w:pPr>
              <w:rPr>
                <w:lang w:val="kk-KZ"/>
              </w:rPr>
            </w:pPr>
          </w:p>
        </w:tc>
        <w:tc>
          <w:tcPr>
            <w:tcW w:w="351" w:type="pct"/>
            <w:shd w:val="clear" w:color="auto" w:fill="auto"/>
            <w:tcMar>
              <w:top w:w="0" w:type="dxa"/>
              <w:left w:w="108" w:type="dxa"/>
              <w:bottom w:w="0" w:type="dxa"/>
              <w:right w:w="108" w:type="dxa"/>
            </w:tcMar>
            <w:hideMark/>
          </w:tcPr>
          <w:p w14:paraId="703DAE11" w14:textId="77777777" w:rsidR="00C21385" w:rsidRPr="00B901CA" w:rsidRDefault="00C21385" w:rsidP="000D7D70">
            <w:pPr>
              <w:rPr>
                <w:lang w:val="kk-KZ"/>
              </w:rPr>
            </w:pPr>
          </w:p>
        </w:tc>
        <w:tc>
          <w:tcPr>
            <w:tcW w:w="431" w:type="pct"/>
            <w:shd w:val="clear" w:color="auto" w:fill="auto"/>
            <w:tcMar>
              <w:top w:w="0" w:type="dxa"/>
              <w:left w:w="108" w:type="dxa"/>
              <w:bottom w:w="0" w:type="dxa"/>
              <w:right w:w="108" w:type="dxa"/>
            </w:tcMar>
            <w:hideMark/>
          </w:tcPr>
          <w:p w14:paraId="094BB904" w14:textId="77777777" w:rsidR="00C21385" w:rsidRPr="00B901CA" w:rsidRDefault="00C21385" w:rsidP="000D7D70">
            <w:pPr>
              <w:rPr>
                <w:lang w:val="kk-KZ"/>
              </w:rPr>
            </w:pPr>
          </w:p>
        </w:tc>
        <w:tc>
          <w:tcPr>
            <w:tcW w:w="351" w:type="pct"/>
            <w:shd w:val="clear" w:color="auto" w:fill="auto"/>
            <w:tcMar>
              <w:top w:w="0" w:type="dxa"/>
              <w:left w:w="108" w:type="dxa"/>
              <w:bottom w:w="0" w:type="dxa"/>
              <w:right w:w="108" w:type="dxa"/>
            </w:tcMar>
            <w:hideMark/>
          </w:tcPr>
          <w:p w14:paraId="3905853A" w14:textId="77777777" w:rsidR="00C21385" w:rsidRPr="00B901CA" w:rsidRDefault="00C21385" w:rsidP="000D7D70">
            <w:pPr>
              <w:rPr>
                <w:lang w:val="kk-KZ"/>
              </w:rPr>
            </w:pPr>
          </w:p>
        </w:tc>
        <w:tc>
          <w:tcPr>
            <w:tcW w:w="429" w:type="pct"/>
            <w:shd w:val="clear" w:color="auto" w:fill="auto"/>
            <w:tcMar>
              <w:top w:w="0" w:type="dxa"/>
              <w:left w:w="108" w:type="dxa"/>
              <w:bottom w:w="0" w:type="dxa"/>
              <w:right w:w="108" w:type="dxa"/>
            </w:tcMar>
            <w:hideMark/>
          </w:tcPr>
          <w:p w14:paraId="23D4D372" w14:textId="77777777" w:rsidR="00C21385" w:rsidRPr="00B901CA" w:rsidRDefault="00C21385" w:rsidP="000D7D70">
            <w:pPr>
              <w:rPr>
                <w:lang w:val="kk-KZ"/>
              </w:rPr>
            </w:pPr>
          </w:p>
        </w:tc>
      </w:tr>
    </w:tbl>
    <w:p w14:paraId="11127E2C" w14:textId="77777777" w:rsidR="00C21385" w:rsidRPr="00B901CA" w:rsidRDefault="00C21385" w:rsidP="00C21385">
      <w:pPr>
        <w:pStyle w:val="pj"/>
        <w:spacing w:before="0" w:beforeAutospacing="0" w:after="0" w:afterAutospacing="0"/>
        <w:rPr>
          <w:color w:val="auto"/>
          <w:sz w:val="28"/>
          <w:szCs w:val="28"/>
          <w:lang w:val="kk-KZ"/>
        </w:rPr>
      </w:pPr>
      <w:r w:rsidRPr="00B901CA">
        <w:rPr>
          <w:color w:val="auto"/>
          <w:sz w:val="28"/>
          <w:szCs w:val="28"/>
          <w:lang w:val="kk-KZ"/>
        </w:rPr>
        <w:t> </w:t>
      </w:r>
    </w:p>
    <w:p w14:paraId="0D7F283E" w14:textId="77777777" w:rsidR="00C21385" w:rsidRPr="00B901CA" w:rsidRDefault="00C21385" w:rsidP="00C21385">
      <w:pPr>
        <w:pStyle w:val="pj"/>
        <w:spacing w:before="0" w:beforeAutospacing="0" w:after="0" w:afterAutospacing="0"/>
        <w:rPr>
          <w:color w:val="auto"/>
          <w:sz w:val="28"/>
          <w:szCs w:val="28"/>
          <w:lang w:val="kk-KZ"/>
        </w:rPr>
      </w:pPr>
    </w:p>
    <w:p w14:paraId="62378639" w14:textId="77777777" w:rsidR="00C21385" w:rsidRPr="00B901CA" w:rsidRDefault="00C21385" w:rsidP="00C21385">
      <w:pPr>
        <w:pStyle w:val="pc"/>
        <w:spacing w:before="0" w:beforeAutospacing="0" w:after="0" w:afterAutospacing="0"/>
        <w:ind w:firstLine="709"/>
        <w:rPr>
          <w:color w:val="auto"/>
          <w:sz w:val="28"/>
          <w:szCs w:val="28"/>
          <w:lang w:val="kk-KZ"/>
        </w:rPr>
      </w:pPr>
      <w:r w:rsidRPr="00B901CA">
        <w:rPr>
          <w:rStyle w:val="s0"/>
          <w:color w:val="auto"/>
          <w:sz w:val="28"/>
          <w:szCs w:val="28"/>
          <w:lang w:val="kk-KZ"/>
        </w:rPr>
        <w:t>5-кесте. Шартты талаптар (міндеттемелер)</w:t>
      </w:r>
      <w:r w:rsidRPr="00B901CA">
        <w:rPr>
          <w:color w:val="auto"/>
          <w:sz w:val="28"/>
          <w:szCs w:val="28"/>
          <w:lang w:val="kk-KZ"/>
        </w:rPr>
        <w:t xml:space="preserve"> _______________________________________________________________________________________________________</w:t>
      </w:r>
    </w:p>
    <w:p w14:paraId="07251F4A" w14:textId="77777777" w:rsidR="00C21385" w:rsidRPr="00B901CA" w:rsidRDefault="00C21385" w:rsidP="00C21385">
      <w:pPr>
        <w:pStyle w:val="pj"/>
        <w:spacing w:before="0" w:beforeAutospacing="0" w:after="0" w:afterAutospacing="0"/>
        <w:jc w:val="center"/>
        <w:rPr>
          <w:color w:val="auto"/>
          <w:sz w:val="28"/>
          <w:szCs w:val="28"/>
          <w:lang w:val="kk-KZ"/>
        </w:rPr>
      </w:pPr>
      <w:r w:rsidRPr="00B901CA">
        <w:rPr>
          <w:color w:val="auto"/>
          <w:sz w:val="28"/>
          <w:szCs w:val="28"/>
          <w:lang w:val="kk-KZ"/>
        </w:rPr>
        <w:t>(ерікті жинақтаушы зейнетақы қорының немесе инвестициялық портфельді басқарушының атауы)</w:t>
      </w:r>
    </w:p>
    <w:p w14:paraId="362E008C" w14:textId="77777777" w:rsidR="00C21385" w:rsidRPr="00B901CA" w:rsidRDefault="00C21385" w:rsidP="00C21385">
      <w:pPr>
        <w:pStyle w:val="pj"/>
        <w:spacing w:before="0" w:beforeAutospacing="0" w:after="0" w:afterAutospacing="0"/>
        <w:jc w:val="center"/>
        <w:rPr>
          <w:color w:val="auto"/>
          <w:sz w:val="28"/>
          <w:szCs w:val="28"/>
          <w:lang w:val="kk-KZ"/>
        </w:rPr>
      </w:pPr>
    </w:p>
    <w:p w14:paraId="1DD7CA36" w14:textId="77777777" w:rsidR="00C21385" w:rsidRPr="00B901CA" w:rsidRDefault="00C21385" w:rsidP="00C21385">
      <w:pPr>
        <w:pStyle w:val="pr"/>
        <w:spacing w:before="0" w:beforeAutospacing="0" w:after="0" w:afterAutospacing="0"/>
        <w:jc w:val="right"/>
        <w:rPr>
          <w:color w:val="auto"/>
          <w:sz w:val="28"/>
          <w:szCs w:val="28"/>
          <w:lang w:val="kk-KZ"/>
        </w:rPr>
      </w:pPr>
      <w:r w:rsidRPr="00B901CA">
        <w:rPr>
          <w:color w:val="auto"/>
          <w:sz w:val="28"/>
          <w:szCs w:val="28"/>
          <w:lang w:val="kk-KZ"/>
        </w:rPr>
        <w:t>(теңгемен)</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27"/>
        <w:gridCol w:w="3137"/>
        <w:gridCol w:w="1475"/>
        <w:gridCol w:w="1359"/>
        <w:gridCol w:w="2392"/>
        <w:gridCol w:w="3288"/>
        <w:gridCol w:w="1871"/>
      </w:tblGrid>
      <w:tr w:rsidR="00B901CA" w:rsidRPr="00B901CA" w14:paraId="5B45B9AC" w14:textId="77777777" w:rsidTr="000D7D70">
        <w:trPr>
          <w:jc w:val="center"/>
        </w:trPr>
        <w:tc>
          <w:tcPr>
            <w:tcW w:w="353" w:type="pct"/>
            <w:tcMar>
              <w:top w:w="0" w:type="dxa"/>
              <w:left w:w="108" w:type="dxa"/>
              <w:bottom w:w="0" w:type="dxa"/>
              <w:right w:w="108" w:type="dxa"/>
            </w:tcMar>
            <w:hideMark/>
          </w:tcPr>
          <w:p w14:paraId="7A753ACD"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w:t>
            </w:r>
          </w:p>
        </w:tc>
        <w:tc>
          <w:tcPr>
            <w:tcW w:w="1078" w:type="pct"/>
            <w:tcMar>
              <w:top w:w="0" w:type="dxa"/>
              <w:left w:w="108" w:type="dxa"/>
              <w:bottom w:w="0" w:type="dxa"/>
              <w:right w:w="108" w:type="dxa"/>
            </w:tcMar>
            <w:hideMark/>
          </w:tcPr>
          <w:p w14:paraId="7E5DCBB8" w14:textId="77777777" w:rsidR="00C21385" w:rsidRPr="00B901CA" w:rsidRDefault="00C21385" w:rsidP="000D7D70">
            <w:pPr>
              <w:pStyle w:val="pc"/>
              <w:spacing w:before="0" w:beforeAutospacing="0" w:after="0" w:afterAutospacing="0"/>
              <w:ind w:left="-106" w:right="-141"/>
              <w:jc w:val="center"/>
              <w:rPr>
                <w:color w:val="auto"/>
                <w:lang w:val="kk-KZ"/>
              </w:rPr>
            </w:pPr>
            <w:r w:rsidRPr="00B901CA">
              <w:rPr>
                <w:color w:val="auto"/>
                <w:lang w:val="kk-KZ"/>
              </w:rPr>
              <w:t>Туынды қаржы құралы түрінің атауы</w:t>
            </w:r>
          </w:p>
        </w:tc>
        <w:tc>
          <w:tcPr>
            <w:tcW w:w="507" w:type="pct"/>
            <w:tcMar>
              <w:top w:w="0" w:type="dxa"/>
              <w:left w:w="108" w:type="dxa"/>
              <w:bottom w:w="0" w:type="dxa"/>
              <w:right w:w="108" w:type="dxa"/>
            </w:tcMar>
            <w:hideMark/>
          </w:tcPr>
          <w:p w14:paraId="6F5D5EC8" w14:textId="77777777" w:rsidR="00C21385" w:rsidRPr="00B901CA" w:rsidRDefault="00C21385" w:rsidP="000D7D70">
            <w:pPr>
              <w:pStyle w:val="pc"/>
              <w:spacing w:before="0" w:beforeAutospacing="0" w:after="0" w:afterAutospacing="0"/>
              <w:ind w:left="-79" w:right="-131"/>
              <w:jc w:val="center"/>
              <w:rPr>
                <w:color w:val="auto"/>
                <w:lang w:val="kk-KZ"/>
              </w:rPr>
            </w:pPr>
            <w:r w:rsidRPr="00B901CA">
              <w:rPr>
                <w:color w:val="auto"/>
                <w:lang w:val="kk-KZ"/>
              </w:rPr>
              <w:t>Базалық актив</w:t>
            </w:r>
          </w:p>
        </w:tc>
        <w:tc>
          <w:tcPr>
            <w:tcW w:w="467" w:type="pct"/>
            <w:tcMar>
              <w:top w:w="0" w:type="dxa"/>
              <w:left w:w="108" w:type="dxa"/>
              <w:bottom w:w="0" w:type="dxa"/>
              <w:right w:w="108" w:type="dxa"/>
            </w:tcMar>
            <w:hideMark/>
          </w:tcPr>
          <w:p w14:paraId="6C0A121E" w14:textId="77777777" w:rsidR="00C21385" w:rsidRPr="00B901CA" w:rsidRDefault="00C21385" w:rsidP="000D7D70">
            <w:pPr>
              <w:pStyle w:val="pc"/>
              <w:spacing w:before="0" w:beforeAutospacing="0" w:after="0" w:afterAutospacing="0"/>
              <w:ind w:left="-72" w:right="-75"/>
              <w:jc w:val="center"/>
              <w:rPr>
                <w:color w:val="auto"/>
                <w:lang w:val="kk-KZ"/>
              </w:rPr>
            </w:pPr>
            <w:r w:rsidRPr="00B901CA">
              <w:rPr>
                <w:color w:val="auto"/>
                <w:lang w:val="kk-KZ"/>
              </w:rPr>
              <w:t>Валюта коды</w:t>
            </w:r>
          </w:p>
        </w:tc>
        <w:tc>
          <w:tcPr>
            <w:tcW w:w="822" w:type="pct"/>
            <w:tcMar>
              <w:top w:w="0" w:type="dxa"/>
              <w:left w:w="108" w:type="dxa"/>
              <w:bottom w:w="0" w:type="dxa"/>
              <w:right w:w="108" w:type="dxa"/>
            </w:tcMar>
            <w:hideMark/>
          </w:tcPr>
          <w:p w14:paraId="596605A7" w14:textId="77777777" w:rsidR="00C21385" w:rsidRPr="00B901CA" w:rsidRDefault="00C21385" w:rsidP="000D7D70">
            <w:pPr>
              <w:pStyle w:val="pc"/>
              <w:spacing w:before="0" w:beforeAutospacing="0" w:after="0" w:afterAutospacing="0"/>
              <w:ind w:left="-67" w:right="-165"/>
              <w:jc w:val="center"/>
              <w:rPr>
                <w:color w:val="auto"/>
                <w:lang w:val="kk-KZ"/>
              </w:rPr>
            </w:pPr>
            <w:r w:rsidRPr="00B901CA">
              <w:rPr>
                <w:color w:val="auto"/>
                <w:lang w:val="kk-KZ"/>
              </w:rPr>
              <w:t>Сәйкестендіру нөмірі</w:t>
            </w:r>
          </w:p>
        </w:tc>
        <w:tc>
          <w:tcPr>
            <w:tcW w:w="1130" w:type="pct"/>
            <w:tcMar>
              <w:top w:w="0" w:type="dxa"/>
              <w:left w:w="108" w:type="dxa"/>
              <w:bottom w:w="0" w:type="dxa"/>
              <w:right w:w="108" w:type="dxa"/>
            </w:tcMar>
            <w:hideMark/>
          </w:tcPr>
          <w:p w14:paraId="39F3C224" w14:textId="77777777" w:rsidR="00C21385" w:rsidRPr="00B901CA" w:rsidRDefault="00C21385" w:rsidP="000D7D70">
            <w:pPr>
              <w:pStyle w:val="pc"/>
              <w:spacing w:before="0" w:beforeAutospacing="0" w:after="0" w:afterAutospacing="0"/>
              <w:ind w:left="-55" w:right="-116"/>
              <w:jc w:val="center"/>
              <w:rPr>
                <w:color w:val="auto"/>
                <w:lang w:val="kk-KZ"/>
              </w:rPr>
            </w:pPr>
            <w:r w:rsidRPr="00B901CA">
              <w:rPr>
                <w:color w:val="auto"/>
                <w:lang w:val="kk-KZ"/>
              </w:rPr>
              <w:t>Туынды құралмен операцияны жүзеге асыру күніне қойылатын талаптардың (міндеттемелердің) сомасы</w:t>
            </w:r>
          </w:p>
        </w:tc>
        <w:tc>
          <w:tcPr>
            <w:tcW w:w="643" w:type="pct"/>
            <w:tcMar>
              <w:top w:w="0" w:type="dxa"/>
              <w:left w:w="108" w:type="dxa"/>
              <w:bottom w:w="0" w:type="dxa"/>
              <w:right w:w="108" w:type="dxa"/>
            </w:tcMar>
            <w:hideMark/>
          </w:tcPr>
          <w:p w14:paraId="576BBD30" w14:textId="77777777" w:rsidR="00C21385" w:rsidRPr="00B901CA" w:rsidRDefault="00C21385" w:rsidP="000D7D70">
            <w:pPr>
              <w:pStyle w:val="pc"/>
              <w:spacing w:before="0" w:beforeAutospacing="0" w:after="0" w:afterAutospacing="0"/>
              <w:ind w:right="-124"/>
              <w:jc w:val="center"/>
              <w:rPr>
                <w:color w:val="auto"/>
                <w:lang w:val="kk-KZ"/>
              </w:rPr>
            </w:pPr>
            <w:r w:rsidRPr="00B901CA">
              <w:rPr>
                <w:color w:val="auto"/>
                <w:lang w:val="kk-KZ"/>
              </w:rPr>
              <w:t>Есепті күнге ағымдағы құны</w:t>
            </w:r>
          </w:p>
        </w:tc>
      </w:tr>
      <w:tr w:rsidR="00B901CA" w:rsidRPr="00B901CA" w14:paraId="481EBE77" w14:textId="77777777" w:rsidTr="000D7D70">
        <w:trPr>
          <w:jc w:val="center"/>
        </w:trPr>
        <w:tc>
          <w:tcPr>
            <w:tcW w:w="353" w:type="pct"/>
            <w:tcMar>
              <w:top w:w="0" w:type="dxa"/>
              <w:left w:w="108" w:type="dxa"/>
              <w:bottom w:w="0" w:type="dxa"/>
              <w:right w:w="108" w:type="dxa"/>
            </w:tcMar>
            <w:hideMark/>
          </w:tcPr>
          <w:p w14:paraId="1CF0D028"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w:t>
            </w:r>
          </w:p>
        </w:tc>
        <w:tc>
          <w:tcPr>
            <w:tcW w:w="1078" w:type="pct"/>
            <w:tcMar>
              <w:top w:w="0" w:type="dxa"/>
              <w:left w:w="108" w:type="dxa"/>
              <w:bottom w:w="0" w:type="dxa"/>
              <w:right w:w="108" w:type="dxa"/>
            </w:tcMar>
            <w:hideMark/>
          </w:tcPr>
          <w:p w14:paraId="5D6E4BBF"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2</w:t>
            </w:r>
          </w:p>
        </w:tc>
        <w:tc>
          <w:tcPr>
            <w:tcW w:w="507" w:type="pct"/>
            <w:tcMar>
              <w:top w:w="0" w:type="dxa"/>
              <w:left w:w="108" w:type="dxa"/>
              <w:bottom w:w="0" w:type="dxa"/>
              <w:right w:w="108" w:type="dxa"/>
            </w:tcMar>
            <w:hideMark/>
          </w:tcPr>
          <w:p w14:paraId="6B5CC795"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3</w:t>
            </w:r>
          </w:p>
        </w:tc>
        <w:tc>
          <w:tcPr>
            <w:tcW w:w="467" w:type="pct"/>
            <w:tcMar>
              <w:top w:w="0" w:type="dxa"/>
              <w:left w:w="108" w:type="dxa"/>
              <w:bottom w:w="0" w:type="dxa"/>
              <w:right w:w="108" w:type="dxa"/>
            </w:tcMar>
            <w:hideMark/>
          </w:tcPr>
          <w:p w14:paraId="6161A03B"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4</w:t>
            </w:r>
          </w:p>
        </w:tc>
        <w:tc>
          <w:tcPr>
            <w:tcW w:w="822" w:type="pct"/>
            <w:tcMar>
              <w:top w:w="0" w:type="dxa"/>
              <w:left w:w="108" w:type="dxa"/>
              <w:bottom w:w="0" w:type="dxa"/>
              <w:right w:w="108" w:type="dxa"/>
            </w:tcMar>
            <w:hideMark/>
          </w:tcPr>
          <w:p w14:paraId="794CD012"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5</w:t>
            </w:r>
          </w:p>
        </w:tc>
        <w:tc>
          <w:tcPr>
            <w:tcW w:w="1130" w:type="pct"/>
            <w:tcMar>
              <w:top w:w="0" w:type="dxa"/>
              <w:left w:w="108" w:type="dxa"/>
              <w:bottom w:w="0" w:type="dxa"/>
              <w:right w:w="108" w:type="dxa"/>
            </w:tcMar>
            <w:hideMark/>
          </w:tcPr>
          <w:p w14:paraId="12D73E2D"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6</w:t>
            </w:r>
          </w:p>
        </w:tc>
        <w:tc>
          <w:tcPr>
            <w:tcW w:w="643" w:type="pct"/>
            <w:tcMar>
              <w:top w:w="0" w:type="dxa"/>
              <w:left w:w="108" w:type="dxa"/>
              <w:bottom w:w="0" w:type="dxa"/>
              <w:right w:w="108" w:type="dxa"/>
            </w:tcMar>
            <w:hideMark/>
          </w:tcPr>
          <w:p w14:paraId="6678ECBB"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7</w:t>
            </w:r>
          </w:p>
        </w:tc>
      </w:tr>
      <w:tr w:rsidR="00B901CA" w:rsidRPr="00BE71B1" w14:paraId="4E936858" w14:textId="77777777" w:rsidTr="000D7D70">
        <w:trPr>
          <w:jc w:val="center"/>
        </w:trPr>
        <w:tc>
          <w:tcPr>
            <w:tcW w:w="353" w:type="pct"/>
            <w:tcMar>
              <w:top w:w="0" w:type="dxa"/>
              <w:left w:w="108" w:type="dxa"/>
              <w:bottom w:w="0" w:type="dxa"/>
              <w:right w:w="108" w:type="dxa"/>
            </w:tcMar>
            <w:hideMark/>
          </w:tcPr>
          <w:p w14:paraId="5E7DB0B9"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lastRenderedPageBreak/>
              <w:t>1.</w:t>
            </w:r>
          </w:p>
        </w:tc>
        <w:tc>
          <w:tcPr>
            <w:tcW w:w="1078" w:type="pct"/>
            <w:tcMar>
              <w:top w:w="0" w:type="dxa"/>
              <w:left w:w="108" w:type="dxa"/>
              <w:bottom w:w="0" w:type="dxa"/>
              <w:right w:w="108" w:type="dxa"/>
            </w:tcMar>
            <w:hideMark/>
          </w:tcPr>
          <w:p w14:paraId="16F18CB7" w14:textId="77777777" w:rsidR="00C21385" w:rsidRPr="00B901CA" w:rsidRDefault="00C21385" w:rsidP="000D7D70">
            <w:pPr>
              <w:pStyle w:val="pc"/>
              <w:spacing w:before="0" w:beforeAutospacing="0" w:after="0" w:afterAutospacing="0"/>
              <w:jc w:val="both"/>
              <w:rPr>
                <w:color w:val="auto"/>
                <w:lang w:val="kk-KZ"/>
              </w:rPr>
            </w:pPr>
            <w:r w:rsidRPr="00B901CA">
              <w:rPr>
                <w:color w:val="auto"/>
                <w:lang w:val="kk-KZ"/>
              </w:rPr>
              <w:t>Туынды қаржы құралдары бойынша шартты талаптар</w:t>
            </w:r>
          </w:p>
        </w:tc>
        <w:tc>
          <w:tcPr>
            <w:tcW w:w="507" w:type="pct"/>
            <w:tcMar>
              <w:top w:w="0" w:type="dxa"/>
              <w:left w:w="108" w:type="dxa"/>
              <w:bottom w:w="0" w:type="dxa"/>
              <w:right w:w="108" w:type="dxa"/>
            </w:tcMar>
            <w:hideMark/>
          </w:tcPr>
          <w:p w14:paraId="4BB00459" w14:textId="77777777" w:rsidR="00C21385" w:rsidRPr="00B901CA" w:rsidRDefault="00C21385" w:rsidP="000D7D70">
            <w:pPr>
              <w:rPr>
                <w:lang w:val="kk-KZ"/>
              </w:rPr>
            </w:pPr>
          </w:p>
        </w:tc>
        <w:tc>
          <w:tcPr>
            <w:tcW w:w="467" w:type="pct"/>
            <w:tcMar>
              <w:top w:w="0" w:type="dxa"/>
              <w:left w:w="108" w:type="dxa"/>
              <w:bottom w:w="0" w:type="dxa"/>
              <w:right w:w="108" w:type="dxa"/>
            </w:tcMar>
            <w:hideMark/>
          </w:tcPr>
          <w:p w14:paraId="3AA3A931" w14:textId="77777777" w:rsidR="00C21385" w:rsidRPr="00B901CA" w:rsidRDefault="00C21385" w:rsidP="000D7D70">
            <w:pPr>
              <w:rPr>
                <w:lang w:val="kk-KZ"/>
              </w:rPr>
            </w:pPr>
          </w:p>
        </w:tc>
        <w:tc>
          <w:tcPr>
            <w:tcW w:w="822" w:type="pct"/>
            <w:tcMar>
              <w:top w:w="0" w:type="dxa"/>
              <w:left w:w="108" w:type="dxa"/>
              <w:bottom w:w="0" w:type="dxa"/>
              <w:right w:w="108" w:type="dxa"/>
            </w:tcMar>
            <w:hideMark/>
          </w:tcPr>
          <w:p w14:paraId="339E94FE" w14:textId="77777777" w:rsidR="00C21385" w:rsidRPr="00B901CA" w:rsidRDefault="00C21385" w:rsidP="000D7D70">
            <w:pPr>
              <w:rPr>
                <w:lang w:val="kk-KZ"/>
              </w:rPr>
            </w:pPr>
          </w:p>
        </w:tc>
        <w:tc>
          <w:tcPr>
            <w:tcW w:w="1130" w:type="pct"/>
            <w:tcMar>
              <w:top w:w="0" w:type="dxa"/>
              <w:left w:w="108" w:type="dxa"/>
              <w:bottom w:w="0" w:type="dxa"/>
              <w:right w:w="108" w:type="dxa"/>
            </w:tcMar>
            <w:hideMark/>
          </w:tcPr>
          <w:p w14:paraId="65C6A618" w14:textId="77777777" w:rsidR="00C21385" w:rsidRPr="00B901CA" w:rsidRDefault="00C21385" w:rsidP="000D7D70">
            <w:pPr>
              <w:rPr>
                <w:lang w:val="kk-KZ"/>
              </w:rPr>
            </w:pPr>
          </w:p>
        </w:tc>
        <w:tc>
          <w:tcPr>
            <w:tcW w:w="643" w:type="pct"/>
            <w:tcMar>
              <w:top w:w="0" w:type="dxa"/>
              <w:left w:w="108" w:type="dxa"/>
              <w:bottom w:w="0" w:type="dxa"/>
              <w:right w:w="108" w:type="dxa"/>
            </w:tcMar>
            <w:hideMark/>
          </w:tcPr>
          <w:p w14:paraId="10DECE0C" w14:textId="77777777" w:rsidR="00C21385" w:rsidRPr="00B901CA" w:rsidRDefault="00C21385" w:rsidP="000D7D70">
            <w:pPr>
              <w:rPr>
                <w:lang w:val="kk-KZ"/>
              </w:rPr>
            </w:pPr>
          </w:p>
        </w:tc>
      </w:tr>
      <w:tr w:rsidR="00B901CA" w:rsidRPr="00B901CA" w14:paraId="76152FA5" w14:textId="77777777" w:rsidTr="000D7D70">
        <w:trPr>
          <w:jc w:val="center"/>
        </w:trPr>
        <w:tc>
          <w:tcPr>
            <w:tcW w:w="353" w:type="pct"/>
            <w:tcMar>
              <w:top w:w="0" w:type="dxa"/>
              <w:left w:w="108" w:type="dxa"/>
              <w:bottom w:w="0" w:type="dxa"/>
              <w:right w:w="108" w:type="dxa"/>
            </w:tcMar>
            <w:hideMark/>
          </w:tcPr>
          <w:p w14:paraId="0816C479"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1.1</w:t>
            </w:r>
          </w:p>
        </w:tc>
        <w:tc>
          <w:tcPr>
            <w:tcW w:w="1078" w:type="pct"/>
            <w:tcMar>
              <w:top w:w="0" w:type="dxa"/>
              <w:left w:w="108" w:type="dxa"/>
              <w:bottom w:w="0" w:type="dxa"/>
              <w:right w:w="108" w:type="dxa"/>
            </w:tcMar>
            <w:hideMark/>
          </w:tcPr>
          <w:p w14:paraId="6C7C1AE4" w14:textId="77777777" w:rsidR="00C21385" w:rsidRPr="00B901CA" w:rsidRDefault="00C21385" w:rsidP="000D7D70">
            <w:pPr>
              <w:rPr>
                <w:lang w:val="kk-KZ"/>
              </w:rPr>
            </w:pPr>
          </w:p>
        </w:tc>
        <w:tc>
          <w:tcPr>
            <w:tcW w:w="507" w:type="pct"/>
            <w:tcMar>
              <w:top w:w="0" w:type="dxa"/>
              <w:left w:w="108" w:type="dxa"/>
              <w:bottom w:w="0" w:type="dxa"/>
              <w:right w:w="108" w:type="dxa"/>
            </w:tcMar>
            <w:hideMark/>
          </w:tcPr>
          <w:p w14:paraId="70207ADC" w14:textId="77777777" w:rsidR="00C21385" w:rsidRPr="00B901CA" w:rsidRDefault="00C21385" w:rsidP="000D7D70">
            <w:pPr>
              <w:rPr>
                <w:lang w:val="kk-KZ"/>
              </w:rPr>
            </w:pPr>
          </w:p>
        </w:tc>
        <w:tc>
          <w:tcPr>
            <w:tcW w:w="467" w:type="pct"/>
            <w:tcMar>
              <w:top w:w="0" w:type="dxa"/>
              <w:left w:w="108" w:type="dxa"/>
              <w:bottom w:w="0" w:type="dxa"/>
              <w:right w:w="108" w:type="dxa"/>
            </w:tcMar>
            <w:hideMark/>
          </w:tcPr>
          <w:p w14:paraId="291648A1" w14:textId="77777777" w:rsidR="00C21385" w:rsidRPr="00B901CA" w:rsidRDefault="00C21385" w:rsidP="000D7D70">
            <w:pPr>
              <w:rPr>
                <w:lang w:val="kk-KZ"/>
              </w:rPr>
            </w:pPr>
          </w:p>
        </w:tc>
        <w:tc>
          <w:tcPr>
            <w:tcW w:w="822" w:type="pct"/>
            <w:tcMar>
              <w:top w:w="0" w:type="dxa"/>
              <w:left w:w="108" w:type="dxa"/>
              <w:bottom w:w="0" w:type="dxa"/>
              <w:right w:w="108" w:type="dxa"/>
            </w:tcMar>
            <w:hideMark/>
          </w:tcPr>
          <w:p w14:paraId="56ED01F5" w14:textId="77777777" w:rsidR="00C21385" w:rsidRPr="00B901CA" w:rsidRDefault="00C21385" w:rsidP="000D7D70">
            <w:pPr>
              <w:rPr>
                <w:lang w:val="kk-KZ"/>
              </w:rPr>
            </w:pPr>
          </w:p>
        </w:tc>
        <w:tc>
          <w:tcPr>
            <w:tcW w:w="1130" w:type="pct"/>
            <w:tcMar>
              <w:top w:w="0" w:type="dxa"/>
              <w:left w:w="108" w:type="dxa"/>
              <w:bottom w:w="0" w:type="dxa"/>
              <w:right w:w="108" w:type="dxa"/>
            </w:tcMar>
            <w:hideMark/>
          </w:tcPr>
          <w:p w14:paraId="5D70FA0E" w14:textId="77777777" w:rsidR="00C21385" w:rsidRPr="00B901CA" w:rsidRDefault="00C21385" w:rsidP="000D7D70">
            <w:pPr>
              <w:rPr>
                <w:lang w:val="kk-KZ"/>
              </w:rPr>
            </w:pPr>
          </w:p>
        </w:tc>
        <w:tc>
          <w:tcPr>
            <w:tcW w:w="643" w:type="pct"/>
            <w:tcMar>
              <w:top w:w="0" w:type="dxa"/>
              <w:left w:w="108" w:type="dxa"/>
              <w:bottom w:w="0" w:type="dxa"/>
              <w:right w:w="108" w:type="dxa"/>
            </w:tcMar>
            <w:hideMark/>
          </w:tcPr>
          <w:p w14:paraId="5235D40F" w14:textId="77777777" w:rsidR="00C21385" w:rsidRPr="00B901CA" w:rsidRDefault="00C21385" w:rsidP="000D7D70">
            <w:pPr>
              <w:rPr>
                <w:lang w:val="kk-KZ"/>
              </w:rPr>
            </w:pPr>
          </w:p>
        </w:tc>
      </w:tr>
      <w:tr w:rsidR="00B901CA" w:rsidRPr="00B901CA" w14:paraId="0000FB54" w14:textId="77777777" w:rsidTr="000D7D70">
        <w:trPr>
          <w:jc w:val="center"/>
        </w:trPr>
        <w:tc>
          <w:tcPr>
            <w:tcW w:w="353" w:type="pct"/>
            <w:tcMar>
              <w:top w:w="0" w:type="dxa"/>
              <w:left w:w="108" w:type="dxa"/>
              <w:bottom w:w="0" w:type="dxa"/>
              <w:right w:w="108" w:type="dxa"/>
            </w:tcMar>
            <w:hideMark/>
          </w:tcPr>
          <w:p w14:paraId="25D1B1DF"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1.1.1</w:t>
            </w:r>
          </w:p>
        </w:tc>
        <w:tc>
          <w:tcPr>
            <w:tcW w:w="1078" w:type="pct"/>
            <w:tcMar>
              <w:top w:w="0" w:type="dxa"/>
              <w:left w:w="108" w:type="dxa"/>
              <w:bottom w:w="0" w:type="dxa"/>
              <w:right w:w="108" w:type="dxa"/>
            </w:tcMar>
            <w:hideMark/>
          </w:tcPr>
          <w:p w14:paraId="78A18542" w14:textId="77777777" w:rsidR="00C21385" w:rsidRPr="00B901CA" w:rsidRDefault="00C21385" w:rsidP="000D7D70">
            <w:pPr>
              <w:rPr>
                <w:lang w:val="kk-KZ"/>
              </w:rPr>
            </w:pPr>
          </w:p>
        </w:tc>
        <w:tc>
          <w:tcPr>
            <w:tcW w:w="507" w:type="pct"/>
            <w:tcMar>
              <w:top w:w="0" w:type="dxa"/>
              <w:left w:w="108" w:type="dxa"/>
              <w:bottom w:w="0" w:type="dxa"/>
              <w:right w:w="108" w:type="dxa"/>
            </w:tcMar>
            <w:hideMark/>
          </w:tcPr>
          <w:p w14:paraId="67823F98" w14:textId="77777777" w:rsidR="00C21385" w:rsidRPr="00B901CA" w:rsidRDefault="00C21385" w:rsidP="000D7D70">
            <w:pPr>
              <w:rPr>
                <w:lang w:val="kk-KZ"/>
              </w:rPr>
            </w:pPr>
          </w:p>
        </w:tc>
        <w:tc>
          <w:tcPr>
            <w:tcW w:w="467" w:type="pct"/>
            <w:tcMar>
              <w:top w:w="0" w:type="dxa"/>
              <w:left w:w="108" w:type="dxa"/>
              <w:bottom w:w="0" w:type="dxa"/>
              <w:right w:w="108" w:type="dxa"/>
            </w:tcMar>
            <w:hideMark/>
          </w:tcPr>
          <w:p w14:paraId="0ACE858F" w14:textId="77777777" w:rsidR="00C21385" w:rsidRPr="00B901CA" w:rsidRDefault="00C21385" w:rsidP="000D7D70">
            <w:pPr>
              <w:rPr>
                <w:lang w:val="kk-KZ"/>
              </w:rPr>
            </w:pPr>
          </w:p>
        </w:tc>
        <w:tc>
          <w:tcPr>
            <w:tcW w:w="822" w:type="pct"/>
            <w:tcMar>
              <w:top w:w="0" w:type="dxa"/>
              <w:left w:w="108" w:type="dxa"/>
              <w:bottom w:w="0" w:type="dxa"/>
              <w:right w:w="108" w:type="dxa"/>
            </w:tcMar>
            <w:hideMark/>
          </w:tcPr>
          <w:p w14:paraId="2FE68289" w14:textId="77777777" w:rsidR="00C21385" w:rsidRPr="00B901CA" w:rsidRDefault="00C21385" w:rsidP="000D7D70">
            <w:pPr>
              <w:rPr>
                <w:lang w:val="kk-KZ"/>
              </w:rPr>
            </w:pPr>
          </w:p>
        </w:tc>
        <w:tc>
          <w:tcPr>
            <w:tcW w:w="1130" w:type="pct"/>
            <w:tcMar>
              <w:top w:w="0" w:type="dxa"/>
              <w:left w:w="108" w:type="dxa"/>
              <w:bottom w:w="0" w:type="dxa"/>
              <w:right w:w="108" w:type="dxa"/>
            </w:tcMar>
            <w:hideMark/>
          </w:tcPr>
          <w:p w14:paraId="392A9577" w14:textId="77777777" w:rsidR="00C21385" w:rsidRPr="00B901CA" w:rsidRDefault="00C21385" w:rsidP="000D7D70">
            <w:pPr>
              <w:rPr>
                <w:lang w:val="kk-KZ"/>
              </w:rPr>
            </w:pPr>
          </w:p>
        </w:tc>
        <w:tc>
          <w:tcPr>
            <w:tcW w:w="643" w:type="pct"/>
            <w:tcMar>
              <w:top w:w="0" w:type="dxa"/>
              <w:left w:w="108" w:type="dxa"/>
              <w:bottom w:w="0" w:type="dxa"/>
              <w:right w:w="108" w:type="dxa"/>
            </w:tcMar>
            <w:hideMark/>
          </w:tcPr>
          <w:p w14:paraId="31B4CBF3" w14:textId="77777777" w:rsidR="00C21385" w:rsidRPr="00B901CA" w:rsidRDefault="00C21385" w:rsidP="000D7D70">
            <w:pPr>
              <w:rPr>
                <w:lang w:val="kk-KZ"/>
              </w:rPr>
            </w:pPr>
          </w:p>
        </w:tc>
      </w:tr>
      <w:tr w:rsidR="00B901CA" w:rsidRPr="00B901CA" w14:paraId="6CE60902" w14:textId="77777777" w:rsidTr="000D7D70">
        <w:trPr>
          <w:jc w:val="center"/>
        </w:trPr>
        <w:tc>
          <w:tcPr>
            <w:tcW w:w="353" w:type="pct"/>
            <w:tcMar>
              <w:top w:w="0" w:type="dxa"/>
              <w:left w:w="108" w:type="dxa"/>
              <w:bottom w:w="0" w:type="dxa"/>
              <w:right w:w="108" w:type="dxa"/>
            </w:tcMar>
            <w:hideMark/>
          </w:tcPr>
          <w:p w14:paraId="40B67505"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w:t>
            </w:r>
          </w:p>
        </w:tc>
        <w:tc>
          <w:tcPr>
            <w:tcW w:w="1078" w:type="pct"/>
            <w:tcMar>
              <w:top w:w="0" w:type="dxa"/>
              <w:left w:w="108" w:type="dxa"/>
              <w:bottom w:w="0" w:type="dxa"/>
              <w:right w:w="108" w:type="dxa"/>
            </w:tcMar>
            <w:hideMark/>
          </w:tcPr>
          <w:p w14:paraId="32B420CD" w14:textId="77777777" w:rsidR="00C21385" w:rsidRPr="00B901CA" w:rsidRDefault="00C21385" w:rsidP="000D7D70">
            <w:pPr>
              <w:rPr>
                <w:lang w:val="kk-KZ"/>
              </w:rPr>
            </w:pPr>
          </w:p>
        </w:tc>
        <w:tc>
          <w:tcPr>
            <w:tcW w:w="507" w:type="pct"/>
            <w:tcMar>
              <w:top w:w="0" w:type="dxa"/>
              <w:left w:w="108" w:type="dxa"/>
              <w:bottom w:w="0" w:type="dxa"/>
              <w:right w:w="108" w:type="dxa"/>
            </w:tcMar>
            <w:hideMark/>
          </w:tcPr>
          <w:p w14:paraId="435B33F6" w14:textId="77777777" w:rsidR="00C21385" w:rsidRPr="00B901CA" w:rsidRDefault="00C21385" w:rsidP="000D7D70">
            <w:pPr>
              <w:rPr>
                <w:lang w:val="kk-KZ"/>
              </w:rPr>
            </w:pPr>
          </w:p>
        </w:tc>
        <w:tc>
          <w:tcPr>
            <w:tcW w:w="467" w:type="pct"/>
            <w:tcMar>
              <w:top w:w="0" w:type="dxa"/>
              <w:left w:w="108" w:type="dxa"/>
              <w:bottom w:w="0" w:type="dxa"/>
              <w:right w:w="108" w:type="dxa"/>
            </w:tcMar>
            <w:hideMark/>
          </w:tcPr>
          <w:p w14:paraId="1CE535E4" w14:textId="77777777" w:rsidR="00C21385" w:rsidRPr="00B901CA" w:rsidRDefault="00C21385" w:rsidP="000D7D70">
            <w:pPr>
              <w:rPr>
                <w:lang w:val="kk-KZ"/>
              </w:rPr>
            </w:pPr>
          </w:p>
        </w:tc>
        <w:tc>
          <w:tcPr>
            <w:tcW w:w="822" w:type="pct"/>
            <w:tcMar>
              <w:top w:w="0" w:type="dxa"/>
              <w:left w:w="108" w:type="dxa"/>
              <w:bottom w:w="0" w:type="dxa"/>
              <w:right w:w="108" w:type="dxa"/>
            </w:tcMar>
            <w:hideMark/>
          </w:tcPr>
          <w:p w14:paraId="20513748" w14:textId="77777777" w:rsidR="00C21385" w:rsidRPr="00B901CA" w:rsidRDefault="00C21385" w:rsidP="000D7D70">
            <w:pPr>
              <w:rPr>
                <w:lang w:val="kk-KZ"/>
              </w:rPr>
            </w:pPr>
          </w:p>
        </w:tc>
        <w:tc>
          <w:tcPr>
            <w:tcW w:w="1130" w:type="pct"/>
            <w:tcMar>
              <w:top w:w="0" w:type="dxa"/>
              <w:left w:w="108" w:type="dxa"/>
              <w:bottom w:w="0" w:type="dxa"/>
              <w:right w:w="108" w:type="dxa"/>
            </w:tcMar>
            <w:hideMark/>
          </w:tcPr>
          <w:p w14:paraId="66C29B9F" w14:textId="77777777" w:rsidR="00C21385" w:rsidRPr="00B901CA" w:rsidRDefault="00C21385" w:rsidP="000D7D70">
            <w:pPr>
              <w:rPr>
                <w:lang w:val="kk-KZ"/>
              </w:rPr>
            </w:pPr>
          </w:p>
        </w:tc>
        <w:tc>
          <w:tcPr>
            <w:tcW w:w="643" w:type="pct"/>
            <w:tcMar>
              <w:top w:w="0" w:type="dxa"/>
              <w:left w:w="108" w:type="dxa"/>
              <w:bottom w:w="0" w:type="dxa"/>
              <w:right w:w="108" w:type="dxa"/>
            </w:tcMar>
            <w:hideMark/>
          </w:tcPr>
          <w:p w14:paraId="52D91421" w14:textId="77777777" w:rsidR="00C21385" w:rsidRPr="00B901CA" w:rsidRDefault="00C21385" w:rsidP="000D7D70">
            <w:pPr>
              <w:rPr>
                <w:lang w:val="kk-KZ"/>
              </w:rPr>
            </w:pPr>
          </w:p>
        </w:tc>
      </w:tr>
      <w:tr w:rsidR="00B901CA" w:rsidRPr="00BE71B1" w14:paraId="40D49E3D" w14:textId="77777777" w:rsidTr="000D7D70">
        <w:trPr>
          <w:jc w:val="center"/>
        </w:trPr>
        <w:tc>
          <w:tcPr>
            <w:tcW w:w="353" w:type="pct"/>
            <w:tcMar>
              <w:top w:w="0" w:type="dxa"/>
              <w:left w:w="108" w:type="dxa"/>
              <w:bottom w:w="0" w:type="dxa"/>
              <w:right w:w="108" w:type="dxa"/>
            </w:tcMar>
            <w:hideMark/>
          </w:tcPr>
          <w:p w14:paraId="4FF47575"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2.</w:t>
            </w:r>
          </w:p>
        </w:tc>
        <w:tc>
          <w:tcPr>
            <w:tcW w:w="1078" w:type="pct"/>
            <w:tcMar>
              <w:top w:w="0" w:type="dxa"/>
              <w:left w:w="108" w:type="dxa"/>
              <w:bottom w:w="0" w:type="dxa"/>
              <w:right w:w="108" w:type="dxa"/>
            </w:tcMar>
            <w:hideMark/>
          </w:tcPr>
          <w:p w14:paraId="704ADA59" w14:textId="77777777" w:rsidR="00C21385" w:rsidRPr="00B901CA" w:rsidRDefault="00C21385" w:rsidP="000D7D70">
            <w:pPr>
              <w:pStyle w:val="pc"/>
              <w:spacing w:before="0" w:beforeAutospacing="0" w:after="0" w:afterAutospacing="0"/>
              <w:jc w:val="both"/>
              <w:rPr>
                <w:color w:val="auto"/>
                <w:lang w:val="kk-KZ"/>
              </w:rPr>
            </w:pPr>
            <w:r w:rsidRPr="00B901CA">
              <w:rPr>
                <w:color w:val="auto"/>
                <w:lang w:val="kk-KZ"/>
              </w:rPr>
              <w:t>Туынды қаржы құралдары бойынша шартты міндеттемелер</w:t>
            </w:r>
          </w:p>
        </w:tc>
        <w:tc>
          <w:tcPr>
            <w:tcW w:w="507" w:type="pct"/>
            <w:tcMar>
              <w:top w:w="0" w:type="dxa"/>
              <w:left w:w="108" w:type="dxa"/>
              <w:bottom w:w="0" w:type="dxa"/>
              <w:right w:w="108" w:type="dxa"/>
            </w:tcMar>
            <w:hideMark/>
          </w:tcPr>
          <w:p w14:paraId="02A7882A" w14:textId="77777777" w:rsidR="00C21385" w:rsidRPr="00B901CA" w:rsidRDefault="00C21385" w:rsidP="000D7D70">
            <w:pPr>
              <w:rPr>
                <w:lang w:val="kk-KZ"/>
              </w:rPr>
            </w:pPr>
          </w:p>
        </w:tc>
        <w:tc>
          <w:tcPr>
            <w:tcW w:w="467" w:type="pct"/>
            <w:tcMar>
              <w:top w:w="0" w:type="dxa"/>
              <w:left w:w="108" w:type="dxa"/>
              <w:bottom w:w="0" w:type="dxa"/>
              <w:right w:w="108" w:type="dxa"/>
            </w:tcMar>
            <w:hideMark/>
          </w:tcPr>
          <w:p w14:paraId="701F623C" w14:textId="77777777" w:rsidR="00C21385" w:rsidRPr="00B901CA" w:rsidRDefault="00C21385" w:rsidP="000D7D70">
            <w:pPr>
              <w:rPr>
                <w:lang w:val="kk-KZ"/>
              </w:rPr>
            </w:pPr>
          </w:p>
        </w:tc>
        <w:tc>
          <w:tcPr>
            <w:tcW w:w="822" w:type="pct"/>
            <w:tcMar>
              <w:top w:w="0" w:type="dxa"/>
              <w:left w:w="108" w:type="dxa"/>
              <w:bottom w:w="0" w:type="dxa"/>
              <w:right w:w="108" w:type="dxa"/>
            </w:tcMar>
            <w:hideMark/>
          </w:tcPr>
          <w:p w14:paraId="7F0893BA" w14:textId="77777777" w:rsidR="00C21385" w:rsidRPr="00B901CA" w:rsidRDefault="00C21385" w:rsidP="000D7D70">
            <w:pPr>
              <w:rPr>
                <w:lang w:val="kk-KZ"/>
              </w:rPr>
            </w:pPr>
          </w:p>
        </w:tc>
        <w:tc>
          <w:tcPr>
            <w:tcW w:w="1130" w:type="pct"/>
            <w:tcMar>
              <w:top w:w="0" w:type="dxa"/>
              <w:left w:w="108" w:type="dxa"/>
              <w:bottom w:w="0" w:type="dxa"/>
              <w:right w:w="108" w:type="dxa"/>
            </w:tcMar>
            <w:hideMark/>
          </w:tcPr>
          <w:p w14:paraId="07184820" w14:textId="77777777" w:rsidR="00C21385" w:rsidRPr="00B901CA" w:rsidRDefault="00C21385" w:rsidP="000D7D70">
            <w:pPr>
              <w:rPr>
                <w:lang w:val="kk-KZ"/>
              </w:rPr>
            </w:pPr>
          </w:p>
        </w:tc>
        <w:tc>
          <w:tcPr>
            <w:tcW w:w="643" w:type="pct"/>
            <w:tcMar>
              <w:top w:w="0" w:type="dxa"/>
              <w:left w:w="108" w:type="dxa"/>
              <w:bottom w:w="0" w:type="dxa"/>
              <w:right w:w="108" w:type="dxa"/>
            </w:tcMar>
            <w:hideMark/>
          </w:tcPr>
          <w:p w14:paraId="4993A959" w14:textId="77777777" w:rsidR="00C21385" w:rsidRPr="00B901CA" w:rsidRDefault="00C21385" w:rsidP="000D7D70">
            <w:pPr>
              <w:rPr>
                <w:lang w:val="kk-KZ"/>
              </w:rPr>
            </w:pPr>
          </w:p>
        </w:tc>
      </w:tr>
      <w:tr w:rsidR="00B901CA" w:rsidRPr="00B901CA" w14:paraId="4C6F2A01" w14:textId="77777777" w:rsidTr="000D7D70">
        <w:trPr>
          <w:jc w:val="center"/>
        </w:trPr>
        <w:tc>
          <w:tcPr>
            <w:tcW w:w="353" w:type="pct"/>
            <w:tcMar>
              <w:top w:w="0" w:type="dxa"/>
              <w:left w:w="108" w:type="dxa"/>
              <w:bottom w:w="0" w:type="dxa"/>
              <w:right w:w="108" w:type="dxa"/>
            </w:tcMar>
            <w:hideMark/>
          </w:tcPr>
          <w:p w14:paraId="37C75B02"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2.1</w:t>
            </w:r>
          </w:p>
        </w:tc>
        <w:tc>
          <w:tcPr>
            <w:tcW w:w="1078" w:type="pct"/>
            <w:tcMar>
              <w:top w:w="0" w:type="dxa"/>
              <w:left w:w="108" w:type="dxa"/>
              <w:bottom w:w="0" w:type="dxa"/>
              <w:right w:w="108" w:type="dxa"/>
            </w:tcMar>
            <w:hideMark/>
          </w:tcPr>
          <w:p w14:paraId="75FB3530" w14:textId="77777777" w:rsidR="00C21385" w:rsidRPr="00B901CA" w:rsidRDefault="00C21385" w:rsidP="000D7D70">
            <w:pPr>
              <w:rPr>
                <w:lang w:val="kk-KZ"/>
              </w:rPr>
            </w:pPr>
          </w:p>
        </w:tc>
        <w:tc>
          <w:tcPr>
            <w:tcW w:w="507" w:type="pct"/>
            <w:tcMar>
              <w:top w:w="0" w:type="dxa"/>
              <w:left w:w="108" w:type="dxa"/>
              <w:bottom w:w="0" w:type="dxa"/>
              <w:right w:w="108" w:type="dxa"/>
            </w:tcMar>
            <w:hideMark/>
          </w:tcPr>
          <w:p w14:paraId="41346DFF" w14:textId="77777777" w:rsidR="00C21385" w:rsidRPr="00B901CA" w:rsidRDefault="00C21385" w:rsidP="000D7D70">
            <w:pPr>
              <w:rPr>
                <w:lang w:val="kk-KZ"/>
              </w:rPr>
            </w:pPr>
          </w:p>
        </w:tc>
        <w:tc>
          <w:tcPr>
            <w:tcW w:w="467" w:type="pct"/>
            <w:tcMar>
              <w:top w:w="0" w:type="dxa"/>
              <w:left w:w="108" w:type="dxa"/>
              <w:bottom w:w="0" w:type="dxa"/>
              <w:right w:w="108" w:type="dxa"/>
            </w:tcMar>
            <w:hideMark/>
          </w:tcPr>
          <w:p w14:paraId="136C9759" w14:textId="77777777" w:rsidR="00C21385" w:rsidRPr="00B901CA" w:rsidRDefault="00C21385" w:rsidP="000D7D70">
            <w:pPr>
              <w:rPr>
                <w:lang w:val="kk-KZ"/>
              </w:rPr>
            </w:pPr>
          </w:p>
        </w:tc>
        <w:tc>
          <w:tcPr>
            <w:tcW w:w="822" w:type="pct"/>
            <w:tcMar>
              <w:top w:w="0" w:type="dxa"/>
              <w:left w:w="108" w:type="dxa"/>
              <w:bottom w:w="0" w:type="dxa"/>
              <w:right w:w="108" w:type="dxa"/>
            </w:tcMar>
            <w:hideMark/>
          </w:tcPr>
          <w:p w14:paraId="47F6DE4A" w14:textId="77777777" w:rsidR="00C21385" w:rsidRPr="00B901CA" w:rsidRDefault="00C21385" w:rsidP="000D7D70">
            <w:pPr>
              <w:rPr>
                <w:lang w:val="kk-KZ"/>
              </w:rPr>
            </w:pPr>
          </w:p>
        </w:tc>
        <w:tc>
          <w:tcPr>
            <w:tcW w:w="1130" w:type="pct"/>
            <w:tcMar>
              <w:top w:w="0" w:type="dxa"/>
              <w:left w:w="108" w:type="dxa"/>
              <w:bottom w:w="0" w:type="dxa"/>
              <w:right w:w="108" w:type="dxa"/>
            </w:tcMar>
            <w:hideMark/>
          </w:tcPr>
          <w:p w14:paraId="64BA961F" w14:textId="77777777" w:rsidR="00C21385" w:rsidRPr="00B901CA" w:rsidRDefault="00C21385" w:rsidP="000D7D70">
            <w:pPr>
              <w:rPr>
                <w:lang w:val="kk-KZ"/>
              </w:rPr>
            </w:pPr>
          </w:p>
        </w:tc>
        <w:tc>
          <w:tcPr>
            <w:tcW w:w="643" w:type="pct"/>
            <w:tcMar>
              <w:top w:w="0" w:type="dxa"/>
              <w:left w:w="108" w:type="dxa"/>
              <w:bottom w:w="0" w:type="dxa"/>
              <w:right w:w="108" w:type="dxa"/>
            </w:tcMar>
            <w:hideMark/>
          </w:tcPr>
          <w:p w14:paraId="651E09E9" w14:textId="77777777" w:rsidR="00C21385" w:rsidRPr="00B901CA" w:rsidRDefault="00C21385" w:rsidP="000D7D70">
            <w:pPr>
              <w:rPr>
                <w:lang w:val="kk-KZ"/>
              </w:rPr>
            </w:pPr>
          </w:p>
        </w:tc>
      </w:tr>
      <w:tr w:rsidR="00B901CA" w:rsidRPr="00B901CA" w14:paraId="4D79EFAA" w14:textId="77777777" w:rsidTr="000D7D70">
        <w:trPr>
          <w:jc w:val="center"/>
        </w:trPr>
        <w:tc>
          <w:tcPr>
            <w:tcW w:w="353" w:type="pct"/>
            <w:tcMar>
              <w:top w:w="0" w:type="dxa"/>
              <w:left w:w="108" w:type="dxa"/>
              <w:bottom w:w="0" w:type="dxa"/>
              <w:right w:w="108" w:type="dxa"/>
            </w:tcMar>
            <w:hideMark/>
          </w:tcPr>
          <w:p w14:paraId="5FAB3397"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2.1.1</w:t>
            </w:r>
          </w:p>
        </w:tc>
        <w:tc>
          <w:tcPr>
            <w:tcW w:w="1078" w:type="pct"/>
            <w:tcMar>
              <w:top w:w="0" w:type="dxa"/>
              <w:left w:w="108" w:type="dxa"/>
              <w:bottom w:w="0" w:type="dxa"/>
              <w:right w:w="108" w:type="dxa"/>
            </w:tcMar>
            <w:hideMark/>
          </w:tcPr>
          <w:p w14:paraId="45E70FC8" w14:textId="77777777" w:rsidR="00C21385" w:rsidRPr="00B901CA" w:rsidRDefault="00C21385" w:rsidP="000D7D70">
            <w:pPr>
              <w:rPr>
                <w:lang w:val="kk-KZ"/>
              </w:rPr>
            </w:pPr>
          </w:p>
        </w:tc>
        <w:tc>
          <w:tcPr>
            <w:tcW w:w="507" w:type="pct"/>
            <w:tcMar>
              <w:top w:w="0" w:type="dxa"/>
              <w:left w:w="108" w:type="dxa"/>
              <w:bottom w:w="0" w:type="dxa"/>
              <w:right w:w="108" w:type="dxa"/>
            </w:tcMar>
            <w:hideMark/>
          </w:tcPr>
          <w:p w14:paraId="4C554306" w14:textId="77777777" w:rsidR="00C21385" w:rsidRPr="00B901CA" w:rsidRDefault="00C21385" w:rsidP="000D7D70">
            <w:pPr>
              <w:rPr>
                <w:lang w:val="kk-KZ"/>
              </w:rPr>
            </w:pPr>
          </w:p>
        </w:tc>
        <w:tc>
          <w:tcPr>
            <w:tcW w:w="467" w:type="pct"/>
            <w:tcMar>
              <w:top w:w="0" w:type="dxa"/>
              <w:left w:w="108" w:type="dxa"/>
              <w:bottom w:w="0" w:type="dxa"/>
              <w:right w:w="108" w:type="dxa"/>
            </w:tcMar>
            <w:hideMark/>
          </w:tcPr>
          <w:p w14:paraId="7DF90F13" w14:textId="77777777" w:rsidR="00C21385" w:rsidRPr="00B901CA" w:rsidRDefault="00C21385" w:rsidP="000D7D70">
            <w:pPr>
              <w:rPr>
                <w:lang w:val="kk-KZ"/>
              </w:rPr>
            </w:pPr>
          </w:p>
        </w:tc>
        <w:tc>
          <w:tcPr>
            <w:tcW w:w="822" w:type="pct"/>
            <w:tcMar>
              <w:top w:w="0" w:type="dxa"/>
              <w:left w:w="108" w:type="dxa"/>
              <w:bottom w:w="0" w:type="dxa"/>
              <w:right w:w="108" w:type="dxa"/>
            </w:tcMar>
            <w:hideMark/>
          </w:tcPr>
          <w:p w14:paraId="56C43A32" w14:textId="77777777" w:rsidR="00C21385" w:rsidRPr="00B901CA" w:rsidRDefault="00C21385" w:rsidP="000D7D70">
            <w:pPr>
              <w:rPr>
                <w:lang w:val="kk-KZ"/>
              </w:rPr>
            </w:pPr>
          </w:p>
        </w:tc>
        <w:tc>
          <w:tcPr>
            <w:tcW w:w="1130" w:type="pct"/>
            <w:tcMar>
              <w:top w:w="0" w:type="dxa"/>
              <w:left w:w="108" w:type="dxa"/>
              <w:bottom w:w="0" w:type="dxa"/>
              <w:right w:w="108" w:type="dxa"/>
            </w:tcMar>
            <w:hideMark/>
          </w:tcPr>
          <w:p w14:paraId="40F97864" w14:textId="77777777" w:rsidR="00C21385" w:rsidRPr="00B901CA" w:rsidRDefault="00C21385" w:rsidP="000D7D70">
            <w:pPr>
              <w:rPr>
                <w:lang w:val="kk-KZ"/>
              </w:rPr>
            </w:pPr>
          </w:p>
        </w:tc>
        <w:tc>
          <w:tcPr>
            <w:tcW w:w="643" w:type="pct"/>
            <w:tcMar>
              <w:top w:w="0" w:type="dxa"/>
              <w:left w:w="108" w:type="dxa"/>
              <w:bottom w:w="0" w:type="dxa"/>
              <w:right w:w="108" w:type="dxa"/>
            </w:tcMar>
            <w:hideMark/>
          </w:tcPr>
          <w:p w14:paraId="3D8C6134" w14:textId="77777777" w:rsidR="00C21385" w:rsidRPr="00B901CA" w:rsidRDefault="00C21385" w:rsidP="000D7D70">
            <w:pPr>
              <w:rPr>
                <w:lang w:val="kk-KZ"/>
              </w:rPr>
            </w:pPr>
          </w:p>
        </w:tc>
      </w:tr>
      <w:tr w:rsidR="00B901CA" w:rsidRPr="00B901CA" w14:paraId="50A97993" w14:textId="77777777" w:rsidTr="00C21385">
        <w:trPr>
          <w:trHeight w:val="199"/>
          <w:jc w:val="center"/>
        </w:trPr>
        <w:tc>
          <w:tcPr>
            <w:tcW w:w="353" w:type="pct"/>
            <w:tcMar>
              <w:top w:w="0" w:type="dxa"/>
              <w:left w:w="108" w:type="dxa"/>
              <w:bottom w:w="0" w:type="dxa"/>
              <w:right w:w="108" w:type="dxa"/>
            </w:tcMar>
            <w:hideMark/>
          </w:tcPr>
          <w:p w14:paraId="59EC3C8D" w14:textId="77777777" w:rsidR="00C21385" w:rsidRPr="00B901CA" w:rsidRDefault="00C21385" w:rsidP="000D7D70">
            <w:pPr>
              <w:pStyle w:val="pc"/>
              <w:spacing w:before="0" w:beforeAutospacing="0" w:after="0" w:afterAutospacing="0"/>
              <w:jc w:val="center"/>
              <w:rPr>
                <w:color w:val="auto"/>
                <w:lang w:val="kk-KZ"/>
              </w:rPr>
            </w:pPr>
            <w:r w:rsidRPr="00B901CA">
              <w:rPr>
                <w:color w:val="auto"/>
                <w:lang w:val="kk-KZ"/>
              </w:rPr>
              <w:t>…</w:t>
            </w:r>
          </w:p>
        </w:tc>
        <w:tc>
          <w:tcPr>
            <w:tcW w:w="1078" w:type="pct"/>
            <w:tcMar>
              <w:top w:w="0" w:type="dxa"/>
              <w:left w:w="108" w:type="dxa"/>
              <w:bottom w:w="0" w:type="dxa"/>
              <w:right w:w="108" w:type="dxa"/>
            </w:tcMar>
            <w:hideMark/>
          </w:tcPr>
          <w:p w14:paraId="56DBC75C" w14:textId="77777777" w:rsidR="00C21385" w:rsidRPr="00B901CA" w:rsidRDefault="00C21385" w:rsidP="000D7D70">
            <w:pPr>
              <w:rPr>
                <w:lang w:val="kk-KZ"/>
              </w:rPr>
            </w:pPr>
          </w:p>
        </w:tc>
        <w:tc>
          <w:tcPr>
            <w:tcW w:w="507" w:type="pct"/>
            <w:tcMar>
              <w:top w:w="0" w:type="dxa"/>
              <w:left w:w="108" w:type="dxa"/>
              <w:bottom w:w="0" w:type="dxa"/>
              <w:right w:w="108" w:type="dxa"/>
            </w:tcMar>
            <w:hideMark/>
          </w:tcPr>
          <w:p w14:paraId="487C01F8" w14:textId="77777777" w:rsidR="00C21385" w:rsidRPr="00B901CA" w:rsidRDefault="00C21385" w:rsidP="000D7D70">
            <w:pPr>
              <w:rPr>
                <w:lang w:val="kk-KZ"/>
              </w:rPr>
            </w:pPr>
          </w:p>
        </w:tc>
        <w:tc>
          <w:tcPr>
            <w:tcW w:w="467" w:type="pct"/>
            <w:tcMar>
              <w:top w:w="0" w:type="dxa"/>
              <w:left w:w="108" w:type="dxa"/>
              <w:bottom w:w="0" w:type="dxa"/>
              <w:right w:w="108" w:type="dxa"/>
            </w:tcMar>
            <w:hideMark/>
          </w:tcPr>
          <w:p w14:paraId="58644FFF" w14:textId="77777777" w:rsidR="00C21385" w:rsidRPr="00B901CA" w:rsidRDefault="00C21385" w:rsidP="000D7D70">
            <w:pPr>
              <w:rPr>
                <w:lang w:val="kk-KZ"/>
              </w:rPr>
            </w:pPr>
          </w:p>
        </w:tc>
        <w:tc>
          <w:tcPr>
            <w:tcW w:w="822" w:type="pct"/>
            <w:tcMar>
              <w:top w:w="0" w:type="dxa"/>
              <w:left w:w="108" w:type="dxa"/>
              <w:bottom w:w="0" w:type="dxa"/>
              <w:right w:w="108" w:type="dxa"/>
            </w:tcMar>
            <w:hideMark/>
          </w:tcPr>
          <w:p w14:paraId="1B5DDFBA" w14:textId="77777777" w:rsidR="00C21385" w:rsidRPr="00B901CA" w:rsidRDefault="00C21385" w:rsidP="000D7D70">
            <w:pPr>
              <w:rPr>
                <w:lang w:val="kk-KZ"/>
              </w:rPr>
            </w:pPr>
          </w:p>
        </w:tc>
        <w:tc>
          <w:tcPr>
            <w:tcW w:w="1130" w:type="pct"/>
            <w:tcMar>
              <w:top w:w="0" w:type="dxa"/>
              <w:left w:w="108" w:type="dxa"/>
              <w:bottom w:w="0" w:type="dxa"/>
              <w:right w:w="108" w:type="dxa"/>
            </w:tcMar>
            <w:hideMark/>
          </w:tcPr>
          <w:p w14:paraId="7B5CA03C" w14:textId="77777777" w:rsidR="00C21385" w:rsidRPr="00B901CA" w:rsidRDefault="00C21385" w:rsidP="000D7D70">
            <w:pPr>
              <w:rPr>
                <w:lang w:val="kk-KZ"/>
              </w:rPr>
            </w:pPr>
          </w:p>
        </w:tc>
        <w:tc>
          <w:tcPr>
            <w:tcW w:w="643" w:type="pct"/>
            <w:tcMar>
              <w:top w:w="0" w:type="dxa"/>
              <w:left w:w="108" w:type="dxa"/>
              <w:bottom w:w="0" w:type="dxa"/>
              <w:right w:w="108" w:type="dxa"/>
            </w:tcMar>
            <w:hideMark/>
          </w:tcPr>
          <w:p w14:paraId="2B7C0A72" w14:textId="77777777" w:rsidR="00C21385" w:rsidRPr="00B901CA" w:rsidRDefault="00C21385" w:rsidP="000D7D70">
            <w:pPr>
              <w:rPr>
                <w:lang w:val="kk-KZ"/>
              </w:rPr>
            </w:pPr>
          </w:p>
        </w:tc>
      </w:tr>
    </w:tbl>
    <w:p w14:paraId="51C0A32F" w14:textId="77777777" w:rsidR="00A86B17" w:rsidRPr="00B901CA" w:rsidRDefault="00A86B17" w:rsidP="00A86B17">
      <w:pPr>
        <w:pStyle w:val="pj"/>
        <w:widowControl w:val="0"/>
        <w:spacing w:before="0" w:beforeAutospacing="0" w:after="0" w:afterAutospacing="0"/>
        <w:rPr>
          <w:color w:val="auto"/>
          <w:sz w:val="28"/>
          <w:szCs w:val="28"/>
        </w:rPr>
      </w:pPr>
      <w:r w:rsidRPr="00B901CA">
        <w:rPr>
          <w:color w:val="auto"/>
          <w:sz w:val="28"/>
          <w:szCs w:val="28"/>
        </w:rPr>
        <w:t> </w:t>
      </w:r>
    </w:p>
    <w:p w14:paraId="370196E9"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53073FC9"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5826E560"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673A682B"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46BB20B9"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13E330A7"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0DCE292C"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390E40CC"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72D89458"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79BFE3AF" w14:textId="77777777" w:rsidR="001960E8" w:rsidRPr="00B901CA" w:rsidRDefault="001960E8" w:rsidP="001960E8">
      <w:pPr>
        <w:ind w:firstLine="709"/>
        <w:rPr>
          <w:sz w:val="28"/>
          <w:szCs w:val="28"/>
          <w:lang w:val="kk-KZ"/>
        </w:rPr>
      </w:pPr>
    </w:p>
    <w:p w14:paraId="518EAA2F"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40F60F9A" w14:textId="77777777" w:rsidR="00A86B17" w:rsidRPr="00B901CA" w:rsidRDefault="00A86B17" w:rsidP="00A86B17">
      <w:pPr>
        <w:widowControl w:val="0"/>
        <w:ind w:firstLine="709"/>
        <w:textAlignment w:val="baseline"/>
        <w:rPr>
          <w:sz w:val="28"/>
          <w:szCs w:val="28"/>
          <w:lang w:val="kk-KZ"/>
        </w:rPr>
      </w:pPr>
    </w:p>
    <w:p w14:paraId="3740AE51" w14:textId="7FE01401" w:rsidR="00A86B17" w:rsidRPr="00B901CA" w:rsidRDefault="008F26E2" w:rsidP="00583C27">
      <w:pPr>
        <w:widowControl w:val="0"/>
        <w:ind w:firstLine="709"/>
        <w:jc w:val="both"/>
        <w:textAlignment w:val="baseline"/>
        <w:rPr>
          <w:sz w:val="28"/>
          <w:szCs w:val="28"/>
          <w:lang w:val="kk-KZ"/>
        </w:rPr>
        <w:sectPr w:rsidR="00A86B17" w:rsidRPr="00B901CA" w:rsidSect="000708B6">
          <w:type w:val="nextColumn"/>
          <w:pgSz w:w="16838" w:h="11906" w:orient="landscape"/>
          <w:pgMar w:top="1418" w:right="851" w:bottom="1418" w:left="1418" w:header="709" w:footer="709" w:gutter="0"/>
          <w:paperSrc w:first="15" w:other="15"/>
          <w:cols w:space="708"/>
          <w:docGrid w:linePitch="360"/>
        </w:sectPr>
      </w:pPr>
      <w:r w:rsidRPr="00B901CA">
        <w:rPr>
          <w:sz w:val="28"/>
          <w:szCs w:val="28"/>
          <w:lang w:val="kk-KZ"/>
        </w:rPr>
        <w:t>Ескертпе: нысан «</w:t>
      </w:r>
      <w:r w:rsidR="00583C27" w:rsidRPr="00B901CA">
        <w:rPr>
          <w:sz w:val="28"/>
          <w:szCs w:val="28"/>
          <w:lang w:val="kk-KZ"/>
        </w:rPr>
        <w:t>Зейнетақы активтерінің инвестициялық портфелінің құрылымы туралы есеп</w:t>
      </w:r>
      <w:r w:rsidRPr="00B901CA">
        <w:rPr>
          <w:sz w:val="28"/>
          <w:szCs w:val="28"/>
          <w:lang w:val="kk-KZ"/>
        </w:rPr>
        <w:t>» әкімшілік деректер нысанын толтыру бойынша түсіндірмеге сәйкес толтырылады.</w:t>
      </w:r>
      <w:r w:rsidR="00A86B17" w:rsidRPr="00B901CA">
        <w:rPr>
          <w:sz w:val="28"/>
          <w:szCs w:val="28"/>
          <w:lang w:val="kk-KZ"/>
        </w:rPr>
        <w:t xml:space="preserve">  </w:t>
      </w:r>
    </w:p>
    <w:bookmarkEnd w:id="6"/>
    <w:p w14:paraId="6526BFB7" w14:textId="2D8AB6A4" w:rsidR="00363B87" w:rsidRPr="00B901CA" w:rsidRDefault="00780444" w:rsidP="00780444">
      <w:pPr>
        <w:widowControl w:val="0"/>
        <w:ind w:left="5812"/>
        <w:textAlignment w:val="baseline"/>
        <w:rPr>
          <w:sz w:val="28"/>
          <w:szCs w:val="28"/>
          <w:lang w:val="kk-KZ"/>
        </w:rPr>
      </w:pPr>
      <w:r w:rsidRPr="00B901CA">
        <w:rPr>
          <w:sz w:val="28"/>
          <w:szCs w:val="28"/>
          <w:lang w:val="kk-KZ"/>
        </w:rPr>
        <w:lastRenderedPageBreak/>
        <w:t>«Зейнетақы активтерінің инвестициялық портфелінің құрылымы туралы есеп» әкімшілік деректер нысанын</w:t>
      </w:r>
      <w:r w:rsidR="00363B87" w:rsidRPr="00B901CA">
        <w:rPr>
          <w:sz w:val="28"/>
          <w:szCs w:val="28"/>
          <w:lang w:val="kk-KZ"/>
        </w:rPr>
        <w:t>а қосымша</w:t>
      </w:r>
    </w:p>
    <w:p w14:paraId="2F619CAB" w14:textId="77777777" w:rsidR="00A86B17" w:rsidRPr="00B901CA" w:rsidRDefault="00A86B17" w:rsidP="00A86B17">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4EC40A16" w14:textId="77777777" w:rsidR="00A86B17" w:rsidRPr="00B901CA" w:rsidRDefault="00A86B17" w:rsidP="00A86B17">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527E2DCB" w14:textId="3BEB9B39" w:rsidR="00E97FAB" w:rsidRPr="00B901CA" w:rsidRDefault="00780444" w:rsidP="00E97FAB">
      <w:pPr>
        <w:widowControl w:val="0"/>
        <w:jc w:val="center"/>
        <w:textAlignment w:val="baseline"/>
        <w:rPr>
          <w:b/>
          <w:sz w:val="28"/>
          <w:szCs w:val="28"/>
          <w:lang w:val="kk-KZ"/>
        </w:rPr>
      </w:pPr>
      <w:r w:rsidRPr="00B901CA">
        <w:rPr>
          <w:b/>
          <w:sz w:val="28"/>
          <w:szCs w:val="28"/>
          <w:lang w:val="kk-KZ"/>
        </w:rPr>
        <w:t>«</w:t>
      </w:r>
      <w:r w:rsidR="00E97FAB" w:rsidRPr="00B901CA">
        <w:rPr>
          <w:b/>
          <w:sz w:val="28"/>
          <w:szCs w:val="28"/>
          <w:lang w:val="kk-KZ"/>
        </w:rPr>
        <w:t xml:space="preserve">Зейнетақы активтерінің инвестициялық портфелінің </w:t>
      </w:r>
    </w:p>
    <w:p w14:paraId="4B03D592" w14:textId="0238AAFC" w:rsidR="00731A7B" w:rsidRPr="00B901CA" w:rsidRDefault="00E97FAB" w:rsidP="00E97FAB">
      <w:pPr>
        <w:widowControl w:val="0"/>
        <w:jc w:val="center"/>
        <w:textAlignment w:val="baseline"/>
        <w:rPr>
          <w:b/>
          <w:sz w:val="28"/>
          <w:szCs w:val="28"/>
          <w:lang w:val="kk-KZ"/>
        </w:rPr>
      </w:pPr>
      <w:r w:rsidRPr="00B901CA">
        <w:rPr>
          <w:b/>
          <w:sz w:val="28"/>
          <w:szCs w:val="28"/>
          <w:lang w:val="kk-KZ"/>
        </w:rPr>
        <w:t>құрылымы туралы есеп</w:t>
      </w:r>
      <w:r w:rsidR="00780444" w:rsidRPr="00B901CA">
        <w:rPr>
          <w:b/>
          <w:sz w:val="28"/>
          <w:szCs w:val="28"/>
          <w:lang w:val="kk-KZ"/>
        </w:rPr>
        <w:t>»</w:t>
      </w:r>
    </w:p>
    <w:p w14:paraId="6D2527B7" w14:textId="42C5C7F7" w:rsidR="00731A7B" w:rsidRPr="00B901CA" w:rsidRDefault="00731A7B" w:rsidP="00731A7B">
      <w:pPr>
        <w:widowControl w:val="0"/>
        <w:jc w:val="center"/>
        <w:textAlignment w:val="baseline"/>
        <w:rPr>
          <w:b/>
          <w:sz w:val="28"/>
          <w:szCs w:val="28"/>
          <w:lang w:val="kk-KZ"/>
        </w:rPr>
      </w:pPr>
      <w:r w:rsidRPr="00B901CA">
        <w:rPr>
          <w:b/>
          <w:sz w:val="28"/>
          <w:szCs w:val="28"/>
          <w:lang w:val="kk-KZ"/>
        </w:rPr>
        <w:t xml:space="preserve">(индексі – </w:t>
      </w:r>
      <w:r w:rsidR="00E97FAB" w:rsidRPr="00B901CA">
        <w:rPr>
          <w:b/>
          <w:bCs/>
          <w:sz w:val="28"/>
          <w:szCs w:val="28"/>
          <w:lang w:val="kk-KZ"/>
        </w:rPr>
        <w:t>1-CUST_SPPA</w:t>
      </w:r>
      <w:r w:rsidRPr="00B901CA">
        <w:rPr>
          <w:b/>
          <w:sz w:val="28"/>
          <w:szCs w:val="28"/>
          <w:lang w:val="kk-KZ"/>
        </w:rPr>
        <w:t xml:space="preserve">, кезеңділігі – ай сайын) </w:t>
      </w:r>
    </w:p>
    <w:p w14:paraId="457183FA" w14:textId="77777777" w:rsidR="00731A7B" w:rsidRPr="00B901CA" w:rsidRDefault="00731A7B" w:rsidP="00731A7B">
      <w:pPr>
        <w:widowControl w:val="0"/>
        <w:jc w:val="center"/>
        <w:textAlignment w:val="baseline"/>
        <w:rPr>
          <w:b/>
          <w:sz w:val="28"/>
          <w:szCs w:val="28"/>
          <w:lang w:val="kk-KZ"/>
        </w:rPr>
      </w:pPr>
    </w:p>
    <w:p w14:paraId="2EE0E843"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01C45146" w14:textId="77777777" w:rsidR="00A86B17" w:rsidRPr="00B901CA" w:rsidRDefault="00A86B17" w:rsidP="00A86B17">
      <w:pPr>
        <w:pStyle w:val="pc"/>
        <w:widowControl w:val="0"/>
        <w:spacing w:before="0" w:beforeAutospacing="0" w:after="0" w:afterAutospacing="0"/>
        <w:rPr>
          <w:b/>
          <w:color w:val="auto"/>
          <w:sz w:val="28"/>
          <w:szCs w:val="28"/>
          <w:lang w:val="kk-KZ"/>
        </w:rPr>
      </w:pPr>
      <w:r w:rsidRPr="00B901CA">
        <w:rPr>
          <w:b/>
          <w:color w:val="auto"/>
          <w:sz w:val="28"/>
          <w:szCs w:val="28"/>
          <w:lang w:val="kk-KZ"/>
        </w:rPr>
        <w:t> </w:t>
      </w:r>
    </w:p>
    <w:p w14:paraId="636E888D" w14:textId="77777777" w:rsidR="00A86B17" w:rsidRPr="00B901CA" w:rsidRDefault="00A86B17" w:rsidP="00A86B17">
      <w:pPr>
        <w:pStyle w:val="pc"/>
        <w:widowControl w:val="0"/>
        <w:spacing w:before="0" w:beforeAutospacing="0" w:after="0" w:afterAutospacing="0"/>
        <w:rPr>
          <w:b/>
          <w:color w:val="auto"/>
          <w:sz w:val="28"/>
          <w:szCs w:val="28"/>
          <w:lang w:val="kk-KZ"/>
        </w:rPr>
      </w:pPr>
    </w:p>
    <w:p w14:paraId="51DBE7AC"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25F70432" w14:textId="77777777" w:rsidR="00A86B17" w:rsidRPr="00B901CA" w:rsidRDefault="00A86B17" w:rsidP="00A86B17">
      <w:pPr>
        <w:pStyle w:val="pj"/>
        <w:widowControl w:val="0"/>
        <w:spacing w:before="0" w:beforeAutospacing="0" w:after="0" w:afterAutospacing="0"/>
        <w:rPr>
          <w:color w:val="auto"/>
          <w:sz w:val="28"/>
          <w:szCs w:val="28"/>
          <w:lang w:val="kk-KZ"/>
        </w:rPr>
      </w:pPr>
      <w:r w:rsidRPr="00B901CA">
        <w:rPr>
          <w:color w:val="auto"/>
          <w:sz w:val="28"/>
          <w:szCs w:val="28"/>
          <w:lang w:val="kk-KZ"/>
        </w:rPr>
        <w:t> </w:t>
      </w:r>
    </w:p>
    <w:p w14:paraId="789F1926" w14:textId="5699B398"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1.Осы түсіндірмеде «Зейнетақы активтерінің инвестициялық портфелінің құрылымы туралы есеп» әкімшілік деректер нысанын (бұдан әрі – Нысан) толтыру бойынша бірыңғай талаптар айқындалады.</w:t>
      </w:r>
    </w:p>
    <w:p w14:paraId="0A94D04D" w14:textId="06EA57B6"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B901CA">
        <w:rPr>
          <w:color w:val="auto"/>
          <w:sz w:val="28"/>
          <w:szCs w:val="28"/>
          <w:lang w:val="kk-KZ"/>
        </w:rPr>
        <w:t>15-бабы екінші бөлігінің 65-2) тармақшасына</w:t>
      </w:r>
      <w:r w:rsidRPr="00B901CA">
        <w:rPr>
          <w:rStyle w:val="s2"/>
          <w:color w:val="auto"/>
          <w:sz w:val="28"/>
          <w:szCs w:val="28"/>
          <w:u w:val="none"/>
          <w:lang w:val="kk-KZ"/>
        </w:rPr>
        <w:t xml:space="preserve">, </w:t>
      </w:r>
      <w:r w:rsidRPr="00B901CA">
        <w:rPr>
          <w:color w:val="auto"/>
          <w:sz w:val="28"/>
          <w:szCs w:val="28"/>
          <w:lang w:val="kk-KZ"/>
        </w:rPr>
        <w:t xml:space="preserve">«Бағалы қағаздар рыногы туралы» </w:t>
      </w:r>
      <w:r w:rsidRPr="00B901CA">
        <w:rPr>
          <w:rStyle w:val="s0"/>
          <w:rFonts w:eastAsia="Calibri"/>
          <w:color w:val="auto"/>
          <w:sz w:val="28"/>
          <w:szCs w:val="28"/>
          <w:lang w:val="kk-KZ"/>
        </w:rPr>
        <w:t>Қазақстан Республикасының Заңы 3-бабының 3-</w:t>
      </w:r>
      <w:r w:rsidR="00DA34E7" w:rsidRPr="00B901CA">
        <w:rPr>
          <w:rStyle w:val="s0"/>
          <w:rFonts w:eastAsia="Calibri"/>
          <w:color w:val="auto"/>
          <w:sz w:val="28"/>
          <w:szCs w:val="28"/>
          <w:lang w:val="kk-KZ"/>
        </w:rPr>
        <w:t> </w:t>
      </w:r>
      <w:r w:rsidRPr="00B901CA">
        <w:rPr>
          <w:rStyle w:val="s0"/>
          <w:rFonts w:eastAsia="Calibri"/>
          <w:color w:val="auto"/>
          <w:sz w:val="28"/>
          <w:szCs w:val="28"/>
          <w:lang w:val="kk-KZ"/>
        </w:rPr>
        <w:t>тармағына және «Мемлекеттік статистика туралы» Қазақстан Республикасы Заңының 16-бабы 3-тармағының 2) тармақшасына сәйкес әзірленді.</w:t>
      </w:r>
    </w:p>
    <w:p w14:paraId="0A07D971" w14:textId="77777777" w:rsidR="00C21385" w:rsidRPr="00B901CA" w:rsidRDefault="00C21385" w:rsidP="00C21385">
      <w:pPr>
        <w:pStyle w:val="pj"/>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3. Нысанды ерікті жинақтаушы зейнетақы қорының кастодианы және инвестициялық портфельді басқарушының сенімгерлік басқаруындағы зейнетақы активтерін сақтауды және есепке алуды жүзеге асыратын кастодиан ай сайын жасайды </w:t>
      </w:r>
      <w:r w:rsidRPr="00B901CA">
        <w:rPr>
          <w:color w:val="auto"/>
          <w:sz w:val="28"/>
          <w:szCs w:val="28"/>
          <w:lang w:val="kk-KZ"/>
        </w:rPr>
        <w:t>және есепті кезеңнің әрбір жекелеген жұмыс күні үшін толтырады. Нысандағы деректер теңгемен толтырылады.</w:t>
      </w:r>
    </w:p>
    <w:p w14:paraId="6A2D71C1"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rStyle w:val="s0"/>
          <w:color w:val="auto"/>
          <w:sz w:val="28"/>
          <w:szCs w:val="28"/>
          <w:lang w:val="kk-KZ"/>
        </w:rPr>
        <w:t>Нысанға басшы немесе есепке қол қою функциясы жүктелген адам және орындаушы қол қояды.</w:t>
      </w:r>
      <w:r w:rsidRPr="00B901CA">
        <w:rPr>
          <w:color w:val="auto"/>
          <w:sz w:val="28"/>
          <w:szCs w:val="28"/>
          <w:lang w:val="kk-KZ"/>
        </w:rPr>
        <w:t> </w:t>
      </w:r>
    </w:p>
    <w:p w14:paraId="02EC72A2" w14:textId="77777777" w:rsidR="00A86B17" w:rsidRPr="00B901CA" w:rsidRDefault="00A86B17" w:rsidP="00A86B17">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43F66E5E" w14:textId="77777777" w:rsidR="00A86B17" w:rsidRPr="00B901CA" w:rsidRDefault="00A86B17" w:rsidP="00A86B17">
      <w:pPr>
        <w:pStyle w:val="pc"/>
        <w:widowControl w:val="0"/>
        <w:spacing w:before="0" w:beforeAutospacing="0" w:after="0" w:afterAutospacing="0"/>
        <w:rPr>
          <w:color w:val="auto"/>
          <w:sz w:val="28"/>
          <w:szCs w:val="28"/>
          <w:lang w:val="kk-KZ"/>
        </w:rPr>
      </w:pPr>
    </w:p>
    <w:p w14:paraId="5A98D61D"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51E2DB2E" w14:textId="77777777" w:rsidR="00A86B17" w:rsidRPr="00B901CA" w:rsidRDefault="00A86B17" w:rsidP="00A86B17">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71CC0A6A"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5. 1-кесте бойынша:</w:t>
      </w:r>
    </w:p>
    <w:p w14:paraId="3BB86B4F"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1) Нысанда бағалы қағаздар және эмитенттің эмиссиялық бағалы қағаздар бойынша міндеттемелері бойынша талап ету құқықтары бойынша деректер көрсетіледі;</w:t>
      </w:r>
    </w:p>
    <w:p w14:paraId="2CF997A2"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2) 2-бағанда бағалы қағаз эмитентінің атауы көрсетіледі;</w:t>
      </w:r>
    </w:p>
    <w:p w14:paraId="7E3AE4D6" w14:textId="73227009"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3) 3-бағанда экономикалық қызмет түрі «Экономикалық қызмет түрлерінің жалпы сыныптауышы» </w:t>
      </w:r>
      <w:r w:rsidR="00BB37C0" w:rsidRPr="00B901CA">
        <w:rPr>
          <w:color w:val="auto"/>
          <w:sz w:val="28"/>
          <w:szCs w:val="28"/>
          <w:lang w:val="kk-KZ"/>
        </w:rPr>
        <w:t>ҚР ҰЖ</w:t>
      </w:r>
      <w:r w:rsidRPr="00B901CA">
        <w:rPr>
          <w:color w:val="auto"/>
          <w:sz w:val="28"/>
          <w:szCs w:val="28"/>
          <w:lang w:val="kk-KZ"/>
        </w:rPr>
        <w:t xml:space="preserve"> 03 Қазақстан Республикасының ұлттық </w:t>
      </w:r>
      <w:r w:rsidR="003D2919" w:rsidRPr="00B901CA">
        <w:rPr>
          <w:color w:val="auto"/>
          <w:sz w:val="28"/>
          <w:szCs w:val="28"/>
          <w:lang w:val="kk-KZ"/>
        </w:rPr>
        <w:lastRenderedPageBreak/>
        <w:t xml:space="preserve">жіктеуішіне сәйкес </w:t>
      </w:r>
      <w:r w:rsidRPr="00B901CA">
        <w:rPr>
          <w:color w:val="auto"/>
          <w:sz w:val="28"/>
          <w:szCs w:val="28"/>
          <w:lang w:val="kk-KZ"/>
        </w:rPr>
        <w:t>көрсетілді. Бұл баған Қазақстан Республикасы резидент эмитенттерінің мемлекеттік емес бағалы қағаздары бойынша толтырылады;</w:t>
      </w:r>
    </w:p>
    <w:p w14:paraId="3469CE6B"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4) 5-бағанда типі көрсетіле отырып, бағалы қағаз түрі көрсетіледі;</w:t>
      </w:r>
    </w:p>
    <w:p w14:paraId="5A20AF45" w14:textId="0825269C"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5) 6-бағанда бағалы қағаздың халықаралық сәйкестендіру нөмірі (ISIN коды) немесе басқа сәйкестендіргіші, эмитенттің айналыс мерзімі аяқталған және эмитент оларды өтеу міндеттемелерін орындамаған міндеттемелері жөніндегі талап ету құқықтарына қатысты - талап ету құқықтарының сәйкестендіргіші көрсетіледі;</w:t>
      </w:r>
    </w:p>
    <w:p w14:paraId="32F0C016"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6) 7-бағанда сатып алынған бағалы қағаздардың саны көрсетіледі;</w:t>
      </w:r>
    </w:p>
    <w:p w14:paraId="5905D38C" w14:textId="0B208E35"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7) 8 және 10-бағандарда валюта кодтары «Валюталар мен қорларды белгілеуге арналған кодтар» </w:t>
      </w:r>
      <w:r w:rsidR="00BB37C0" w:rsidRPr="00B901CA">
        <w:rPr>
          <w:color w:val="auto"/>
          <w:sz w:val="28"/>
          <w:szCs w:val="28"/>
          <w:lang w:val="kk-KZ"/>
        </w:rPr>
        <w:t>ҚР ҰЖ</w:t>
      </w:r>
      <w:r w:rsidRPr="00B901CA">
        <w:rPr>
          <w:color w:val="auto"/>
          <w:sz w:val="28"/>
          <w:szCs w:val="28"/>
          <w:lang w:val="kk-KZ"/>
        </w:rPr>
        <w:t xml:space="preserve"> 07 ISO 4217 Қазақстан Республикасының ұлттық </w:t>
      </w:r>
      <w:r w:rsidR="003D2919" w:rsidRPr="00B901CA">
        <w:rPr>
          <w:color w:val="auto"/>
          <w:sz w:val="28"/>
          <w:szCs w:val="28"/>
          <w:lang w:val="kk-KZ"/>
        </w:rPr>
        <w:t xml:space="preserve">жіктеуішіне сәйкес </w:t>
      </w:r>
      <w:r w:rsidRPr="00B901CA">
        <w:rPr>
          <w:color w:val="auto"/>
          <w:sz w:val="28"/>
          <w:szCs w:val="28"/>
          <w:lang w:val="kk-KZ"/>
        </w:rPr>
        <w:t>көрсетіледі;</w:t>
      </w:r>
    </w:p>
    <w:p w14:paraId="4F918D9B" w14:textId="2C91E3B2" w:rsidR="00C21385" w:rsidRPr="00B901CA" w:rsidRDefault="00C21385" w:rsidP="00C21385">
      <w:pPr>
        <w:ind w:firstLine="709"/>
        <w:jc w:val="both"/>
        <w:rPr>
          <w:sz w:val="28"/>
          <w:szCs w:val="28"/>
          <w:lang w:val="kk-KZ"/>
        </w:rPr>
      </w:pPr>
      <w:r w:rsidRPr="00B901CA">
        <w:rPr>
          <w:sz w:val="28"/>
          <w:szCs w:val="28"/>
          <w:lang w:val="kk-KZ"/>
        </w:rPr>
        <w:t xml:space="preserve">8) 9-бағанда купондық облигация бойынша пайызбен көрсетілген сыйақы есептелетін облигациялар бойынша оны шығару кезінде айқындалатын </w:t>
      </w:r>
      <w:r w:rsidR="00656604" w:rsidRPr="00B901CA">
        <w:rPr>
          <w:sz w:val="28"/>
          <w:szCs w:val="28"/>
          <w:lang w:val="kk-KZ"/>
        </w:rPr>
        <w:t xml:space="preserve">облигация құнының </w:t>
      </w:r>
      <w:r w:rsidRPr="00B901CA">
        <w:rPr>
          <w:sz w:val="28"/>
          <w:szCs w:val="28"/>
          <w:lang w:val="kk-KZ"/>
        </w:rPr>
        <w:t>ақшалай көрсеткіші, сондай-ақ оны өтеу кезінде облигацияны ұстаушыға төленуі тиіс сома көрсетіледі. Сома шығарылым валютасында көрсетіледі;</w:t>
      </w:r>
    </w:p>
    <w:p w14:paraId="1DF254CB" w14:textId="2752AC9B"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9) 11 және 12-бағандарда мәміленің жасалғандығы расталатын бастапқы құжатта (биржалық куәлік, брокердің (дилердің) есебі, </w:t>
      </w:r>
      <w:r w:rsidR="00BB37C0" w:rsidRPr="00B901CA">
        <w:rPr>
          <w:rFonts w:eastAsia="Calibri"/>
          <w:color w:val="auto"/>
          <w:sz w:val="28"/>
          <w:szCs w:val="28"/>
          <w:lang w:val="kk-KZ"/>
        </w:rPr>
        <w:t xml:space="preserve">ақпарат берудің және төлемдер жасаудың халықаралық банкаралық жүйесі </w:t>
      </w:r>
      <w:r w:rsidR="00BB37C0" w:rsidRPr="00B901CA">
        <w:rPr>
          <w:color w:val="auto"/>
          <w:sz w:val="28"/>
          <w:szCs w:val="28"/>
          <w:lang w:val="kk-KZ"/>
        </w:rPr>
        <w:t>СВИФТ</w:t>
      </w:r>
      <w:r w:rsidR="00BB37C0" w:rsidRPr="00B901CA">
        <w:rPr>
          <w:rFonts w:eastAsia="Calibri"/>
          <w:color w:val="auto"/>
          <w:sz w:val="28"/>
          <w:szCs w:val="28"/>
          <w:lang w:val="kk-KZ"/>
        </w:rPr>
        <w:t xml:space="preserve"> (SWIFT) бойынша алынған растау</w:t>
      </w:r>
      <w:r w:rsidRPr="00B901CA">
        <w:rPr>
          <w:color w:val="auto"/>
          <w:sz w:val="28"/>
          <w:szCs w:val="28"/>
          <w:lang w:val="kk-KZ"/>
        </w:rPr>
        <w:t>) жазылған баға көрсетіледі. Сатып алынған бағалы қағазға шетел валютасымен төлем жасалған жағдайда баламасы ұлттық валюта – теңгемен 12-бағанда бір мезгілде көрсетіле отырып, 11-баған толтырылады, сатып алынған бағалы қағазға ұлттық валюта – теңгемен төлеген жағдайда 11-баған толтырылады;</w:t>
      </w:r>
    </w:p>
    <w:p w14:paraId="74ABAF48" w14:textId="2BD75B1D"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10) 13-бағанда </w:t>
      </w:r>
      <w:r w:rsidR="00BB37C0" w:rsidRPr="00B901CA">
        <w:rPr>
          <w:rFonts w:eastAsia="Calibri"/>
          <w:color w:val="auto"/>
          <w:sz w:val="28"/>
          <w:szCs w:val="28"/>
          <w:lang w:val="kk-KZ"/>
        </w:rPr>
        <w:t xml:space="preserve">бухгалтерлік есепте бастапқы танылған күні </w:t>
      </w:r>
      <w:r w:rsidR="009D77D8" w:rsidRPr="00B901CA">
        <w:rPr>
          <w:rFonts w:eastAsia="Calibri"/>
          <w:color w:val="auto"/>
          <w:sz w:val="28"/>
          <w:szCs w:val="28"/>
          <w:lang w:val="kk-KZ"/>
        </w:rPr>
        <w:t>«кк.аа.жжжж»</w:t>
      </w:r>
      <w:r w:rsidR="00BB37C0" w:rsidRPr="00B901CA">
        <w:rPr>
          <w:rFonts w:eastAsia="Calibri"/>
          <w:color w:val="auto"/>
          <w:sz w:val="28"/>
          <w:szCs w:val="28"/>
          <w:lang w:val="kk-KZ"/>
        </w:rPr>
        <w:t xml:space="preserve"> форматында</w:t>
      </w:r>
      <w:r w:rsidRPr="00B901CA">
        <w:rPr>
          <w:color w:val="auto"/>
          <w:sz w:val="28"/>
          <w:szCs w:val="28"/>
          <w:lang w:val="kk-KZ"/>
        </w:rPr>
        <w:t xml:space="preserve"> көрсетіледі;</w:t>
      </w:r>
    </w:p>
    <w:p w14:paraId="79705E8E" w14:textId="4A0F33F2" w:rsidR="00C21385" w:rsidRPr="00B901CA" w:rsidRDefault="00C21385" w:rsidP="00C21385">
      <w:pPr>
        <w:ind w:firstLine="709"/>
        <w:jc w:val="both"/>
        <w:rPr>
          <w:sz w:val="28"/>
          <w:szCs w:val="28"/>
          <w:lang w:val="kk-KZ"/>
        </w:rPr>
      </w:pPr>
      <w:r w:rsidRPr="00B901CA">
        <w:rPr>
          <w:sz w:val="28"/>
          <w:szCs w:val="28"/>
          <w:lang w:val="kk-KZ"/>
        </w:rPr>
        <w:t xml:space="preserve">11) 14-бағанда </w:t>
      </w:r>
      <w:r w:rsidR="009D77D8" w:rsidRPr="00B901CA">
        <w:rPr>
          <w:rFonts w:eastAsia="Calibri"/>
          <w:sz w:val="28"/>
          <w:szCs w:val="28"/>
          <w:lang w:val="kk-KZ"/>
        </w:rPr>
        <w:t>«кк.аа.жжжж»</w:t>
      </w:r>
      <w:r w:rsidR="00BB37C0" w:rsidRPr="00B901CA">
        <w:rPr>
          <w:rFonts w:eastAsia="Calibri"/>
          <w:sz w:val="28"/>
          <w:szCs w:val="28"/>
          <w:lang w:val="kk-KZ"/>
        </w:rPr>
        <w:t xml:space="preserve"> форматында </w:t>
      </w:r>
      <w:r w:rsidRPr="00B901CA">
        <w:rPr>
          <w:sz w:val="28"/>
          <w:szCs w:val="28"/>
          <w:lang w:val="kk-KZ"/>
        </w:rPr>
        <w:t>борыштық бағалы қағаздарды өтеу мерзімі көрсетіледі;</w:t>
      </w:r>
    </w:p>
    <w:p w14:paraId="66E86219" w14:textId="77777777" w:rsidR="00C21385" w:rsidRPr="00B901CA" w:rsidRDefault="00C21385" w:rsidP="00C21385">
      <w:pPr>
        <w:ind w:firstLine="709"/>
        <w:jc w:val="both"/>
        <w:rPr>
          <w:sz w:val="28"/>
          <w:szCs w:val="28"/>
          <w:lang w:val="kk-KZ"/>
        </w:rPr>
      </w:pPr>
      <w:r w:rsidRPr="00B901CA">
        <w:rPr>
          <w:sz w:val="28"/>
          <w:szCs w:val="28"/>
          <w:lang w:val="kk-KZ"/>
        </w:rPr>
        <w:t>12) 15-бағанда бағалы қағазды сатып алу құны, сатып алуға тікелей байланысты шығыстарды қоса алғанда, агенттерге, консультанттарға, брокерлерге және (немесе) дилерлерге төленген сыйақыны және комиссияны, қор биржаларының алымдарын, сондай-ақ сатып алушының сатушыға төлеген, мөлшері азайтылған пайызын (мұндай болған кезде) аудару бойынша банк қызметі қоса көрсетіледі;</w:t>
      </w:r>
    </w:p>
    <w:p w14:paraId="7C08444D"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13) 16-бағанда бухгалтерлік есепте көрсетілген бағалы қағаздардың құны көрсетіледі;</w:t>
      </w:r>
    </w:p>
    <w:p w14:paraId="64313B67" w14:textId="77777777" w:rsidR="00C21385" w:rsidRPr="00B901CA" w:rsidRDefault="00C21385" w:rsidP="00C21385">
      <w:pPr>
        <w:ind w:firstLine="709"/>
        <w:jc w:val="both"/>
        <w:rPr>
          <w:sz w:val="28"/>
          <w:szCs w:val="28"/>
          <w:lang w:val="kk-KZ"/>
        </w:rPr>
      </w:pPr>
      <w:r w:rsidRPr="00B901CA">
        <w:rPr>
          <w:sz w:val="28"/>
          <w:szCs w:val="28"/>
          <w:lang w:val="kk-KZ"/>
        </w:rPr>
        <w:t>14) 19-бағанда «әділ құны бойынша бағаланатын», «амортизацияланған құны бойынша бағаланатын» бағалы қағаздардың санаты көрсетіледі;</w:t>
      </w:r>
    </w:p>
    <w:p w14:paraId="4FC0BAF4"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15) 20-бағанда Нысан берілетін күнгі борыштық қаржы құралдары бойынша купондық мөлшерлеме көрсетіледі.</w:t>
      </w:r>
    </w:p>
    <w:p w14:paraId="2FD108FE"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6. 2-кесте бойынша:</w:t>
      </w:r>
    </w:p>
    <w:p w14:paraId="0152D6C3"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1) 4-бағанда типі көрсетіле отырып, бағалы қағаз түрі көрсетіледі;</w:t>
      </w:r>
    </w:p>
    <w:p w14:paraId="6205AC30"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lastRenderedPageBreak/>
        <w:t>2) 6-бағанда сатып алынған бағалы қағаздардың саны көрсетіледі;</w:t>
      </w:r>
    </w:p>
    <w:p w14:paraId="0EAB93DE" w14:textId="3A741D73"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3) 7 және 8-бағандарда валюта кодтары «Валюталар мен қорларды белгілеуге арналған кодтар» </w:t>
      </w:r>
      <w:r w:rsidR="00BB37C0" w:rsidRPr="00B901CA">
        <w:rPr>
          <w:color w:val="auto"/>
          <w:sz w:val="28"/>
          <w:szCs w:val="28"/>
          <w:lang w:val="kk-KZ"/>
        </w:rPr>
        <w:t>ҚР ҰЖ</w:t>
      </w:r>
      <w:r w:rsidRPr="00B901CA">
        <w:rPr>
          <w:color w:val="auto"/>
          <w:sz w:val="28"/>
          <w:szCs w:val="28"/>
          <w:lang w:val="kk-KZ"/>
        </w:rPr>
        <w:t xml:space="preserve"> 07 ISO 4217 Қазақстан Республикасының ұлттық </w:t>
      </w:r>
      <w:r w:rsidR="003D2919" w:rsidRPr="00B901CA">
        <w:rPr>
          <w:color w:val="auto"/>
          <w:sz w:val="28"/>
          <w:szCs w:val="28"/>
          <w:lang w:val="kk-KZ"/>
        </w:rPr>
        <w:t xml:space="preserve">жіктеуішіне сәйкес </w:t>
      </w:r>
      <w:r w:rsidRPr="00B901CA">
        <w:rPr>
          <w:color w:val="auto"/>
          <w:sz w:val="28"/>
          <w:szCs w:val="28"/>
          <w:lang w:val="kk-KZ"/>
        </w:rPr>
        <w:t>көрсетіледі;</w:t>
      </w:r>
    </w:p>
    <w:p w14:paraId="67547633" w14:textId="76CB9F4C"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4) 9 және 10-бағандарда «кері репо» операциясының жүзеге асырылуын растайтын бастапқы құжатта көрсетілген баға үтірден кейін төрт таңбаға </w:t>
      </w:r>
      <w:r w:rsidR="00656604" w:rsidRPr="00B901CA">
        <w:rPr>
          <w:color w:val="auto"/>
          <w:sz w:val="28"/>
          <w:szCs w:val="28"/>
          <w:lang w:val="kk-KZ"/>
        </w:rPr>
        <w:t>дейінгі дәлдікпен</w:t>
      </w:r>
      <w:r w:rsidRPr="00B901CA">
        <w:rPr>
          <w:color w:val="auto"/>
          <w:sz w:val="28"/>
          <w:szCs w:val="28"/>
          <w:lang w:val="kk-KZ"/>
        </w:rPr>
        <w:t xml:space="preserve"> көрсетіледі. Сатып алынған бағалы қағазға шетел валютасымен төлем жасалған жағдайда баламасы ұлттық валюта – теңгемен 9 және 11-бағандарда бір мезгілде көрсетіле отырып, 10 және 12-бағандар толтырылады, сатып алынған бағалы қағазға ұлттық валюта – теңгемен төлеген жағдайда 9 және 11-бағандар толтырылады;</w:t>
      </w:r>
    </w:p>
    <w:p w14:paraId="2E477877"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5) 15-бағанда бухгалтерлік есепте көрсетілген ағымдағы құн көрсетіледі.</w:t>
      </w:r>
    </w:p>
    <w:p w14:paraId="06E54354"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7. 3-кесте бойынша:</w:t>
      </w:r>
    </w:p>
    <w:p w14:paraId="245495AE" w14:textId="2D22EC50"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 3-бағанда валюта кодтары «Валюталар мен қорларды белгілеуге арналған кодтар» </w:t>
      </w:r>
      <w:r w:rsidR="00BB37C0" w:rsidRPr="00B901CA">
        <w:rPr>
          <w:color w:val="auto"/>
          <w:sz w:val="28"/>
          <w:szCs w:val="28"/>
          <w:lang w:val="kk-KZ"/>
        </w:rPr>
        <w:t>ҚР ҰЖ</w:t>
      </w:r>
      <w:r w:rsidRPr="00B901CA">
        <w:rPr>
          <w:color w:val="auto"/>
          <w:sz w:val="28"/>
          <w:szCs w:val="28"/>
          <w:lang w:val="kk-KZ"/>
        </w:rPr>
        <w:t xml:space="preserve"> 07 ISO 4217 Қазақстан Республикасының ұлттық </w:t>
      </w:r>
      <w:r w:rsidR="003D2919" w:rsidRPr="00B901CA">
        <w:rPr>
          <w:color w:val="auto"/>
          <w:sz w:val="28"/>
          <w:szCs w:val="28"/>
          <w:lang w:val="kk-KZ"/>
        </w:rPr>
        <w:t xml:space="preserve">жіктеуішіне сәйкес </w:t>
      </w:r>
      <w:r w:rsidRPr="00B901CA">
        <w:rPr>
          <w:color w:val="auto"/>
          <w:sz w:val="28"/>
          <w:szCs w:val="28"/>
          <w:lang w:val="kk-KZ"/>
        </w:rPr>
        <w:t>көрсетіледі;</w:t>
      </w:r>
    </w:p>
    <w:p w14:paraId="5BFEF579" w14:textId="77777777" w:rsidR="00C21385" w:rsidRPr="00B901CA" w:rsidRDefault="00C21385" w:rsidP="00C21385">
      <w:pPr>
        <w:pStyle w:val="pj"/>
        <w:tabs>
          <w:tab w:val="left" w:pos="1134"/>
        </w:tabs>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color w:val="auto"/>
          <w:sz w:val="28"/>
          <w:szCs w:val="28"/>
          <w:lang w:val="kk-KZ"/>
        </w:rPr>
        <w:tab/>
        <w:t>6-бағанда банктік салым шарты бойынша салым мерзімі көрсетіледі, салым ұзартылғанда, мерзім ұзартуды ескере отырып көрсетіледі;</w:t>
      </w:r>
    </w:p>
    <w:p w14:paraId="5F1C04D0"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3) 7 және 8-бағандарда жинақталған сыйақыны төлеу мерзімділігі мен күні банктік салым шартының талаптарына сәйкес көрсетіледі;</w:t>
      </w:r>
    </w:p>
    <w:p w14:paraId="50F181F1"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4) 11 және 12-бағандарда зейнетақы активтерін Қазақстан Республикасының Ұлттық Банкінде және екінші деңгейдегі банктерде салымға орналастыру сомасы көрсетіледі. Зейнетақы активтерін ұлттық валютада салымға орналастырған жағдайда 11-баған толтырылады;</w:t>
      </w:r>
    </w:p>
    <w:p w14:paraId="5C12E758"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5) 3-кесте салымдар сомасын көрсете отырып, әр банк бойынша және салымның әрбір валютасы бойынша жеке толтырылады.</w:t>
      </w:r>
    </w:p>
    <w:p w14:paraId="5C421147"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8. 4-кесте бойынша:</w:t>
      </w:r>
    </w:p>
    <w:p w14:paraId="6D9DC9BA" w14:textId="6FA63954"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 4-бағанда валюта кодтары «Валюталар мен қорларды белгілеуге арналған кодтар» </w:t>
      </w:r>
      <w:r w:rsidR="00BB37C0" w:rsidRPr="00B901CA">
        <w:rPr>
          <w:color w:val="auto"/>
          <w:sz w:val="28"/>
          <w:szCs w:val="28"/>
          <w:lang w:val="kk-KZ"/>
        </w:rPr>
        <w:t>ҚР ҰЖ</w:t>
      </w:r>
      <w:r w:rsidRPr="00B901CA">
        <w:rPr>
          <w:color w:val="auto"/>
          <w:sz w:val="28"/>
          <w:szCs w:val="28"/>
          <w:lang w:val="kk-KZ"/>
        </w:rPr>
        <w:t xml:space="preserve"> 07 ISO 4217 Қазақстан Республикасының ұлттық </w:t>
      </w:r>
      <w:r w:rsidR="003D2919" w:rsidRPr="00B901CA">
        <w:rPr>
          <w:color w:val="auto"/>
          <w:sz w:val="28"/>
          <w:szCs w:val="28"/>
          <w:lang w:val="kk-KZ"/>
        </w:rPr>
        <w:t xml:space="preserve">жіктеуішіне сәйкес </w:t>
      </w:r>
      <w:r w:rsidRPr="00B901CA">
        <w:rPr>
          <w:color w:val="auto"/>
          <w:sz w:val="28"/>
          <w:szCs w:val="28"/>
          <w:lang w:val="kk-KZ"/>
        </w:rPr>
        <w:t>көрсетіледі;</w:t>
      </w:r>
    </w:p>
    <w:p w14:paraId="5950C4DA"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2) 5 және 7-бағандарда баға және сатып алу құны мәміле жасалған күні қалыптасқан нарықтық валюта айырбастау бағамы бойынша көрсетіледі, 10-бағанда сома есепті күні қалыптасқан нарықтық валюта айырбастау бағамы бойынша көрсетіледі. Ұлттық валютада аффинирленген бағалы металдар сатып алынған жағдайда 5, 7 және 9-бағандар толтырылады;</w:t>
      </w:r>
    </w:p>
    <w:p w14:paraId="0A9CC8C6"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3) 9-бағанда бухгалтерлік есепте көрсетілген ағымдағы құн көрсетіледі.</w:t>
      </w:r>
    </w:p>
    <w:p w14:paraId="3BCF04C9"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9. 5-кесте бойынша:</w:t>
      </w:r>
    </w:p>
    <w:p w14:paraId="0FF756FC" w14:textId="7F3D48C3"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1) 3-бағанда туынды қаржы құралының базалық активі (бағалы қағаздардың және оның эмитентінің атауы, валюта, пайыздық мөлшерлеме, тауар және басқа да базалық активтер) көрсетіледі;</w:t>
      </w:r>
    </w:p>
    <w:p w14:paraId="1ED0AB5C" w14:textId="27023298" w:rsidR="00C21385" w:rsidRPr="00B901CA" w:rsidRDefault="00C21385" w:rsidP="00C21385">
      <w:pPr>
        <w:ind w:firstLine="709"/>
        <w:jc w:val="both"/>
        <w:rPr>
          <w:lang w:val="kk-KZ"/>
        </w:rPr>
      </w:pPr>
      <w:r w:rsidRPr="00B901CA">
        <w:rPr>
          <w:sz w:val="28"/>
          <w:szCs w:val="28"/>
          <w:lang w:val="kk-KZ"/>
        </w:rPr>
        <w:t xml:space="preserve">2) 4-бағанда мәміле валютасы көрсетіледі. Валюта коды «Валюталар мен қорларды белгілеуге арналған кодтар» </w:t>
      </w:r>
      <w:r w:rsidR="00BB37C0" w:rsidRPr="00B901CA">
        <w:rPr>
          <w:sz w:val="28"/>
          <w:szCs w:val="28"/>
          <w:lang w:val="kk-KZ"/>
        </w:rPr>
        <w:t>ҚР ҰЖ</w:t>
      </w:r>
      <w:r w:rsidRPr="00B901CA">
        <w:rPr>
          <w:sz w:val="28"/>
          <w:szCs w:val="28"/>
          <w:lang w:val="kk-KZ"/>
        </w:rPr>
        <w:t xml:space="preserve"> 07 ISO 4217 Қазақстан Республикасының ұлттық </w:t>
      </w:r>
      <w:r w:rsidR="003D2919" w:rsidRPr="00B901CA">
        <w:rPr>
          <w:sz w:val="28"/>
          <w:szCs w:val="28"/>
          <w:lang w:val="kk-KZ"/>
        </w:rPr>
        <w:t xml:space="preserve">жіктеуішіне сәйкес </w:t>
      </w:r>
      <w:r w:rsidRPr="00B901CA">
        <w:rPr>
          <w:sz w:val="28"/>
          <w:szCs w:val="28"/>
          <w:lang w:val="kk-KZ"/>
        </w:rPr>
        <w:t>көрсетіледі;</w:t>
      </w:r>
    </w:p>
    <w:p w14:paraId="464AA989"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lastRenderedPageBreak/>
        <w:t>3) 5-баған туынды қаржы құралының базалық активі бағалы қағаз болған кезде толтырылады;</w:t>
      </w:r>
    </w:p>
    <w:p w14:paraId="3956C0B1"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4) 6-бағанда Нормативтік құқықтық актілерді мемлекеттік тіркеу тізілімінде № 7118 болып тіркелген «Бірыңғай жинақтаушы зейнетақы қоры және ерікті жинақтаушы зейнетақы қорлары жүзеге асыратын зейнетақы активтерімен операциялардың бухгалтерлік есебін жүргізу жөніндегі нұсқаулықты бекіту туралы» Қазақстан Республикасының Ұлттық Банкі Басқармасының 2011 жылғы 1 шілдедегі № 69 қаулысының талаптарына сәйкес туынды құралдармен операциялар жүргізген кезде қалыптасатын шартты талаптар мен міндеттемелер сомасы көрсетіледі;</w:t>
      </w:r>
    </w:p>
    <w:p w14:paraId="502B0A8F" w14:textId="77777777" w:rsidR="00C21385" w:rsidRPr="00B901CA" w:rsidRDefault="00C21385" w:rsidP="00C21385">
      <w:pPr>
        <w:pStyle w:val="pj"/>
        <w:spacing w:before="0" w:beforeAutospacing="0" w:after="0" w:afterAutospacing="0"/>
        <w:ind w:firstLine="709"/>
        <w:jc w:val="both"/>
        <w:rPr>
          <w:color w:val="auto"/>
          <w:sz w:val="28"/>
          <w:szCs w:val="28"/>
          <w:lang w:val="kk-KZ"/>
        </w:rPr>
      </w:pPr>
      <w:r w:rsidRPr="00B901CA">
        <w:rPr>
          <w:color w:val="auto"/>
          <w:sz w:val="28"/>
          <w:szCs w:val="28"/>
          <w:lang w:val="kk-KZ"/>
        </w:rPr>
        <w:t>5) 7-бағанда туынды қаржы құралының нарықтық құны (ауыстыру құны) көрсетіледі, ол мынадай болады:</w:t>
      </w:r>
    </w:p>
    <w:p w14:paraId="1E40FC00" w14:textId="77777777" w:rsidR="00C21385" w:rsidRPr="00B901CA" w:rsidRDefault="00C21385" w:rsidP="00C21385">
      <w:pPr>
        <w:ind w:firstLine="709"/>
        <w:jc w:val="both"/>
        <w:rPr>
          <w:sz w:val="28"/>
          <w:szCs w:val="28"/>
          <w:lang w:val="kk-KZ"/>
        </w:rPr>
      </w:pPr>
      <w:r w:rsidRPr="00B901CA">
        <w:rPr>
          <w:sz w:val="28"/>
          <w:szCs w:val="28"/>
          <w:lang w:val="kk-KZ"/>
        </w:rPr>
        <w:t>сатып алу мәмілелері бойынша – туынды қаржы құралының ағымдағы нарықтық құнының осы туынды қаржы құралының номиналды келісімшарт құнынан асып түсу шамасы (шартты талаптар), туынды қаржы құралының номиналды келісімшарт құнының осы туынды қаржы құралының ағымдағы нарықтық құнынан асып түсу шамасы (шартты міндеттемелер);</w:t>
      </w:r>
    </w:p>
    <w:p w14:paraId="3E103CA1" w14:textId="77777777" w:rsidR="00C21385" w:rsidRPr="00B901CA" w:rsidRDefault="00C21385" w:rsidP="00C21385">
      <w:pPr>
        <w:ind w:firstLine="709"/>
        <w:jc w:val="both"/>
        <w:rPr>
          <w:sz w:val="28"/>
          <w:szCs w:val="28"/>
          <w:lang w:val="kk-KZ"/>
        </w:rPr>
      </w:pPr>
      <w:r w:rsidRPr="00B901CA">
        <w:rPr>
          <w:sz w:val="28"/>
          <w:szCs w:val="28"/>
          <w:lang w:val="kk-KZ"/>
        </w:rPr>
        <w:t>сату мәмілелері бойынша – туынды қаржы құралының номиналды келісімшарт құнының осы туынды қаржы құралының ағымдағы нарықтық құнынан асып түсу шамасы (шартты талаптар), туынды қаржы құралының ағымдағы нарықтық құнының осы туынды қаржы құралының номиналды келісімшарт құнынан асып түсу шамасы (шартты міндеттемелер).</w:t>
      </w:r>
    </w:p>
    <w:p w14:paraId="7F0B0F9F" w14:textId="2C000BC3" w:rsidR="00A86B17" w:rsidRPr="00B901CA" w:rsidRDefault="00C21385" w:rsidP="00C21385">
      <w:pPr>
        <w:widowControl w:val="0"/>
        <w:ind w:firstLine="709"/>
        <w:jc w:val="both"/>
        <w:rPr>
          <w:sz w:val="28"/>
          <w:szCs w:val="28"/>
          <w:lang w:val="kk-KZ"/>
        </w:rPr>
      </w:pPr>
      <w:r w:rsidRPr="00B901CA">
        <w:rPr>
          <w:sz w:val="28"/>
          <w:szCs w:val="28"/>
          <w:lang w:val="kk-KZ"/>
        </w:rPr>
        <w:t>10. Мәліметтер болмаған жағдайда</w:t>
      </w:r>
      <w:r w:rsidR="004B7968">
        <w:rPr>
          <w:sz w:val="28"/>
          <w:szCs w:val="28"/>
          <w:lang w:val="kk-KZ"/>
        </w:rPr>
        <w:t>,</w:t>
      </w:r>
      <w:r w:rsidRPr="00B901CA">
        <w:rPr>
          <w:sz w:val="28"/>
          <w:szCs w:val="28"/>
          <w:lang w:val="kk-KZ"/>
        </w:rPr>
        <w:t xml:space="preserve"> Нысан толтырылмай ұсынылады.</w:t>
      </w:r>
      <w:r w:rsidR="00A86B17" w:rsidRPr="00B901CA">
        <w:rPr>
          <w:sz w:val="28"/>
          <w:szCs w:val="28"/>
          <w:lang w:val="kk-KZ"/>
        </w:rPr>
        <w:br w:type="page"/>
      </w:r>
    </w:p>
    <w:p w14:paraId="65091FB1" w14:textId="77777777" w:rsidR="00987CC1" w:rsidRPr="00B901CA" w:rsidRDefault="00987CC1" w:rsidP="00987CC1">
      <w:pPr>
        <w:ind w:left="5954"/>
        <w:rPr>
          <w:sz w:val="28"/>
          <w:szCs w:val="28"/>
          <w:lang w:val="kk-KZ"/>
        </w:rPr>
      </w:pPr>
      <w:r w:rsidRPr="00B901CA">
        <w:rPr>
          <w:sz w:val="28"/>
          <w:szCs w:val="28"/>
          <w:lang w:val="kk-KZ"/>
        </w:rPr>
        <w:lastRenderedPageBreak/>
        <w:t>Қаулыға</w:t>
      </w:r>
    </w:p>
    <w:p w14:paraId="2A11A5FD" w14:textId="427BB9D2" w:rsidR="00987CC1" w:rsidRPr="00B901CA" w:rsidRDefault="00987CC1" w:rsidP="00987CC1">
      <w:pPr>
        <w:ind w:left="5954"/>
        <w:rPr>
          <w:sz w:val="28"/>
          <w:szCs w:val="28"/>
          <w:lang w:val="kk-KZ"/>
        </w:rPr>
      </w:pPr>
      <w:r w:rsidRPr="00B901CA">
        <w:rPr>
          <w:sz w:val="28"/>
          <w:szCs w:val="28"/>
          <w:lang w:val="kk-KZ"/>
        </w:rPr>
        <w:t>18-қосымша</w:t>
      </w:r>
    </w:p>
    <w:p w14:paraId="0219A8D7" w14:textId="77777777" w:rsidR="00987CC1" w:rsidRPr="00B901CA" w:rsidRDefault="00987CC1" w:rsidP="00987CC1">
      <w:pPr>
        <w:ind w:left="5954"/>
        <w:jc w:val="right"/>
        <w:rPr>
          <w:sz w:val="28"/>
          <w:szCs w:val="28"/>
          <w:lang w:val="kk-KZ"/>
        </w:rPr>
      </w:pPr>
    </w:p>
    <w:p w14:paraId="2D6EEFFC" w14:textId="77777777" w:rsidR="00987CC1" w:rsidRPr="00B901CA" w:rsidRDefault="00987CC1" w:rsidP="00987CC1">
      <w:pPr>
        <w:ind w:left="5954"/>
        <w:jc w:val="right"/>
        <w:rPr>
          <w:sz w:val="28"/>
          <w:szCs w:val="28"/>
          <w:lang w:val="kk-KZ"/>
        </w:rPr>
      </w:pPr>
    </w:p>
    <w:p w14:paraId="13F97304" w14:textId="77777777" w:rsidR="00987CC1" w:rsidRPr="00B901CA" w:rsidRDefault="00987CC1" w:rsidP="00987CC1">
      <w:pPr>
        <w:widowControl w:val="0"/>
        <w:ind w:firstLine="5954"/>
        <w:rPr>
          <w:bCs/>
          <w:sz w:val="28"/>
          <w:szCs w:val="28"/>
          <w:lang w:val="kk-KZ"/>
        </w:rPr>
      </w:pPr>
      <w:r w:rsidRPr="00B901CA">
        <w:rPr>
          <w:bCs/>
          <w:sz w:val="28"/>
          <w:szCs w:val="28"/>
          <w:lang w:val="kk-KZ"/>
        </w:rPr>
        <w:t>Қазақстан Республикасы</w:t>
      </w:r>
    </w:p>
    <w:p w14:paraId="63BE0A1D" w14:textId="77777777" w:rsidR="00987CC1" w:rsidRPr="00B901CA" w:rsidRDefault="00987CC1" w:rsidP="00987CC1">
      <w:pPr>
        <w:widowControl w:val="0"/>
        <w:ind w:firstLine="5954"/>
        <w:rPr>
          <w:bCs/>
          <w:sz w:val="28"/>
          <w:szCs w:val="28"/>
          <w:lang w:val="kk-KZ"/>
        </w:rPr>
      </w:pPr>
      <w:r w:rsidRPr="00B901CA">
        <w:rPr>
          <w:bCs/>
          <w:sz w:val="28"/>
          <w:szCs w:val="28"/>
          <w:lang w:val="kk-KZ"/>
        </w:rPr>
        <w:t>Ұлттық Банкі Басқармасының</w:t>
      </w:r>
    </w:p>
    <w:p w14:paraId="0C96D414" w14:textId="77777777" w:rsidR="00987CC1" w:rsidRPr="00B901CA" w:rsidRDefault="00987CC1" w:rsidP="00987CC1">
      <w:pPr>
        <w:widowControl w:val="0"/>
        <w:ind w:firstLine="5954"/>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14:paraId="1152B911" w14:textId="77777777" w:rsidR="00987CC1" w:rsidRPr="00B901CA" w:rsidRDefault="00987CC1" w:rsidP="00987CC1">
      <w:pPr>
        <w:widowControl w:val="0"/>
        <w:ind w:firstLine="5954"/>
        <w:rPr>
          <w:bCs/>
          <w:sz w:val="28"/>
          <w:szCs w:val="28"/>
          <w:lang w:val="kk-KZ"/>
        </w:rPr>
      </w:pPr>
      <w:r w:rsidRPr="00B901CA">
        <w:rPr>
          <w:bCs/>
          <w:sz w:val="28"/>
          <w:szCs w:val="28"/>
          <w:lang w:val="kk-KZ"/>
        </w:rPr>
        <w:t>№ 211 қаулысына</w:t>
      </w:r>
    </w:p>
    <w:p w14:paraId="26761784" w14:textId="502068C4" w:rsidR="00987CC1" w:rsidRPr="00B901CA" w:rsidRDefault="00987CC1" w:rsidP="00987CC1">
      <w:pPr>
        <w:suppressAutoHyphens/>
        <w:ind w:left="5954"/>
        <w:rPr>
          <w:sz w:val="28"/>
          <w:szCs w:val="28"/>
          <w:lang w:val="kk-KZ"/>
        </w:rPr>
      </w:pPr>
      <w:r w:rsidRPr="00B901CA">
        <w:rPr>
          <w:bCs/>
          <w:sz w:val="28"/>
          <w:szCs w:val="28"/>
          <w:lang w:val="kk-KZ"/>
        </w:rPr>
        <w:t>34-қосымша</w:t>
      </w:r>
      <w:r w:rsidRPr="00B901CA">
        <w:rPr>
          <w:sz w:val="28"/>
          <w:szCs w:val="28"/>
          <w:lang w:val="kk-KZ"/>
        </w:rPr>
        <w:t xml:space="preserve"> </w:t>
      </w:r>
    </w:p>
    <w:p w14:paraId="75DCBC0F" w14:textId="06AFBFFA" w:rsidR="008F1F50" w:rsidRPr="00B901CA" w:rsidRDefault="008F1F50" w:rsidP="008F1F50">
      <w:pPr>
        <w:pStyle w:val="pj"/>
        <w:widowControl w:val="0"/>
        <w:spacing w:before="0" w:beforeAutospacing="0" w:after="0" w:afterAutospacing="0"/>
        <w:rPr>
          <w:color w:val="auto"/>
          <w:sz w:val="28"/>
          <w:szCs w:val="28"/>
          <w:lang w:val="kk-KZ"/>
        </w:rPr>
      </w:pPr>
      <w:r w:rsidRPr="00B901CA">
        <w:rPr>
          <w:color w:val="auto"/>
          <w:sz w:val="28"/>
          <w:szCs w:val="28"/>
          <w:lang w:val="kk-KZ"/>
        </w:rPr>
        <w:t> </w:t>
      </w:r>
    </w:p>
    <w:p w14:paraId="1F6491A5" w14:textId="77777777" w:rsidR="00EB012D" w:rsidRPr="00B901CA" w:rsidRDefault="00EB012D" w:rsidP="008F1F50">
      <w:pPr>
        <w:pStyle w:val="pj"/>
        <w:widowControl w:val="0"/>
        <w:spacing w:before="0" w:beforeAutospacing="0" w:after="0" w:afterAutospacing="0"/>
        <w:rPr>
          <w:color w:val="auto"/>
          <w:sz w:val="28"/>
          <w:szCs w:val="28"/>
          <w:lang w:val="kk-KZ"/>
        </w:rPr>
      </w:pPr>
    </w:p>
    <w:p w14:paraId="4A8FE54B" w14:textId="77777777" w:rsidR="001804D6" w:rsidRPr="00B901CA" w:rsidRDefault="001804D6" w:rsidP="001804D6">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0D5C5CC5" w14:textId="77777777" w:rsidR="001804D6" w:rsidRPr="00B901CA" w:rsidRDefault="001804D6" w:rsidP="001804D6">
      <w:pPr>
        <w:widowControl w:val="0"/>
        <w:ind w:firstLine="709"/>
        <w:jc w:val="right"/>
        <w:rPr>
          <w:bCs/>
          <w:sz w:val="28"/>
          <w:szCs w:val="28"/>
          <w:lang w:val="kk-KZ"/>
        </w:rPr>
      </w:pPr>
      <w:r w:rsidRPr="00B901CA">
        <w:rPr>
          <w:bCs/>
          <w:sz w:val="28"/>
          <w:szCs w:val="28"/>
          <w:lang w:val="kk-KZ"/>
        </w:rPr>
        <w:t xml:space="preserve"> </w:t>
      </w:r>
    </w:p>
    <w:p w14:paraId="2B5FA1F9" w14:textId="77777777" w:rsidR="001804D6" w:rsidRPr="00B901CA" w:rsidRDefault="001804D6" w:rsidP="001804D6">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0ED58DF9" w14:textId="77777777" w:rsidR="001804D6" w:rsidRPr="00B901CA" w:rsidRDefault="001804D6" w:rsidP="001804D6">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5BE1CFE0" w14:textId="2AF58D56" w:rsidR="008F1F50" w:rsidRPr="00B901CA" w:rsidRDefault="008F1F50" w:rsidP="008F1F50">
      <w:pPr>
        <w:pStyle w:val="pj"/>
        <w:widowControl w:val="0"/>
        <w:spacing w:before="0" w:beforeAutospacing="0" w:after="0" w:afterAutospacing="0"/>
        <w:rPr>
          <w:rStyle w:val="s0"/>
          <w:color w:val="auto"/>
          <w:sz w:val="28"/>
          <w:szCs w:val="28"/>
        </w:rPr>
      </w:pPr>
      <w:r w:rsidRPr="00B901CA">
        <w:rPr>
          <w:rStyle w:val="s0"/>
          <w:color w:val="auto"/>
          <w:sz w:val="28"/>
          <w:szCs w:val="28"/>
        </w:rPr>
        <w:t> </w:t>
      </w:r>
    </w:p>
    <w:p w14:paraId="293BEFF0" w14:textId="77777777" w:rsidR="009C0C60" w:rsidRPr="00B901CA" w:rsidRDefault="009C0C60" w:rsidP="008F1F50">
      <w:pPr>
        <w:pStyle w:val="pj"/>
        <w:widowControl w:val="0"/>
        <w:spacing w:before="0" w:beforeAutospacing="0" w:after="0" w:afterAutospacing="0"/>
        <w:rPr>
          <w:color w:val="auto"/>
          <w:sz w:val="28"/>
          <w:szCs w:val="28"/>
        </w:rPr>
      </w:pPr>
    </w:p>
    <w:p w14:paraId="00F0B43F" w14:textId="68160689" w:rsidR="008F1F50" w:rsidRPr="00B901CA" w:rsidRDefault="00951C32" w:rsidP="008F1F50">
      <w:pPr>
        <w:pStyle w:val="pc"/>
        <w:widowControl w:val="0"/>
        <w:spacing w:before="0" w:beforeAutospacing="0" w:after="0" w:afterAutospacing="0"/>
        <w:jc w:val="center"/>
        <w:rPr>
          <w:color w:val="auto"/>
          <w:sz w:val="28"/>
          <w:szCs w:val="28"/>
        </w:rPr>
      </w:pPr>
      <w:r w:rsidRPr="00B901CA">
        <w:rPr>
          <w:rStyle w:val="s1"/>
          <w:color w:val="auto"/>
          <w:sz w:val="28"/>
          <w:szCs w:val="28"/>
        </w:rPr>
        <w:t>Бағалы қағаздарды сатып алуға (сатуға) өтінімдер туралы есеп</w:t>
      </w:r>
    </w:p>
    <w:p w14:paraId="2D3F8FA2" w14:textId="77777777" w:rsidR="008F1F50" w:rsidRPr="00B901CA" w:rsidRDefault="008F1F50" w:rsidP="008F1F50">
      <w:pPr>
        <w:pStyle w:val="pj"/>
        <w:widowControl w:val="0"/>
        <w:spacing w:before="0" w:beforeAutospacing="0" w:after="0" w:afterAutospacing="0"/>
        <w:rPr>
          <w:color w:val="auto"/>
          <w:sz w:val="28"/>
          <w:szCs w:val="28"/>
        </w:rPr>
      </w:pPr>
      <w:r w:rsidRPr="00B901CA">
        <w:rPr>
          <w:rStyle w:val="s0"/>
          <w:color w:val="auto"/>
          <w:sz w:val="28"/>
          <w:szCs w:val="28"/>
        </w:rPr>
        <w:t> </w:t>
      </w:r>
    </w:p>
    <w:p w14:paraId="7A75FCE9" w14:textId="151300EE" w:rsidR="008F1F50" w:rsidRPr="00B901CA" w:rsidRDefault="00B7494A" w:rsidP="00951C32">
      <w:pPr>
        <w:pStyle w:val="pj"/>
        <w:widowControl w:val="0"/>
        <w:spacing w:before="0" w:beforeAutospacing="0" w:after="0" w:afterAutospacing="0"/>
        <w:ind w:firstLine="709"/>
        <w:jc w:val="both"/>
        <w:rPr>
          <w:color w:val="auto"/>
          <w:sz w:val="28"/>
          <w:szCs w:val="28"/>
        </w:rPr>
      </w:pPr>
      <w:r w:rsidRPr="00B901CA">
        <w:rPr>
          <w:bCs/>
          <w:color w:val="auto"/>
          <w:sz w:val="28"/>
          <w:szCs w:val="28"/>
        </w:rPr>
        <w:t xml:space="preserve">Әкімшілік деректер нысанының индексі: </w:t>
      </w:r>
      <w:r w:rsidR="008F1F50" w:rsidRPr="00B901CA">
        <w:rPr>
          <w:rStyle w:val="s0"/>
          <w:color w:val="auto"/>
          <w:sz w:val="28"/>
          <w:szCs w:val="28"/>
        </w:rPr>
        <w:t>1-KASE_PSS</w:t>
      </w:r>
    </w:p>
    <w:p w14:paraId="2C479A73" w14:textId="16BB8E6D" w:rsidR="00951C32" w:rsidRPr="00B901CA" w:rsidRDefault="00951C32" w:rsidP="00951C32">
      <w:pPr>
        <w:pStyle w:val="pj"/>
        <w:widowControl w:val="0"/>
        <w:spacing w:before="0" w:beforeAutospacing="0" w:after="0" w:afterAutospacing="0"/>
        <w:ind w:firstLine="709"/>
        <w:jc w:val="both"/>
        <w:rPr>
          <w:rStyle w:val="s0"/>
          <w:color w:val="auto"/>
          <w:sz w:val="28"/>
          <w:szCs w:val="28"/>
        </w:rPr>
      </w:pPr>
      <w:r w:rsidRPr="00B901CA">
        <w:rPr>
          <w:rStyle w:val="s0"/>
          <w:color w:val="auto"/>
          <w:sz w:val="28"/>
          <w:szCs w:val="28"/>
        </w:rPr>
        <w:t xml:space="preserve">Кезеңділігі: </w:t>
      </w:r>
      <w:r w:rsidR="00E97FAB" w:rsidRPr="00B901CA">
        <w:rPr>
          <w:rStyle w:val="s0"/>
          <w:color w:val="auto"/>
          <w:sz w:val="28"/>
          <w:szCs w:val="28"/>
        </w:rPr>
        <w:t xml:space="preserve">күн </w:t>
      </w:r>
      <w:r w:rsidRPr="00B901CA">
        <w:rPr>
          <w:rStyle w:val="s0"/>
          <w:color w:val="auto"/>
          <w:sz w:val="28"/>
          <w:szCs w:val="28"/>
        </w:rPr>
        <w:t>сайын</w:t>
      </w:r>
    </w:p>
    <w:p w14:paraId="51FCF914" w14:textId="77777777" w:rsidR="00951C32" w:rsidRPr="00B901CA" w:rsidRDefault="00951C32" w:rsidP="00951C32">
      <w:pPr>
        <w:pStyle w:val="pj"/>
        <w:widowControl w:val="0"/>
        <w:spacing w:before="0" w:beforeAutospacing="0" w:after="0" w:afterAutospacing="0"/>
        <w:ind w:firstLine="709"/>
        <w:jc w:val="both"/>
        <w:rPr>
          <w:rStyle w:val="s0"/>
          <w:color w:val="auto"/>
          <w:sz w:val="28"/>
          <w:szCs w:val="28"/>
        </w:rPr>
      </w:pPr>
      <w:r w:rsidRPr="00B901CA">
        <w:rPr>
          <w:rStyle w:val="s0"/>
          <w:color w:val="auto"/>
          <w:sz w:val="28"/>
          <w:szCs w:val="28"/>
        </w:rPr>
        <w:t>Есепті кезеңі: 20 __ жылғы «_____» _______________ жағдай бойынша</w:t>
      </w:r>
    </w:p>
    <w:p w14:paraId="70EC6328" w14:textId="77777777" w:rsidR="00951C32" w:rsidRPr="00B901CA" w:rsidRDefault="00951C32" w:rsidP="00951C32">
      <w:pPr>
        <w:pStyle w:val="pj"/>
        <w:widowControl w:val="0"/>
        <w:spacing w:before="0" w:beforeAutospacing="0" w:after="0" w:afterAutospacing="0"/>
        <w:ind w:firstLine="709"/>
        <w:jc w:val="both"/>
        <w:rPr>
          <w:rStyle w:val="s0"/>
          <w:color w:val="auto"/>
          <w:sz w:val="28"/>
          <w:szCs w:val="28"/>
        </w:rPr>
      </w:pPr>
      <w:r w:rsidRPr="00B901CA">
        <w:rPr>
          <w:rStyle w:val="s0"/>
          <w:color w:val="auto"/>
          <w:sz w:val="28"/>
          <w:szCs w:val="28"/>
        </w:rPr>
        <w:t>Ақпаратты ұсынатын тұлғалар тобы: сауда-саттықты ұйымдастырушы</w:t>
      </w:r>
    </w:p>
    <w:p w14:paraId="15AC251A" w14:textId="37A4EF24" w:rsidR="008F1F50" w:rsidRPr="00B901CA" w:rsidRDefault="00951C32" w:rsidP="00951C32">
      <w:pPr>
        <w:pStyle w:val="pj"/>
        <w:widowControl w:val="0"/>
        <w:spacing w:before="0" w:beforeAutospacing="0" w:after="0" w:afterAutospacing="0"/>
        <w:ind w:firstLine="709"/>
        <w:jc w:val="both"/>
        <w:rPr>
          <w:color w:val="auto"/>
          <w:sz w:val="28"/>
          <w:szCs w:val="28"/>
        </w:rPr>
        <w:sectPr w:rsidR="008F1F50" w:rsidRPr="00B901CA" w:rsidSect="008F1F50">
          <w:pgSz w:w="11906" w:h="16838"/>
          <w:pgMar w:top="1418" w:right="851" w:bottom="1418" w:left="1418" w:header="709" w:footer="709" w:gutter="0"/>
          <w:paperSrc w:first="15" w:other="15"/>
          <w:cols w:space="708"/>
          <w:docGrid w:linePitch="360"/>
        </w:sectPr>
      </w:pPr>
      <w:r w:rsidRPr="00B901CA">
        <w:rPr>
          <w:rStyle w:val="s0"/>
          <w:color w:val="auto"/>
          <w:sz w:val="28"/>
          <w:szCs w:val="28"/>
        </w:rPr>
        <w:t>Әкімшілік деректер нысанын ұсыну мерзімі: келесі жұмыс күнінің соңына дейін, күн сайын</w:t>
      </w:r>
    </w:p>
    <w:tbl>
      <w:tblPr>
        <w:tblW w:w="5000" w:type="pct"/>
        <w:jc w:val="center"/>
        <w:tblCellMar>
          <w:left w:w="0" w:type="dxa"/>
          <w:right w:w="0" w:type="dxa"/>
        </w:tblCellMar>
        <w:tblLook w:val="04A0" w:firstRow="1" w:lastRow="0" w:firstColumn="1" w:lastColumn="0" w:noHBand="0" w:noVBand="1"/>
      </w:tblPr>
      <w:tblGrid>
        <w:gridCol w:w="2442"/>
        <w:gridCol w:w="2060"/>
        <w:gridCol w:w="2569"/>
        <w:gridCol w:w="2037"/>
        <w:gridCol w:w="3448"/>
        <w:gridCol w:w="1993"/>
      </w:tblGrid>
      <w:tr w:rsidR="00B901CA" w:rsidRPr="00B901CA" w14:paraId="7EE58BC8" w14:textId="77777777" w:rsidTr="000D7D70">
        <w:trPr>
          <w:jc w:val="center"/>
        </w:trPr>
        <w:tc>
          <w:tcPr>
            <w:tcW w:w="83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F392E1"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lastRenderedPageBreak/>
              <w:t>Өтінім нөмірі</w:t>
            </w:r>
          </w:p>
        </w:tc>
        <w:tc>
          <w:tcPr>
            <w:tcW w:w="1591"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67F68" w14:textId="77777777" w:rsidR="003E2D27" w:rsidRPr="00B901CA" w:rsidRDefault="003E2D27" w:rsidP="003E2D27">
            <w:pPr>
              <w:pStyle w:val="pc"/>
              <w:spacing w:before="0" w:beforeAutospacing="0" w:after="0" w:afterAutospacing="0"/>
              <w:jc w:val="center"/>
              <w:rPr>
                <w:color w:val="auto"/>
                <w:lang w:val="kk-KZ"/>
              </w:rPr>
            </w:pPr>
            <w:r w:rsidRPr="00B901CA">
              <w:rPr>
                <w:color w:val="auto"/>
                <w:lang w:val="kk-KZ"/>
              </w:rPr>
              <w:t>Өтінім беру күні мен уақыты</w:t>
            </w:r>
          </w:p>
        </w:tc>
        <w:tc>
          <w:tcPr>
            <w:tcW w:w="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627F11"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Өтінім түрі</w:t>
            </w:r>
          </w:p>
        </w:tc>
        <w:tc>
          <w:tcPr>
            <w:tcW w:w="11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B1712F"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Өтінім бағыты</w:t>
            </w:r>
          </w:p>
        </w:tc>
        <w:tc>
          <w:tcPr>
            <w:tcW w:w="6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501940"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Нарық түрі</w:t>
            </w:r>
          </w:p>
        </w:tc>
      </w:tr>
      <w:tr w:rsidR="00B901CA" w:rsidRPr="00B901CA" w14:paraId="2B192243" w14:textId="77777777" w:rsidTr="000D7D7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7306833" w14:textId="77777777" w:rsidR="003E2D27" w:rsidRPr="00B901CA" w:rsidRDefault="003E2D27" w:rsidP="003E2D27">
            <w:pPr>
              <w:jc w:val="center"/>
              <w:rPr>
                <w:lang w:val="kk-KZ"/>
              </w:rPr>
            </w:pP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271A3FC6"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күні</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350D6134"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уақыты</w:t>
            </w:r>
          </w:p>
        </w:tc>
        <w:tc>
          <w:tcPr>
            <w:tcW w:w="0" w:type="auto"/>
            <w:vMerge/>
            <w:tcBorders>
              <w:top w:val="single" w:sz="8" w:space="0" w:color="auto"/>
              <w:left w:val="nil"/>
              <w:bottom w:val="single" w:sz="8" w:space="0" w:color="auto"/>
              <w:right w:val="single" w:sz="8" w:space="0" w:color="auto"/>
            </w:tcBorders>
            <w:vAlign w:val="center"/>
            <w:hideMark/>
          </w:tcPr>
          <w:p w14:paraId="5D56CC4C" w14:textId="77777777" w:rsidR="003E2D27" w:rsidRPr="00B901CA" w:rsidRDefault="003E2D27" w:rsidP="003E2D27">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65E87997" w14:textId="77777777" w:rsidR="003E2D27" w:rsidRPr="00B901CA" w:rsidRDefault="003E2D27" w:rsidP="003E2D27">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28D8AF8" w14:textId="77777777" w:rsidR="003E2D27" w:rsidRPr="00B901CA" w:rsidRDefault="003E2D27" w:rsidP="003E2D27">
            <w:pPr>
              <w:jc w:val="center"/>
              <w:rPr>
                <w:lang w:val="kk-KZ"/>
              </w:rPr>
            </w:pPr>
          </w:p>
        </w:tc>
      </w:tr>
      <w:tr w:rsidR="00B901CA" w:rsidRPr="00B901CA" w14:paraId="0634F1C8" w14:textId="77777777" w:rsidTr="000D7D70">
        <w:trPr>
          <w:jc w:val="center"/>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4439D4"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1</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1A6B83E3"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2</w:t>
            </w: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29AF5756"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46B636BD"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4</w:t>
            </w: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14:paraId="575EC8DA"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5</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6A4C2504"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6</w:t>
            </w:r>
          </w:p>
        </w:tc>
      </w:tr>
      <w:tr w:rsidR="00B901CA" w:rsidRPr="00B901CA" w14:paraId="1E3FA2B8" w14:textId="77777777" w:rsidTr="000D7D70">
        <w:trPr>
          <w:jc w:val="center"/>
        </w:trPr>
        <w:tc>
          <w:tcPr>
            <w:tcW w:w="8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C4BA4" w14:textId="77777777" w:rsidR="003E2D27" w:rsidRPr="00B901CA" w:rsidRDefault="003E2D27" w:rsidP="003E2D27">
            <w:pPr>
              <w:pStyle w:val="pji"/>
              <w:spacing w:before="0" w:beforeAutospacing="0" w:after="0" w:afterAutospacing="0"/>
              <w:rPr>
                <w:color w:val="auto"/>
                <w:lang w:val="kk-KZ"/>
              </w:rPr>
            </w:pPr>
            <w:r w:rsidRPr="00B901CA">
              <w:rPr>
                <w:rStyle w:val="s0"/>
                <w:color w:val="auto"/>
                <w:sz w:val="24"/>
                <w:szCs w:val="24"/>
                <w:lang w:val="kk-KZ"/>
              </w:rPr>
              <w:t xml:space="preserve">  </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14:paraId="165E9F15" w14:textId="77777777" w:rsidR="003E2D27" w:rsidRPr="00B901CA" w:rsidRDefault="003E2D27" w:rsidP="003E2D27">
            <w:pPr>
              <w:rPr>
                <w:lang w:val="kk-KZ"/>
              </w:rPr>
            </w:pPr>
          </w:p>
        </w:tc>
        <w:tc>
          <w:tcPr>
            <w:tcW w:w="883" w:type="pct"/>
            <w:tcBorders>
              <w:top w:val="nil"/>
              <w:left w:val="nil"/>
              <w:bottom w:val="single" w:sz="8" w:space="0" w:color="auto"/>
              <w:right w:val="single" w:sz="8" w:space="0" w:color="auto"/>
            </w:tcBorders>
            <w:tcMar>
              <w:top w:w="0" w:type="dxa"/>
              <w:left w:w="108" w:type="dxa"/>
              <w:bottom w:w="0" w:type="dxa"/>
              <w:right w:w="108" w:type="dxa"/>
            </w:tcMar>
            <w:hideMark/>
          </w:tcPr>
          <w:p w14:paraId="4709AD90" w14:textId="77777777" w:rsidR="003E2D27" w:rsidRPr="00B901CA" w:rsidRDefault="003E2D27" w:rsidP="003E2D27">
            <w:pPr>
              <w:rPr>
                <w:lang w:val="kk-KZ"/>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14:paraId="59544B59" w14:textId="77777777" w:rsidR="003E2D27" w:rsidRPr="00B901CA" w:rsidRDefault="003E2D27" w:rsidP="003E2D27">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14:paraId="11DB6D9A" w14:textId="77777777" w:rsidR="003E2D27" w:rsidRPr="00B901CA" w:rsidRDefault="003E2D27" w:rsidP="003E2D27">
            <w:pPr>
              <w:rPr>
                <w:lang w:val="kk-KZ"/>
              </w:rPr>
            </w:pP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2A085F60" w14:textId="77777777" w:rsidR="003E2D27" w:rsidRPr="00B901CA" w:rsidRDefault="003E2D27" w:rsidP="003E2D27">
            <w:pPr>
              <w:rPr>
                <w:lang w:val="kk-KZ"/>
              </w:rPr>
            </w:pPr>
          </w:p>
        </w:tc>
      </w:tr>
    </w:tbl>
    <w:p w14:paraId="0A523334" w14:textId="77777777" w:rsidR="003E2D27" w:rsidRPr="00B901CA" w:rsidRDefault="003E2D27" w:rsidP="003E2D27">
      <w:pPr>
        <w:pStyle w:val="pj"/>
        <w:spacing w:before="0" w:beforeAutospacing="0" w:after="0" w:afterAutospacing="0"/>
        <w:rPr>
          <w:color w:val="auto"/>
          <w:sz w:val="28"/>
          <w:szCs w:val="28"/>
          <w:lang w:val="kk-KZ"/>
        </w:rPr>
      </w:pPr>
      <w:r w:rsidRPr="00B901CA">
        <w:rPr>
          <w:rStyle w:val="s0"/>
          <w:color w:val="auto"/>
          <w:sz w:val="28"/>
          <w:szCs w:val="28"/>
          <w:lang w:val="kk-KZ"/>
        </w:rPr>
        <w:t> </w:t>
      </w:r>
    </w:p>
    <w:p w14:paraId="0E831AE0" w14:textId="77777777" w:rsidR="003E2D27" w:rsidRPr="00B901CA" w:rsidRDefault="003E2D27" w:rsidP="003E2D27">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w:t>
      </w:r>
    </w:p>
    <w:p w14:paraId="56AAB3B4" w14:textId="77777777" w:rsidR="003E2D27" w:rsidRPr="00B901CA" w:rsidRDefault="003E2D27" w:rsidP="003E2D27">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819"/>
        <w:gridCol w:w="4045"/>
        <w:gridCol w:w="2258"/>
        <w:gridCol w:w="1088"/>
        <w:gridCol w:w="1385"/>
        <w:gridCol w:w="3954"/>
      </w:tblGrid>
      <w:tr w:rsidR="00B901CA" w:rsidRPr="00BE71B1" w14:paraId="6FDDE851" w14:textId="77777777" w:rsidTr="000D7D70">
        <w:trPr>
          <w:jc w:val="center"/>
        </w:trPr>
        <w:tc>
          <w:tcPr>
            <w:tcW w:w="6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BCE04C"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Бағалы қағаздың коды</w:t>
            </w:r>
          </w:p>
        </w:tc>
        <w:tc>
          <w:tcPr>
            <w:tcW w:w="13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F5B0A2" w14:textId="77777777" w:rsidR="003E2D27" w:rsidRPr="00B901CA" w:rsidRDefault="003E2D27" w:rsidP="003E2D27">
            <w:pPr>
              <w:pStyle w:val="pc"/>
              <w:spacing w:before="0" w:beforeAutospacing="0" w:after="0" w:afterAutospacing="0"/>
              <w:jc w:val="center"/>
              <w:rPr>
                <w:color w:val="auto"/>
                <w:lang w:val="kk-KZ"/>
              </w:rPr>
            </w:pPr>
            <w:r w:rsidRPr="00B901CA">
              <w:rPr>
                <w:color w:val="auto"/>
                <w:lang w:val="kk-KZ"/>
              </w:rPr>
              <w:t>Бағалы қағаздың сәйкестендіру нөмірі</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85F56B" w14:textId="77777777" w:rsidR="003E2D27" w:rsidRPr="00B901CA" w:rsidRDefault="003E2D27" w:rsidP="003E2D27">
            <w:pPr>
              <w:pStyle w:val="pc"/>
              <w:spacing w:before="0" w:beforeAutospacing="0" w:after="0" w:afterAutospacing="0"/>
              <w:jc w:val="center"/>
              <w:rPr>
                <w:color w:val="auto"/>
                <w:lang w:val="kk-KZ"/>
              </w:rPr>
            </w:pPr>
            <w:r w:rsidRPr="00B901CA">
              <w:rPr>
                <w:color w:val="auto"/>
                <w:lang w:val="kk-KZ"/>
              </w:rPr>
              <w:t>Баға белгілеу валютасының коды</w:t>
            </w:r>
          </w:p>
        </w:tc>
        <w:tc>
          <w:tcPr>
            <w:tcW w:w="3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24D70D" w14:textId="77777777" w:rsidR="003E2D27" w:rsidRPr="00B901CA" w:rsidRDefault="003E2D27" w:rsidP="003E2D27">
            <w:pPr>
              <w:pStyle w:val="pc"/>
              <w:spacing w:before="0" w:beforeAutospacing="0" w:after="0" w:afterAutospacing="0"/>
              <w:jc w:val="center"/>
              <w:rPr>
                <w:color w:val="auto"/>
                <w:lang w:val="kk-KZ"/>
              </w:rPr>
            </w:pPr>
            <w:r w:rsidRPr="00B901CA">
              <w:rPr>
                <w:color w:val="auto"/>
                <w:lang w:val="kk-KZ"/>
              </w:rPr>
              <w:t>Бағасы</w:t>
            </w:r>
          </w:p>
        </w:tc>
        <w:tc>
          <w:tcPr>
            <w:tcW w:w="4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5ADBA6"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Таза бағасы</w:t>
            </w:r>
          </w:p>
        </w:tc>
        <w:tc>
          <w:tcPr>
            <w:tcW w:w="13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458C" w14:textId="77777777" w:rsidR="003E2D27" w:rsidRPr="00B901CA" w:rsidRDefault="003E2D27" w:rsidP="003E2D27">
            <w:pPr>
              <w:pStyle w:val="pc"/>
              <w:spacing w:before="0" w:beforeAutospacing="0" w:after="0" w:afterAutospacing="0"/>
              <w:jc w:val="center"/>
              <w:rPr>
                <w:color w:val="auto"/>
                <w:lang w:val="kk-KZ"/>
              </w:rPr>
            </w:pPr>
            <w:r w:rsidRPr="00B901CA">
              <w:rPr>
                <w:color w:val="auto"/>
                <w:lang w:val="kk-KZ"/>
              </w:rPr>
              <w:t>Борыштық бағалы қағаздар бойынша кірістілік</w:t>
            </w:r>
          </w:p>
        </w:tc>
      </w:tr>
      <w:tr w:rsidR="00B901CA" w:rsidRPr="00B901CA" w14:paraId="1111294F" w14:textId="77777777" w:rsidTr="000D7D70">
        <w:trPr>
          <w:jc w:val="center"/>
        </w:trPr>
        <w:tc>
          <w:tcPr>
            <w:tcW w:w="6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6712D"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7</w:t>
            </w:r>
          </w:p>
        </w:tc>
        <w:tc>
          <w:tcPr>
            <w:tcW w:w="1390" w:type="pct"/>
            <w:tcBorders>
              <w:top w:val="nil"/>
              <w:left w:val="nil"/>
              <w:bottom w:val="single" w:sz="8" w:space="0" w:color="auto"/>
              <w:right w:val="single" w:sz="8" w:space="0" w:color="auto"/>
            </w:tcBorders>
            <w:tcMar>
              <w:top w:w="0" w:type="dxa"/>
              <w:left w:w="108" w:type="dxa"/>
              <w:bottom w:w="0" w:type="dxa"/>
              <w:right w:w="108" w:type="dxa"/>
            </w:tcMar>
            <w:hideMark/>
          </w:tcPr>
          <w:p w14:paraId="70D087AA"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8</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14:paraId="0AF16711"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9</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14:paraId="6A0BB6A3"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10</w:t>
            </w:r>
          </w:p>
        </w:tc>
        <w:tc>
          <w:tcPr>
            <w:tcW w:w="476" w:type="pct"/>
            <w:tcBorders>
              <w:top w:val="nil"/>
              <w:left w:val="nil"/>
              <w:bottom w:val="single" w:sz="8" w:space="0" w:color="auto"/>
              <w:right w:val="single" w:sz="8" w:space="0" w:color="auto"/>
            </w:tcBorders>
            <w:tcMar>
              <w:top w:w="0" w:type="dxa"/>
              <w:left w:w="108" w:type="dxa"/>
              <w:bottom w:w="0" w:type="dxa"/>
              <w:right w:w="108" w:type="dxa"/>
            </w:tcMar>
            <w:hideMark/>
          </w:tcPr>
          <w:p w14:paraId="5E6A85A5"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11</w:t>
            </w:r>
          </w:p>
        </w:tc>
        <w:tc>
          <w:tcPr>
            <w:tcW w:w="1359" w:type="pct"/>
            <w:tcBorders>
              <w:top w:val="nil"/>
              <w:left w:val="nil"/>
              <w:bottom w:val="single" w:sz="8" w:space="0" w:color="auto"/>
              <w:right w:val="single" w:sz="8" w:space="0" w:color="auto"/>
            </w:tcBorders>
            <w:tcMar>
              <w:top w:w="0" w:type="dxa"/>
              <w:left w:w="108" w:type="dxa"/>
              <w:bottom w:w="0" w:type="dxa"/>
              <w:right w:w="108" w:type="dxa"/>
            </w:tcMar>
            <w:hideMark/>
          </w:tcPr>
          <w:p w14:paraId="37960380"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12</w:t>
            </w:r>
          </w:p>
        </w:tc>
      </w:tr>
    </w:tbl>
    <w:p w14:paraId="5A6A6D13" w14:textId="77777777" w:rsidR="003E2D27" w:rsidRPr="00B901CA" w:rsidRDefault="003E2D27" w:rsidP="003E2D27">
      <w:pPr>
        <w:pStyle w:val="pj"/>
        <w:spacing w:before="0" w:beforeAutospacing="0" w:after="0" w:afterAutospacing="0"/>
        <w:rPr>
          <w:color w:val="auto"/>
          <w:sz w:val="28"/>
          <w:szCs w:val="28"/>
          <w:lang w:val="kk-KZ"/>
        </w:rPr>
      </w:pPr>
      <w:r w:rsidRPr="00B901CA">
        <w:rPr>
          <w:rStyle w:val="s0"/>
          <w:color w:val="auto"/>
          <w:sz w:val="28"/>
          <w:szCs w:val="28"/>
          <w:lang w:val="kk-KZ"/>
        </w:rPr>
        <w:t> </w:t>
      </w:r>
    </w:p>
    <w:p w14:paraId="3FE766A4" w14:textId="77777777" w:rsidR="003E2D27" w:rsidRPr="00B901CA" w:rsidRDefault="003E2D27" w:rsidP="003E2D27">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w:t>
      </w:r>
    </w:p>
    <w:p w14:paraId="2B597B45" w14:textId="77777777" w:rsidR="003E2D27" w:rsidRPr="00B901CA" w:rsidRDefault="003E2D27" w:rsidP="003E2D27">
      <w:pPr>
        <w:pStyle w:val="pj"/>
        <w:spacing w:before="0" w:beforeAutospacing="0" w:after="0" w:afterAutospacing="0"/>
        <w:rPr>
          <w:color w:val="auto"/>
          <w:sz w:val="28"/>
          <w:szCs w:val="28"/>
          <w:lang w:val="kk-KZ"/>
        </w:rPr>
      </w:pPr>
    </w:p>
    <w:tbl>
      <w:tblPr>
        <w:tblW w:w="5033" w:type="pct"/>
        <w:jc w:val="center"/>
        <w:tblCellMar>
          <w:left w:w="0" w:type="dxa"/>
          <w:right w:w="0" w:type="dxa"/>
        </w:tblCellMar>
        <w:tblLook w:val="04A0" w:firstRow="1" w:lastRow="0" w:firstColumn="1" w:lastColumn="0" w:noHBand="0" w:noVBand="1"/>
      </w:tblPr>
      <w:tblGrid>
        <w:gridCol w:w="774"/>
        <w:gridCol w:w="1002"/>
        <w:gridCol w:w="5427"/>
        <w:gridCol w:w="1435"/>
        <w:gridCol w:w="4077"/>
        <w:gridCol w:w="1930"/>
      </w:tblGrid>
      <w:tr w:rsidR="00B901CA" w:rsidRPr="00B901CA" w14:paraId="47BDF856" w14:textId="77777777" w:rsidTr="003E2D27">
        <w:trPr>
          <w:jc w:val="center"/>
        </w:trPr>
        <w:tc>
          <w:tcPr>
            <w:tcW w:w="2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DAC9CE"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Саны</w:t>
            </w:r>
          </w:p>
        </w:tc>
        <w:tc>
          <w:tcPr>
            <w:tcW w:w="3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7C9F1B"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Көлемі</w:t>
            </w:r>
          </w:p>
        </w:tc>
        <w:tc>
          <w:tcPr>
            <w:tcW w:w="18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F09C49"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Сауда-саттықты ұйымдастырушы мүшесінің коды</w:t>
            </w: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A86F51"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lang w:val="kk-KZ"/>
              </w:rPr>
              <w:t>Депо шоты</w:t>
            </w:r>
          </w:p>
        </w:tc>
        <w:tc>
          <w:tcPr>
            <w:tcW w:w="13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C34540" w14:textId="77777777" w:rsidR="003E2D27" w:rsidRPr="00B901CA" w:rsidRDefault="003E2D27" w:rsidP="003E2D27">
            <w:pPr>
              <w:pStyle w:val="pc"/>
              <w:spacing w:before="0" w:beforeAutospacing="0" w:after="0" w:afterAutospacing="0"/>
              <w:jc w:val="center"/>
              <w:rPr>
                <w:color w:val="auto"/>
                <w:lang w:val="kk-KZ"/>
              </w:rPr>
            </w:pPr>
            <w:r w:rsidRPr="00B901CA">
              <w:rPr>
                <w:color w:val="auto"/>
                <w:lang w:val="kk-KZ"/>
              </w:rPr>
              <w:t>Дербес сәйкестендіру нөмірі</w:t>
            </w:r>
          </w:p>
        </w:tc>
        <w:tc>
          <w:tcPr>
            <w:tcW w:w="6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448564" w14:textId="77777777" w:rsidR="003E2D27" w:rsidRPr="00B901CA" w:rsidRDefault="003E2D27" w:rsidP="003E2D27">
            <w:pPr>
              <w:pStyle w:val="pc"/>
              <w:spacing w:before="0" w:beforeAutospacing="0" w:after="0" w:afterAutospacing="0"/>
              <w:jc w:val="center"/>
              <w:rPr>
                <w:color w:val="auto"/>
                <w:lang w:val="kk-KZ"/>
              </w:rPr>
            </w:pPr>
            <w:r w:rsidRPr="00B901CA">
              <w:rPr>
                <w:color w:val="auto"/>
                <w:lang w:val="kk-KZ"/>
              </w:rPr>
              <w:t>Өтінім белгісі</w:t>
            </w:r>
          </w:p>
        </w:tc>
      </w:tr>
      <w:tr w:rsidR="00B901CA" w:rsidRPr="00B901CA" w14:paraId="21DA7BFF" w14:textId="77777777" w:rsidTr="003E2D27">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CDF1F"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13</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14:paraId="633886F8"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14</w:t>
            </w:r>
          </w:p>
        </w:tc>
        <w:tc>
          <w:tcPr>
            <w:tcW w:w="1853" w:type="pct"/>
            <w:tcBorders>
              <w:top w:val="nil"/>
              <w:left w:val="nil"/>
              <w:bottom w:val="single" w:sz="8" w:space="0" w:color="auto"/>
              <w:right w:val="single" w:sz="8" w:space="0" w:color="auto"/>
            </w:tcBorders>
            <w:tcMar>
              <w:top w:w="0" w:type="dxa"/>
              <w:left w:w="108" w:type="dxa"/>
              <w:bottom w:w="0" w:type="dxa"/>
              <w:right w:w="108" w:type="dxa"/>
            </w:tcMar>
            <w:hideMark/>
          </w:tcPr>
          <w:p w14:paraId="0A9EC8B7"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15</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0886C82F"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16</w:t>
            </w:r>
          </w:p>
        </w:tc>
        <w:tc>
          <w:tcPr>
            <w:tcW w:w="1392" w:type="pct"/>
            <w:tcBorders>
              <w:top w:val="nil"/>
              <w:left w:val="nil"/>
              <w:bottom w:val="single" w:sz="8" w:space="0" w:color="auto"/>
              <w:right w:val="single" w:sz="8" w:space="0" w:color="auto"/>
            </w:tcBorders>
            <w:tcMar>
              <w:top w:w="0" w:type="dxa"/>
              <w:left w:w="108" w:type="dxa"/>
              <w:bottom w:w="0" w:type="dxa"/>
              <w:right w:w="108" w:type="dxa"/>
            </w:tcMar>
            <w:hideMark/>
          </w:tcPr>
          <w:p w14:paraId="35BA734A"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17</w:t>
            </w:r>
          </w:p>
        </w:tc>
        <w:tc>
          <w:tcPr>
            <w:tcW w:w="659" w:type="pct"/>
            <w:tcBorders>
              <w:top w:val="nil"/>
              <w:left w:val="nil"/>
              <w:bottom w:val="single" w:sz="8" w:space="0" w:color="auto"/>
              <w:right w:val="single" w:sz="8" w:space="0" w:color="auto"/>
            </w:tcBorders>
            <w:tcMar>
              <w:top w:w="0" w:type="dxa"/>
              <w:left w:w="108" w:type="dxa"/>
              <w:bottom w:w="0" w:type="dxa"/>
              <w:right w:w="108" w:type="dxa"/>
            </w:tcMar>
            <w:hideMark/>
          </w:tcPr>
          <w:p w14:paraId="4CE5AAE9"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18</w:t>
            </w:r>
          </w:p>
        </w:tc>
      </w:tr>
    </w:tbl>
    <w:p w14:paraId="55D3A6D3" w14:textId="77777777" w:rsidR="003E2D27" w:rsidRPr="00B901CA" w:rsidRDefault="003E2D27" w:rsidP="003E2D27">
      <w:pPr>
        <w:pStyle w:val="pj"/>
        <w:spacing w:before="0" w:beforeAutospacing="0" w:after="0" w:afterAutospacing="0"/>
        <w:rPr>
          <w:color w:val="auto"/>
          <w:sz w:val="28"/>
          <w:szCs w:val="28"/>
          <w:lang w:val="kk-KZ"/>
        </w:rPr>
      </w:pPr>
      <w:r w:rsidRPr="00B901CA">
        <w:rPr>
          <w:rStyle w:val="s0"/>
          <w:color w:val="auto"/>
          <w:sz w:val="28"/>
          <w:szCs w:val="28"/>
          <w:lang w:val="kk-KZ"/>
        </w:rPr>
        <w:t> </w:t>
      </w:r>
    </w:p>
    <w:p w14:paraId="33B3C78B" w14:textId="77777777" w:rsidR="003E2D27" w:rsidRPr="00B901CA" w:rsidRDefault="003E2D27" w:rsidP="003E2D27">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w:t>
      </w:r>
    </w:p>
    <w:p w14:paraId="12FADFA3" w14:textId="77777777" w:rsidR="003E2D27" w:rsidRPr="00B901CA" w:rsidRDefault="003E2D27" w:rsidP="003E2D27">
      <w:pPr>
        <w:pStyle w:val="pj"/>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770"/>
        <w:gridCol w:w="1955"/>
        <w:gridCol w:w="1597"/>
        <w:gridCol w:w="1993"/>
        <w:gridCol w:w="2083"/>
        <w:gridCol w:w="3210"/>
        <w:gridCol w:w="1941"/>
      </w:tblGrid>
      <w:tr w:rsidR="00B901CA" w:rsidRPr="00B901CA" w14:paraId="3DC3CB0A" w14:textId="77777777" w:rsidTr="000D7D70">
        <w:trPr>
          <w:jc w:val="center"/>
        </w:trPr>
        <w:tc>
          <w:tcPr>
            <w:tcW w:w="60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623646" w14:textId="77777777" w:rsidR="003E2D27" w:rsidRPr="00B901CA" w:rsidRDefault="003E2D27" w:rsidP="003E2D27">
            <w:pPr>
              <w:pStyle w:val="pc"/>
              <w:spacing w:before="0" w:beforeAutospacing="0" w:after="0" w:afterAutospacing="0"/>
              <w:jc w:val="center"/>
              <w:rPr>
                <w:color w:val="auto"/>
                <w:lang w:val="kk-KZ"/>
              </w:rPr>
            </w:pPr>
            <w:r w:rsidRPr="00B901CA">
              <w:rPr>
                <w:color w:val="auto"/>
                <w:lang w:val="kk-KZ"/>
              </w:rPr>
              <w:t>Клиент коды</w:t>
            </w:r>
          </w:p>
        </w:tc>
        <w:tc>
          <w:tcPr>
            <w:tcW w:w="6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C8EEE5"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Өтінім мәртебесі</w:t>
            </w:r>
          </w:p>
        </w:tc>
        <w:tc>
          <w:tcPr>
            <w:tcW w:w="123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81D4BB" w14:textId="77777777" w:rsidR="003E2D27" w:rsidRPr="00B901CA" w:rsidRDefault="003E2D27" w:rsidP="003E2D27">
            <w:pPr>
              <w:pStyle w:val="pc"/>
              <w:spacing w:before="0" w:beforeAutospacing="0" w:after="0" w:afterAutospacing="0"/>
              <w:jc w:val="center"/>
              <w:rPr>
                <w:color w:val="auto"/>
                <w:lang w:val="kk-KZ"/>
              </w:rPr>
            </w:pPr>
            <w:r w:rsidRPr="00B901CA">
              <w:rPr>
                <w:color w:val="auto"/>
                <w:lang w:val="kk-KZ"/>
              </w:rPr>
              <w:t>Өтінімді алып тастау күні мен уақыты</w:t>
            </w:r>
          </w:p>
        </w:tc>
        <w:tc>
          <w:tcPr>
            <w:tcW w:w="71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CAE86C"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Нарықтық баға</w:t>
            </w:r>
          </w:p>
        </w:tc>
        <w:tc>
          <w:tcPr>
            <w:tcW w:w="110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432C96"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Орташа өлшемді баға</w:t>
            </w:r>
          </w:p>
        </w:tc>
        <w:tc>
          <w:tcPr>
            <w:tcW w:w="66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12368F" w14:textId="77777777" w:rsidR="003E2D27" w:rsidRPr="00B901CA" w:rsidRDefault="003E2D27" w:rsidP="003E2D27">
            <w:pPr>
              <w:pStyle w:val="pc"/>
              <w:spacing w:before="0" w:beforeAutospacing="0" w:after="0" w:afterAutospacing="0"/>
              <w:jc w:val="center"/>
              <w:rPr>
                <w:color w:val="auto"/>
                <w:lang w:val="kk-KZ"/>
              </w:rPr>
            </w:pPr>
            <w:r w:rsidRPr="00B901CA">
              <w:rPr>
                <w:color w:val="auto"/>
                <w:lang w:val="kk-KZ"/>
              </w:rPr>
              <w:t>Сауда-саттық режимі</w:t>
            </w:r>
          </w:p>
        </w:tc>
      </w:tr>
      <w:tr w:rsidR="00B901CA" w:rsidRPr="00B901CA" w14:paraId="6FCE42A3" w14:textId="77777777" w:rsidTr="000D7D7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B51163A" w14:textId="77777777" w:rsidR="003E2D27" w:rsidRPr="00B901CA" w:rsidRDefault="003E2D27" w:rsidP="003E2D27">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0CE6F83" w14:textId="77777777" w:rsidR="003E2D27" w:rsidRPr="00B901CA" w:rsidRDefault="003E2D27" w:rsidP="003E2D27">
            <w:pPr>
              <w:jc w:val="center"/>
              <w:rPr>
                <w:lang w:val="kk-KZ"/>
              </w:rPr>
            </w:pP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5A98B028"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lang w:val="kk-KZ"/>
              </w:rPr>
              <w:t>күні</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2EAAD7E2"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lang w:val="kk-KZ"/>
              </w:rPr>
              <w:t>уақыты</w:t>
            </w:r>
          </w:p>
        </w:tc>
        <w:tc>
          <w:tcPr>
            <w:tcW w:w="0" w:type="auto"/>
            <w:vMerge/>
            <w:tcBorders>
              <w:top w:val="single" w:sz="8" w:space="0" w:color="auto"/>
              <w:left w:val="nil"/>
              <w:bottom w:val="single" w:sz="8" w:space="0" w:color="auto"/>
              <w:right w:val="single" w:sz="8" w:space="0" w:color="auto"/>
            </w:tcBorders>
            <w:vAlign w:val="center"/>
            <w:hideMark/>
          </w:tcPr>
          <w:p w14:paraId="6B28BB69" w14:textId="77777777" w:rsidR="003E2D27" w:rsidRPr="00B901CA" w:rsidRDefault="003E2D27" w:rsidP="003E2D27">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14AAA1D5" w14:textId="77777777" w:rsidR="003E2D27" w:rsidRPr="00B901CA" w:rsidRDefault="003E2D27" w:rsidP="003E2D27">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10F376D" w14:textId="77777777" w:rsidR="003E2D27" w:rsidRPr="00B901CA" w:rsidRDefault="003E2D27" w:rsidP="003E2D27">
            <w:pPr>
              <w:jc w:val="center"/>
              <w:rPr>
                <w:lang w:val="kk-KZ"/>
              </w:rPr>
            </w:pPr>
          </w:p>
        </w:tc>
      </w:tr>
      <w:tr w:rsidR="003E2D27" w:rsidRPr="00B901CA" w14:paraId="51DEDF6E" w14:textId="77777777" w:rsidTr="000D7D70">
        <w:trPr>
          <w:jc w:val="center"/>
        </w:trPr>
        <w:tc>
          <w:tcPr>
            <w:tcW w:w="6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DF52BC"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19</w:t>
            </w:r>
          </w:p>
        </w:tc>
        <w:tc>
          <w:tcPr>
            <w:tcW w:w="672" w:type="pct"/>
            <w:tcBorders>
              <w:top w:val="nil"/>
              <w:left w:val="nil"/>
              <w:bottom w:val="single" w:sz="8" w:space="0" w:color="auto"/>
              <w:right w:val="single" w:sz="8" w:space="0" w:color="auto"/>
            </w:tcBorders>
            <w:tcMar>
              <w:top w:w="0" w:type="dxa"/>
              <w:left w:w="108" w:type="dxa"/>
              <w:bottom w:w="0" w:type="dxa"/>
              <w:right w:w="108" w:type="dxa"/>
            </w:tcMar>
            <w:hideMark/>
          </w:tcPr>
          <w:p w14:paraId="5075E950"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20</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568474EF"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21</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3286CA9E"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22</w:t>
            </w:r>
          </w:p>
        </w:tc>
        <w:tc>
          <w:tcPr>
            <w:tcW w:w="716" w:type="pct"/>
            <w:tcBorders>
              <w:top w:val="nil"/>
              <w:left w:val="nil"/>
              <w:bottom w:val="single" w:sz="8" w:space="0" w:color="auto"/>
              <w:right w:val="single" w:sz="8" w:space="0" w:color="auto"/>
            </w:tcBorders>
            <w:tcMar>
              <w:top w:w="0" w:type="dxa"/>
              <w:left w:w="108" w:type="dxa"/>
              <w:bottom w:w="0" w:type="dxa"/>
              <w:right w:w="108" w:type="dxa"/>
            </w:tcMar>
            <w:hideMark/>
          </w:tcPr>
          <w:p w14:paraId="7817E869"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23</w:t>
            </w:r>
          </w:p>
        </w:tc>
        <w:tc>
          <w:tcPr>
            <w:tcW w:w="1103" w:type="pct"/>
            <w:tcBorders>
              <w:top w:val="nil"/>
              <w:left w:val="nil"/>
              <w:bottom w:val="single" w:sz="8" w:space="0" w:color="auto"/>
              <w:right w:val="single" w:sz="8" w:space="0" w:color="auto"/>
            </w:tcBorders>
            <w:tcMar>
              <w:top w:w="0" w:type="dxa"/>
              <w:left w:w="108" w:type="dxa"/>
              <w:bottom w:w="0" w:type="dxa"/>
              <w:right w:w="108" w:type="dxa"/>
            </w:tcMar>
            <w:hideMark/>
          </w:tcPr>
          <w:p w14:paraId="483BFC41"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24</w:t>
            </w:r>
          </w:p>
        </w:tc>
        <w:tc>
          <w:tcPr>
            <w:tcW w:w="667" w:type="pct"/>
            <w:tcBorders>
              <w:top w:val="nil"/>
              <w:left w:val="nil"/>
              <w:bottom w:val="single" w:sz="8" w:space="0" w:color="auto"/>
              <w:right w:val="single" w:sz="8" w:space="0" w:color="auto"/>
            </w:tcBorders>
            <w:tcMar>
              <w:top w:w="0" w:type="dxa"/>
              <w:left w:w="108" w:type="dxa"/>
              <w:bottom w:w="0" w:type="dxa"/>
              <w:right w:w="108" w:type="dxa"/>
            </w:tcMar>
            <w:hideMark/>
          </w:tcPr>
          <w:p w14:paraId="40492A0C" w14:textId="77777777" w:rsidR="003E2D27" w:rsidRPr="00B901CA" w:rsidRDefault="003E2D27" w:rsidP="003E2D27">
            <w:pPr>
              <w:pStyle w:val="pc"/>
              <w:spacing w:before="0" w:beforeAutospacing="0" w:after="0" w:afterAutospacing="0"/>
              <w:jc w:val="center"/>
              <w:rPr>
                <w:color w:val="auto"/>
                <w:lang w:val="kk-KZ"/>
              </w:rPr>
            </w:pPr>
            <w:r w:rsidRPr="00B901CA">
              <w:rPr>
                <w:rStyle w:val="s0"/>
                <w:color w:val="auto"/>
                <w:sz w:val="24"/>
                <w:szCs w:val="24"/>
                <w:lang w:val="kk-KZ"/>
              </w:rPr>
              <w:t>25</w:t>
            </w:r>
          </w:p>
        </w:tc>
      </w:tr>
    </w:tbl>
    <w:p w14:paraId="25C57D48" w14:textId="77777777" w:rsidR="008F1F50" w:rsidRPr="00B901CA" w:rsidRDefault="008F1F50" w:rsidP="008F1F50">
      <w:pPr>
        <w:pStyle w:val="pj"/>
        <w:widowControl w:val="0"/>
        <w:spacing w:before="0" w:beforeAutospacing="0" w:after="0" w:afterAutospacing="0"/>
        <w:rPr>
          <w:color w:val="auto"/>
          <w:sz w:val="28"/>
          <w:szCs w:val="28"/>
        </w:rPr>
      </w:pPr>
    </w:p>
    <w:p w14:paraId="1D3C2A2C"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282A90E9"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0405F398"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735EC37D"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157E983C"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34A2F929"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6B3D58AF" w14:textId="77777777" w:rsidR="001960E8" w:rsidRPr="00B901CA" w:rsidRDefault="001960E8" w:rsidP="001960E8">
      <w:pPr>
        <w:ind w:firstLine="709"/>
        <w:rPr>
          <w:sz w:val="28"/>
          <w:szCs w:val="28"/>
          <w:lang w:val="kk-KZ"/>
        </w:rPr>
      </w:pPr>
      <w:r w:rsidRPr="00B901CA">
        <w:rPr>
          <w:sz w:val="28"/>
          <w:szCs w:val="28"/>
          <w:lang w:val="kk-KZ"/>
        </w:rPr>
        <w:lastRenderedPageBreak/>
        <w:t xml:space="preserve">Басшы немесе есепке қол қою функциясы жүктелген адам </w:t>
      </w:r>
    </w:p>
    <w:p w14:paraId="2B8013A8"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6B7EE507"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7E2524F1" w14:textId="77777777" w:rsidR="001960E8" w:rsidRPr="00B901CA" w:rsidRDefault="001960E8" w:rsidP="001960E8">
      <w:pPr>
        <w:ind w:firstLine="709"/>
        <w:rPr>
          <w:sz w:val="28"/>
          <w:szCs w:val="28"/>
          <w:lang w:val="kk-KZ"/>
        </w:rPr>
      </w:pPr>
    </w:p>
    <w:p w14:paraId="720724DD"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04683A14" w14:textId="77777777" w:rsidR="00EB012D" w:rsidRPr="00B901CA" w:rsidRDefault="00EB012D" w:rsidP="008F1F50">
      <w:pPr>
        <w:widowControl w:val="0"/>
        <w:ind w:firstLine="709"/>
        <w:textAlignment w:val="baseline"/>
        <w:rPr>
          <w:sz w:val="28"/>
          <w:szCs w:val="28"/>
          <w:lang w:val="kk-KZ"/>
        </w:rPr>
      </w:pPr>
    </w:p>
    <w:p w14:paraId="608FA577" w14:textId="6F7BB72F" w:rsidR="008F26E2" w:rsidRPr="00B901CA" w:rsidRDefault="008F26E2" w:rsidP="008F26E2">
      <w:pPr>
        <w:widowControl w:val="0"/>
        <w:ind w:firstLine="709"/>
        <w:jc w:val="both"/>
        <w:textAlignment w:val="baseline"/>
        <w:rPr>
          <w:sz w:val="28"/>
          <w:szCs w:val="28"/>
          <w:lang w:val="kk-KZ"/>
        </w:rPr>
      </w:pPr>
      <w:r w:rsidRPr="00B901CA">
        <w:rPr>
          <w:sz w:val="28"/>
          <w:szCs w:val="28"/>
          <w:lang w:val="kk-KZ"/>
        </w:rPr>
        <w:t>Ескертпе: нысан «</w:t>
      </w:r>
      <w:r w:rsidR="00583C27" w:rsidRPr="00B901CA">
        <w:rPr>
          <w:sz w:val="28"/>
          <w:szCs w:val="28"/>
          <w:lang w:val="kk-KZ"/>
        </w:rPr>
        <w:t>Бағалы қағаздарды сатып алуға (сатуға) өтінімдер туралы есеп</w:t>
      </w:r>
      <w:r w:rsidRPr="00B901CA">
        <w:rPr>
          <w:sz w:val="28"/>
          <w:szCs w:val="28"/>
          <w:lang w:val="kk-KZ"/>
        </w:rPr>
        <w:t>» әкімшілік деректер нысанын толтыру бойынша түсіндірмеге сәйкес толтырылады.</w:t>
      </w:r>
    </w:p>
    <w:p w14:paraId="704D2541" w14:textId="622EF7F6" w:rsidR="00EB012D" w:rsidRPr="00B901CA" w:rsidRDefault="00EB012D" w:rsidP="009C0C60">
      <w:pPr>
        <w:ind w:firstLine="709"/>
        <w:jc w:val="both"/>
        <w:rPr>
          <w:sz w:val="28"/>
          <w:szCs w:val="28"/>
          <w:lang w:val="kk-KZ"/>
        </w:rPr>
        <w:sectPr w:rsidR="00EB012D" w:rsidRPr="00B901CA" w:rsidSect="000708B6">
          <w:type w:val="nextColumn"/>
          <w:pgSz w:w="16838" w:h="11906" w:orient="landscape"/>
          <w:pgMar w:top="1418" w:right="851" w:bottom="1418" w:left="1418" w:header="709" w:footer="709" w:gutter="0"/>
          <w:paperSrc w:first="15" w:other="15"/>
          <w:cols w:space="708"/>
          <w:docGrid w:linePitch="360"/>
        </w:sectPr>
      </w:pPr>
    </w:p>
    <w:p w14:paraId="5186D857" w14:textId="20BBE55A" w:rsidR="00363B87" w:rsidRPr="00B901CA" w:rsidRDefault="00780444" w:rsidP="00780444">
      <w:pPr>
        <w:widowControl w:val="0"/>
        <w:ind w:left="5812"/>
        <w:textAlignment w:val="baseline"/>
        <w:rPr>
          <w:sz w:val="28"/>
          <w:szCs w:val="28"/>
          <w:lang w:val="kk-KZ"/>
        </w:rPr>
      </w:pPr>
      <w:r w:rsidRPr="00B901CA">
        <w:rPr>
          <w:sz w:val="28"/>
          <w:szCs w:val="28"/>
          <w:lang w:val="kk-KZ"/>
        </w:rPr>
        <w:lastRenderedPageBreak/>
        <w:t>«Бағалы қағаздарды сатып алуға (сатуға) өтінімдер туралы есеп» әкімшілік деректер нысанын</w:t>
      </w:r>
      <w:r w:rsidR="00363B87" w:rsidRPr="00B901CA">
        <w:rPr>
          <w:sz w:val="28"/>
          <w:szCs w:val="28"/>
          <w:lang w:val="kk-KZ"/>
        </w:rPr>
        <w:t>а қосымша</w:t>
      </w:r>
    </w:p>
    <w:p w14:paraId="4BFCCE6B" w14:textId="77777777" w:rsidR="008F1F50" w:rsidRPr="00B901CA" w:rsidRDefault="008F1F50" w:rsidP="008F1F50">
      <w:pPr>
        <w:pStyle w:val="pr"/>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14:paraId="3C87B1BE" w14:textId="77777777" w:rsidR="008F1F50" w:rsidRPr="00B901CA" w:rsidRDefault="008F1F50" w:rsidP="008F1F50">
      <w:pPr>
        <w:pStyle w:val="pr"/>
        <w:widowControl w:val="0"/>
        <w:spacing w:before="0" w:beforeAutospacing="0" w:after="0" w:afterAutospacing="0"/>
        <w:rPr>
          <w:color w:val="auto"/>
          <w:sz w:val="28"/>
          <w:szCs w:val="28"/>
          <w:lang w:val="kk-KZ"/>
        </w:rPr>
      </w:pPr>
    </w:p>
    <w:p w14:paraId="28F5DA1B" w14:textId="37CAE80A" w:rsidR="00731A7B" w:rsidRPr="00B901CA" w:rsidRDefault="00780444" w:rsidP="00731A7B">
      <w:pPr>
        <w:widowControl w:val="0"/>
        <w:jc w:val="center"/>
        <w:textAlignment w:val="baseline"/>
        <w:rPr>
          <w:b/>
          <w:sz w:val="28"/>
          <w:szCs w:val="28"/>
          <w:lang w:val="kk-KZ"/>
        </w:rPr>
      </w:pPr>
      <w:r w:rsidRPr="00B901CA">
        <w:rPr>
          <w:b/>
          <w:sz w:val="28"/>
          <w:szCs w:val="28"/>
          <w:lang w:val="kk-KZ"/>
        </w:rPr>
        <w:t>«</w:t>
      </w:r>
      <w:r w:rsidR="00B33F5C" w:rsidRPr="00B901CA">
        <w:rPr>
          <w:b/>
          <w:sz w:val="28"/>
          <w:szCs w:val="28"/>
          <w:lang w:val="kk-KZ"/>
        </w:rPr>
        <w:t>Бағалы қағаздарды сатып алуға (сатуға) өтінімдер туралы есеп</w:t>
      </w:r>
      <w:r w:rsidRPr="00B901CA">
        <w:rPr>
          <w:b/>
          <w:sz w:val="28"/>
          <w:szCs w:val="28"/>
          <w:lang w:val="kk-KZ"/>
        </w:rPr>
        <w:t>»</w:t>
      </w:r>
    </w:p>
    <w:p w14:paraId="7ABCF64D" w14:textId="15364DA1" w:rsidR="00731A7B" w:rsidRPr="00B901CA" w:rsidRDefault="00731A7B" w:rsidP="00731A7B">
      <w:pPr>
        <w:widowControl w:val="0"/>
        <w:jc w:val="center"/>
        <w:textAlignment w:val="baseline"/>
        <w:rPr>
          <w:b/>
          <w:sz w:val="28"/>
          <w:szCs w:val="28"/>
          <w:lang w:val="kk-KZ"/>
        </w:rPr>
      </w:pPr>
      <w:r w:rsidRPr="00B901CA">
        <w:rPr>
          <w:b/>
          <w:sz w:val="28"/>
          <w:szCs w:val="28"/>
          <w:lang w:val="kk-KZ"/>
        </w:rPr>
        <w:t xml:space="preserve">(индексі – </w:t>
      </w:r>
      <w:r w:rsidR="00B33F5C" w:rsidRPr="00B901CA">
        <w:rPr>
          <w:rStyle w:val="s1"/>
          <w:color w:val="auto"/>
          <w:sz w:val="28"/>
          <w:szCs w:val="28"/>
          <w:lang w:val="kk-KZ"/>
        </w:rPr>
        <w:t>1-KASE_PSS</w:t>
      </w:r>
      <w:r w:rsidRPr="00B901CA">
        <w:rPr>
          <w:b/>
          <w:sz w:val="28"/>
          <w:szCs w:val="28"/>
          <w:lang w:val="kk-KZ"/>
        </w:rPr>
        <w:t xml:space="preserve">, кезеңділігі – </w:t>
      </w:r>
      <w:r w:rsidR="00B56F92" w:rsidRPr="00B901CA">
        <w:rPr>
          <w:b/>
          <w:sz w:val="28"/>
          <w:szCs w:val="28"/>
          <w:lang w:val="kk-KZ"/>
        </w:rPr>
        <w:t xml:space="preserve">күн </w:t>
      </w:r>
      <w:r w:rsidRPr="00B901CA">
        <w:rPr>
          <w:b/>
          <w:sz w:val="28"/>
          <w:szCs w:val="28"/>
          <w:lang w:val="kk-KZ"/>
        </w:rPr>
        <w:t xml:space="preserve">сайын) </w:t>
      </w:r>
    </w:p>
    <w:p w14:paraId="3E41E687" w14:textId="77777777" w:rsidR="00731A7B" w:rsidRPr="00B901CA" w:rsidRDefault="00731A7B" w:rsidP="00731A7B">
      <w:pPr>
        <w:widowControl w:val="0"/>
        <w:jc w:val="center"/>
        <w:textAlignment w:val="baseline"/>
        <w:rPr>
          <w:b/>
          <w:sz w:val="28"/>
          <w:szCs w:val="28"/>
          <w:lang w:val="kk-KZ"/>
        </w:rPr>
      </w:pPr>
    </w:p>
    <w:p w14:paraId="01359AF2"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206AE44D" w14:textId="77777777" w:rsidR="008F1F50" w:rsidRPr="00B901CA" w:rsidRDefault="008F1F50" w:rsidP="008F1F50">
      <w:pPr>
        <w:pStyle w:val="pj"/>
        <w:widowControl w:val="0"/>
        <w:spacing w:before="0" w:beforeAutospacing="0" w:after="0" w:afterAutospacing="0"/>
        <w:rPr>
          <w:rStyle w:val="s0"/>
          <w:b/>
          <w:color w:val="auto"/>
          <w:sz w:val="28"/>
          <w:szCs w:val="28"/>
          <w:lang w:val="kk-KZ"/>
        </w:rPr>
      </w:pPr>
      <w:r w:rsidRPr="00B901CA">
        <w:rPr>
          <w:rStyle w:val="s0"/>
          <w:b/>
          <w:color w:val="auto"/>
          <w:sz w:val="28"/>
          <w:szCs w:val="28"/>
          <w:lang w:val="kk-KZ"/>
        </w:rPr>
        <w:t> </w:t>
      </w:r>
    </w:p>
    <w:p w14:paraId="3FC517F8" w14:textId="77777777" w:rsidR="008F1F50" w:rsidRPr="00B901CA" w:rsidRDefault="008F1F50" w:rsidP="008F1F50">
      <w:pPr>
        <w:pStyle w:val="pj"/>
        <w:widowControl w:val="0"/>
        <w:spacing w:before="0" w:beforeAutospacing="0" w:after="0" w:afterAutospacing="0"/>
        <w:rPr>
          <w:b/>
          <w:color w:val="auto"/>
          <w:sz w:val="28"/>
          <w:szCs w:val="28"/>
          <w:lang w:val="kk-KZ"/>
        </w:rPr>
      </w:pPr>
    </w:p>
    <w:p w14:paraId="4683BFC7"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232C23A8" w14:textId="77777777" w:rsidR="008F1F50" w:rsidRPr="00B901CA" w:rsidRDefault="008F1F50" w:rsidP="008F1F50">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w:t>
      </w:r>
    </w:p>
    <w:p w14:paraId="08273D93" w14:textId="77777777" w:rsidR="003E2D27" w:rsidRPr="00B901CA" w:rsidRDefault="003E2D27" w:rsidP="003E2D27">
      <w:pPr>
        <w:pStyle w:val="pj"/>
        <w:tabs>
          <w:tab w:val="left" w:pos="1134"/>
        </w:tabs>
        <w:spacing w:before="0" w:beforeAutospacing="0" w:after="0" w:afterAutospacing="0"/>
        <w:ind w:firstLine="709"/>
        <w:jc w:val="both"/>
        <w:rPr>
          <w:rFonts w:eastAsia="Calibri"/>
          <w:color w:val="auto"/>
          <w:sz w:val="28"/>
          <w:szCs w:val="28"/>
          <w:lang w:val="kk-KZ"/>
        </w:rPr>
      </w:pPr>
      <w:r w:rsidRPr="00B901CA">
        <w:rPr>
          <w:rStyle w:val="s0"/>
          <w:color w:val="auto"/>
          <w:sz w:val="28"/>
          <w:szCs w:val="28"/>
          <w:lang w:val="kk-KZ"/>
        </w:rPr>
        <w:t xml:space="preserve">1. </w:t>
      </w:r>
      <w:r w:rsidRPr="00B901CA">
        <w:rPr>
          <w:rStyle w:val="s0"/>
          <w:rFonts w:eastAsia="Calibri"/>
          <w:color w:val="auto"/>
          <w:sz w:val="28"/>
          <w:szCs w:val="28"/>
          <w:lang w:val="kk-KZ"/>
        </w:rPr>
        <w:t>Осы түсіндірмеде «</w:t>
      </w:r>
      <w:r w:rsidRPr="00B901CA">
        <w:rPr>
          <w:color w:val="auto"/>
          <w:sz w:val="28"/>
          <w:szCs w:val="28"/>
          <w:lang w:val="kk-KZ"/>
        </w:rPr>
        <w:t>Бағалы қағаздарды сатып алуға (сатуға) өтінімдер туралы есеп»</w:t>
      </w:r>
      <w:r w:rsidRPr="00B901CA">
        <w:rPr>
          <w:rStyle w:val="s0"/>
          <w:rFonts w:eastAsia="Calibri"/>
          <w:color w:val="auto"/>
          <w:sz w:val="28"/>
          <w:szCs w:val="28"/>
          <w:lang w:val="kk-KZ"/>
        </w:rPr>
        <w:t xml:space="preserve"> әкімшілік деректер нысанын (бұдан әрі – Нысан) толтыру бойынша бірыңғай талаптар айқындалады.</w:t>
      </w:r>
    </w:p>
    <w:p w14:paraId="6471E407" w14:textId="77777777" w:rsidR="003E2D27" w:rsidRPr="00B901CA" w:rsidRDefault="003E2D27" w:rsidP="003E2D27">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B901CA">
        <w:rPr>
          <w:color w:val="auto"/>
          <w:sz w:val="28"/>
          <w:szCs w:val="28"/>
          <w:lang w:val="kk-KZ"/>
        </w:rPr>
        <w:t>15-бабы екінші бөлігінің 65-2) тармақшасына</w:t>
      </w:r>
      <w:r w:rsidRPr="00B901CA">
        <w:rPr>
          <w:rStyle w:val="s2"/>
          <w:color w:val="auto"/>
          <w:sz w:val="28"/>
          <w:szCs w:val="28"/>
          <w:u w:val="none"/>
          <w:lang w:val="kk-KZ"/>
        </w:rPr>
        <w:t xml:space="preserve">, </w:t>
      </w:r>
      <w:r w:rsidRPr="00B901CA">
        <w:rPr>
          <w:color w:val="auto"/>
          <w:sz w:val="28"/>
          <w:szCs w:val="28"/>
          <w:lang w:val="kk-KZ"/>
        </w:rPr>
        <w:t xml:space="preserve">«Бағалы қағаздар рыногы туралы» </w:t>
      </w:r>
      <w:r w:rsidRPr="00B901CA">
        <w:rPr>
          <w:rStyle w:val="s0"/>
          <w:rFonts w:eastAsia="Calibri"/>
          <w:color w:val="auto"/>
          <w:sz w:val="28"/>
          <w:szCs w:val="28"/>
          <w:lang w:val="kk-KZ"/>
        </w:rPr>
        <w:t xml:space="preserve">Қазақстан Республикасы Заңының 3-бабының </w:t>
      </w:r>
      <w:r w:rsidRPr="00B901CA">
        <w:rPr>
          <w:rStyle w:val="s0"/>
          <w:rFonts w:eastAsia="Calibri"/>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0045C028" w14:textId="77777777" w:rsidR="003E2D27" w:rsidRPr="00B901CA" w:rsidRDefault="003E2D27" w:rsidP="003E2D27">
      <w:pPr>
        <w:pStyle w:val="pj"/>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14:paraId="0EE96952" w14:textId="77777777" w:rsidR="003E2D27" w:rsidRPr="00B901CA" w:rsidRDefault="003E2D27" w:rsidP="003E2D27">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rStyle w:val="s0"/>
          <w:color w:val="auto"/>
          <w:sz w:val="28"/>
          <w:szCs w:val="28"/>
          <w:lang w:val="kk-KZ"/>
        </w:rPr>
        <w:t>Нысанға басшы немесе есепке қол қою функциясы жүктелген адам және орындаушы қол қояды.</w:t>
      </w:r>
      <w:r w:rsidRPr="00B901CA">
        <w:rPr>
          <w:color w:val="auto"/>
          <w:sz w:val="28"/>
          <w:szCs w:val="28"/>
          <w:lang w:val="kk-KZ"/>
        </w:rPr>
        <w:t> </w:t>
      </w:r>
    </w:p>
    <w:p w14:paraId="68E090CD" w14:textId="77777777" w:rsidR="008F1F50" w:rsidRPr="00B901CA" w:rsidRDefault="008F1F50" w:rsidP="008F1F50">
      <w:pPr>
        <w:pStyle w:val="pj"/>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14:paraId="0A1FE876" w14:textId="77777777" w:rsidR="008F1F50" w:rsidRPr="00B901CA" w:rsidRDefault="008F1F50" w:rsidP="008F1F50">
      <w:pPr>
        <w:pStyle w:val="pj"/>
        <w:widowControl w:val="0"/>
        <w:spacing w:before="0" w:beforeAutospacing="0" w:after="0" w:afterAutospacing="0"/>
        <w:rPr>
          <w:color w:val="auto"/>
          <w:sz w:val="28"/>
          <w:szCs w:val="28"/>
          <w:lang w:val="kk-KZ"/>
        </w:rPr>
      </w:pPr>
    </w:p>
    <w:p w14:paraId="41641527"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0F3038B9" w14:textId="77777777" w:rsidR="008F1F50" w:rsidRPr="00B901CA" w:rsidRDefault="008F1F50" w:rsidP="008F1F50">
      <w:pPr>
        <w:pStyle w:val="pc"/>
        <w:widowControl w:val="0"/>
        <w:spacing w:before="0" w:beforeAutospacing="0" w:after="0" w:afterAutospacing="0"/>
        <w:rPr>
          <w:color w:val="auto"/>
          <w:sz w:val="28"/>
          <w:szCs w:val="28"/>
          <w:lang w:val="kk-KZ"/>
        </w:rPr>
      </w:pPr>
      <w:r w:rsidRPr="00B901CA">
        <w:rPr>
          <w:rStyle w:val="s1"/>
          <w:b w:val="0"/>
          <w:color w:val="auto"/>
          <w:sz w:val="28"/>
          <w:szCs w:val="28"/>
          <w:lang w:val="kk-KZ"/>
        </w:rPr>
        <w:t> </w:t>
      </w:r>
    </w:p>
    <w:p w14:paraId="14A96C62"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5. 1-бағанда өтінімнің реттік нөмірі көрсетіледі.</w:t>
      </w:r>
    </w:p>
    <w:p w14:paraId="42AFB5A2" w14:textId="27E9A71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 xml:space="preserve">6. 2 және 21-бағандарда өтінімді беру күні мен алып тастау күні </w:t>
      </w:r>
      <w:r w:rsidR="009D77D8" w:rsidRPr="00B901CA">
        <w:rPr>
          <w:rStyle w:val="s0"/>
          <w:color w:val="auto"/>
          <w:sz w:val="28"/>
          <w:szCs w:val="28"/>
          <w:lang w:val="kk-KZ"/>
        </w:rPr>
        <w:t>«кк.аа.жжжж»</w:t>
      </w:r>
      <w:r w:rsidRPr="00B901CA">
        <w:rPr>
          <w:rStyle w:val="s0"/>
          <w:color w:val="auto"/>
          <w:sz w:val="28"/>
          <w:szCs w:val="28"/>
          <w:lang w:val="kk-KZ"/>
        </w:rPr>
        <w:t xml:space="preserve"> форматында көрсетіледі.  </w:t>
      </w:r>
    </w:p>
    <w:p w14:paraId="69D7CD02"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7. 3 және 22-бағандарда өтінімді беру уақыты мен алып тастау уақыты «сағат: минут: секунд» форматында көрсетіледі.</w:t>
      </w:r>
    </w:p>
    <w:p w14:paraId="16E0B8AB"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8. 4-бағанда өтінімнің типі көрсетіледі: «limit» – лимиттелген өтінім, «market» – нарықтық өтінім, «nego» – тікелей өтінім.</w:t>
      </w:r>
    </w:p>
    <w:p w14:paraId="46194406"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9. 5-бағанда өтінімнің бағыты ретінде сатып алу немесе сату көрсетіледі.</w:t>
      </w:r>
    </w:p>
    <w:p w14:paraId="52537418"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10. 6-бағанда нарықтың түрі көрсетіледі: «Tbills» – мемлекеттік бағалы қағаздар нарығы, «Equities» – акциялар нарығы, «Debts» – облигациялар нарығы.</w:t>
      </w:r>
    </w:p>
    <w:p w14:paraId="6699955B"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 xml:space="preserve">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  </w:t>
      </w:r>
    </w:p>
    <w:p w14:paraId="2D03BFB1" w14:textId="4F51137B" w:rsidR="00152277" w:rsidRPr="00B901CA" w:rsidRDefault="00152277" w:rsidP="00152277">
      <w:pPr>
        <w:pStyle w:val="pj"/>
        <w:widowControl w:val="0"/>
        <w:spacing w:before="0" w:beforeAutospacing="0" w:after="0" w:afterAutospacing="0"/>
        <w:ind w:firstLine="709"/>
        <w:jc w:val="both"/>
        <w:rPr>
          <w:color w:val="auto"/>
          <w:lang w:val="kk-KZ"/>
        </w:rPr>
      </w:pPr>
      <w:r w:rsidRPr="00B901CA">
        <w:rPr>
          <w:rStyle w:val="s0"/>
          <w:color w:val="auto"/>
          <w:sz w:val="28"/>
          <w:szCs w:val="28"/>
          <w:lang w:val="kk-KZ"/>
        </w:rPr>
        <w:lastRenderedPageBreak/>
        <w:t xml:space="preserve">12. </w:t>
      </w:r>
      <w:r w:rsidRPr="00B901CA">
        <w:rPr>
          <w:color w:val="auto"/>
          <w:sz w:val="28"/>
          <w:szCs w:val="28"/>
          <w:lang w:val="kk-KZ"/>
        </w:rPr>
        <w:t xml:space="preserve">9-бағанда бағалы қағаздың баға белгілеу валютасының коды «Валюталар мен қорларды </w:t>
      </w:r>
      <w:r w:rsidR="00656604" w:rsidRPr="00B901CA">
        <w:rPr>
          <w:color w:val="auto"/>
          <w:sz w:val="28"/>
          <w:szCs w:val="28"/>
          <w:lang w:val="kk-KZ"/>
        </w:rPr>
        <w:t>белгілеуге арналған кодтар</w:t>
      </w:r>
      <w:r w:rsidRPr="00B901CA">
        <w:rPr>
          <w:color w:val="auto"/>
          <w:sz w:val="28"/>
          <w:szCs w:val="28"/>
          <w:lang w:val="kk-KZ"/>
        </w:rPr>
        <w:t xml:space="preserve">» </w:t>
      </w:r>
      <w:r w:rsidR="00BB37C0" w:rsidRPr="00B901CA">
        <w:rPr>
          <w:color w:val="auto"/>
          <w:sz w:val="28"/>
          <w:szCs w:val="28"/>
          <w:lang w:val="kk-KZ"/>
        </w:rPr>
        <w:t>ҚР ҰЖ</w:t>
      </w:r>
      <w:r w:rsidRPr="00B901CA">
        <w:rPr>
          <w:color w:val="auto"/>
          <w:sz w:val="28"/>
          <w:szCs w:val="28"/>
          <w:lang w:val="kk-KZ"/>
        </w:rPr>
        <w:t xml:space="preserve"> 07 ISO 4217 Қазақстан Республикасының ұлттық </w:t>
      </w:r>
      <w:r w:rsidR="003D2919" w:rsidRPr="00B901CA">
        <w:rPr>
          <w:color w:val="auto"/>
          <w:sz w:val="28"/>
          <w:szCs w:val="28"/>
          <w:lang w:val="kk-KZ"/>
        </w:rPr>
        <w:t xml:space="preserve">жіктеуішіне сәйкес </w:t>
      </w:r>
      <w:r w:rsidRPr="00B901CA">
        <w:rPr>
          <w:color w:val="auto"/>
          <w:sz w:val="28"/>
          <w:szCs w:val="28"/>
          <w:lang w:val="kk-KZ"/>
        </w:rPr>
        <w:t xml:space="preserve">көрсетіледі.  </w:t>
      </w:r>
    </w:p>
    <w:p w14:paraId="03DDB7E8"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13. 10 және 14-бағандарда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13 («Саны») бағандардың көбейтіндісі танылады. 10-бағанда сауда-саттыққа қатысушы бағалы қағазды сатып алуға (сатуға) дайын баға көрсетіледі.</w:t>
      </w:r>
    </w:p>
    <w:p w14:paraId="6BE4E126"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 xml:space="preserve">14. 11 және 12-бағандарда сауда-саттыққа қатысушы борыштық бағалы қағазды сатып алуға (сатуға) дайын болған, сауда-саттықты ұйымдастырушы өзінің ішкі құжаттарына сәйкес айқындаған баға белгілеу дәлдігімен таза бағасы мен кірістілік пайызбен көрсетіледі. 11 және 12-бағандар борыштық бағалы қағаздар бойынша толтырылады. </w:t>
      </w:r>
    </w:p>
    <w:p w14:paraId="469E4C8A"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15. 13-бағанда өтінімдегі бағалы қағаздардың саны данамен көрсетіледі.</w:t>
      </w:r>
    </w:p>
    <w:p w14:paraId="41EB2CF7"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 xml:space="preserve">16. 15-бағанда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 </w:t>
      </w:r>
    </w:p>
    <w:p w14:paraId="7628C99B"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17. 16-бағанда бағалы қағаздарды ұстаушының орталық депозитарийдің есепке алу жүйесінде ашылған жеке шоты (қосалқы шоты) көрсетіледі.</w:t>
      </w:r>
    </w:p>
    <w:p w14:paraId="15CB4343"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18. 17-бағанда мәмілелерді жасауға өтінім берген қор биржасы трейдерінің дербес сәйкестендіру нөмірі көрсетіледі.</w:t>
      </w:r>
    </w:p>
    <w:p w14:paraId="31E00FDF"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19. 18-бағанда өтінімнің белгісі ретінде мынадай цифр көрсетіледі: егер өтінімді маркет-мейкер бермеген болса – «0», егер өтінімді сауда-саттыққа қатысушы бағалы қағаздардың баға белгілеулерін ұстап тұру жөніндегі маркет-мейкердің функцияларын орындау мақсатында берген болса – «1».</w:t>
      </w:r>
    </w:p>
    <w:p w14:paraId="7BCDB021"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20. 19-бағанда клиенттің орталық депозитарий берген бірегей коды көрсетіледі.</w:t>
      </w:r>
    </w:p>
    <w:p w14:paraId="1CEAE531"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21. 20-бағанда сауда-саттықты ұйымдастырушының ішкі құжаттарында көзделген өтінімнің мәртебесі көрсетіледі.</w:t>
      </w:r>
    </w:p>
    <w:p w14:paraId="7A673E5F"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22. 23-бағанда сауда-саттықты ұйымдастырушы өзінің ішкі құжаттарында көзделген бағалы қағаздарды бағалау әдістемесіне сәйкес айқындаған мәміле жасалған күнгі бағалы қағаздың нарықтық бағасы көрсетіледі. Облигациялар үшін нарықтық баға номиналды құнға қатысты пайызбен көрсетіледі. 23-бағандағы деректер үтірден кейін төрт таңбамен көрсетіледі.</w:t>
      </w:r>
    </w:p>
    <w:p w14:paraId="65D0BDD7"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 xml:space="preserve">23. 24-бағанда сауда-саттықты ұйымдастырушы өзінің ішкі құжаттарына сәйкес айқындаған акцияның орташа өлшемді нарықтық бағасы немесе мәміле жасау күніне өтелетін облигацияның орташа өлшемді нарықтық кірістілігі көрсетіледі. </w:t>
      </w:r>
    </w:p>
    <w:p w14:paraId="140FE0B6" w14:textId="77777777" w:rsidR="00152277" w:rsidRPr="00B901CA" w:rsidRDefault="00152277" w:rsidP="00152277">
      <w:pPr>
        <w:tabs>
          <w:tab w:val="left" w:pos="993"/>
        </w:tabs>
        <w:ind w:firstLine="709"/>
        <w:jc w:val="both"/>
        <w:rPr>
          <w:rStyle w:val="s0"/>
          <w:color w:val="auto"/>
          <w:sz w:val="28"/>
          <w:szCs w:val="28"/>
          <w:lang w:val="kk-KZ"/>
        </w:rPr>
      </w:pPr>
      <w:r w:rsidRPr="00B901CA">
        <w:rPr>
          <w:rStyle w:val="s0"/>
          <w:color w:val="auto"/>
          <w:sz w:val="28"/>
          <w:szCs w:val="28"/>
          <w:lang w:val="kk-KZ"/>
        </w:rPr>
        <w:t>24. 25-бағанда сауда жүйесінде көзделген сауда-саттық режимі көрсетіледі.</w:t>
      </w:r>
    </w:p>
    <w:p w14:paraId="460112E7" w14:textId="11873291"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25. Мәліметтер болмаған жағдайда, Нысан толтырылмай ұсынылады.</w:t>
      </w:r>
    </w:p>
    <w:p w14:paraId="67E0557F" w14:textId="5A4F5C21" w:rsidR="008F1F50" w:rsidRPr="00B901CA" w:rsidRDefault="008F1F50" w:rsidP="008F1F50">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br w:type="page"/>
      </w:r>
    </w:p>
    <w:p w14:paraId="4F95AABB" w14:textId="77777777" w:rsidR="00987CC1" w:rsidRPr="00B901CA" w:rsidRDefault="00987CC1" w:rsidP="00987CC1">
      <w:pPr>
        <w:ind w:left="5954"/>
        <w:rPr>
          <w:sz w:val="28"/>
          <w:szCs w:val="28"/>
          <w:lang w:val="kk-KZ"/>
        </w:rPr>
      </w:pPr>
      <w:r w:rsidRPr="00B901CA">
        <w:rPr>
          <w:sz w:val="28"/>
          <w:szCs w:val="28"/>
          <w:lang w:val="kk-KZ"/>
        </w:rPr>
        <w:lastRenderedPageBreak/>
        <w:t>Қаулыға</w:t>
      </w:r>
    </w:p>
    <w:p w14:paraId="3BC39EC7" w14:textId="5C57D442" w:rsidR="00987CC1" w:rsidRPr="00B901CA" w:rsidRDefault="00987CC1" w:rsidP="00987CC1">
      <w:pPr>
        <w:ind w:left="5954"/>
        <w:rPr>
          <w:sz w:val="28"/>
          <w:szCs w:val="28"/>
          <w:lang w:val="kk-KZ"/>
        </w:rPr>
      </w:pPr>
      <w:r w:rsidRPr="00B901CA">
        <w:rPr>
          <w:sz w:val="28"/>
          <w:szCs w:val="28"/>
          <w:lang w:val="kk-KZ"/>
        </w:rPr>
        <w:t>19-қосымша</w:t>
      </w:r>
    </w:p>
    <w:p w14:paraId="5AAEFFC6" w14:textId="77777777" w:rsidR="00987CC1" w:rsidRPr="00B901CA" w:rsidRDefault="00987CC1" w:rsidP="00987CC1">
      <w:pPr>
        <w:ind w:left="5954"/>
        <w:jc w:val="right"/>
        <w:rPr>
          <w:sz w:val="28"/>
          <w:szCs w:val="28"/>
          <w:lang w:val="kk-KZ"/>
        </w:rPr>
      </w:pPr>
    </w:p>
    <w:p w14:paraId="069733B6" w14:textId="77777777" w:rsidR="00987CC1" w:rsidRPr="00B901CA" w:rsidRDefault="00987CC1" w:rsidP="00987CC1">
      <w:pPr>
        <w:ind w:left="5954"/>
        <w:jc w:val="right"/>
        <w:rPr>
          <w:sz w:val="28"/>
          <w:szCs w:val="28"/>
          <w:lang w:val="kk-KZ"/>
        </w:rPr>
      </w:pPr>
    </w:p>
    <w:p w14:paraId="71A78C5B" w14:textId="77777777" w:rsidR="00987CC1" w:rsidRPr="00B901CA" w:rsidRDefault="00987CC1" w:rsidP="00987CC1">
      <w:pPr>
        <w:widowControl w:val="0"/>
        <w:ind w:firstLine="5954"/>
        <w:rPr>
          <w:bCs/>
          <w:sz w:val="28"/>
          <w:szCs w:val="28"/>
          <w:lang w:val="kk-KZ"/>
        </w:rPr>
      </w:pPr>
      <w:r w:rsidRPr="00B901CA">
        <w:rPr>
          <w:bCs/>
          <w:sz w:val="28"/>
          <w:szCs w:val="28"/>
          <w:lang w:val="kk-KZ"/>
        </w:rPr>
        <w:t>Қазақстан Республикасы</w:t>
      </w:r>
    </w:p>
    <w:p w14:paraId="43C06496" w14:textId="77777777" w:rsidR="00987CC1" w:rsidRPr="00B901CA" w:rsidRDefault="00987CC1" w:rsidP="00987CC1">
      <w:pPr>
        <w:widowControl w:val="0"/>
        <w:ind w:firstLine="5954"/>
        <w:rPr>
          <w:bCs/>
          <w:sz w:val="28"/>
          <w:szCs w:val="28"/>
          <w:lang w:val="kk-KZ"/>
        </w:rPr>
      </w:pPr>
      <w:r w:rsidRPr="00B901CA">
        <w:rPr>
          <w:bCs/>
          <w:sz w:val="28"/>
          <w:szCs w:val="28"/>
          <w:lang w:val="kk-KZ"/>
        </w:rPr>
        <w:t>Ұлттық Банкі Басқармасының</w:t>
      </w:r>
    </w:p>
    <w:p w14:paraId="46DFAD20" w14:textId="77777777" w:rsidR="00987CC1" w:rsidRPr="00B901CA" w:rsidRDefault="00987CC1" w:rsidP="00987CC1">
      <w:pPr>
        <w:widowControl w:val="0"/>
        <w:ind w:firstLine="5954"/>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14:paraId="0E018E47" w14:textId="77777777" w:rsidR="00987CC1" w:rsidRPr="00B901CA" w:rsidRDefault="00987CC1" w:rsidP="00987CC1">
      <w:pPr>
        <w:widowControl w:val="0"/>
        <w:ind w:firstLine="5954"/>
        <w:rPr>
          <w:bCs/>
          <w:sz w:val="28"/>
          <w:szCs w:val="28"/>
          <w:lang w:val="kk-KZ"/>
        </w:rPr>
      </w:pPr>
      <w:r w:rsidRPr="00B901CA">
        <w:rPr>
          <w:bCs/>
          <w:sz w:val="28"/>
          <w:szCs w:val="28"/>
          <w:lang w:val="kk-KZ"/>
        </w:rPr>
        <w:t>№ 211 қаулысына</w:t>
      </w:r>
    </w:p>
    <w:p w14:paraId="0E6D7646" w14:textId="1C89F718" w:rsidR="00987CC1" w:rsidRPr="00B901CA" w:rsidRDefault="00987CC1" w:rsidP="00987CC1">
      <w:pPr>
        <w:suppressAutoHyphens/>
        <w:ind w:left="5954"/>
        <w:rPr>
          <w:sz w:val="28"/>
          <w:szCs w:val="28"/>
          <w:lang w:val="kk-KZ"/>
        </w:rPr>
      </w:pPr>
      <w:r w:rsidRPr="00B901CA">
        <w:rPr>
          <w:bCs/>
          <w:sz w:val="28"/>
          <w:szCs w:val="28"/>
          <w:lang w:val="kk-KZ"/>
        </w:rPr>
        <w:t>35-қосымша</w:t>
      </w:r>
      <w:r w:rsidRPr="00B901CA">
        <w:rPr>
          <w:sz w:val="28"/>
          <w:szCs w:val="28"/>
          <w:lang w:val="kk-KZ"/>
        </w:rPr>
        <w:t xml:space="preserve"> </w:t>
      </w:r>
    </w:p>
    <w:p w14:paraId="3E257B50" w14:textId="47C0A0B3" w:rsidR="002A0EE6" w:rsidRPr="00B901CA" w:rsidRDefault="002A0EE6" w:rsidP="002A0EE6">
      <w:pPr>
        <w:pStyle w:val="pr"/>
        <w:widowControl w:val="0"/>
        <w:spacing w:before="0" w:beforeAutospacing="0" w:after="0" w:afterAutospacing="0"/>
        <w:rPr>
          <w:color w:val="auto"/>
          <w:sz w:val="28"/>
          <w:szCs w:val="28"/>
          <w:lang w:val="kk-KZ"/>
        </w:rPr>
      </w:pPr>
      <w:r w:rsidRPr="00B901CA">
        <w:rPr>
          <w:color w:val="auto"/>
          <w:sz w:val="28"/>
          <w:szCs w:val="28"/>
          <w:lang w:val="kk-KZ"/>
        </w:rPr>
        <w:t> </w:t>
      </w:r>
    </w:p>
    <w:p w14:paraId="43E1DB07" w14:textId="77777777" w:rsidR="002A0EE6" w:rsidRPr="00B901CA" w:rsidRDefault="002A0EE6" w:rsidP="002A0EE6">
      <w:pPr>
        <w:pStyle w:val="pr"/>
        <w:widowControl w:val="0"/>
        <w:spacing w:before="0" w:beforeAutospacing="0" w:after="0" w:afterAutospacing="0"/>
        <w:rPr>
          <w:color w:val="auto"/>
          <w:sz w:val="28"/>
          <w:szCs w:val="28"/>
          <w:lang w:val="kk-KZ"/>
        </w:rPr>
      </w:pPr>
    </w:p>
    <w:p w14:paraId="2EBC7EC3" w14:textId="77777777" w:rsidR="001804D6" w:rsidRPr="00B901CA" w:rsidRDefault="001804D6" w:rsidP="001804D6">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1057C700" w14:textId="77777777" w:rsidR="001804D6" w:rsidRPr="00B901CA" w:rsidRDefault="001804D6" w:rsidP="001804D6">
      <w:pPr>
        <w:widowControl w:val="0"/>
        <w:ind w:firstLine="709"/>
        <w:jc w:val="right"/>
        <w:rPr>
          <w:bCs/>
          <w:sz w:val="28"/>
          <w:szCs w:val="28"/>
          <w:lang w:val="kk-KZ"/>
        </w:rPr>
      </w:pPr>
      <w:r w:rsidRPr="00B901CA">
        <w:rPr>
          <w:bCs/>
          <w:sz w:val="28"/>
          <w:szCs w:val="28"/>
          <w:lang w:val="kk-KZ"/>
        </w:rPr>
        <w:t xml:space="preserve"> </w:t>
      </w:r>
    </w:p>
    <w:p w14:paraId="1279FB68" w14:textId="77777777" w:rsidR="001804D6" w:rsidRPr="00B901CA" w:rsidRDefault="001804D6" w:rsidP="001804D6">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6CAE854B" w14:textId="77777777" w:rsidR="001804D6" w:rsidRPr="00B901CA" w:rsidRDefault="001804D6" w:rsidP="001804D6">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031E9587" w14:textId="4FA4C985" w:rsidR="002A0EE6" w:rsidRPr="00B901CA" w:rsidRDefault="002A0EE6" w:rsidP="002A0EE6">
      <w:pPr>
        <w:pStyle w:val="pj"/>
        <w:widowControl w:val="0"/>
        <w:spacing w:before="0" w:beforeAutospacing="0" w:after="0" w:afterAutospacing="0"/>
        <w:rPr>
          <w:rStyle w:val="s0"/>
          <w:color w:val="auto"/>
          <w:sz w:val="28"/>
          <w:szCs w:val="28"/>
        </w:rPr>
      </w:pPr>
      <w:r w:rsidRPr="00B901CA">
        <w:rPr>
          <w:rStyle w:val="s0"/>
          <w:color w:val="auto"/>
          <w:sz w:val="28"/>
          <w:szCs w:val="28"/>
        </w:rPr>
        <w:t> </w:t>
      </w:r>
    </w:p>
    <w:p w14:paraId="7FD3D3D2" w14:textId="77777777" w:rsidR="009C0C60" w:rsidRPr="00B901CA" w:rsidRDefault="009C0C60" w:rsidP="002A0EE6">
      <w:pPr>
        <w:pStyle w:val="pj"/>
        <w:widowControl w:val="0"/>
        <w:spacing w:before="0" w:beforeAutospacing="0" w:after="0" w:afterAutospacing="0"/>
        <w:rPr>
          <w:color w:val="auto"/>
          <w:sz w:val="28"/>
          <w:szCs w:val="28"/>
        </w:rPr>
      </w:pPr>
    </w:p>
    <w:p w14:paraId="475B0FD1" w14:textId="0C1508F5" w:rsidR="002A0EE6" w:rsidRPr="00B901CA" w:rsidRDefault="00951C32" w:rsidP="002A0EE6">
      <w:pPr>
        <w:pStyle w:val="pc"/>
        <w:widowControl w:val="0"/>
        <w:spacing w:before="0" w:beforeAutospacing="0" w:after="0" w:afterAutospacing="0"/>
        <w:jc w:val="center"/>
        <w:rPr>
          <w:color w:val="auto"/>
          <w:sz w:val="28"/>
          <w:szCs w:val="28"/>
        </w:rPr>
      </w:pPr>
      <w:r w:rsidRPr="00B901CA">
        <w:rPr>
          <w:rStyle w:val="s1"/>
          <w:color w:val="auto"/>
          <w:sz w:val="28"/>
          <w:szCs w:val="28"/>
        </w:rPr>
        <w:t>Мәміле тараптарын көрсете отырып, бағалы қағаздармен сауда-саттық нәтижелері туралы есеп</w:t>
      </w:r>
    </w:p>
    <w:p w14:paraId="0B7AB27A" w14:textId="77777777" w:rsidR="002A0EE6" w:rsidRPr="00B901CA" w:rsidRDefault="002A0EE6" w:rsidP="002A0EE6">
      <w:pPr>
        <w:pStyle w:val="pj"/>
        <w:widowControl w:val="0"/>
        <w:spacing w:before="0" w:beforeAutospacing="0" w:after="0" w:afterAutospacing="0"/>
        <w:rPr>
          <w:color w:val="auto"/>
          <w:sz w:val="28"/>
          <w:szCs w:val="28"/>
        </w:rPr>
      </w:pPr>
      <w:r w:rsidRPr="00B901CA">
        <w:rPr>
          <w:rStyle w:val="s0"/>
          <w:color w:val="auto"/>
          <w:sz w:val="28"/>
          <w:szCs w:val="28"/>
        </w:rPr>
        <w:t> </w:t>
      </w:r>
    </w:p>
    <w:p w14:paraId="7D1DABDD" w14:textId="5EF59112" w:rsidR="002A0EE6" w:rsidRPr="00B901CA" w:rsidRDefault="00B7494A" w:rsidP="002A0EE6">
      <w:pPr>
        <w:pStyle w:val="pj"/>
        <w:widowControl w:val="0"/>
        <w:spacing w:before="0" w:beforeAutospacing="0" w:after="0" w:afterAutospacing="0"/>
        <w:ind w:firstLine="709"/>
        <w:jc w:val="both"/>
        <w:rPr>
          <w:color w:val="auto"/>
          <w:sz w:val="28"/>
          <w:szCs w:val="28"/>
        </w:rPr>
      </w:pPr>
      <w:r w:rsidRPr="00B901CA">
        <w:rPr>
          <w:bCs/>
          <w:color w:val="auto"/>
          <w:sz w:val="28"/>
          <w:szCs w:val="28"/>
        </w:rPr>
        <w:t xml:space="preserve">Әкімшілік деректер нысанының индексі: </w:t>
      </w:r>
      <w:r w:rsidR="002A0EE6" w:rsidRPr="00B901CA">
        <w:rPr>
          <w:rStyle w:val="s0"/>
          <w:color w:val="auto"/>
          <w:sz w:val="28"/>
          <w:szCs w:val="28"/>
        </w:rPr>
        <w:t>1-KASE_ST</w:t>
      </w:r>
    </w:p>
    <w:p w14:paraId="7AFC6D66" w14:textId="1BB0FEF7" w:rsidR="00951C32" w:rsidRPr="00B901CA" w:rsidRDefault="00951C32" w:rsidP="00951C32">
      <w:pPr>
        <w:pStyle w:val="pj"/>
        <w:spacing w:before="0" w:beforeAutospacing="0" w:after="0" w:afterAutospacing="0"/>
        <w:ind w:firstLine="709"/>
        <w:jc w:val="both"/>
        <w:rPr>
          <w:color w:val="auto"/>
          <w:sz w:val="28"/>
          <w:szCs w:val="28"/>
          <w:lang w:val="kk-KZ"/>
        </w:rPr>
      </w:pPr>
      <w:r w:rsidRPr="00B901CA">
        <w:rPr>
          <w:color w:val="auto"/>
          <w:sz w:val="28"/>
          <w:szCs w:val="28"/>
          <w:lang w:val="kk-KZ"/>
        </w:rPr>
        <w:t>Кезеңділігі: күн сайын</w:t>
      </w:r>
    </w:p>
    <w:p w14:paraId="40FDCCFA" w14:textId="77777777" w:rsidR="00951C32" w:rsidRPr="00B901CA" w:rsidRDefault="00951C32" w:rsidP="00951C32">
      <w:pPr>
        <w:pStyle w:val="pj"/>
        <w:spacing w:before="0" w:beforeAutospacing="0" w:after="0" w:afterAutospacing="0"/>
        <w:ind w:firstLine="709"/>
        <w:jc w:val="both"/>
        <w:rPr>
          <w:color w:val="auto"/>
          <w:sz w:val="28"/>
          <w:szCs w:val="28"/>
          <w:lang w:val="kk-KZ"/>
        </w:rPr>
      </w:pPr>
      <w:r w:rsidRPr="00B901CA">
        <w:rPr>
          <w:color w:val="auto"/>
          <w:sz w:val="28"/>
          <w:szCs w:val="28"/>
          <w:lang w:val="kk-KZ"/>
        </w:rPr>
        <w:t>Есепті кезеңі</w:t>
      </w:r>
      <w:r w:rsidRPr="00B901CA">
        <w:rPr>
          <w:rStyle w:val="s0"/>
          <w:color w:val="auto"/>
          <w:sz w:val="28"/>
          <w:szCs w:val="28"/>
          <w:lang w:val="kk-KZ"/>
        </w:rPr>
        <w:t xml:space="preserve">: </w:t>
      </w:r>
      <w:r w:rsidRPr="00B901CA">
        <w:rPr>
          <w:color w:val="auto"/>
          <w:sz w:val="28"/>
          <w:szCs w:val="28"/>
          <w:lang w:val="kk-KZ"/>
        </w:rPr>
        <w:t>20 __ жылғы «_____» _______________ жағдай бойынша</w:t>
      </w:r>
    </w:p>
    <w:p w14:paraId="63AD7473" w14:textId="77777777" w:rsidR="00951C32" w:rsidRPr="00B901CA" w:rsidRDefault="00951C32" w:rsidP="00951C32">
      <w:pPr>
        <w:pStyle w:val="pj"/>
        <w:spacing w:before="0" w:beforeAutospacing="0" w:after="0" w:afterAutospacing="0"/>
        <w:ind w:firstLine="709"/>
        <w:jc w:val="both"/>
        <w:rPr>
          <w:color w:val="auto"/>
          <w:sz w:val="28"/>
          <w:szCs w:val="28"/>
          <w:lang w:val="kk-KZ"/>
        </w:rPr>
      </w:pPr>
      <w:r w:rsidRPr="00B901CA">
        <w:rPr>
          <w:color w:val="auto"/>
          <w:sz w:val="28"/>
          <w:szCs w:val="28"/>
          <w:lang w:val="kk-KZ"/>
        </w:rPr>
        <w:t>Ақпаратты ұсынатын тұлғалар тобы</w:t>
      </w:r>
      <w:r w:rsidRPr="00B901CA">
        <w:rPr>
          <w:rStyle w:val="s0"/>
          <w:color w:val="auto"/>
          <w:sz w:val="28"/>
          <w:szCs w:val="28"/>
          <w:lang w:val="kk-KZ"/>
        </w:rPr>
        <w:t>: cауда-саттықты ұйымдастырушы</w:t>
      </w:r>
    </w:p>
    <w:p w14:paraId="79EB2CE4" w14:textId="1059539F" w:rsidR="002A0EE6" w:rsidRPr="00B901CA" w:rsidRDefault="00951C32" w:rsidP="00951C32">
      <w:pPr>
        <w:pStyle w:val="pj"/>
        <w:widowControl w:val="0"/>
        <w:spacing w:before="0" w:beforeAutospacing="0" w:after="0" w:afterAutospacing="0"/>
        <w:ind w:firstLine="709"/>
        <w:jc w:val="both"/>
        <w:rPr>
          <w:color w:val="auto"/>
          <w:sz w:val="28"/>
          <w:szCs w:val="28"/>
          <w:lang w:val="kk-KZ"/>
        </w:rPr>
        <w:sectPr w:rsidR="002A0EE6" w:rsidRPr="00B901CA" w:rsidSect="002A0EE6">
          <w:pgSz w:w="11906" w:h="16838"/>
          <w:pgMar w:top="1418" w:right="851" w:bottom="1418" w:left="1418" w:header="709" w:footer="709" w:gutter="0"/>
          <w:paperSrc w:first="15" w:other="15"/>
          <w:cols w:space="708"/>
          <w:docGrid w:linePitch="360"/>
        </w:sectPr>
      </w:pPr>
      <w:r w:rsidRPr="00B901CA">
        <w:rPr>
          <w:rStyle w:val="s0"/>
          <w:rFonts w:eastAsia="Calibri"/>
          <w:color w:val="auto"/>
          <w:sz w:val="28"/>
          <w:szCs w:val="28"/>
          <w:lang w:val="kk-KZ"/>
        </w:rPr>
        <w:t>Әкімшілік деректер нысанын ұсыну мерзімі</w:t>
      </w:r>
      <w:r w:rsidRPr="00B901CA">
        <w:rPr>
          <w:color w:val="auto"/>
          <w:sz w:val="28"/>
          <w:szCs w:val="28"/>
          <w:lang w:val="kk-KZ"/>
        </w:rPr>
        <w:t>: келесі жұмыс күнінің соңына дейін, күн сайын</w:t>
      </w:r>
    </w:p>
    <w:tbl>
      <w:tblPr>
        <w:tblW w:w="5000" w:type="pct"/>
        <w:jc w:val="center"/>
        <w:tblCellMar>
          <w:left w:w="0" w:type="dxa"/>
          <w:right w:w="0" w:type="dxa"/>
        </w:tblCellMar>
        <w:tblLook w:val="04A0" w:firstRow="1" w:lastRow="0" w:firstColumn="1" w:lastColumn="0" w:noHBand="0" w:noVBand="1"/>
      </w:tblPr>
      <w:tblGrid>
        <w:gridCol w:w="2530"/>
        <w:gridCol w:w="2448"/>
        <w:gridCol w:w="3047"/>
        <w:gridCol w:w="2014"/>
        <w:gridCol w:w="2485"/>
        <w:gridCol w:w="2025"/>
      </w:tblGrid>
      <w:tr w:rsidR="00B901CA" w:rsidRPr="00B901CA" w14:paraId="3A1307AC" w14:textId="77777777" w:rsidTr="000D7D70">
        <w:trPr>
          <w:jc w:val="center"/>
        </w:trPr>
        <w:tc>
          <w:tcPr>
            <w:tcW w:w="86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963848"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lastRenderedPageBreak/>
              <w:t>Мәміле нөмірі</w:t>
            </w:r>
          </w:p>
        </w:tc>
        <w:tc>
          <w:tcPr>
            <w:tcW w:w="1888"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F9EB4A"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Мәміле жасау күні мен уақыты</w:t>
            </w:r>
          </w:p>
        </w:tc>
        <w:tc>
          <w:tcPr>
            <w:tcW w:w="6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C43426"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Нарық типі</w:t>
            </w:r>
          </w:p>
        </w:tc>
        <w:tc>
          <w:tcPr>
            <w:tcW w:w="85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116D78"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Сауда-саттық әдісі</w:t>
            </w:r>
          </w:p>
        </w:tc>
        <w:tc>
          <w:tcPr>
            <w:tcW w:w="69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A1825D"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Нарық түрі</w:t>
            </w:r>
          </w:p>
        </w:tc>
      </w:tr>
      <w:tr w:rsidR="00B901CA" w:rsidRPr="00B901CA" w14:paraId="445ECBD3" w14:textId="77777777" w:rsidTr="000D7D7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71A1BD1" w14:textId="77777777" w:rsidR="00152277" w:rsidRPr="00B901CA" w:rsidRDefault="00152277" w:rsidP="000D7D70">
            <w:pPr>
              <w:jc w:val="center"/>
              <w:rPr>
                <w:lang w:val="kk-KZ"/>
              </w:rPr>
            </w:pP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0FA9DB99"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күні</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14:paraId="025A38AE"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уақыты</w:t>
            </w:r>
          </w:p>
        </w:tc>
        <w:tc>
          <w:tcPr>
            <w:tcW w:w="0" w:type="auto"/>
            <w:vMerge/>
            <w:tcBorders>
              <w:top w:val="single" w:sz="8" w:space="0" w:color="auto"/>
              <w:left w:val="nil"/>
              <w:bottom w:val="single" w:sz="8" w:space="0" w:color="auto"/>
              <w:right w:val="single" w:sz="8" w:space="0" w:color="auto"/>
            </w:tcBorders>
            <w:vAlign w:val="center"/>
            <w:hideMark/>
          </w:tcPr>
          <w:p w14:paraId="5A3D123F" w14:textId="77777777" w:rsidR="00152277" w:rsidRPr="00B901CA" w:rsidRDefault="00152277" w:rsidP="000D7D70">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3F1ED14" w14:textId="77777777" w:rsidR="00152277" w:rsidRPr="00B901CA" w:rsidRDefault="00152277" w:rsidP="000D7D70">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3210237" w14:textId="77777777" w:rsidR="00152277" w:rsidRPr="00B901CA" w:rsidRDefault="00152277" w:rsidP="000D7D70">
            <w:pPr>
              <w:jc w:val="center"/>
              <w:rPr>
                <w:lang w:val="kk-KZ"/>
              </w:rPr>
            </w:pPr>
          </w:p>
        </w:tc>
      </w:tr>
      <w:tr w:rsidR="00B901CA" w:rsidRPr="00B901CA" w14:paraId="50B90EF4" w14:textId="77777777" w:rsidTr="000D7D70">
        <w:trPr>
          <w:jc w:val="center"/>
        </w:trPr>
        <w:tc>
          <w:tcPr>
            <w:tcW w:w="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E4150"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1</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34DC3D81"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2</w:t>
            </w: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14:paraId="0030547C"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3</w:t>
            </w: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5925CB9F"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4</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14:paraId="1A0183E8"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5</w:t>
            </w: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472E27C8"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6</w:t>
            </w:r>
          </w:p>
        </w:tc>
      </w:tr>
      <w:tr w:rsidR="00B901CA" w:rsidRPr="00B901CA" w14:paraId="771B8CE7" w14:textId="77777777" w:rsidTr="000D7D70">
        <w:trPr>
          <w:jc w:val="center"/>
        </w:trPr>
        <w:tc>
          <w:tcPr>
            <w:tcW w:w="86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F84AC" w14:textId="77777777" w:rsidR="00152277" w:rsidRPr="00B901CA" w:rsidRDefault="00152277" w:rsidP="000D7D70">
            <w:pPr>
              <w:pStyle w:val="pji"/>
              <w:spacing w:before="0" w:beforeAutospacing="0" w:after="0" w:afterAutospacing="0"/>
              <w:rPr>
                <w:color w:val="auto"/>
                <w:lang w:val="kk-KZ"/>
              </w:rPr>
            </w:pPr>
            <w:r w:rsidRPr="00B901CA">
              <w:rPr>
                <w:rStyle w:val="s0"/>
                <w:color w:val="auto"/>
                <w:sz w:val="24"/>
                <w:szCs w:val="24"/>
                <w:lang w:val="kk-KZ"/>
              </w:rPr>
              <w:t xml:space="preserve">   </w:t>
            </w:r>
          </w:p>
        </w:tc>
        <w:tc>
          <w:tcPr>
            <w:tcW w:w="841" w:type="pct"/>
            <w:tcBorders>
              <w:top w:val="nil"/>
              <w:left w:val="nil"/>
              <w:bottom w:val="single" w:sz="8" w:space="0" w:color="auto"/>
              <w:right w:val="single" w:sz="8" w:space="0" w:color="auto"/>
            </w:tcBorders>
            <w:tcMar>
              <w:top w:w="0" w:type="dxa"/>
              <w:left w:w="108" w:type="dxa"/>
              <w:bottom w:w="0" w:type="dxa"/>
              <w:right w:w="108" w:type="dxa"/>
            </w:tcMar>
            <w:hideMark/>
          </w:tcPr>
          <w:p w14:paraId="4511B91D" w14:textId="77777777" w:rsidR="00152277" w:rsidRPr="00B901CA" w:rsidRDefault="00152277" w:rsidP="000D7D70">
            <w:pPr>
              <w:rPr>
                <w:lang w:val="kk-KZ"/>
              </w:rPr>
            </w:pPr>
          </w:p>
        </w:tc>
        <w:tc>
          <w:tcPr>
            <w:tcW w:w="1047" w:type="pct"/>
            <w:tcBorders>
              <w:top w:val="nil"/>
              <w:left w:val="nil"/>
              <w:bottom w:val="single" w:sz="8" w:space="0" w:color="auto"/>
              <w:right w:val="single" w:sz="8" w:space="0" w:color="auto"/>
            </w:tcBorders>
            <w:tcMar>
              <w:top w:w="0" w:type="dxa"/>
              <w:left w:w="108" w:type="dxa"/>
              <w:bottom w:w="0" w:type="dxa"/>
              <w:right w:w="108" w:type="dxa"/>
            </w:tcMar>
            <w:hideMark/>
          </w:tcPr>
          <w:p w14:paraId="53F76653" w14:textId="77777777" w:rsidR="00152277" w:rsidRPr="00B901CA" w:rsidRDefault="00152277" w:rsidP="000D7D70">
            <w:pPr>
              <w:rPr>
                <w:lang w:val="kk-KZ"/>
              </w:rPr>
            </w:pPr>
          </w:p>
        </w:tc>
        <w:tc>
          <w:tcPr>
            <w:tcW w:w="692" w:type="pct"/>
            <w:tcBorders>
              <w:top w:val="nil"/>
              <w:left w:val="nil"/>
              <w:bottom w:val="single" w:sz="8" w:space="0" w:color="auto"/>
              <w:right w:val="single" w:sz="8" w:space="0" w:color="auto"/>
            </w:tcBorders>
            <w:tcMar>
              <w:top w:w="0" w:type="dxa"/>
              <w:left w:w="108" w:type="dxa"/>
              <w:bottom w:w="0" w:type="dxa"/>
              <w:right w:w="108" w:type="dxa"/>
            </w:tcMar>
            <w:hideMark/>
          </w:tcPr>
          <w:p w14:paraId="551D615B" w14:textId="77777777" w:rsidR="00152277" w:rsidRPr="00B901CA" w:rsidRDefault="00152277" w:rsidP="000D7D70">
            <w:pPr>
              <w:rPr>
                <w:lang w:val="kk-KZ"/>
              </w:rPr>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14:paraId="632CCCC7" w14:textId="77777777" w:rsidR="00152277" w:rsidRPr="00B901CA" w:rsidRDefault="00152277" w:rsidP="000D7D70">
            <w:pPr>
              <w:rPr>
                <w:lang w:val="kk-KZ"/>
              </w:rPr>
            </w:pPr>
          </w:p>
        </w:tc>
        <w:tc>
          <w:tcPr>
            <w:tcW w:w="696" w:type="pct"/>
            <w:tcBorders>
              <w:top w:val="nil"/>
              <w:left w:val="nil"/>
              <w:bottom w:val="single" w:sz="8" w:space="0" w:color="auto"/>
              <w:right w:val="single" w:sz="8" w:space="0" w:color="auto"/>
            </w:tcBorders>
            <w:tcMar>
              <w:top w:w="0" w:type="dxa"/>
              <w:left w:w="108" w:type="dxa"/>
              <w:bottom w:w="0" w:type="dxa"/>
              <w:right w:w="108" w:type="dxa"/>
            </w:tcMar>
            <w:hideMark/>
          </w:tcPr>
          <w:p w14:paraId="48B8DDA3" w14:textId="77777777" w:rsidR="00152277" w:rsidRPr="00B901CA" w:rsidRDefault="00152277" w:rsidP="000D7D70">
            <w:pPr>
              <w:rPr>
                <w:lang w:val="kk-KZ"/>
              </w:rPr>
            </w:pPr>
          </w:p>
        </w:tc>
      </w:tr>
    </w:tbl>
    <w:p w14:paraId="76F98030" w14:textId="77777777" w:rsidR="00152277" w:rsidRPr="00B901CA" w:rsidRDefault="00152277" w:rsidP="00152277">
      <w:pPr>
        <w:pStyle w:val="pj"/>
        <w:spacing w:before="0" w:beforeAutospacing="0" w:after="0" w:afterAutospacing="0"/>
        <w:rPr>
          <w:color w:val="auto"/>
          <w:sz w:val="20"/>
          <w:szCs w:val="20"/>
          <w:lang w:val="kk-KZ"/>
        </w:rPr>
      </w:pPr>
      <w:r w:rsidRPr="00B901CA">
        <w:rPr>
          <w:rStyle w:val="s0"/>
          <w:color w:val="auto"/>
          <w:sz w:val="20"/>
          <w:szCs w:val="20"/>
          <w:lang w:val="kk-KZ"/>
        </w:rPr>
        <w:t> </w:t>
      </w:r>
    </w:p>
    <w:p w14:paraId="5CB79E75" w14:textId="77777777" w:rsidR="00152277" w:rsidRPr="00B901CA" w:rsidRDefault="00152277" w:rsidP="00152277">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  </w:t>
      </w:r>
    </w:p>
    <w:p w14:paraId="0B46D370" w14:textId="77777777" w:rsidR="00152277" w:rsidRPr="00B901CA" w:rsidRDefault="00152277" w:rsidP="00152277">
      <w:pPr>
        <w:pStyle w:val="pj"/>
        <w:spacing w:before="0" w:beforeAutospacing="0" w:after="0" w:afterAutospacing="0"/>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1691"/>
        <w:gridCol w:w="2409"/>
        <w:gridCol w:w="2127"/>
        <w:gridCol w:w="992"/>
        <w:gridCol w:w="850"/>
        <w:gridCol w:w="3119"/>
        <w:gridCol w:w="2409"/>
        <w:gridCol w:w="952"/>
      </w:tblGrid>
      <w:tr w:rsidR="00B901CA" w:rsidRPr="00B901CA" w14:paraId="677C9E01" w14:textId="77777777" w:rsidTr="00152277">
        <w:trPr>
          <w:jc w:val="center"/>
        </w:trPr>
        <w:tc>
          <w:tcPr>
            <w:tcW w:w="5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2A1680" w14:textId="77777777" w:rsidR="00152277" w:rsidRPr="00B901CA" w:rsidRDefault="00152277" w:rsidP="000D7D70">
            <w:pPr>
              <w:pStyle w:val="pc"/>
              <w:spacing w:before="0" w:beforeAutospacing="0" w:after="0" w:afterAutospacing="0"/>
              <w:ind w:left="-120" w:right="-105"/>
              <w:jc w:val="center"/>
              <w:rPr>
                <w:color w:val="auto"/>
                <w:lang w:val="kk-KZ"/>
              </w:rPr>
            </w:pPr>
            <w:r w:rsidRPr="00B901CA">
              <w:rPr>
                <w:color w:val="auto"/>
                <w:lang w:val="kk-KZ"/>
              </w:rPr>
              <w:t>Бағалы қағаздың коды</w:t>
            </w:r>
          </w:p>
        </w:tc>
        <w:tc>
          <w:tcPr>
            <w:tcW w:w="8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AE09C9" w14:textId="77777777" w:rsidR="00152277" w:rsidRPr="00B901CA" w:rsidRDefault="00152277" w:rsidP="000D7D70">
            <w:pPr>
              <w:pStyle w:val="pc"/>
              <w:spacing w:before="0" w:beforeAutospacing="0" w:after="0" w:afterAutospacing="0"/>
              <w:ind w:left="-120" w:right="-105"/>
              <w:jc w:val="center"/>
              <w:rPr>
                <w:color w:val="auto"/>
                <w:lang w:val="kk-KZ"/>
              </w:rPr>
            </w:pPr>
            <w:r w:rsidRPr="00B901CA">
              <w:rPr>
                <w:color w:val="auto"/>
                <w:lang w:val="kk-KZ"/>
              </w:rPr>
              <w:t>Бағалы қағаздың сәйкестендіру нөмірі</w:t>
            </w:r>
          </w:p>
        </w:tc>
        <w:tc>
          <w:tcPr>
            <w:tcW w:w="7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BA4355" w14:textId="77777777" w:rsidR="00152277" w:rsidRPr="00B901CA" w:rsidRDefault="00152277" w:rsidP="000D7D70">
            <w:pPr>
              <w:pStyle w:val="pc"/>
              <w:spacing w:before="0" w:beforeAutospacing="0" w:after="0" w:afterAutospacing="0"/>
              <w:ind w:left="-120" w:right="-105"/>
              <w:jc w:val="center"/>
              <w:rPr>
                <w:color w:val="auto"/>
                <w:lang w:val="kk-KZ"/>
              </w:rPr>
            </w:pPr>
            <w:r w:rsidRPr="00B901CA">
              <w:rPr>
                <w:color w:val="auto"/>
                <w:lang w:val="kk-KZ"/>
              </w:rPr>
              <w:t>Баға белгілеу валютасының коды</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B5C928" w14:textId="77777777" w:rsidR="00152277" w:rsidRPr="00B901CA" w:rsidRDefault="00152277" w:rsidP="000D7D70">
            <w:pPr>
              <w:pStyle w:val="pc"/>
              <w:spacing w:before="0" w:beforeAutospacing="0" w:after="0" w:afterAutospacing="0"/>
              <w:ind w:left="-120" w:right="-105"/>
              <w:jc w:val="center"/>
              <w:rPr>
                <w:color w:val="auto"/>
                <w:lang w:val="kk-KZ"/>
              </w:rPr>
            </w:pPr>
            <w:r w:rsidRPr="00B901CA">
              <w:rPr>
                <w:rStyle w:val="s0"/>
                <w:color w:val="auto"/>
                <w:sz w:val="24"/>
                <w:szCs w:val="24"/>
                <w:lang w:val="kk-KZ"/>
              </w:rPr>
              <w:t xml:space="preserve">Бағасы </w:t>
            </w:r>
          </w:p>
        </w:tc>
        <w:tc>
          <w:tcPr>
            <w:tcW w:w="2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F2BCA1" w14:textId="77777777" w:rsidR="00152277" w:rsidRPr="00B901CA" w:rsidRDefault="00152277" w:rsidP="000D7D70">
            <w:pPr>
              <w:pStyle w:val="pc"/>
              <w:spacing w:before="0" w:beforeAutospacing="0" w:after="0" w:afterAutospacing="0"/>
              <w:ind w:left="-120" w:right="-105"/>
              <w:jc w:val="center"/>
              <w:rPr>
                <w:color w:val="auto"/>
                <w:lang w:val="kk-KZ"/>
              </w:rPr>
            </w:pPr>
            <w:r w:rsidRPr="00B901CA">
              <w:rPr>
                <w:color w:val="auto"/>
                <w:lang w:val="kk-KZ"/>
              </w:rPr>
              <w:t>Таза бағасы</w:t>
            </w:r>
          </w:p>
        </w:tc>
        <w:tc>
          <w:tcPr>
            <w:tcW w:w="10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3B2FB3" w14:textId="77777777" w:rsidR="00152277" w:rsidRPr="00B901CA" w:rsidRDefault="00152277" w:rsidP="000D7D70">
            <w:pPr>
              <w:pStyle w:val="pc"/>
              <w:spacing w:before="0" w:beforeAutospacing="0" w:after="0" w:afterAutospacing="0"/>
              <w:ind w:left="-120" w:right="-105"/>
              <w:jc w:val="center"/>
              <w:rPr>
                <w:color w:val="auto"/>
                <w:lang w:val="kk-KZ"/>
              </w:rPr>
            </w:pPr>
            <w:r w:rsidRPr="00B901CA">
              <w:rPr>
                <w:color w:val="auto"/>
                <w:lang w:val="kk-KZ"/>
              </w:rPr>
              <w:t>Борыштық бағалы қағаздар бойынша кірістілігі</w:t>
            </w:r>
          </w:p>
        </w:tc>
        <w:tc>
          <w:tcPr>
            <w:tcW w:w="8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A1BD3E" w14:textId="77777777" w:rsidR="00152277" w:rsidRPr="00B901CA" w:rsidRDefault="00152277" w:rsidP="000D7D70">
            <w:pPr>
              <w:pStyle w:val="pc"/>
              <w:spacing w:before="0" w:beforeAutospacing="0" w:after="0" w:afterAutospacing="0"/>
              <w:ind w:left="-120" w:right="-105"/>
              <w:jc w:val="center"/>
              <w:rPr>
                <w:color w:val="auto"/>
                <w:lang w:val="kk-KZ"/>
              </w:rPr>
            </w:pPr>
            <w:r w:rsidRPr="00B901CA">
              <w:rPr>
                <w:color w:val="auto"/>
                <w:lang w:val="kk-KZ"/>
              </w:rPr>
              <w:t>Борыштық бағалы қағаздарды өтеу күні</w:t>
            </w:r>
          </w:p>
        </w:tc>
        <w:tc>
          <w:tcPr>
            <w:tcW w:w="32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E5DDD9" w14:textId="77777777" w:rsidR="00152277" w:rsidRPr="00B901CA" w:rsidRDefault="00152277" w:rsidP="000D7D70">
            <w:pPr>
              <w:pStyle w:val="pc"/>
              <w:spacing w:before="0" w:beforeAutospacing="0" w:after="0" w:afterAutospacing="0"/>
              <w:ind w:left="-120" w:right="-105"/>
              <w:jc w:val="center"/>
              <w:rPr>
                <w:color w:val="auto"/>
                <w:lang w:val="kk-KZ"/>
              </w:rPr>
            </w:pPr>
            <w:r w:rsidRPr="00B901CA">
              <w:rPr>
                <w:rStyle w:val="s0"/>
                <w:color w:val="auto"/>
                <w:sz w:val="24"/>
                <w:szCs w:val="24"/>
                <w:lang w:val="kk-KZ"/>
              </w:rPr>
              <w:t>Саны</w:t>
            </w:r>
          </w:p>
        </w:tc>
      </w:tr>
      <w:tr w:rsidR="00B901CA" w:rsidRPr="00B901CA" w14:paraId="5C0E909D" w14:textId="77777777" w:rsidTr="00152277">
        <w:trPr>
          <w:jc w:val="center"/>
        </w:trPr>
        <w:tc>
          <w:tcPr>
            <w:tcW w:w="5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C673D7"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7</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14:paraId="0256D307"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8</w:t>
            </w:r>
          </w:p>
        </w:tc>
        <w:tc>
          <w:tcPr>
            <w:tcW w:w="731" w:type="pct"/>
            <w:tcBorders>
              <w:top w:val="nil"/>
              <w:left w:val="nil"/>
              <w:bottom w:val="single" w:sz="8" w:space="0" w:color="auto"/>
              <w:right w:val="single" w:sz="8" w:space="0" w:color="auto"/>
            </w:tcBorders>
            <w:tcMar>
              <w:top w:w="0" w:type="dxa"/>
              <w:left w:w="108" w:type="dxa"/>
              <w:bottom w:w="0" w:type="dxa"/>
              <w:right w:w="108" w:type="dxa"/>
            </w:tcMar>
            <w:hideMark/>
          </w:tcPr>
          <w:p w14:paraId="57EA77CD"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9</w:t>
            </w:r>
          </w:p>
        </w:tc>
        <w:tc>
          <w:tcPr>
            <w:tcW w:w="341" w:type="pct"/>
            <w:tcBorders>
              <w:top w:val="nil"/>
              <w:left w:val="nil"/>
              <w:bottom w:val="single" w:sz="8" w:space="0" w:color="auto"/>
              <w:right w:val="single" w:sz="8" w:space="0" w:color="auto"/>
            </w:tcBorders>
            <w:tcMar>
              <w:top w:w="0" w:type="dxa"/>
              <w:left w:w="108" w:type="dxa"/>
              <w:bottom w:w="0" w:type="dxa"/>
              <w:right w:w="108" w:type="dxa"/>
            </w:tcMar>
            <w:hideMark/>
          </w:tcPr>
          <w:p w14:paraId="5902DF85"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10</w:t>
            </w:r>
          </w:p>
        </w:tc>
        <w:tc>
          <w:tcPr>
            <w:tcW w:w="292" w:type="pct"/>
            <w:tcBorders>
              <w:top w:val="nil"/>
              <w:left w:val="nil"/>
              <w:bottom w:val="single" w:sz="8" w:space="0" w:color="auto"/>
              <w:right w:val="single" w:sz="8" w:space="0" w:color="auto"/>
            </w:tcBorders>
            <w:tcMar>
              <w:top w:w="0" w:type="dxa"/>
              <w:left w:w="108" w:type="dxa"/>
              <w:bottom w:w="0" w:type="dxa"/>
              <w:right w:w="108" w:type="dxa"/>
            </w:tcMar>
            <w:hideMark/>
          </w:tcPr>
          <w:p w14:paraId="5E45DF4F"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11</w:t>
            </w:r>
          </w:p>
        </w:tc>
        <w:tc>
          <w:tcPr>
            <w:tcW w:w="1072" w:type="pct"/>
            <w:tcBorders>
              <w:top w:val="nil"/>
              <w:left w:val="nil"/>
              <w:bottom w:val="single" w:sz="8" w:space="0" w:color="auto"/>
              <w:right w:val="single" w:sz="8" w:space="0" w:color="auto"/>
            </w:tcBorders>
            <w:tcMar>
              <w:top w:w="0" w:type="dxa"/>
              <w:left w:w="108" w:type="dxa"/>
              <w:bottom w:w="0" w:type="dxa"/>
              <w:right w:w="108" w:type="dxa"/>
            </w:tcMar>
            <w:hideMark/>
          </w:tcPr>
          <w:p w14:paraId="3994CC6A"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12</w:t>
            </w:r>
          </w:p>
        </w:tc>
        <w:tc>
          <w:tcPr>
            <w:tcW w:w="828" w:type="pct"/>
            <w:tcBorders>
              <w:top w:val="nil"/>
              <w:left w:val="nil"/>
              <w:bottom w:val="single" w:sz="8" w:space="0" w:color="auto"/>
              <w:right w:val="single" w:sz="8" w:space="0" w:color="auto"/>
            </w:tcBorders>
            <w:tcMar>
              <w:top w:w="0" w:type="dxa"/>
              <w:left w:w="108" w:type="dxa"/>
              <w:bottom w:w="0" w:type="dxa"/>
              <w:right w:w="108" w:type="dxa"/>
            </w:tcMar>
            <w:hideMark/>
          </w:tcPr>
          <w:p w14:paraId="1C72DBDF"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13</w:t>
            </w:r>
          </w:p>
        </w:tc>
        <w:tc>
          <w:tcPr>
            <w:tcW w:w="327" w:type="pct"/>
            <w:tcBorders>
              <w:top w:val="nil"/>
              <w:left w:val="nil"/>
              <w:bottom w:val="single" w:sz="8" w:space="0" w:color="auto"/>
              <w:right w:val="single" w:sz="8" w:space="0" w:color="auto"/>
            </w:tcBorders>
            <w:tcMar>
              <w:top w:w="0" w:type="dxa"/>
              <w:left w:w="108" w:type="dxa"/>
              <w:bottom w:w="0" w:type="dxa"/>
              <w:right w:w="108" w:type="dxa"/>
            </w:tcMar>
            <w:hideMark/>
          </w:tcPr>
          <w:p w14:paraId="7D69B9EC"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14</w:t>
            </w:r>
          </w:p>
        </w:tc>
      </w:tr>
    </w:tbl>
    <w:p w14:paraId="35CEB6DF" w14:textId="77777777" w:rsidR="00152277" w:rsidRPr="00B901CA" w:rsidRDefault="00152277" w:rsidP="00152277">
      <w:pPr>
        <w:pStyle w:val="pj"/>
        <w:spacing w:before="0" w:beforeAutospacing="0" w:after="0" w:afterAutospacing="0"/>
        <w:rPr>
          <w:color w:val="auto"/>
          <w:sz w:val="20"/>
          <w:szCs w:val="20"/>
          <w:lang w:val="kk-KZ"/>
        </w:rPr>
      </w:pPr>
      <w:r w:rsidRPr="00B901CA">
        <w:rPr>
          <w:rStyle w:val="s0"/>
          <w:color w:val="auto"/>
          <w:sz w:val="20"/>
          <w:szCs w:val="20"/>
          <w:lang w:val="kk-KZ"/>
        </w:rPr>
        <w:t> </w:t>
      </w:r>
    </w:p>
    <w:p w14:paraId="564A48B3" w14:textId="77777777" w:rsidR="00152277" w:rsidRPr="00B901CA" w:rsidRDefault="00152277" w:rsidP="00152277">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  </w:t>
      </w:r>
    </w:p>
    <w:p w14:paraId="7AD3E400" w14:textId="77777777" w:rsidR="00152277" w:rsidRPr="00B901CA" w:rsidRDefault="00152277" w:rsidP="00152277">
      <w:pPr>
        <w:pStyle w:val="pj"/>
        <w:spacing w:before="0" w:beforeAutospacing="0" w:after="0" w:afterAutospacing="0"/>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941"/>
        <w:gridCol w:w="3618"/>
        <w:gridCol w:w="1451"/>
        <w:gridCol w:w="1596"/>
        <w:gridCol w:w="1791"/>
        <w:gridCol w:w="3718"/>
        <w:gridCol w:w="1434"/>
      </w:tblGrid>
      <w:tr w:rsidR="00B901CA" w:rsidRPr="00B901CA" w14:paraId="055A4735" w14:textId="77777777" w:rsidTr="000D7D70">
        <w:trPr>
          <w:jc w:val="center"/>
        </w:trPr>
        <w:tc>
          <w:tcPr>
            <w:tcW w:w="32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DEC033"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Көлемі</w:t>
            </w:r>
          </w:p>
        </w:tc>
        <w:tc>
          <w:tcPr>
            <w:tcW w:w="12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802317"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Сатушы ретінде сауда-саттықты ұйымдастырушының мүшесінің коды</w:t>
            </w:r>
          </w:p>
        </w:tc>
        <w:tc>
          <w:tcPr>
            <w:tcW w:w="49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CF1CE5"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Депо сату шоты</w:t>
            </w:r>
          </w:p>
        </w:tc>
        <w:tc>
          <w:tcPr>
            <w:tcW w:w="5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945A7A"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Сатушы клиентінің коды</w:t>
            </w:r>
          </w:p>
        </w:tc>
        <w:tc>
          <w:tcPr>
            <w:tcW w:w="6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5FD9A1"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Сатуға арналған өтінім нөмірі</w:t>
            </w:r>
          </w:p>
        </w:tc>
        <w:tc>
          <w:tcPr>
            <w:tcW w:w="12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2CD120"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Сатып алушы ретінде сауда-саттықты ұйымдастырушының мүшесінің коды</w:t>
            </w:r>
          </w:p>
        </w:tc>
        <w:tc>
          <w:tcPr>
            <w:tcW w:w="4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5F9816"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Депо сатып алу шоты</w:t>
            </w:r>
          </w:p>
        </w:tc>
      </w:tr>
      <w:tr w:rsidR="00B901CA" w:rsidRPr="00B901CA" w14:paraId="06804BC1" w14:textId="77777777" w:rsidTr="000D7D70">
        <w:trPr>
          <w:jc w:val="center"/>
        </w:trPr>
        <w:tc>
          <w:tcPr>
            <w:tcW w:w="32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A6D1B"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15</w:t>
            </w:r>
          </w:p>
        </w:tc>
        <w:tc>
          <w:tcPr>
            <w:tcW w:w="1244" w:type="pct"/>
            <w:tcBorders>
              <w:top w:val="nil"/>
              <w:left w:val="nil"/>
              <w:bottom w:val="single" w:sz="8" w:space="0" w:color="auto"/>
              <w:right w:val="single" w:sz="8" w:space="0" w:color="auto"/>
            </w:tcBorders>
            <w:tcMar>
              <w:top w:w="0" w:type="dxa"/>
              <w:left w:w="108" w:type="dxa"/>
              <w:bottom w:w="0" w:type="dxa"/>
              <w:right w:w="108" w:type="dxa"/>
            </w:tcMar>
            <w:hideMark/>
          </w:tcPr>
          <w:p w14:paraId="54E88F22"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16</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14:paraId="78C7DB99"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17</w:t>
            </w:r>
          </w:p>
        </w:tc>
        <w:tc>
          <w:tcPr>
            <w:tcW w:w="549" w:type="pct"/>
            <w:tcBorders>
              <w:top w:val="nil"/>
              <w:left w:val="nil"/>
              <w:bottom w:val="single" w:sz="8" w:space="0" w:color="auto"/>
              <w:right w:val="single" w:sz="8" w:space="0" w:color="auto"/>
            </w:tcBorders>
            <w:tcMar>
              <w:top w:w="0" w:type="dxa"/>
              <w:left w:w="108" w:type="dxa"/>
              <w:bottom w:w="0" w:type="dxa"/>
              <w:right w:w="108" w:type="dxa"/>
            </w:tcMar>
            <w:hideMark/>
          </w:tcPr>
          <w:p w14:paraId="26406B07"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18</w:t>
            </w:r>
          </w:p>
        </w:tc>
        <w:tc>
          <w:tcPr>
            <w:tcW w:w="616" w:type="pct"/>
            <w:tcBorders>
              <w:top w:val="nil"/>
              <w:left w:val="nil"/>
              <w:bottom w:val="single" w:sz="8" w:space="0" w:color="auto"/>
              <w:right w:val="single" w:sz="8" w:space="0" w:color="auto"/>
            </w:tcBorders>
            <w:tcMar>
              <w:top w:w="0" w:type="dxa"/>
              <w:left w:w="108" w:type="dxa"/>
              <w:bottom w:w="0" w:type="dxa"/>
              <w:right w:w="108" w:type="dxa"/>
            </w:tcMar>
            <w:hideMark/>
          </w:tcPr>
          <w:p w14:paraId="1056BB7F"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19</w:t>
            </w:r>
          </w:p>
        </w:tc>
        <w:tc>
          <w:tcPr>
            <w:tcW w:w="1278" w:type="pct"/>
            <w:tcBorders>
              <w:top w:val="nil"/>
              <w:left w:val="nil"/>
              <w:bottom w:val="single" w:sz="8" w:space="0" w:color="auto"/>
              <w:right w:val="single" w:sz="8" w:space="0" w:color="auto"/>
            </w:tcBorders>
            <w:tcMar>
              <w:top w:w="0" w:type="dxa"/>
              <w:left w:w="108" w:type="dxa"/>
              <w:bottom w:w="0" w:type="dxa"/>
              <w:right w:w="108" w:type="dxa"/>
            </w:tcMar>
            <w:hideMark/>
          </w:tcPr>
          <w:p w14:paraId="6A63A358"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20</w:t>
            </w:r>
          </w:p>
        </w:tc>
        <w:tc>
          <w:tcPr>
            <w:tcW w:w="493" w:type="pct"/>
            <w:tcBorders>
              <w:top w:val="nil"/>
              <w:left w:val="nil"/>
              <w:bottom w:val="single" w:sz="8" w:space="0" w:color="auto"/>
              <w:right w:val="single" w:sz="8" w:space="0" w:color="auto"/>
            </w:tcBorders>
            <w:tcMar>
              <w:top w:w="0" w:type="dxa"/>
              <w:left w:w="108" w:type="dxa"/>
              <w:bottom w:w="0" w:type="dxa"/>
              <w:right w:w="108" w:type="dxa"/>
            </w:tcMar>
            <w:hideMark/>
          </w:tcPr>
          <w:p w14:paraId="0B7E4741"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21</w:t>
            </w:r>
          </w:p>
        </w:tc>
      </w:tr>
    </w:tbl>
    <w:p w14:paraId="02E6D501" w14:textId="77777777" w:rsidR="00152277" w:rsidRPr="00B901CA" w:rsidRDefault="00152277" w:rsidP="00152277">
      <w:pPr>
        <w:pStyle w:val="pj"/>
        <w:spacing w:before="0" w:beforeAutospacing="0" w:after="0" w:afterAutospacing="0"/>
        <w:rPr>
          <w:color w:val="auto"/>
          <w:sz w:val="20"/>
          <w:szCs w:val="20"/>
          <w:lang w:val="kk-KZ"/>
        </w:rPr>
      </w:pPr>
      <w:r w:rsidRPr="00B901CA">
        <w:rPr>
          <w:rStyle w:val="s0"/>
          <w:color w:val="auto"/>
          <w:sz w:val="20"/>
          <w:szCs w:val="20"/>
          <w:lang w:val="kk-KZ"/>
        </w:rPr>
        <w:t> </w:t>
      </w:r>
    </w:p>
    <w:p w14:paraId="6C862914" w14:textId="77777777" w:rsidR="00152277" w:rsidRPr="00B901CA" w:rsidRDefault="00152277" w:rsidP="00152277">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 </w:t>
      </w:r>
    </w:p>
    <w:p w14:paraId="71E2DA6D" w14:textId="77777777" w:rsidR="00152277" w:rsidRPr="00B901CA" w:rsidRDefault="00152277" w:rsidP="00152277">
      <w:pPr>
        <w:pStyle w:val="pj"/>
        <w:spacing w:before="0" w:beforeAutospacing="0" w:after="0" w:afterAutospacing="0"/>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2663"/>
        <w:gridCol w:w="2771"/>
        <w:gridCol w:w="1648"/>
        <w:gridCol w:w="1502"/>
        <w:gridCol w:w="1723"/>
        <w:gridCol w:w="2633"/>
        <w:gridCol w:w="1609"/>
      </w:tblGrid>
      <w:tr w:rsidR="00B901CA" w:rsidRPr="00B901CA" w14:paraId="327A8A88" w14:textId="77777777" w:rsidTr="000D7D70">
        <w:trPr>
          <w:jc w:val="center"/>
        </w:trPr>
        <w:tc>
          <w:tcPr>
            <w:tcW w:w="9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E2899A"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Сатып алушы клиентінің коды</w:t>
            </w:r>
          </w:p>
        </w:tc>
        <w:tc>
          <w:tcPr>
            <w:tcW w:w="9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C5921D"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 xml:space="preserve">Сатып алуға </w:t>
            </w:r>
            <w:r w:rsidRPr="00B901CA">
              <w:rPr>
                <w:rStyle w:val="s0"/>
                <w:color w:val="auto"/>
                <w:sz w:val="24"/>
                <w:szCs w:val="24"/>
                <w:lang w:val="kk-KZ"/>
              </w:rPr>
              <w:t xml:space="preserve">арналған </w:t>
            </w:r>
            <w:r w:rsidRPr="00B901CA">
              <w:rPr>
                <w:color w:val="auto"/>
                <w:lang w:val="kk-KZ"/>
              </w:rPr>
              <w:t>өтінім нөмірі</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835314"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Мәміле мәртебесі</w:t>
            </w:r>
          </w:p>
        </w:tc>
        <w:tc>
          <w:tcPr>
            <w:tcW w:w="51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16F95C"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Есептесу күні</w:t>
            </w:r>
          </w:p>
        </w:tc>
        <w:tc>
          <w:tcPr>
            <w:tcW w:w="5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69291F"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Нарықтық бағасы</w:t>
            </w:r>
          </w:p>
        </w:tc>
        <w:tc>
          <w:tcPr>
            <w:tcW w:w="9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5B56E9"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Орташа өлшемді бағасы</w:t>
            </w:r>
          </w:p>
        </w:tc>
        <w:tc>
          <w:tcPr>
            <w:tcW w:w="5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22221E1" w14:textId="77777777" w:rsidR="00152277" w:rsidRPr="00B901CA" w:rsidRDefault="00152277" w:rsidP="000D7D70">
            <w:pPr>
              <w:pStyle w:val="pc"/>
              <w:spacing w:before="0" w:beforeAutospacing="0" w:after="0" w:afterAutospacing="0"/>
              <w:jc w:val="center"/>
              <w:rPr>
                <w:color w:val="auto"/>
                <w:lang w:val="kk-KZ"/>
              </w:rPr>
            </w:pPr>
            <w:r w:rsidRPr="00B901CA">
              <w:rPr>
                <w:color w:val="auto"/>
                <w:lang w:val="kk-KZ"/>
              </w:rPr>
              <w:t>Сауда-саттық режимі</w:t>
            </w:r>
          </w:p>
        </w:tc>
      </w:tr>
      <w:tr w:rsidR="00B901CA" w:rsidRPr="00B901CA" w14:paraId="7C888527" w14:textId="77777777" w:rsidTr="000D7D70">
        <w:trPr>
          <w:jc w:val="center"/>
        </w:trPr>
        <w:tc>
          <w:tcPr>
            <w:tcW w:w="9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215C6C"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22</w:t>
            </w:r>
          </w:p>
        </w:tc>
        <w:tc>
          <w:tcPr>
            <w:tcW w:w="952" w:type="pct"/>
            <w:tcBorders>
              <w:top w:val="nil"/>
              <w:left w:val="nil"/>
              <w:bottom w:val="single" w:sz="8" w:space="0" w:color="auto"/>
              <w:right w:val="single" w:sz="8" w:space="0" w:color="auto"/>
            </w:tcBorders>
            <w:tcMar>
              <w:top w:w="0" w:type="dxa"/>
              <w:left w:w="108" w:type="dxa"/>
              <w:bottom w:w="0" w:type="dxa"/>
              <w:right w:w="108" w:type="dxa"/>
            </w:tcMar>
            <w:hideMark/>
          </w:tcPr>
          <w:p w14:paraId="74E36CFA"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23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14:paraId="53D8B98A"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24</w:t>
            </w:r>
          </w:p>
        </w:tc>
        <w:tc>
          <w:tcPr>
            <w:tcW w:w="516" w:type="pct"/>
            <w:tcBorders>
              <w:top w:val="nil"/>
              <w:left w:val="nil"/>
              <w:bottom w:val="single" w:sz="8" w:space="0" w:color="auto"/>
              <w:right w:val="single" w:sz="8" w:space="0" w:color="auto"/>
            </w:tcBorders>
            <w:tcMar>
              <w:top w:w="0" w:type="dxa"/>
              <w:left w:w="108" w:type="dxa"/>
              <w:bottom w:w="0" w:type="dxa"/>
              <w:right w:w="108" w:type="dxa"/>
            </w:tcMar>
            <w:hideMark/>
          </w:tcPr>
          <w:p w14:paraId="3C52D3C0"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25</w:t>
            </w:r>
          </w:p>
        </w:tc>
        <w:tc>
          <w:tcPr>
            <w:tcW w:w="592" w:type="pct"/>
            <w:tcBorders>
              <w:top w:val="nil"/>
              <w:left w:val="nil"/>
              <w:bottom w:val="single" w:sz="8" w:space="0" w:color="auto"/>
              <w:right w:val="single" w:sz="8" w:space="0" w:color="auto"/>
            </w:tcBorders>
            <w:tcMar>
              <w:top w:w="0" w:type="dxa"/>
              <w:left w:w="108" w:type="dxa"/>
              <w:bottom w:w="0" w:type="dxa"/>
              <w:right w:w="108" w:type="dxa"/>
            </w:tcMar>
            <w:hideMark/>
          </w:tcPr>
          <w:p w14:paraId="509246D0"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26</w:t>
            </w:r>
          </w:p>
        </w:tc>
        <w:tc>
          <w:tcPr>
            <w:tcW w:w="905" w:type="pct"/>
            <w:tcBorders>
              <w:top w:val="nil"/>
              <w:left w:val="nil"/>
              <w:bottom w:val="single" w:sz="8" w:space="0" w:color="auto"/>
              <w:right w:val="single" w:sz="8" w:space="0" w:color="auto"/>
            </w:tcBorders>
            <w:tcMar>
              <w:top w:w="0" w:type="dxa"/>
              <w:left w:w="108" w:type="dxa"/>
              <w:bottom w:w="0" w:type="dxa"/>
              <w:right w:w="108" w:type="dxa"/>
            </w:tcMar>
            <w:hideMark/>
          </w:tcPr>
          <w:p w14:paraId="16B38024"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27</w:t>
            </w:r>
          </w:p>
        </w:tc>
        <w:tc>
          <w:tcPr>
            <w:tcW w:w="553" w:type="pct"/>
            <w:tcBorders>
              <w:top w:val="nil"/>
              <w:left w:val="nil"/>
              <w:bottom w:val="single" w:sz="8" w:space="0" w:color="auto"/>
              <w:right w:val="single" w:sz="8" w:space="0" w:color="auto"/>
            </w:tcBorders>
            <w:tcMar>
              <w:top w:w="0" w:type="dxa"/>
              <w:left w:w="108" w:type="dxa"/>
              <w:bottom w:w="0" w:type="dxa"/>
              <w:right w:w="108" w:type="dxa"/>
            </w:tcMar>
            <w:hideMark/>
          </w:tcPr>
          <w:p w14:paraId="7F47B21A" w14:textId="77777777" w:rsidR="00152277" w:rsidRPr="00B901CA" w:rsidRDefault="00152277" w:rsidP="000D7D70">
            <w:pPr>
              <w:pStyle w:val="pc"/>
              <w:spacing w:before="0" w:beforeAutospacing="0" w:after="0" w:afterAutospacing="0"/>
              <w:jc w:val="center"/>
              <w:rPr>
                <w:color w:val="auto"/>
                <w:lang w:val="kk-KZ"/>
              </w:rPr>
            </w:pPr>
            <w:r w:rsidRPr="00B901CA">
              <w:rPr>
                <w:rStyle w:val="s0"/>
                <w:color w:val="auto"/>
                <w:sz w:val="24"/>
                <w:szCs w:val="24"/>
                <w:lang w:val="kk-KZ"/>
              </w:rPr>
              <w:t>28</w:t>
            </w:r>
          </w:p>
        </w:tc>
      </w:tr>
    </w:tbl>
    <w:p w14:paraId="1C693729" w14:textId="77777777" w:rsidR="00152277" w:rsidRPr="00B901CA" w:rsidRDefault="00152277" w:rsidP="00152277">
      <w:pPr>
        <w:pStyle w:val="pj"/>
        <w:spacing w:before="0" w:beforeAutospacing="0" w:after="0" w:afterAutospacing="0"/>
        <w:rPr>
          <w:color w:val="auto"/>
          <w:sz w:val="20"/>
          <w:szCs w:val="20"/>
          <w:lang w:val="kk-KZ"/>
        </w:rPr>
      </w:pPr>
      <w:r w:rsidRPr="00B901CA">
        <w:rPr>
          <w:rStyle w:val="s0"/>
          <w:color w:val="auto"/>
          <w:sz w:val="20"/>
          <w:szCs w:val="20"/>
          <w:lang w:val="kk-KZ"/>
        </w:rPr>
        <w:t> </w:t>
      </w:r>
    </w:p>
    <w:p w14:paraId="293E6F26" w14:textId="77777777" w:rsidR="002A0EE6" w:rsidRPr="00B901CA" w:rsidRDefault="002A0EE6" w:rsidP="002A0EE6">
      <w:pPr>
        <w:pStyle w:val="pj"/>
        <w:widowControl w:val="0"/>
        <w:spacing w:before="0" w:beforeAutospacing="0" w:after="0" w:afterAutospacing="0"/>
        <w:rPr>
          <w:color w:val="auto"/>
          <w:sz w:val="20"/>
          <w:szCs w:val="20"/>
        </w:rPr>
      </w:pPr>
      <w:r w:rsidRPr="00B901CA">
        <w:rPr>
          <w:rStyle w:val="s0"/>
          <w:color w:val="auto"/>
          <w:sz w:val="20"/>
          <w:szCs w:val="20"/>
        </w:rPr>
        <w:t> </w:t>
      </w:r>
    </w:p>
    <w:p w14:paraId="282CA042"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530CCB75"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2CE62C49"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153DABC3"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79F31700"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7DC65FEB" w14:textId="77777777" w:rsidR="001960E8" w:rsidRPr="00B901CA" w:rsidRDefault="001960E8" w:rsidP="001960E8">
      <w:pPr>
        <w:ind w:firstLine="709"/>
        <w:rPr>
          <w:sz w:val="28"/>
          <w:szCs w:val="28"/>
          <w:lang w:val="kk-KZ"/>
        </w:rPr>
      </w:pPr>
      <w:r w:rsidRPr="00B901CA">
        <w:rPr>
          <w:sz w:val="28"/>
          <w:szCs w:val="28"/>
          <w:lang w:val="kk-KZ"/>
        </w:rPr>
        <w:lastRenderedPageBreak/>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3E5AC391"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3B0D5BA1"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0A81140C"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14EABAB2" w14:textId="77777777" w:rsidR="001960E8" w:rsidRPr="00B901CA" w:rsidRDefault="001960E8" w:rsidP="001960E8">
      <w:pPr>
        <w:ind w:firstLine="709"/>
        <w:rPr>
          <w:sz w:val="28"/>
          <w:szCs w:val="28"/>
          <w:lang w:val="kk-KZ"/>
        </w:rPr>
      </w:pPr>
    </w:p>
    <w:p w14:paraId="0C090A32"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642FE434" w14:textId="77777777" w:rsidR="002A0EE6" w:rsidRPr="00B901CA" w:rsidRDefault="002A0EE6" w:rsidP="002A0EE6">
      <w:pPr>
        <w:widowControl w:val="0"/>
        <w:ind w:firstLine="709"/>
        <w:textAlignment w:val="baseline"/>
        <w:rPr>
          <w:sz w:val="28"/>
          <w:szCs w:val="28"/>
          <w:lang w:val="kk-KZ"/>
        </w:rPr>
      </w:pPr>
    </w:p>
    <w:p w14:paraId="2C472723" w14:textId="11439A7C" w:rsidR="008F26E2" w:rsidRPr="00B901CA" w:rsidRDefault="008F26E2" w:rsidP="008F26E2">
      <w:pPr>
        <w:widowControl w:val="0"/>
        <w:ind w:firstLine="709"/>
        <w:jc w:val="both"/>
        <w:textAlignment w:val="baseline"/>
        <w:rPr>
          <w:sz w:val="28"/>
          <w:szCs w:val="28"/>
          <w:lang w:val="kk-KZ"/>
        </w:rPr>
      </w:pPr>
      <w:r w:rsidRPr="00B901CA">
        <w:rPr>
          <w:sz w:val="28"/>
          <w:szCs w:val="28"/>
          <w:lang w:val="kk-KZ"/>
        </w:rPr>
        <w:t>Ескертпе: нысан «</w:t>
      </w:r>
      <w:r w:rsidR="00583C27" w:rsidRPr="00B901CA">
        <w:rPr>
          <w:sz w:val="28"/>
          <w:szCs w:val="28"/>
          <w:lang w:val="kk-KZ"/>
        </w:rPr>
        <w:t>Мәміле тараптарын көрсете отырып, бағалы қағаздармен сауда-саттық нәтижелері туралы есеп</w:t>
      </w:r>
      <w:r w:rsidRPr="00B901CA">
        <w:rPr>
          <w:sz w:val="28"/>
          <w:szCs w:val="28"/>
          <w:lang w:val="kk-KZ"/>
        </w:rPr>
        <w:t>» әкімшілік деректер нысанын толтыру бойынша түсіндірмеге сәйкес толтырылады.</w:t>
      </w:r>
    </w:p>
    <w:p w14:paraId="009DFA99" w14:textId="77777777" w:rsidR="002A0EE6" w:rsidRPr="00B901CA" w:rsidRDefault="002A0EE6" w:rsidP="002A0EE6">
      <w:pPr>
        <w:pStyle w:val="pj"/>
        <w:widowControl w:val="0"/>
        <w:spacing w:before="0" w:beforeAutospacing="0" w:after="0" w:afterAutospacing="0"/>
        <w:rPr>
          <w:rStyle w:val="s0"/>
          <w:color w:val="auto"/>
          <w:sz w:val="28"/>
          <w:szCs w:val="28"/>
          <w:lang w:val="kk-KZ"/>
        </w:rPr>
        <w:sectPr w:rsidR="002A0EE6" w:rsidRPr="00B901CA" w:rsidSect="000708B6">
          <w:type w:val="nextColumn"/>
          <w:pgSz w:w="16838" w:h="11906" w:orient="landscape"/>
          <w:pgMar w:top="1418" w:right="851" w:bottom="1418" w:left="1418" w:header="709" w:footer="709" w:gutter="0"/>
          <w:paperSrc w:first="15" w:other="15"/>
          <w:cols w:space="708"/>
          <w:docGrid w:linePitch="360"/>
        </w:sectPr>
      </w:pPr>
    </w:p>
    <w:p w14:paraId="29A3BE83" w14:textId="3561311E" w:rsidR="00363B87" w:rsidRPr="00B901CA" w:rsidRDefault="00780444" w:rsidP="00780444">
      <w:pPr>
        <w:widowControl w:val="0"/>
        <w:ind w:left="5812"/>
        <w:textAlignment w:val="baseline"/>
        <w:rPr>
          <w:sz w:val="28"/>
          <w:szCs w:val="28"/>
          <w:lang w:val="kk-KZ"/>
        </w:rPr>
      </w:pPr>
      <w:r w:rsidRPr="00B901CA">
        <w:rPr>
          <w:sz w:val="28"/>
          <w:szCs w:val="28"/>
          <w:lang w:val="kk-KZ"/>
        </w:rPr>
        <w:lastRenderedPageBreak/>
        <w:t>«Мәміле тараптарын көрсете отырып, бағалы қағаздармен сауда-саттық нәтижелері туралы есеп» әкімшілік деректер нысанын</w:t>
      </w:r>
      <w:r w:rsidR="00363B87" w:rsidRPr="00B901CA">
        <w:rPr>
          <w:sz w:val="28"/>
          <w:szCs w:val="28"/>
          <w:lang w:val="kk-KZ"/>
        </w:rPr>
        <w:t>а қосымша</w:t>
      </w:r>
    </w:p>
    <w:p w14:paraId="3665C810" w14:textId="77777777" w:rsidR="002A0EE6" w:rsidRPr="00B901CA" w:rsidRDefault="002A0EE6" w:rsidP="002A0EE6">
      <w:pPr>
        <w:pStyle w:val="pj"/>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14:paraId="79B8E7CC" w14:textId="77777777" w:rsidR="002A0EE6" w:rsidRPr="00B901CA" w:rsidRDefault="002A0EE6" w:rsidP="002A0EE6">
      <w:pPr>
        <w:pStyle w:val="pj"/>
        <w:widowControl w:val="0"/>
        <w:spacing w:before="0" w:beforeAutospacing="0" w:after="0" w:afterAutospacing="0"/>
        <w:rPr>
          <w:color w:val="auto"/>
          <w:sz w:val="28"/>
          <w:szCs w:val="28"/>
          <w:lang w:val="kk-KZ"/>
        </w:rPr>
      </w:pPr>
    </w:p>
    <w:p w14:paraId="56409BDD" w14:textId="0F0758CD" w:rsidR="00731A7B" w:rsidRPr="00B901CA" w:rsidRDefault="00780444" w:rsidP="004B7968">
      <w:pPr>
        <w:widowControl w:val="0"/>
        <w:ind w:firstLine="709"/>
        <w:jc w:val="center"/>
        <w:textAlignment w:val="baseline"/>
        <w:rPr>
          <w:b/>
          <w:sz w:val="28"/>
          <w:szCs w:val="28"/>
          <w:lang w:val="kk-KZ"/>
        </w:rPr>
      </w:pPr>
      <w:r w:rsidRPr="00B901CA">
        <w:rPr>
          <w:b/>
          <w:sz w:val="28"/>
          <w:szCs w:val="28"/>
          <w:lang w:val="kk-KZ"/>
        </w:rPr>
        <w:t>«</w:t>
      </w:r>
      <w:r w:rsidR="00B33F5C" w:rsidRPr="00B901CA">
        <w:rPr>
          <w:b/>
          <w:sz w:val="28"/>
          <w:szCs w:val="28"/>
          <w:lang w:val="kk-KZ"/>
        </w:rPr>
        <w:t>Мәміле тараптарын көрсете отырып, бағалы қағаздармен сауда-саттық нәтижелері туралы есеп</w:t>
      </w:r>
      <w:r w:rsidRPr="00B901CA">
        <w:rPr>
          <w:b/>
          <w:sz w:val="28"/>
          <w:szCs w:val="28"/>
          <w:lang w:val="kk-KZ"/>
        </w:rPr>
        <w:t>»</w:t>
      </w:r>
    </w:p>
    <w:p w14:paraId="07A85344" w14:textId="530AC6BC" w:rsidR="00731A7B" w:rsidRPr="00B901CA" w:rsidRDefault="00731A7B" w:rsidP="00731A7B">
      <w:pPr>
        <w:widowControl w:val="0"/>
        <w:jc w:val="center"/>
        <w:textAlignment w:val="baseline"/>
        <w:rPr>
          <w:b/>
          <w:sz w:val="28"/>
          <w:szCs w:val="28"/>
          <w:lang w:val="kk-KZ"/>
        </w:rPr>
      </w:pPr>
      <w:r w:rsidRPr="00B901CA">
        <w:rPr>
          <w:b/>
          <w:sz w:val="28"/>
          <w:szCs w:val="28"/>
          <w:lang w:val="kk-KZ"/>
        </w:rPr>
        <w:t xml:space="preserve">(индексі – </w:t>
      </w:r>
      <w:r w:rsidR="00B33F5C" w:rsidRPr="00B901CA">
        <w:rPr>
          <w:rStyle w:val="s1"/>
          <w:color w:val="auto"/>
          <w:sz w:val="28"/>
          <w:szCs w:val="28"/>
          <w:lang w:val="kk-KZ"/>
        </w:rPr>
        <w:t>1-KASE_ST</w:t>
      </w:r>
      <w:r w:rsidRPr="00B901CA">
        <w:rPr>
          <w:b/>
          <w:sz w:val="28"/>
          <w:szCs w:val="28"/>
          <w:lang w:val="kk-KZ"/>
        </w:rPr>
        <w:t xml:space="preserve">, кезеңділігі – </w:t>
      </w:r>
      <w:r w:rsidR="00B56F92" w:rsidRPr="00B901CA">
        <w:rPr>
          <w:b/>
          <w:sz w:val="28"/>
          <w:szCs w:val="28"/>
          <w:lang w:val="kk-KZ"/>
        </w:rPr>
        <w:t xml:space="preserve">күн </w:t>
      </w:r>
      <w:r w:rsidRPr="00B901CA">
        <w:rPr>
          <w:b/>
          <w:sz w:val="28"/>
          <w:szCs w:val="28"/>
          <w:lang w:val="kk-KZ"/>
        </w:rPr>
        <w:t xml:space="preserve">сайын) </w:t>
      </w:r>
    </w:p>
    <w:p w14:paraId="5F8F1358" w14:textId="77777777" w:rsidR="00731A7B" w:rsidRPr="00B901CA" w:rsidRDefault="00731A7B" w:rsidP="00731A7B">
      <w:pPr>
        <w:widowControl w:val="0"/>
        <w:jc w:val="center"/>
        <w:textAlignment w:val="baseline"/>
        <w:rPr>
          <w:b/>
          <w:sz w:val="28"/>
          <w:szCs w:val="28"/>
          <w:lang w:val="kk-KZ"/>
        </w:rPr>
      </w:pPr>
    </w:p>
    <w:p w14:paraId="0EE6074A"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7501DA44" w14:textId="77777777" w:rsidR="002A0EE6" w:rsidRPr="00B901CA" w:rsidRDefault="002A0EE6" w:rsidP="002A0EE6">
      <w:pPr>
        <w:pStyle w:val="pc"/>
        <w:widowControl w:val="0"/>
        <w:spacing w:before="0" w:beforeAutospacing="0" w:after="0" w:afterAutospacing="0"/>
        <w:rPr>
          <w:rStyle w:val="s1"/>
          <w:b w:val="0"/>
          <w:color w:val="auto"/>
          <w:sz w:val="28"/>
          <w:szCs w:val="28"/>
          <w:lang w:val="kk-KZ"/>
        </w:rPr>
      </w:pPr>
      <w:r w:rsidRPr="00B901CA">
        <w:rPr>
          <w:rStyle w:val="s1"/>
          <w:b w:val="0"/>
          <w:color w:val="auto"/>
          <w:sz w:val="28"/>
          <w:szCs w:val="28"/>
          <w:lang w:val="kk-KZ"/>
        </w:rPr>
        <w:t> </w:t>
      </w:r>
    </w:p>
    <w:p w14:paraId="631F4DC6" w14:textId="77777777" w:rsidR="002A0EE6" w:rsidRPr="00B901CA" w:rsidRDefault="002A0EE6" w:rsidP="002A0EE6">
      <w:pPr>
        <w:pStyle w:val="pc"/>
        <w:widowControl w:val="0"/>
        <w:spacing w:before="0" w:beforeAutospacing="0" w:after="0" w:afterAutospacing="0"/>
        <w:rPr>
          <w:color w:val="auto"/>
          <w:sz w:val="28"/>
          <w:szCs w:val="28"/>
          <w:lang w:val="kk-KZ"/>
        </w:rPr>
      </w:pPr>
    </w:p>
    <w:p w14:paraId="17AD1310"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2F08B7BC" w14:textId="77777777" w:rsidR="002A0EE6" w:rsidRPr="00B901CA" w:rsidRDefault="002A0EE6" w:rsidP="002A0EE6">
      <w:pPr>
        <w:pStyle w:val="pj"/>
        <w:widowControl w:val="0"/>
        <w:spacing w:before="0" w:beforeAutospacing="0" w:after="0" w:afterAutospacing="0"/>
        <w:rPr>
          <w:color w:val="auto"/>
          <w:sz w:val="28"/>
          <w:szCs w:val="28"/>
          <w:lang w:val="kk-KZ"/>
        </w:rPr>
      </w:pPr>
      <w:r w:rsidRPr="00B901CA">
        <w:rPr>
          <w:rStyle w:val="s0"/>
          <w:color w:val="auto"/>
          <w:sz w:val="28"/>
          <w:szCs w:val="28"/>
          <w:lang w:val="kk-KZ"/>
        </w:rPr>
        <w:t> </w:t>
      </w:r>
    </w:p>
    <w:p w14:paraId="45D685BE" w14:textId="77777777" w:rsidR="00152277" w:rsidRPr="00B901CA" w:rsidRDefault="00152277" w:rsidP="00152277">
      <w:pPr>
        <w:pStyle w:val="pj"/>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1. </w:t>
      </w:r>
      <w:r w:rsidRPr="00B901CA">
        <w:rPr>
          <w:rStyle w:val="s0"/>
          <w:rFonts w:eastAsia="Calibri"/>
          <w:color w:val="auto"/>
          <w:sz w:val="28"/>
          <w:szCs w:val="28"/>
          <w:lang w:val="kk-KZ"/>
        </w:rPr>
        <w:t>Осы түсіндірмеде «</w:t>
      </w:r>
      <w:r w:rsidRPr="00B901CA">
        <w:rPr>
          <w:rStyle w:val="s1"/>
          <w:b w:val="0"/>
          <w:color w:val="auto"/>
          <w:sz w:val="28"/>
          <w:szCs w:val="28"/>
          <w:lang w:val="kk-KZ"/>
        </w:rPr>
        <w:t>Мәміле тараптарын көрсете отырып, бағалы қағаздармен сауда-саттық нәтижелері туралы есеп</w:t>
      </w:r>
      <w:r w:rsidRPr="00B901CA">
        <w:rPr>
          <w:color w:val="auto"/>
          <w:sz w:val="28"/>
          <w:szCs w:val="28"/>
          <w:lang w:val="kk-KZ"/>
        </w:rPr>
        <w:t>»</w:t>
      </w:r>
      <w:r w:rsidRPr="00B901CA">
        <w:rPr>
          <w:rStyle w:val="s0"/>
          <w:rFonts w:eastAsia="Calibri"/>
          <w:color w:val="auto"/>
          <w:sz w:val="28"/>
          <w:szCs w:val="28"/>
          <w:lang w:val="kk-KZ"/>
        </w:rPr>
        <w:t xml:space="preserve"> әкімшілік деректер нысанын (бұдан әрі – Нысан) толтыру бойынша бірыңғай талаптар айқындалады.</w:t>
      </w:r>
    </w:p>
    <w:p w14:paraId="51D5A12A" w14:textId="77777777" w:rsidR="00152277" w:rsidRPr="00B901CA" w:rsidRDefault="00152277" w:rsidP="00152277">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B901CA">
        <w:rPr>
          <w:color w:val="auto"/>
          <w:sz w:val="28"/>
          <w:szCs w:val="28"/>
          <w:lang w:val="kk-KZ"/>
        </w:rPr>
        <w:t>15-бабы екінші бөлігінің 65-2) тармақшасына</w:t>
      </w:r>
      <w:r w:rsidRPr="00B901CA">
        <w:rPr>
          <w:rStyle w:val="s2"/>
          <w:color w:val="auto"/>
          <w:sz w:val="28"/>
          <w:szCs w:val="28"/>
          <w:u w:val="none"/>
          <w:lang w:val="kk-KZ"/>
        </w:rPr>
        <w:t xml:space="preserve">, </w:t>
      </w:r>
      <w:r w:rsidRPr="00B901CA">
        <w:rPr>
          <w:color w:val="auto"/>
          <w:sz w:val="28"/>
          <w:szCs w:val="28"/>
          <w:lang w:val="kk-KZ"/>
        </w:rPr>
        <w:t xml:space="preserve">«Бағалы қағаздар рыногы туралы» </w:t>
      </w:r>
      <w:r w:rsidRPr="00B901CA">
        <w:rPr>
          <w:rStyle w:val="s0"/>
          <w:rFonts w:eastAsia="Calibri"/>
          <w:color w:val="auto"/>
          <w:sz w:val="28"/>
          <w:szCs w:val="28"/>
          <w:lang w:val="kk-KZ"/>
        </w:rPr>
        <w:t xml:space="preserve">Қазақстан Республикасының Заңы 3-бабының </w:t>
      </w:r>
      <w:r w:rsidRPr="00B901CA">
        <w:rPr>
          <w:rStyle w:val="s0"/>
          <w:rFonts w:eastAsia="Calibri"/>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0B94AB9E" w14:textId="77777777" w:rsidR="00152277" w:rsidRPr="00B901CA" w:rsidRDefault="00152277" w:rsidP="00152277">
      <w:pPr>
        <w:pStyle w:val="pj"/>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14:paraId="61887A54" w14:textId="77777777" w:rsidR="00152277" w:rsidRPr="00B901CA" w:rsidRDefault="00152277" w:rsidP="00152277">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rStyle w:val="s0"/>
          <w:color w:val="auto"/>
          <w:sz w:val="28"/>
          <w:szCs w:val="28"/>
          <w:lang w:val="kk-KZ"/>
        </w:rPr>
        <w:t>Нысанға басшы немесе есепке қол қою функциясы жүктелген адам және орындаушы қол қояды.</w:t>
      </w:r>
      <w:r w:rsidRPr="00B901CA">
        <w:rPr>
          <w:color w:val="auto"/>
          <w:sz w:val="28"/>
          <w:szCs w:val="28"/>
          <w:lang w:val="kk-KZ"/>
        </w:rPr>
        <w:t> </w:t>
      </w:r>
    </w:p>
    <w:p w14:paraId="6F68D9ED" w14:textId="77777777" w:rsidR="002A0EE6" w:rsidRPr="00B901CA" w:rsidRDefault="002A0EE6" w:rsidP="002A0EE6">
      <w:pPr>
        <w:pStyle w:val="pj"/>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14:paraId="247D4C90" w14:textId="77777777" w:rsidR="002A0EE6" w:rsidRPr="00B901CA" w:rsidRDefault="002A0EE6" w:rsidP="002A0EE6">
      <w:pPr>
        <w:pStyle w:val="pj"/>
        <w:widowControl w:val="0"/>
        <w:spacing w:before="0" w:beforeAutospacing="0" w:after="0" w:afterAutospacing="0"/>
        <w:rPr>
          <w:color w:val="auto"/>
          <w:sz w:val="28"/>
          <w:szCs w:val="28"/>
          <w:lang w:val="kk-KZ"/>
        </w:rPr>
      </w:pPr>
    </w:p>
    <w:p w14:paraId="5FF4AF96"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6DE111C9" w14:textId="77777777" w:rsidR="002A0EE6" w:rsidRPr="00B901CA" w:rsidRDefault="002A0EE6" w:rsidP="002A0EE6">
      <w:pPr>
        <w:pStyle w:val="pj"/>
        <w:widowControl w:val="0"/>
        <w:spacing w:before="0" w:beforeAutospacing="0" w:after="0" w:afterAutospacing="0"/>
        <w:rPr>
          <w:color w:val="auto"/>
          <w:sz w:val="28"/>
          <w:szCs w:val="28"/>
          <w:lang w:val="kk-KZ"/>
        </w:rPr>
      </w:pPr>
      <w:r w:rsidRPr="00B901CA">
        <w:rPr>
          <w:rStyle w:val="s0"/>
          <w:color w:val="auto"/>
          <w:sz w:val="28"/>
          <w:szCs w:val="28"/>
          <w:lang w:val="kk-KZ"/>
        </w:rPr>
        <w:t> </w:t>
      </w:r>
    </w:p>
    <w:p w14:paraId="13F67413" w14:textId="77777777"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5. 1-бағанда мәміленің реттік нөмірі көрсетіледі.</w:t>
      </w:r>
    </w:p>
    <w:p w14:paraId="70CFADE7" w14:textId="4AB68E75"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6. 2-бағанда мәміленің жасалу күні </w:t>
      </w:r>
      <w:r w:rsidR="009D77D8" w:rsidRPr="00B901CA">
        <w:rPr>
          <w:rStyle w:val="s0"/>
          <w:color w:val="auto"/>
          <w:sz w:val="28"/>
          <w:szCs w:val="28"/>
          <w:lang w:val="kk-KZ"/>
        </w:rPr>
        <w:t>«кк.аа.жжжж»</w:t>
      </w:r>
      <w:r w:rsidRPr="00B901CA">
        <w:rPr>
          <w:rStyle w:val="s0"/>
          <w:color w:val="auto"/>
          <w:sz w:val="28"/>
          <w:szCs w:val="28"/>
          <w:lang w:val="kk-KZ"/>
        </w:rPr>
        <w:t xml:space="preserve"> форматында көрсетіледі.</w:t>
      </w:r>
    </w:p>
    <w:p w14:paraId="6A4F7AAD" w14:textId="77777777"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7. 3-бағанда мәміленің жасалу уақыты «сағат:минут:секунд» форматында көрсетіледі.</w:t>
      </w:r>
    </w:p>
    <w:p w14:paraId="06223BE8" w14:textId="77777777"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8. 4-бағанда нарықтың типі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p w14:paraId="6A60ECD3" w14:textId="77777777"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9. 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w:t>
      </w:r>
      <w:r w:rsidRPr="00B901CA">
        <w:rPr>
          <w:rStyle w:val="s0"/>
          <w:color w:val="auto"/>
          <w:sz w:val="28"/>
          <w:szCs w:val="28"/>
          <w:lang w:val="kk-KZ"/>
        </w:rPr>
        <w:lastRenderedPageBreak/>
        <w:t>(атаулы)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 егер бағалы қағаздарды сатып алу-сату мәмілесі жазылу әдісімен жасалған болса – «7», егер бағалы қағаздарды сатып алу-сату мәмілесі дискреттік сауда-саттық әдісімен жасалған болса – «8», сауда-саттықты ұйымдастырушының ішкі құжаттарында көзделген өзге әдістер – «9».</w:t>
      </w:r>
    </w:p>
    <w:p w14:paraId="236A47AD" w14:textId="77777777"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10. 6-бағанда сауда жүйесінде көзделген нарық түрі көрсетіледі.   </w:t>
      </w:r>
    </w:p>
    <w:p w14:paraId="3F4C7657" w14:textId="77777777"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11. 7-бағанда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14:paraId="7364ADCF" w14:textId="6816A246" w:rsidR="00152277" w:rsidRPr="00B901CA" w:rsidRDefault="00152277" w:rsidP="00152277">
      <w:pPr>
        <w:pStyle w:val="pj"/>
        <w:widowControl w:val="0"/>
        <w:spacing w:before="0" w:beforeAutospacing="0" w:after="0" w:afterAutospacing="0"/>
        <w:ind w:firstLine="709"/>
        <w:jc w:val="both"/>
        <w:rPr>
          <w:color w:val="auto"/>
          <w:lang w:val="kk-KZ"/>
        </w:rPr>
      </w:pPr>
      <w:r w:rsidRPr="00B901CA">
        <w:rPr>
          <w:rStyle w:val="s0"/>
          <w:color w:val="auto"/>
          <w:sz w:val="28"/>
          <w:szCs w:val="28"/>
          <w:lang w:val="kk-KZ"/>
        </w:rPr>
        <w:t xml:space="preserve">12. </w:t>
      </w:r>
      <w:r w:rsidRPr="00B901CA">
        <w:rPr>
          <w:color w:val="auto"/>
          <w:sz w:val="28"/>
          <w:szCs w:val="28"/>
          <w:lang w:val="kk-KZ"/>
        </w:rPr>
        <w:t xml:space="preserve">9-бағанда бағалы қағаздың баға белгілеу валютасының коды «Валюталар мен қорларды </w:t>
      </w:r>
      <w:r w:rsidR="00656604" w:rsidRPr="00B901CA">
        <w:rPr>
          <w:color w:val="auto"/>
          <w:sz w:val="28"/>
          <w:szCs w:val="28"/>
          <w:lang w:val="kk-KZ"/>
        </w:rPr>
        <w:t>белгілеуге арналған кодтар</w:t>
      </w:r>
      <w:r w:rsidRPr="00B901CA">
        <w:rPr>
          <w:color w:val="auto"/>
          <w:sz w:val="28"/>
          <w:szCs w:val="28"/>
          <w:lang w:val="kk-KZ"/>
        </w:rPr>
        <w:t xml:space="preserve">» </w:t>
      </w:r>
      <w:r w:rsidR="00BB37C0" w:rsidRPr="00B901CA">
        <w:rPr>
          <w:color w:val="auto"/>
          <w:sz w:val="28"/>
          <w:szCs w:val="28"/>
          <w:lang w:val="kk-KZ"/>
        </w:rPr>
        <w:t>ҚР ҰЖ</w:t>
      </w:r>
      <w:r w:rsidRPr="00B901CA">
        <w:rPr>
          <w:color w:val="auto"/>
          <w:sz w:val="28"/>
          <w:szCs w:val="28"/>
          <w:lang w:val="kk-KZ"/>
        </w:rPr>
        <w:t xml:space="preserve"> 07 ISO 4217 Қазақстан Республикасының ұлттық </w:t>
      </w:r>
      <w:r w:rsidR="003D2919" w:rsidRPr="00B901CA">
        <w:rPr>
          <w:color w:val="auto"/>
          <w:sz w:val="28"/>
          <w:szCs w:val="28"/>
          <w:lang w:val="kk-KZ"/>
        </w:rPr>
        <w:t xml:space="preserve">жіктеуішіне сәйкес </w:t>
      </w:r>
      <w:r w:rsidRPr="00B901CA">
        <w:rPr>
          <w:color w:val="auto"/>
          <w:sz w:val="28"/>
          <w:szCs w:val="28"/>
          <w:lang w:val="kk-KZ"/>
        </w:rPr>
        <w:t xml:space="preserve">көрсетіледі.   </w:t>
      </w:r>
    </w:p>
    <w:p w14:paraId="786CE5F7" w14:textId="77777777"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13. 10 және 15-бағандарда сауда-саттықты ұйымдастырушы өзінің ішкі құжаттарына сәйкес айқындаған баға белгілеу дәлдігімен бір бағалы қағаздың бағасы және мәміле көлемі теңгемен көрсетіледі. Мәміленің көлемі ретінде 10 («Бағасы») және 14 («Саны») бағандарының көбейтіндісі танылады. 10-бағанда сауда-саттыққа қатысушының бағалы қағазбен мәміле жасаған баға көрсетіледі.</w:t>
      </w:r>
    </w:p>
    <w:p w14:paraId="04BF3A08" w14:textId="77777777"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14. 11 және 12-бағандарда сауда-саттыққа қатысушы борыштық бағалы қағазбен мәміле жасаған, сауда-саттықты ұйымдастырушы өзінің ішкі құжаттарына сәйкес айқындаған баға белгілеу дәлдігімен таза бағасы мен кірістілігі пайызбен көрсетіледі. 11 және 12-бағандар борыштық бағалы қағаздар бойынша толтырылады. </w:t>
      </w:r>
    </w:p>
    <w:p w14:paraId="3721FDC7" w14:textId="77777777"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15. 14-бағанда бағалы қағаздардың саны данамен көрсетіледі.</w:t>
      </w:r>
    </w:p>
    <w:p w14:paraId="2E118FF7" w14:textId="77777777"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16. 16 және 20-бағандарда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  </w:t>
      </w:r>
    </w:p>
    <w:p w14:paraId="72CCB3F2" w14:textId="77777777"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17. 17 және 21-бағандарда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p w14:paraId="3220341D" w14:textId="77777777"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18. 18 және 22-бағандарда орталық депозитарий берген клиенттердің бірегей кодтары көрсетіледі.</w:t>
      </w:r>
    </w:p>
    <w:p w14:paraId="187C1747" w14:textId="77777777"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19. 24-бағанда сауда-саттықты ұйымдастырушының ішкі құжаттарында көзделген мәміленің мәртебесі көрсетіледі.</w:t>
      </w:r>
    </w:p>
    <w:p w14:paraId="6B95B0FE" w14:textId="77777777"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20. 26-бағанда сауда-саттықты ұйымдастырушының ішкі құжаттарында көзделген бағалы қағаздарды бағалау әдістемесіне сәйкес анықтаған мәміле жасалған күнгі бағалы қағаздың нарықтық бағасы көрсетіледі. Облигациялар </w:t>
      </w:r>
      <w:r w:rsidRPr="00B901CA">
        <w:rPr>
          <w:rStyle w:val="s0"/>
          <w:color w:val="auto"/>
          <w:sz w:val="28"/>
          <w:szCs w:val="28"/>
          <w:lang w:val="kk-KZ"/>
        </w:rPr>
        <w:lastRenderedPageBreak/>
        <w:t>үшін нарықтық баға номиналды құнға қатысты пайызбен көрсетіледі. 26-бағандағы деректер үтірден кейін төрт таңбамен көрсетіледі.</w:t>
      </w:r>
    </w:p>
    <w:p w14:paraId="68B3F4EF" w14:textId="77777777"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21. 27-бағанда сауда-саттықты ұйымдастырушының ішкі құжаттарында көзделген акциялардың орташа өлшемді нарықтық бағасы немесе сауда-саттықты ұйымдастырушы акциялардың орташа өлшемді нарықтық бағасын және өтелетін облигациялардың орташа өлшемді нарықтық кірісін есептеу тәртібіне сәйкес айқындаған мәміле жасалған күнгі өтелетін облигацияның орташа өлшемді нарықтық кірістілігі көрсетіледі.</w:t>
      </w:r>
    </w:p>
    <w:p w14:paraId="5AC86DFB" w14:textId="77777777" w:rsidR="00152277" w:rsidRPr="00B901CA" w:rsidRDefault="00152277" w:rsidP="001522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22. 28-бағанда сауда жүйесінде көзделген сауда-саттық режимі көрсетіледі.</w:t>
      </w:r>
    </w:p>
    <w:p w14:paraId="45E7997C" w14:textId="00FAA591" w:rsidR="005F6F14" w:rsidRPr="00B901CA" w:rsidRDefault="00152277" w:rsidP="00152277">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23. Мәліметтер болмаған жағдайда, Нысан толтырылмай ұсынылады.</w:t>
      </w:r>
      <w:r w:rsidR="005F6F14" w:rsidRPr="00B901CA">
        <w:rPr>
          <w:color w:val="auto"/>
          <w:sz w:val="28"/>
          <w:lang w:val="kk-KZ"/>
        </w:rPr>
        <w:br w:type="page"/>
      </w:r>
    </w:p>
    <w:p w14:paraId="0EF36BA9" w14:textId="77777777" w:rsidR="00987CC1" w:rsidRPr="00B901CA" w:rsidRDefault="00987CC1" w:rsidP="00987CC1">
      <w:pPr>
        <w:ind w:left="5954"/>
        <w:rPr>
          <w:sz w:val="28"/>
          <w:szCs w:val="28"/>
          <w:lang w:val="kk-KZ"/>
        </w:rPr>
      </w:pPr>
      <w:r w:rsidRPr="00B901CA">
        <w:rPr>
          <w:sz w:val="28"/>
          <w:szCs w:val="28"/>
          <w:lang w:val="kk-KZ"/>
        </w:rPr>
        <w:lastRenderedPageBreak/>
        <w:t>Қаулыға</w:t>
      </w:r>
    </w:p>
    <w:p w14:paraId="2B75FB87" w14:textId="0A7D6BBD" w:rsidR="00987CC1" w:rsidRPr="00B901CA" w:rsidRDefault="00987CC1" w:rsidP="00987CC1">
      <w:pPr>
        <w:ind w:left="5954"/>
        <w:rPr>
          <w:sz w:val="28"/>
          <w:szCs w:val="28"/>
          <w:lang w:val="kk-KZ"/>
        </w:rPr>
      </w:pPr>
      <w:r w:rsidRPr="00B901CA">
        <w:rPr>
          <w:sz w:val="28"/>
          <w:szCs w:val="28"/>
          <w:lang w:val="kk-KZ"/>
        </w:rPr>
        <w:t>20-қосымша</w:t>
      </w:r>
    </w:p>
    <w:p w14:paraId="683F284E" w14:textId="77777777" w:rsidR="00987CC1" w:rsidRPr="00B901CA" w:rsidRDefault="00987CC1" w:rsidP="00987CC1">
      <w:pPr>
        <w:ind w:left="5954"/>
        <w:jc w:val="right"/>
        <w:rPr>
          <w:sz w:val="28"/>
          <w:szCs w:val="28"/>
          <w:lang w:val="kk-KZ"/>
        </w:rPr>
      </w:pPr>
    </w:p>
    <w:p w14:paraId="59FA365D" w14:textId="77777777" w:rsidR="00987CC1" w:rsidRPr="00B901CA" w:rsidRDefault="00987CC1" w:rsidP="00987CC1">
      <w:pPr>
        <w:ind w:left="5954"/>
        <w:jc w:val="right"/>
        <w:rPr>
          <w:sz w:val="28"/>
          <w:szCs w:val="28"/>
          <w:lang w:val="kk-KZ"/>
        </w:rPr>
      </w:pPr>
    </w:p>
    <w:p w14:paraId="6F047B8D" w14:textId="77777777" w:rsidR="00987CC1" w:rsidRPr="00B901CA" w:rsidRDefault="00987CC1" w:rsidP="00987CC1">
      <w:pPr>
        <w:widowControl w:val="0"/>
        <w:ind w:firstLine="5954"/>
        <w:rPr>
          <w:bCs/>
          <w:sz w:val="28"/>
          <w:szCs w:val="28"/>
          <w:lang w:val="kk-KZ"/>
        </w:rPr>
      </w:pPr>
      <w:r w:rsidRPr="00B901CA">
        <w:rPr>
          <w:bCs/>
          <w:sz w:val="28"/>
          <w:szCs w:val="28"/>
          <w:lang w:val="kk-KZ"/>
        </w:rPr>
        <w:t>Қазақстан Республикасы</w:t>
      </w:r>
    </w:p>
    <w:p w14:paraId="1A04D466" w14:textId="77777777" w:rsidR="00987CC1" w:rsidRPr="00B901CA" w:rsidRDefault="00987CC1" w:rsidP="00987CC1">
      <w:pPr>
        <w:widowControl w:val="0"/>
        <w:ind w:firstLine="5954"/>
        <w:rPr>
          <w:bCs/>
          <w:sz w:val="28"/>
          <w:szCs w:val="28"/>
          <w:lang w:val="kk-KZ"/>
        </w:rPr>
      </w:pPr>
      <w:r w:rsidRPr="00B901CA">
        <w:rPr>
          <w:bCs/>
          <w:sz w:val="28"/>
          <w:szCs w:val="28"/>
          <w:lang w:val="kk-KZ"/>
        </w:rPr>
        <w:t>Ұлттық Банкі Басқармасының</w:t>
      </w:r>
    </w:p>
    <w:p w14:paraId="4655106A" w14:textId="77777777" w:rsidR="00987CC1" w:rsidRPr="00B901CA" w:rsidRDefault="00987CC1" w:rsidP="00987CC1">
      <w:pPr>
        <w:widowControl w:val="0"/>
        <w:ind w:firstLine="5954"/>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14:paraId="486397A9" w14:textId="77777777" w:rsidR="00987CC1" w:rsidRPr="00B901CA" w:rsidRDefault="00987CC1" w:rsidP="00987CC1">
      <w:pPr>
        <w:widowControl w:val="0"/>
        <w:ind w:firstLine="5954"/>
        <w:rPr>
          <w:bCs/>
          <w:sz w:val="28"/>
          <w:szCs w:val="28"/>
          <w:lang w:val="kk-KZ"/>
        </w:rPr>
      </w:pPr>
      <w:r w:rsidRPr="00B901CA">
        <w:rPr>
          <w:bCs/>
          <w:sz w:val="28"/>
          <w:szCs w:val="28"/>
          <w:lang w:val="kk-KZ"/>
        </w:rPr>
        <w:t>№ 211 қаулысына</w:t>
      </w:r>
    </w:p>
    <w:p w14:paraId="293B505E" w14:textId="50D21D8E" w:rsidR="00987CC1" w:rsidRPr="00B901CA" w:rsidRDefault="00987CC1" w:rsidP="00987CC1">
      <w:pPr>
        <w:suppressAutoHyphens/>
        <w:ind w:left="5954"/>
        <w:rPr>
          <w:sz w:val="28"/>
          <w:szCs w:val="28"/>
          <w:lang w:val="kk-KZ"/>
        </w:rPr>
      </w:pPr>
      <w:r w:rsidRPr="00B901CA">
        <w:rPr>
          <w:bCs/>
          <w:sz w:val="28"/>
          <w:szCs w:val="28"/>
          <w:lang w:val="kk-KZ"/>
        </w:rPr>
        <w:t>36-қосымша</w:t>
      </w:r>
      <w:r w:rsidRPr="00B901CA">
        <w:rPr>
          <w:sz w:val="28"/>
          <w:szCs w:val="28"/>
          <w:lang w:val="kk-KZ"/>
        </w:rPr>
        <w:t xml:space="preserve"> </w:t>
      </w:r>
    </w:p>
    <w:p w14:paraId="71772493" w14:textId="1BF0C3B2" w:rsidR="005F6F14" w:rsidRPr="00B901CA" w:rsidRDefault="005F6F14" w:rsidP="005F6F14">
      <w:pPr>
        <w:pStyle w:val="pr"/>
        <w:widowControl w:val="0"/>
        <w:spacing w:before="0" w:beforeAutospacing="0" w:after="0" w:afterAutospacing="0"/>
        <w:rPr>
          <w:color w:val="auto"/>
          <w:sz w:val="28"/>
          <w:szCs w:val="28"/>
          <w:lang w:val="kk-KZ"/>
        </w:rPr>
      </w:pPr>
      <w:r w:rsidRPr="00B901CA">
        <w:rPr>
          <w:color w:val="auto"/>
          <w:sz w:val="28"/>
          <w:szCs w:val="28"/>
          <w:lang w:val="kk-KZ"/>
        </w:rPr>
        <w:t> </w:t>
      </w:r>
    </w:p>
    <w:p w14:paraId="7E903304" w14:textId="77777777" w:rsidR="005D3B43" w:rsidRPr="00B901CA" w:rsidRDefault="005D3B43" w:rsidP="005F6F14">
      <w:pPr>
        <w:pStyle w:val="pr"/>
        <w:widowControl w:val="0"/>
        <w:spacing w:before="0" w:beforeAutospacing="0" w:after="0" w:afterAutospacing="0"/>
        <w:rPr>
          <w:color w:val="auto"/>
          <w:sz w:val="28"/>
          <w:szCs w:val="28"/>
          <w:lang w:val="kk-KZ"/>
        </w:rPr>
      </w:pPr>
    </w:p>
    <w:p w14:paraId="5F086B94" w14:textId="77777777" w:rsidR="001804D6" w:rsidRPr="00B901CA" w:rsidRDefault="001804D6" w:rsidP="001804D6">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6113FF8E" w14:textId="77777777" w:rsidR="001804D6" w:rsidRPr="00B901CA" w:rsidRDefault="001804D6" w:rsidP="001804D6">
      <w:pPr>
        <w:widowControl w:val="0"/>
        <w:ind w:firstLine="709"/>
        <w:jc w:val="right"/>
        <w:rPr>
          <w:bCs/>
          <w:sz w:val="28"/>
          <w:szCs w:val="28"/>
          <w:lang w:val="kk-KZ"/>
        </w:rPr>
      </w:pPr>
      <w:r w:rsidRPr="00B901CA">
        <w:rPr>
          <w:bCs/>
          <w:sz w:val="28"/>
          <w:szCs w:val="28"/>
          <w:lang w:val="kk-KZ"/>
        </w:rPr>
        <w:t xml:space="preserve"> </w:t>
      </w:r>
    </w:p>
    <w:p w14:paraId="573FCEEA" w14:textId="77777777" w:rsidR="001804D6" w:rsidRPr="00B901CA" w:rsidRDefault="001804D6" w:rsidP="001804D6">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45F1C92A" w14:textId="77777777" w:rsidR="001804D6" w:rsidRPr="00B901CA" w:rsidRDefault="001804D6" w:rsidP="001804D6">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39112C4E" w14:textId="06ACBDE9" w:rsidR="005F6F14" w:rsidRPr="00B901CA" w:rsidRDefault="005F6F14" w:rsidP="005F6F14">
      <w:pPr>
        <w:pStyle w:val="pj"/>
        <w:widowControl w:val="0"/>
        <w:spacing w:before="0" w:beforeAutospacing="0" w:after="0" w:afterAutospacing="0"/>
        <w:rPr>
          <w:rStyle w:val="s0"/>
          <w:color w:val="auto"/>
          <w:sz w:val="28"/>
          <w:szCs w:val="28"/>
        </w:rPr>
      </w:pPr>
      <w:r w:rsidRPr="00B901CA">
        <w:rPr>
          <w:rStyle w:val="s0"/>
          <w:color w:val="auto"/>
          <w:sz w:val="28"/>
          <w:szCs w:val="28"/>
        </w:rPr>
        <w:t> </w:t>
      </w:r>
    </w:p>
    <w:p w14:paraId="2BFE38BC" w14:textId="77777777" w:rsidR="005D3B43" w:rsidRPr="00B901CA" w:rsidRDefault="005D3B43" w:rsidP="005F6F14">
      <w:pPr>
        <w:pStyle w:val="pj"/>
        <w:widowControl w:val="0"/>
        <w:spacing w:before="0" w:beforeAutospacing="0" w:after="0" w:afterAutospacing="0"/>
        <w:rPr>
          <w:color w:val="auto"/>
          <w:sz w:val="28"/>
          <w:szCs w:val="28"/>
        </w:rPr>
      </w:pPr>
    </w:p>
    <w:p w14:paraId="62DD7AC9" w14:textId="792B2083" w:rsidR="005F6F14" w:rsidRPr="00B901CA" w:rsidRDefault="00951C32" w:rsidP="005F6F14">
      <w:pPr>
        <w:pStyle w:val="pc"/>
        <w:widowControl w:val="0"/>
        <w:spacing w:before="0" w:beforeAutospacing="0" w:after="0" w:afterAutospacing="0"/>
        <w:jc w:val="center"/>
        <w:rPr>
          <w:color w:val="auto"/>
          <w:sz w:val="28"/>
          <w:szCs w:val="28"/>
        </w:rPr>
      </w:pPr>
      <w:r w:rsidRPr="00B901CA">
        <w:rPr>
          <w:rStyle w:val="s1"/>
          <w:color w:val="auto"/>
          <w:sz w:val="28"/>
          <w:szCs w:val="28"/>
        </w:rPr>
        <w:t>Бағалы қағаздармен репо операцияларына өтінімдер туралы есеп</w:t>
      </w:r>
    </w:p>
    <w:p w14:paraId="65BC51AD" w14:textId="77777777" w:rsidR="005F6F14" w:rsidRPr="00B901CA" w:rsidRDefault="005F6F14" w:rsidP="005F6F14">
      <w:pPr>
        <w:pStyle w:val="pc"/>
        <w:widowControl w:val="0"/>
        <w:spacing w:before="0" w:beforeAutospacing="0" w:after="0" w:afterAutospacing="0"/>
        <w:rPr>
          <w:color w:val="auto"/>
          <w:sz w:val="28"/>
          <w:szCs w:val="28"/>
        </w:rPr>
      </w:pPr>
      <w:r w:rsidRPr="00B901CA">
        <w:rPr>
          <w:rStyle w:val="s1"/>
          <w:b w:val="0"/>
          <w:color w:val="auto"/>
          <w:sz w:val="28"/>
          <w:szCs w:val="28"/>
        </w:rPr>
        <w:t> </w:t>
      </w:r>
    </w:p>
    <w:p w14:paraId="04963FD4" w14:textId="01708020" w:rsidR="005F6F14" w:rsidRPr="00B901CA" w:rsidRDefault="00B7494A" w:rsidP="005F6F14">
      <w:pPr>
        <w:pStyle w:val="pj"/>
        <w:widowControl w:val="0"/>
        <w:spacing w:before="0" w:beforeAutospacing="0" w:after="0" w:afterAutospacing="0"/>
        <w:ind w:firstLine="709"/>
        <w:jc w:val="both"/>
        <w:rPr>
          <w:color w:val="auto"/>
          <w:sz w:val="28"/>
          <w:szCs w:val="28"/>
        </w:rPr>
      </w:pPr>
      <w:r w:rsidRPr="00B901CA">
        <w:rPr>
          <w:bCs/>
          <w:color w:val="auto"/>
          <w:sz w:val="28"/>
          <w:szCs w:val="28"/>
        </w:rPr>
        <w:t xml:space="preserve">Әкімшілік деректер нысанының индексі: </w:t>
      </w:r>
      <w:r w:rsidR="005F6F14" w:rsidRPr="00B901CA">
        <w:rPr>
          <w:rStyle w:val="s0"/>
          <w:color w:val="auto"/>
          <w:sz w:val="28"/>
          <w:szCs w:val="28"/>
        </w:rPr>
        <w:t>1-KASE_ABR</w:t>
      </w:r>
    </w:p>
    <w:p w14:paraId="260D9AEE" w14:textId="6CE34275" w:rsidR="00951C32" w:rsidRPr="00B901CA" w:rsidRDefault="00951C32" w:rsidP="00951C32">
      <w:pPr>
        <w:pStyle w:val="pj"/>
        <w:spacing w:before="0" w:beforeAutospacing="0" w:after="0" w:afterAutospacing="0"/>
        <w:ind w:firstLine="709"/>
        <w:jc w:val="both"/>
        <w:rPr>
          <w:color w:val="auto"/>
          <w:sz w:val="28"/>
          <w:szCs w:val="28"/>
          <w:lang w:val="kk-KZ"/>
        </w:rPr>
      </w:pPr>
      <w:r w:rsidRPr="00B901CA">
        <w:rPr>
          <w:color w:val="auto"/>
          <w:sz w:val="28"/>
          <w:szCs w:val="28"/>
          <w:lang w:val="kk-KZ"/>
        </w:rPr>
        <w:t>Кезеңділігі: күн сайын</w:t>
      </w:r>
    </w:p>
    <w:p w14:paraId="72FD6703" w14:textId="77777777" w:rsidR="00951C32" w:rsidRPr="00B901CA" w:rsidRDefault="00951C32" w:rsidP="00951C32">
      <w:pPr>
        <w:pStyle w:val="pj"/>
        <w:spacing w:before="0" w:beforeAutospacing="0" w:after="0" w:afterAutospacing="0"/>
        <w:ind w:firstLine="709"/>
        <w:jc w:val="both"/>
        <w:rPr>
          <w:color w:val="auto"/>
          <w:sz w:val="28"/>
          <w:szCs w:val="28"/>
          <w:lang w:val="kk-KZ"/>
        </w:rPr>
      </w:pPr>
      <w:r w:rsidRPr="00B901CA">
        <w:rPr>
          <w:color w:val="auto"/>
          <w:sz w:val="28"/>
          <w:szCs w:val="28"/>
          <w:lang w:val="kk-KZ"/>
        </w:rPr>
        <w:t>Есепті кезеңі</w:t>
      </w:r>
      <w:r w:rsidRPr="00B901CA">
        <w:rPr>
          <w:rStyle w:val="s0"/>
          <w:color w:val="auto"/>
          <w:sz w:val="28"/>
          <w:szCs w:val="28"/>
          <w:lang w:val="kk-KZ"/>
        </w:rPr>
        <w:t xml:space="preserve">: </w:t>
      </w:r>
      <w:r w:rsidRPr="00B901CA">
        <w:rPr>
          <w:color w:val="auto"/>
          <w:sz w:val="28"/>
          <w:szCs w:val="28"/>
          <w:lang w:val="kk-KZ"/>
        </w:rPr>
        <w:t>20 __ жылғы «_____» _______________ жағдай бойынша</w:t>
      </w:r>
    </w:p>
    <w:p w14:paraId="7E65D406" w14:textId="77777777" w:rsidR="00951C32" w:rsidRPr="00B901CA" w:rsidRDefault="00951C32" w:rsidP="00951C32">
      <w:pPr>
        <w:pStyle w:val="pj"/>
        <w:spacing w:before="0" w:beforeAutospacing="0" w:after="0" w:afterAutospacing="0"/>
        <w:ind w:firstLine="709"/>
        <w:jc w:val="both"/>
        <w:rPr>
          <w:color w:val="auto"/>
          <w:sz w:val="28"/>
          <w:szCs w:val="28"/>
          <w:lang w:val="kk-KZ"/>
        </w:rPr>
      </w:pPr>
      <w:r w:rsidRPr="00B901CA">
        <w:rPr>
          <w:color w:val="auto"/>
          <w:sz w:val="28"/>
          <w:szCs w:val="28"/>
          <w:lang w:val="kk-KZ"/>
        </w:rPr>
        <w:t>Ақпаратты ұсынатын тұлғалар тобы</w:t>
      </w:r>
      <w:r w:rsidRPr="00B901CA">
        <w:rPr>
          <w:rStyle w:val="s0"/>
          <w:color w:val="auto"/>
          <w:sz w:val="28"/>
          <w:szCs w:val="28"/>
          <w:lang w:val="kk-KZ"/>
        </w:rPr>
        <w:t>: cауда-саттықты ұйымдастырушы</w:t>
      </w:r>
    </w:p>
    <w:p w14:paraId="4D889B2A" w14:textId="2383E6CA" w:rsidR="005F6F14" w:rsidRPr="00B901CA" w:rsidRDefault="00951C32" w:rsidP="00951C32">
      <w:pPr>
        <w:pStyle w:val="pj"/>
        <w:widowControl w:val="0"/>
        <w:spacing w:before="0" w:beforeAutospacing="0" w:after="0" w:afterAutospacing="0"/>
        <w:ind w:firstLine="709"/>
        <w:jc w:val="both"/>
        <w:rPr>
          <w:color w:val="auto"/>
          <w:sz w:val="28"/>
          <w:szCs w:val="28"/>
          <w:lang w:val="kk-KZ"/>
        </w:rPr>
        <w:sectPr w:rsidR="005F6F14" w:rsidRPr="00B901CA" w:rsidSect="005F6F14">
          <w:pgSz w:w="11906" w:h="16838"/>
          <w:pgMar w:top="1418" w:right="851" w:bottom="1418" w:left="1418" w:header="709" w:footer="709" w:gutter="0"/>
          <w:paperSrc w:first="15" w:other="15"/>
          <w:cols w:space="708"/>
          <w:docGrid w:linePitch="360"/>
        </w:sectPr>
      </w:pPr>
      <w:r w:rsidRPr="00B901CA">
        <w:rPr>
          <w:rStyle w:val="s0"/>
          <w:rFonts w:eastAsia="Calibri"/>
          <w:color w:val="auto"/>
          <w:sz w:val="28"/>
          <w:szCs w:val="28"/>
          <w:lang w:val="kk-KZ"/>
        </w:rPr>
        <w:t>Әкімшілік деректер нысанын ұсыну мерзімі</w:t>
      </w:r>
      <w:r w:rsidRPr="00B901CA">
        <w:rPr>
          <w:color w:val="auto"/>
          <w:sz w:val="28"/>
          <w:szCs w:val="28"/>
          <w:lang w:val="kk-KZ"/>
        </w:rPr>
        <w:t>: келесі жұмыс күнінің соңына дейін, күн сайын</w:t>
      </w:r>
    </w:p>
    <w:tbl>
      <w:tblPr>
        <w:tblW w:w="5000" w:type="pct"/>
        <w:jc w:val="center"/>
        <w:tblCellMar>
          <w:left w:w="0" w:type="dxa"/>
          <w:right w:w="0" w:type="dxa"/>
        </w:tblCellMar>
        <w:tblLook w:val="04A0" w:firstRow="1" w:lastRow="0" w:firstColumn="1" w:lastColumn="0" w:noHBand="0" w:noVBand="1"/>
      </w:tblPr>
      <w:tblGrid>
        <w:gridCol w:w="969"/>
        <w:gridCol w:w="1464"/>
        <w:gridCol w:w="2753"/>
        <w:gridCol w:w="1699"/>
        <w:gridCol w:w="1146"/>
        <w:gridCol w:w="1970"/>
        <w:gridCol w:w="2127"/>
        <w:gridCol w:w="2421"/>
      </w:tblGrid>
      <w:tr w:rsidR="00B901CA" w:rsidRPr="00B901CA" w14:paraId="63FE1EB3" w14:textId="77777777" w:rsidTr="000D7D70">
        <w:trPr>
          <w:jc w:val="center"/>
        </w:trPr>
        <w:tc>
          <w:tcPr>
            <w:tcW w:w="33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0C1523"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lastRenderedPageBreak/>
              <w:t>Өтінім нөмірі</w:t>
            </w:r>
          </w:p>
        </w:tc>
        <w:tc>
          <w:tcPr>
            <w:tcW w:w="144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9386E7"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Өтінімді беру күні мен уақыты</w:t>
            </w:r>
          </w:p>
        </w:tc>
        <w:tc>
          <w:tcPr>
            <w:tcW w:w="584" w:type="pct"/>
            <w:vMerge w:val="restart"/>
            <w:tcBorders>
              <w:top w:val="single" w:sz="8" w:space="0" w:color="auto"/>
              <w:left w:val="nil"/>
              <w:right w:val="single" w:sz="8" w:space="0" w:color="auto"/>
            </w:tcBorders>
            <w:tcMar>
              <w:top w:w="0" w:type="dxa"/>
              <w:left w:w="108" w:type="dxa"/>
              <w:bottom w:w="0" w:type="dxa"/>
              <w:right w:w="108" w:type="dxa"/>
            </w:tcMar>
            <w:hideMark/>
          </w:tcPr>
          <w:p w14:paraId="49AB25AF"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Өтінімнің бағыты</w:t>
            </w:r>
          </w:p>
        </w:tc>
        <w:tc>
          <w:tcPr>
            <w:tcW w:w="394" w:type="pct"/>
            <w:vMerge w:val="restart"/>
            <w:tcBorders>
              <w:top w:val="single" w:sz="8" w:space="0" w:color="auto"/>
              <w:left w:val="nil"/>
              <w:right w:val="single" w:sz="8" w:space="0" w:color="auto"/>
            </w:tcBorders>
            <w:tcMar>
              <w:top w:w="0" w:type="dxa"/>
              <w:left w:w="108" w:type="dxa"/>
              <w:bottom w:w="0" w:type="dxa"/>
              <w:right w:w="108" w:type="dxa"/>
            </w:tcMar>
            <w:hideMark/>
          </w:tcPr>
          <w:p w14:paraId="45D17547"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Репо түрі</w:t>
            </w:r>
          </w:p>
        </w:tc>
        <w:tc>
          <w:tcPr>
            <w:tcW w:w="677" w:type="pct"/>
            <w:vMerge w:val="restart"/>
            <w:tcBorders>
              <w:top w:val="single" w:sz="8" w:space="0" w:color="auto"/>
              <w:left w:val="nil"/>
              <w:right w:val="single" w:sz="8" w:space="0" w:color="auto"/>
            </w:tcBorders>
          </w:tcPr>
          <w:p w14:paraId="0F8D024F"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color w:val="auto"/>
                <w:lang w:val="kk-KZ"/>
              </w:rPr>
              <w:t>Репо құралының коды</w:t>
            </w:r>
          </w:p>
        </w:tc>
        <w:tc>
          <w:tcPr>
            <w:tcW w:w="731" w:type="pct"/>
            <w:vMerge w:val="restart"/>
            <w:tcBorders>
              <w:top w:val="single" w:sz="8" w:space="0" w:color="auto"/>
              <w:left w:val="nil"/>
              <w:right w:val="single" w:sz="8" w:space="0" w:color="auto"/>
            </w:tcBorders>
          </w:tcPr>
          <w:p w14:paraId="2F9E3830"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color w:val="auto"/>
                <w:lang w:val="kk-KZ"/>
              </w:rPr>
              <w:t>Бағалы қағаздың коды</w:t>
            </w:r>
          </w:p>
        </w:tc>
        <w:tc>
          <w:tcPr>
            <w:tcW w:w="832" w:type="pct"/>
            <w:vMerge w:val="restart"/>
            <w:tcBorders>
              <w:top w:val="single" w:sz="8" w:space="0" w:color="auto"/>
              <w:left w:val="nil"/>
              <w:right w:val="single" w:sz="8" w:space="0" w:color="auto"/>
            </w:tcBorders>
          </w:tcPr>
          <w:p w14:paraId="63DE58B6"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color w:val="auto"/>
                <w:lang w:val="kk-KZ"/>
              </w:rPr>
              <w:t>Бағалы қағаздың сәйкестендіру нөмірі</w:t>
            </w:r>
          </w:p>
        </w:tc>
      </w:tr>
      <w:tr w:rsidR="00B901CA" w:rsidRPr="00B901CA" w14:paraId="753CCBFB" w14:textId="77777777" w:rsidTr="000D7D70">
        <w:trPr>
          <w:jc w:val="center"/>
        </w:trPr>
        <w:tc>
          <w:tcPr>
            <w:tcW w:w="333" w:type="pct"/>
            <w:vMerge/>
            <w:tcBorders>
              <w:top w:val="single" w:sz="8" w:space="0" w:color="auto"/>
              <w:left w:val="single" w:sz="8" w:space="0" w:color="auto"/>
              <w:bottom w:val="single" w:sz="8" w:space="0" w:color="auto"/>
              <w:right w:val="single" w:sz="8" w:space="0" w:color="auto"/>
            </w:tcBorders>
            <w:vAlign w:val="center"/>
            <w:hideMark/>
          </w:tcPr>
          <w:p w14:paraId="26EC980A" w14:textId="77777777" w:rsidR="005E6977" w:rsidRPr="00B901CA" w:rsidRDefault="005E6977" w:rsidP="000D7D70">
            <w:pPr>
              <w:jc w:val="center"/>
              <w:rPr>
                <w:lang w:val="kk-KZ"/>
              </w:rPr>
            </w:pP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14:paraId="5D917765"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күні</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14:paraId="309E4DA3"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уақыты</w:t>
            </w:r>
          </w:p>
        </w:tc>
        <w:tc>
          <w:tcPr>
            <w:tcW w:w="584" w:type="pct"/>
            <w:vMerge/>
            <w:tcBorders>
              <w:left w:val="nil"/>
              <w:bottom w:val="single" w:sz="8" w:space="0" w:color="auto"/>
              <w:right w:val="single" w:sz="8" w:space="0" w:color="auto"/>
            </w:tcBorders>
            <w:vAlign w:val="center"/>
            <w:hideMark/>
          </w:tcPr>
          <w:p w14:paraId="441527ED" w14:textId="77777777" w:rsidR="005E6977" w:rsidRPr="00B901CA" w:rsidRDefault="005E6977" w:rsidP="000D7D70">
            <w:pPr>
              <w:jc w:val="center"/>
              <w:rPr>
                <w:lang w:val="kk-KZ"/>
              </w:rPr>
            </w:pPr>
          </w:p>
        </w:tc>
        <w:tc>
          <w:tcPr>
            <w:tcW w:w="394" w:type="pct"/>
            <w:vMerge/>
            <w:tcBorders>
              <w:left w:val="nil"/>
              <w:bottom w:val="single" w:sz="8" w:space="0" w:color="auto"/>
              <w:right w:val="single" w:sz="8" w:space="0" w:color="auto"/>
            </w:tcBorders>
            <w:vAlign w:val="center"/>
            <w:hideMark/>
          </w:tcPr>
          <w:p w14:paraId="7AA99466" w14:textId="77777777" w:rsidR="005E6977" w:rsidRPr="00B901CA" w:rsidRDefault="005E6977" w:rsidP="000D7D70">
            <w:pPr>
              <w:jc w:val="center"/>
              <w:rPr>
                <w:lang w:val="kk-KZ"/>
              </w:rPr>
            </w:pPr>
          </w:p>
        </w:tc>
        <w:tc>
          <w:tcPr>
            <w:tcW w:w="677" w:type="pct"/>
            <w:vMerge/>
            <w:tcBorders>
              <w:left w:val="nil"/>
              <w:bottom w:val="single" w:sz="8" w:space="0" w:color="auto"/>
              <w:right w:val="single" w:sz="8" w:space="0" w:color="auto"/>
            </w:tcBorders>
          </w:tcPr>
          <w:p w14:paraId="56AEFD12" w14:textId="77777777" w:rsidR="005E6977" w:rsidRPr="00B901CA" w:rsidRDefault="005E6977" w:rsidP="000D7D70">
            <w:pPr>
              <w:jc w:val="center"/>
              <w:rPr>
                <w:lang w:val="kk-KZ"/>
              </w:rPr>
            </w:pPr>
          </w:p>
        </w:tc>
        <w:tc>
          <w:tcPr>
            <w:tcW w:w="731" w:type="pct"/>
            <w:vMerge/>
            <w:tcBorders>
              <w:left w:val="nil"/>
              <w:bottom w:val="single" w:sz="8" w:space="0" w:color="auto"/>
              <w:right w:val="single" w:sz="8" w:space="0" w:color="auto"/>
            </w:tcBorders>
          </w:tcPr>
          <w:p w14:paraId="122F8AA9" w14:textId="77777777" w:rsidR="005E6977" w:rsidRPr="00B901CA" w:rsidRDefault="005E6977" w:rsidP="000D7D70">
            <w:pPr>
              <w:jc w:val="center"/>
              <w:rPr>
                <w:lang w:val="kk-KZ"/>
              </w:rPr>
            </w:pPr>
          </w:p>
        </w:tc>
        <w:tc>
          <w:tcPr>
            <w:tcW w:w="832" w:type="pct"/>
            <w:vMerge/>
            <w:tcBorders>
              <w:left w:val="nil"/>
              <w:bottom w:val="single" w:sz="8" w:space="0" w:color="auto"/>
              <w:right w:val="single" w:sz="8" w:space="0" w:color="auto"/>
            </w:tcBorders>
          </w:tcPr>
          <w:p w14:paraId="44E7372E" w14:textId="77777777" w:rsidR="005E6977" w:rsidRPr="00B901CA" w:rsidRDefault="005E6977" w:rsidP="000D7D70">
            <w:pPr>
              <w:jc w:val="center"/>
              <w:rPr>
                <w:lang w:val="kk-KZ"/>
              </w:rPr>
            </w:pPr>
          </w:p>
        </w:tc>
      </w:tr>
      <w:tr w:rsidR="00B901CA" w:rsidRPr="00B901CA" w14:paraId="663F6D3C" w14:textId="77777777" w:rsidTr="000D7D70">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6A4815"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1</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14:paraId="605C16AF"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2</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14:paraId="47DF153C"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3</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543E7A95"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4</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7BF19385"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5</w:t>
            </w:r>
          </w:p>
        </w:tc>
        <w:tc>
          <w:tcPr>
            <w:tcW w:w="677" w:type="pct"/>
            <w:tcBorders>
              <w:top w:val="nil"/>
              <w:left w:val="nil"/>
              <w:bottom w:val="single" w:sz="8" w:space="0" w:color="auto"/>
              <w:right w:val="single" w:sz="8" w:space="0" w:color="auto"/>
            </w:tcBorders>
          </w:tcPr>
          <w:p w14:paraId="7DB55D02"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6</w:t>
            </w:r>
          </w:p>
        </w:tc>
        <w:tc>
          <w:tcPr>
            <w:tcW w:w="731" w:type="pct"/>
            <w:tcBorders>
              <w:top w:val="nil"/>
              <w:left w:val="nil"/>
              <w:bottom w:val="single" w:sz="8" w:space="0" w:color="auto"/>
              <w:right w:val="single" w:sz="8" w:space="0" w:color="auto"/>
            </w:tcBorders>
          </w:tcPr>
          <w:p w14:paraId="31BE1422"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7</w:t>
            </w:r>
          </w:p>
        </w:tc>
        <w:tc>
          <w:tcPr>
            <w:tcW w:w="832" w:type="pct"/>
            <w:tcBorders>
              <w:top w:val="nil"/>
              <w:left w:val="nil"/>
              <w:bottom w:val="single" w:sz="8" w:space="0" w:color="auto"/>
              <w:right w:val="single" w:sz="8" w:space="0" w:color="auto"/>
            </w:tcBorders>
          </w:tcPr>
          <w:p w14:paraId="6417204F"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8</w:t>
            </w:r>
          </w:p>
        </w:tc>
      </w:tr>
      <w:tr w:rsidR="00B901CA" w:rsidRPr="00B901CA" w14:paraId="701F824A" w14:textId="77777777" w:rsidTr="000D7D70">
        <w:trPr>
          <w:jc w:val="center"/>
        </w:trPr>
        <w:tc>
          <w:tcPr>
            <w:tcW w:w="33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4E7E46" w14:textId="77777777" w:rsidR="005E6977" w:rsidRPr="00B901CA" w:rsidRDefault="005E6977" w:rsidP="000D7D70">
            <w:pPr>
              <w:pStyle w:val="pji"/>
              <w:spacing w:before="0" w:beforeAutospacing="0" w:after="0" w:afterAutospacing="0"/>
              <w:rPr>
                <w:color w:val="auto"/>
                <w:lang w:val="kk-KZ"/>
              </w:rPr>
            </w:pPr>
            <w:r w:rsidRPr="00B901CA">
              <w:rPr>
                <w:rStyle w:val="s0"/>
                <w:color w:val="auto"/>
                <w:sz w:val="24"/>
                <w:szCs w:val="24"/>
                <w:lang w:val="kk-KZ"/>
              </w:rPr>
              <w:t xml:space="preserve">  </w:t>
            </w:r>
          </w:p>
        </w:tc>
        <w:tc>
          <w:tcPr>
            <w:tcW w:w="503" w:type="pct"/>
            <w:tcBorders>
              <w:top w:val="nil"/>
              <w:left w:val="nil"/>
              <w:bottom w:val="single" w:sz="8" w:space="0" w:color="auto"/>
              <w:right w:val="single" w:sz="8" w:space="0" w:color="auto"/>
            </w:tcBorders>
            <w:tcMar>
              <w:top w:w="0" w:type="dxa"/>
              <w:left w:w="108" w:type="dxa"/>
              <w:bottom w:w="0" w:type="dxa"/>
              <w:right w:w="108" w:type="dxa"/>
            </w:tcMar>
            <w:hideMark/>
          </w:tcPr>
          <w:p w14:paraId="204F175A" w14:textId="77777777" w:rsidR="005E6977" w:rsidRPr="00B901CA" w:rsidRDefault="005E6977" w:rsidP="000D7D70">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14:paraId="153F9BF5" w14:textId="77777777" w:rsidR="005E6977" w:rsidRPr="00B901CA" w:rsidRDefault="005E6977" w:rsidP="000D7D70">
            <w:pP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444ECBB0" w14:textId="77777777" w:rsidR="005E6977" w:rsidRPr="00B901CA" w:rsidRDefault="005E6977" w:rsidP="000D7D70">
            <w:pPr>
              <w:rPr>
                <w:lang w:val="kk-KZ"/>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14:paraId="1DE8F5EF" w14:textId="77777777" w:rsidR="005E6977" w:rsidRPr="00B901CA" w:rsidRDefault="005E6977" w:rsidP="000D7D70">
            <w:pPr>
              <w:rPr>
                <w:lang w:val="kk-KZ"/>
              </w:rPr>
            </w:pPr>
          </w:p>
        </w:tc>
        <w:tc>
          <w:tcPr>
            <w:tcW w:w="677" w:type="pct"/>
            <w:tcBorders>
              <w:top w:val="nil"/>
              <w:left w:val="nil"/>
              <w:bottom w:val="single" w:sz="8" w:space="0" w:color="auto"/>
              <w:right w:val="single" w:sz="8" w:space="0" w:color="auto"/>
            </w:tcBorders>
          </w:tcPr>
          <w:p w14:paraId="0D2F80E2" w14:textId="77777777" w:rsidR="005E6977" w:rsidRPr="00B901CA" w:rsidRDefault="005E6977" w:rsidP="000D7D70">
            <w:pPr>
              <w:rPr>
                <w:lang w:val="kk-KZ"/>
              </w:rPr>
            </w:pPr>
          </w:p>
        </w:tc>
        <w:tc>
          <w:tcPr>
            <w:tcW w:w="731" w:type="pct"/>
            <w:tcBorders>
              <w:top w:val="nil"/>
              <w:left w:val="nil"/>
              <w:bottom w:val="single" w:sz="8" w:space="0" w:color="auto"/>
              <w:right w:val="single" w:sz="8" w:space="0" w:color="auto"/>
            </w:tcBorders>
          </w:tcPr>
          <w:p w14:paraId="72701446" w14:textId="77777777" w:rsidR="005E6977" w:rsidRPr="00B901CA" w:rsidRDefault="005E6977" w:rsidP="000D7D70">
            <w:pPr>
              <w:rPr>
                <w:lang w:val="kk-KZ"/>
              </w:rPr>
            </w:pPr>
          </w:p>
        </w:tc>
        <w:tc>
          <w:tcPr>
            <w:tcW w:w="832" w:type="pct"/>
            <w:tcBorders>
              <w:top w:val="nil"/>
              <w:left w:val="nil"/>
              <w:bottom w:val="single" w:sz="8" w:space="0" w:color="auto"/>
              <w:right w:val="single" w:sz="8" w:space="0" w:color="auto"/>
            </w:tcBorders>
          </w:tcPr>
          <w:p w14:paraId="50C6A7C8" w14:textId="77777777" w:rsidR="005E6977" w:rsidRPr="00B901CA" w:rsidRDefault="005E6977" w:rsidP="000D7D70">
            <w:pPr>
              <w:rPr>
                <w:lang w:val="kk-KZ"/>
              </w:rPr>
            </w:pPr>
          </w:p>
        </w:tc>
      </w:tr>
    </w:tbl>
    <w:p w14:paraId="03D63A89" w14:textId="77777777" w:rsidR="005E6977" w:rsidRPr="00B901CA" w:rsidRDefault="005E6977" w:rsidP="005E6977">
      <w:pPr>
        <w:pStyle w:val="pj"/>
        <w:spacing w:before="0" w:beforeAutospacing="0" w:after="0" w:afterAutospacing="0"/>
        <w:rPr>
          <w:color w:val="auto"/>
          <w:sz w:val="20"/>
          <w:szCs w:val="20"/>
          <w:lang w:val="kk-KZ"/>
        </w:rPr>
      </w:pPr>
      <w:r w:rsidRPr="00B901CA">
        <w:rPr>
          <w:rStyle w:val="s0"/>
          <w:color w:val="auto"/>
          <w:sz w:val="20"/>
          <w:szCs w:val="20"/>
          <w:lang w:val="kk-KZ"/>
        </w:rPr>
        <w:t> </w:t>
      </w:r>
    </w:p>
    <w:p w14:paraId="4C9051BE" w14:textId="77777777" w:rsidR="005E6977" w:rsidRPr="00B901CA" w:rsidRDefault="005E6977" w:rsidP="005E6977">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w:t>
      </w:r>
    </w:p>
    <w:p w14:paraId="579CB3CC" w14:textId="77777777" w:rsidR="005E6977" w:rsidRPr="00B901CA" w:rsidRDefault="005E6977" w:rsidP="005E6977">
      <w:pPr>
        <w:pStyle w:val="pj"/>
        <w:spacing w:before="0" w:beforeAutospacing="0" w:after="0" w:afterAutospacing="0"/>
        <w:ind w:firstLine="709"/>
        <w:rPr>
          <w:rStyle w:val="s0"/>
          <w:color w:val="auto"/>
          <w:sz w:val="20"/>
          <w:szCs w:val="20"/>
          <w:lang w:val="kk-KZ"/>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6"/>
        <w:gridCol w:w="992"/>
        <w:gridCol w:w="1417"/>
        <w:gridCol w:w="2834"/>
        <w:gridCol w:w="1135"/>
        <w:gridCol w:w="3826"/>
        <w:gridCol w:w="1519"/>
      </w:tblGrid>
      <w:tr w:rsidR="00B901CA" w:rsidRPr="00B901CA" w14:paraId="77D78888" w14:textId="77777777" w:rsidTr="000D7D70">
        <w:trPr>
          <w:jc w:val="center"/>
        </w:trPr>
        <w:tc>
          <w:tcPr>
            <w:tcW w:w="971" w:type="pct"/>
            <w:tcMar>
              <w:top w:w="0" w:type="dxa"/>
              <w:left w:w="108" w:type="dxa"/>
              <w:bottom w:w="0" w:type="dxa"/>
              <w:right w:w="108" w:type="dxa"/>
            </w:tcMar>
            <w:hideMark/>
          </w:tcPr>
          <w:p w14:paraId="31AA87C8" w14:textId="77777777" w:rsidR="005E6977" w:rsidRPr="00B901CA" w:rsidRDefault="005E6977" w:rsidP="000D7D70">
            <w:pPr>
              <w:pStyle w:val="pr"/>
              <w:spacing w:before="0" w:beforeAutospacing="0" w:after="0" w:afterAutospacing="0"/>
              <w:ind w:left="-120" w:right="-78"/>
              <w:jc w:val="center"/>
              <w:rPr>
                <w:color w:val="auto"/>
                <w:lang w:val="kk-KZ"/>
              </w:rPr>
            </w:pPr>
            <w:r w:rsidRPr="00B901CA">
              <w:rPr>
                <w:color w:val="auto"/>
                <w:lang w:val="kk-KZ"/>
              </w:rPr>
              <w:t>Баға белгілеу валютасының коды</w:t>
            </w:r>
          </w:p>
        </w:tc>
        <w:tc>
          <w:tcPr>
            <w:tcW w:w="341" w:type="pct"/>
            <w:tcMar>
              <w:top w:w="0" w:type="dxa"/>
              <w:left w:w="108" w:type="dxa"/>
              <w:bottom w:w="0" w:type="dxa"/>
              <w:right w:w="108" w:type="dxa"/>
            </w:tcMar>
            <w:hideMark/>
          </w:tcPr>
          <w:p w14:paraId="7627C1FE" w14:textId="77777777" w:rsidR="005E6977" w:rsidRPr="00B901CA" w:rsidRDefault="005E6977" w:rsidP="000D7D70">
            <w:pPr>
              <w:pStyle w:val="pr"/>
              <w:spacing w:before="0" w:beforeAutospacing="0" w:after="0" w:afterAutospacing="0"/>
              <w:ind w:left="-120" w:right="-78"/>
              <w:jc w:val="center"/>
              <w:rPr>
                <w:color w:val="auto"/>
                <w:lang w:val="kk-KZ"/>
              </w:rPr>
            </w:pPr>
            <w:r w:rsidRPr="00B901CA">
              <w:rPr>
                <w:rStyle w:val="s0"/>
                <w:color w:val="auto"/>
                <w:sz w:val="24"/>
                <w:szCs w:val="24"/>
                <w:lang w:val="kk-KZ"/>
              </w:rPr>
              <w:t>Баға</w:t>
            </w:r>
          </w:p>
        </w:tc>
        <w:tc>
          <w:tcPr>
            <w:tcW w:w="487" w:type="pct"/>
            <w:tcMar>
              <w:top w:w="0" w:type="dxa"/>
              <w:left w:w="108" w:type="dxa"/>
              <w:bottom w:w="0" w:type="dxa"/>
              <w:right w:w="108" w:type="dxa"/>
            </w:tcMar>
            <w:hideMark/>
          </w:tcPr>
          <w:p w14:paraId="6E4A3245" w14:textId="77777777" w:rsidR="005E6977" w:rsidRPr="00B901CA" w:rsidRDefault="005E6977" w:rsidP="000D7D70">
            <w:pPr>
              <w:pStyle w:val="pr"/>
              <w:spacing w:before="0" w:beforeAutospacing="0" w:after="0" w:afterAutospacing="0"/>
              <w:ind w:left="-120" w:right="-78"/>
              <w:jc w:val="center"/>
              <w:rPr>
                <w:color w:val="auto"/>
                <w:lang w:val="kk-KZ"/>
              </w:rPr>
            </w:pPr>
            <w:r w:rsidRPr="00B901CA">
              <w:rPr>
                <w:rStyle w:val="s0"/>
                <w:color w:val="auto"/>
                <w:sz w:val="24"/>
                <w:szCs w:val="24"/>
                <w:lang w:val="kk-KZ"/>
              </w:rPr>
              <w:t>Кірістілік</w:t>
            </w:r>
          </w:p>
        </w:tc>
        <w:tc>
          <w:tcPr>
            <w:tcW w:w="974" w:type="pct"/>
          </w:tcPr>
          <w:p w14:paraId="2F776ACB" w14:textId="77777777" w:rsidR="005E6977" w:rsidRPr="00B901CA" w:rsidRDefault="005E6977" w:rsidP="000D7D70">
            <w:pPr>
              <w:pStyle w:val="pr"/>
              <w:spacing w:before="0" w:beforeAutospacing="0" w:after="0" w:afterAutospacing="0"/>
              <w:ind w:left="-120" w:right="-78"/>
              <w:jc w:val="center"/>
              <w:rPr>
                <w:rStyle w:val="s0"/>
                <w:color w:val="auto"/>
                <w:sz w:val="24"/>
                <w:szCs w:val="24"/>
                <w:lang w:val="kk-KZ"/>
              </w:rPr>
            </w:pPr>
            <w:r w:rsidRPr="00B901CA">
              <w:rPr>
                <w:color w:val="auto"/>
                <w:lang w:val="kk-KZ"/>
              </w:rPr>
              <w:t>Бағалы қағаздардың саны</w:t>
            </w:r>
          </w:p>
        </w:tc>
        <w:tc>
          <w:tcPr>
            <w:tcW w:w="390" w:type="pct"/>
          </w:tcPr>
          <w:p w14:paraId="1348AC9D" w14:textId="77777777" w:rsidR="005E6977" w:rsidRPr="00B901CA" w:rsidRDefault="005E6977" w:rsidP="000D7D70">
            <w:pPr>
              <w:pStyle w:val="pr"/>
              <w:spacing w:before="0" w:beforeAutospacing="0" w:after="0" w:afterAutospacing="0"/>
              <w:ind w:left="-120" w:right="-78"/>
              <w:jc w:val="center"/>
              <w:rPr>
                <w:rStyle w:val="s0"/>
                <w:color w:val="auto"/>
                <w:sz w:val="24"/>
                <w:szCs w:val="24"/>
                <w:lang w:val="kk-KZ"/>
              </w:rPr>
            </w:pPr>
            <w:r w:rsidRPr="00B901CA">
              <w:rPr>
                <w:color w:val="auto"/>
                <w:lang w:val="kk-KZ"/>
              </w:rPr>
              <w:t>Көлемі</w:t>
            </w:r>
          </w:p>
        </w:tc>
        <w:tc>
          <w:tcPr>
            <w:tcW w:w="1315" w:type="pct"/>
          </w:tcPr>
          <w:p w14:paraId="6612C5B8" w14:textId="77777777" w:rsidR="005E6977" w:rsidRPr="00B901CA" w:rsidRDefault="005E6977" w:rsidP="000D7D70">
            <w:pPr>
              <w:pStyle w:val="pr"/>
              <w:spacing w:before="0" w:beforeAutospacing="0" w:after="0" w:afterAutospacing="0"/>
              <w:ind w:left="7" w:right="-78"/>
              <w:jc w:val="center"/>
              <w:rPr>
                <w:rStyle w:val="s0"/>
                <w:color w:val="auto"/>
                <w:sz w:val="24"/>
                <w:szCs w:val="24"/>
                <w:lang w:val="kk-KZ"/>
              </w:rPr>
            </w:pPr>
            <w:r w:rsidRPr="00B901CA">
              <w:rPr>
                <w:rStyle w:val="s0"/>
                <w:color w:val="auto"/>
                <w:sz w:val="24"/>
                <w:szCs w:val="24"/>
                <w:lang w:val="kk-KZ"/>
              </w:rPr>
              <w:t>Сауда-саттықты ұйымдастырушы мүшесінің коды</w:t>
            </w:r>
          </w:p>
        </w:tc>
        <w:tc>
          <w:tcPr>
            <w:tcW w:w="522" w:type="pct"/>
          </w:tcPr>
          <w:p w14:paraId="79381701" w14:textId="77777777" w:rsidR="005E6977" w:rsidRPr="00B901CA" w:rsidRDefault="005E6977" w:rsidP="000D7D70">
            <w:pPr>
              <w:pStyle w:val="pr"/>
              <w:spacing w:before="0" w:beforeAutospacing="0" w:after="0" w:afterAutospacing="0"/>
              <w:ind w:left="-120" w:right="-78"/>
              <w:jc w:val="center"/>
              <w:rPr>
                <w:rStyle w:val="s0"/>
                <w:color w:val="auto"/>
                <w:sz w:val="24"/>
                <w:szCs w:val="24"/>
                <w:lang w:val="kk-KZ"/>
              </w:rPr>
            </w:pPr>
            <w:r w:rsidRPr="00B901CA">
              <w:rPr>
                <w:color w:val="auto"/>
                <w:lang w:val="kk-KZ"/>
              </w:rPr>
              <w:t>Депо шоты</w:t>
            </w:r>
          </w:p>
        </w:tc>
      </w:tr>
      <w:tr w:rsidR="00B901CA" w:rsidRPr="00B901CA" w14:paraId="1122D3F9" w14:textId="77777777" w:rsidTr="000D7D70">
        <w:trPr>
          <w:jc w:val="center"/>
        </w:trPr>
        <w:tc>
          <w:tcPr>
            <w:tcW w:w="971" w:type="pct"/>
            <w:tcMar>
              <w:top w:w="0" w:type="dxa"/>
              <w:left w:w="108" w:type="dxa"/>
              <w:bottom w:w="0" w:type="dxa"/>
              <w:right w:w="108" w:type="dxa"/>
            </w:tcMar>
            <w:hideMark/>
          </w:tcPr>
          <w:p w14:paraId="229DBD53" w14:textId="77777777" w:rsidR="005E6977" w:rsidRPr="00B901CA" w:rsidRDefault="005E6977" w:rsidP="000D7D70">
            <w:pPr>
              <w:pStyle w:val="pr"/>
              <w:spacing w:before="0" w:beforeAutospacing="0" w:after="0" w:afterAutospacing="0"/>
              <w:jc w:val="center"/>
              <w:rPr>
                <w:color w:val="auto"/>
                <w:lang w:val="kk-KZ"/>
              </w:rPr>
            </w:pPr>
            <w:r w:rsidRPr="00B901CA">
              <w:rPr>
                <w:rStyle w:val="s0"/>
                <w:color w:val="auto"/>
                <w:sz w:val="24"/>
                <w:szCs w:val="24"/>
                <w:lang w:val="kk-KZ"/>
              </w:rPr>
              <w:t>9</w:t>
            </w:r>
          </w:p>
        </w:tc>
        <w:tc>
          <w:tcPr>
            <w:tcW w:w="341" w:type="pct"/>
            <w:tcMar>
              <w:top w:w="0" w:type="dxa"/>
              <w:left w:w="108" w:type="dxa"/>
              <w:bottom w:w="0" w:type="dxa"/>
              <w:right w:w="108" w:type="dxa"/>
            </w:tcMar>
            <w:hideMark/>
          </w:tcPr>
          <w:p w14:paraId="1874CCA1" w14:textId="77777777" w:rsidR="005E6977" w:rsidRPr="00B901CA" w:rsidRDefault="005E6977" w:rsidP="000D7D70">
            <w:pPr>
              <w:pStyle w:val="pr"/>
              <w:spacing w:before="0" w:beforeAutospacing="0" w:after="0" w:afterAutospacing="0"/>
              <w:jc w:val="center"/>
              <w:rPr>
                <w:color w:val="auto"/>
                <w:lang w:val="kk-KZ"/>
              </w:rPr>
            </w:pPr>
            <w:r w:rsidRPr="00B901CA">
              <w:rPr>
                <w:rStyle w:val="s0"/>
                <w:color w:val="auto"/>
                <w:sz w:val="24"/>
                <w:szCs w:val="24"/>
                <w:lang w:val="kk-KZ"/>
              </w:rPr>
              <w:t>10</w:t>
            </w:r>
          </w:p>
        </w:tc>
        <w:tc>
          <w:tcPr>
            <w:tcW w:w="487" w:type="pct"/>
            <w:tcMar>
              <w:top w:w="0" w:type="dxa"/>
              <w:left w:w="108" w:type="dxa"/>
              <w:bottom w:w="0" w:type="dxa"/>
              <w:right w:w="108" w:type="dxa"/>
            </w:tcMar>
            <w:hideMark/>
          </w:tcPr>
          <w:p w14:paraId="53DB0E29" w14:textId="77777777" w:rsidR="005E6977" w:rsidRPr="00B901CA" w:rsidRDefault="005E6977" w:rsidP="000D7D70">
            <w:pPr>
              <w:pStyle w:val="pr"/>
              <w:spacing w:before="0" w:beforeAutospacing="0" w:after="0" w:afterAutospacing="0"/>
              <w:jc w:val="center"/>
              <w:rPr>
                <w:color w:val="auto"/>
                <w:lang w:val="kk-KZ"/>
              </w:rPr>
            </w:pPr>
            <w:r w:rsidRPr="00B901CA">
              <w:rPr>
                <w:rStyle w:val="s0"/>
                <w:color w:val="auto"/>
                <w:sz w:val="24"/>
                <w:szCs w:val="24"/>
                <w:lang w:val="kk-KZ"/>
              </w:rPr>
              <w:t>11</w:t>
            </w:r>
          </w:p>
        </w:tc>
        <w:tc>
          <w:tcPr>
            <w:tcW w:w="974" w:type="pct"/>
          </w:tcPr>
          <w:p w14:paraId="15BB1449" w14:textId="77777777" w:rsidR="005E6977" w:rsidRPr="00B901CA" w:rsidRDefault="005E6977" w:rsidP="000D7D70">
            <w:pPr>
              <w:pStyle w:val="pr"/>
              <w:spacing w:before="0" w:beforeAutospacing="0" w:after="0" w:afterAutospacing="0"/>
              <w:jc w:val="center"/>
              <w:rPr>
                <w:rStyle w:val="s0"/>
                <w:color w:val="auto"/>
                <w:sz w:val="24"/>
                <w:szCs w:val="24"/>
                <w:lang w:val="kk-KZ"/>
              </w:rPr>
            </w:pPr>
            <w:r w:rsidRPr="00B901CA">
              <w:rPr>
                <w:rStyle w:val="s0"/>
                <w:color w:val="auto"/>
                <w:sz w:val="24"/>
                <w:szCs w:val="24"/>
                <w:lang w:val="kk-KZ"/>
              </w:rPr>
              <w:t>12</w:t>
            </w:r>
          </w:p>
        </w:tc>
        <w:tc>
          <w:tcPr>
            <w:tcW w:w="390" w:type="pct"/>
          </w:tcPr>
          <w:p w14:paraId="450602BF" w14:textId="77777777" w:rsidR="005E6977" w:rsidRPr="00B901CA" w:rsidRDefault="005E6977" w:rsidP="000D7D70">
            <w:pPr>
              <w:pStyle w:val="pr"/>
              <w:spacing w:before="0" w:beforeAutospacing="0" w:after="0" w:afterAutospacing="0"/>
              <w:jc w:val="center"/>
              <w:rPr>
                <w:rStyle w:val="s0"/>
                <w:color w:val="auto"/>
                <w:sz w:val="24"/>
                <w:szCs w:val="24"/>
                <w:lang w:val="kk-KZ"/>
              </w:rPr>
            </w:pPr>
            <w:r w:rsidRPr="00B901CA">
              <w:rPr>
                <w:rStyle w:val="s0"/>
                <w:color w:val="auto"/>
                <w:sz w:val="24"/>
                <w:szCs w:val="24"/>
                <w:lang w:val="kk-KZ"/>
              </w:rPr>
              <w:t>13</w:t>
            </w:r>
          </w:p>
        </w:tc>
        <w:tc>
          <w:tcPr>
            <w:tcW w:w="1315" w:type="pct"/>
          </w:tcPr>
          <w:p w14:paraId="12A42524" w14:textId="77777777" w:rsidR="005E6977" w:rsidRPr="00B901CA" w:rsidRDefault="005E6977" w:rsidP="000D7D70">
            <w:pPr>
              <w:pStyle w:val="pr"/>
              <w:spacing w:before="0" w:beforeAutospacing="0" w:after="0" w:afterAutospacing="0"/>
              <w:jc w:val="center"/>
              <w:rPr>
                <w:rStyle w:val="s0"/>
                <w:color w:val="auto"/>
                <w:sz w:val="24"/>
                <w:szCs w:val="24"/>
                <w:lang w:val="kk-KZ"/>
              </w:rPr>
            </w:pPr>
            <w:r w:rsidRPr="00B901CA">
              <w:rPr>
                <w:rStyle w:val="s0"/>
                <w:color w:val="auto"/>
                <w:sz w:val="24"/>
                <w:szCs w:val="24"/>
                <w:lang w:val="kk-KZ"/>
              </w:rPr>
              <w:t>14</w:t>
            </w:r>
          </w:p>
        </w:tc>
        <w:tc>
          <w:tcPr>
            <w:tcW w:w="522" w:type="pct"/>
          </w:tcPr>
          <w:p w14:paraId="3E31A20E" w14:textId="77777777" w:rsidR="005E6977" w:rsidRPr="00B901CA" w:rsidRDefault="005E6977" w:rsidP="000D7D70">
            <w:pPr>
              <w:pStyle w:val="pr"/>
              <w:spacing w:before="0" w:beforeAutospacing="0" w:after="0" w:afterAutospacing="0"/>
              <w:jc w:val="center"/>
              <w:rPr>
                <w:rStyle w:val="s0"/>
                <w:color w:val="auto"/>
                <w:sz w:val="24"/>
                <w:szCs w:val="24"/>
                <w:lang w:val="kk-KZ"/>
              </w:rPr>
            </w:pPr>
            <w:r w:rsidRPr="00B901CA">
              <w:rPr>
                <w:rStyle w:val="s0"/>
                <w:color w:val="auto"/>
                <w:sz w:val="24"/>
                <w:szCs w:val="24"/>
                <w:lang w:val="kk-KZ"/>
              </w:rPr>
              <w:t>15</w:t>
            </w:r>
          </w:p>
        </w:tc>
      </w:tr>
    </w:tbl>
    <w:p w14:paraId="002AA59E" w14:textId="77777777" w:rsidR="005E6977" w:rsidRPr="00B901CA" w:rsidRDefault="005E6977" w:rsidP="005E6977">
      <w:pPr>
        <w:pStyle w:val="pj"/>
        <w:spacing w:before="0" w:beforeAutospacing="0" w:after="0" w:afterAutospacing="0"/>
        <w:rPr>
          <w:color w:val="auto"/>
          <w:sz w:val="20"/>
          <w:szCs w:val="20"/>
          <w:lang w:val="kk-KZ"/>
        </w:rPr>
      </w:pPr>
      <w:r w:rsidRPr="00B901CA">
        <w:rPr>
          <w:rStyle w:val="s0"/>
          <w:color w:val="auto"/>
          <w:sz w:val="20"/>
          <w:szCs w:val="20"/>
          <w:lang w:val="kk-KZ"/>
        </w:rPr>
        <w:t> </w:t>
      </w:r>
    </w:p>
    <w:p w14:paraId="7F204DAD" w14:textId="77777777" w:rsidR="005E6977" w:rsidRPr="00B901CA" w:rsidRDefault="005E6977" w:rsidP="005E6977">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 кестенің жалғасы:</w:t>
      </w:r>
    </w:p>
    <w:p w14:paraId="1550D74B" w14:textId="77777777" w:rsidR="005E6977" w:rsidRPr="00B901CA" w:rsidRDefault="005E6977" w:rsidP="005E6977">
      <w:pPr>
        <w:pStyle w:val="pj"/>
        <w:spacing w:before="0" w:beforeAutospacing="0" w:after="0" w:afterAutospacing="0"/>
        <w:ind w:firstLine="709"/>
        <w:rPr>
          <w:rStyle w:val="s0"/>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1549"/>
        <w:gridCol w:w="3119"/>
        <w:gridCol w:w="1702"/>
        <w:gridCol w:w="1699"/>
        <w:gridCol w:w="1702"/>
        <w:gridCol w:w="1417"/>
        <w:gridCol w:w="1842"/>
        <w:gridCol w:w="1519"/>
      </w:tblGrid>
      <w:tr w:rsidR="00B901CA" w:rsidRPr="00B901CA" w14:paraId="20198F81" w14:textId="77777777" w:rsidTr="000D7D70">
        <w:trPr>
          <w:jc w:val="center"/>
        </w:trPr>
        <w:tc>
          <w:tcPr>
            <w:tcW w:w="532" w:type="pct"/>
            <w:vMerge w:val="restart"/>
            <w:tcBorders>
              <w:top w:val="single" w:sz="8" w:space="0" w:color="auto"/>
              <w:left w:val="single" w:sz="8" w:space="0" w:color="auto"/>
              <w:right w:val="single" w:sz="8" w:space="0" w:color="auto"/>
            </w:tcBorders>
          </w:tcPr>
          <w:p w14:paraId="59601A42"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color w:val="auto"/>
                <w:lang w:val="kk-KZ"/>
              </w:rPr>
              <w:t>Клиенттің коды</w:t>
            </w:r>
          </w:p>
        </w:tc>
        <w:tc>
          <w:tcPr>
            <w:tcW w:w="1072" w:type="pct"/>
            <w:vMerge w:val="restart"/>
            <w:tcBorders>
              <w:top w:val="single" w:sz="8" w:space="0" w:color="auto"/>
              <w:left w:val="single" w:sz="8" w:space="0" w:color="auto"/>
              <w:right w:val="single" w:sz="8" w:space="0" w:color="auto"/>
            </w:tcBorders>
          </w:tcPr>
          <w:p w14:paraId="56DC30CA"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Дербес сәйкестендіру нөмірі</w:t>
            </w:r>
          </w:p>
        </w:tc>
        <w:tc>
          <w:tcPr>
            <w:tcW w:w="58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4894EA"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Өтінім мәртебесі</w:t>
            </w:r>
          </w:p>
        </w:tc>
        <w:tc>
          <w:tcPr>
            <w:tcW w:w="116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85C58C"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Өтінімді алып тастау күні мен уақыты</w:t>
            </w:r>
          </w:p>
        </w:tc>
        <w:tc>
          <w:tcPr>
            <w:tcW w:w="4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F88551"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Репо мерзімі</w:t>
            </w:r>
          </w:p>
        </w:tc>
        <w:tc>
          <w:tcPr>
            <w:tcW w:w="63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1F5F32"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Дисконт мөлшері</w:t>
            </w:r>
          </w:p>
        </w:tc>
        <w:tc>
          <w:tcPr>
            <w:tcW w:w="5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93FB39"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Сауда- саттық режимі</w:t>
            </w:r>
          </w:p>
        </w:tc>
      </w:tr>
      <w:tr w:rsidR="00B901CA" w:rsidRPr="00B901CA" w14:paraId="19D78F54" w14:textId="77777777" w:rsidTr="000D7D70">
        <w:trPr>
          <w:jc w:val="center"/>
        </w:trPr>
        <w:tc>
          <w:tcPr>
            <w:tcW w:w="532" w:type="pct"/>
            <w:vMerge/>
            <w:tcBorders>
              <w:left w:val="single" w:sz="8" w:space="0" w:color="auto"/>
              <w:bottom w:val="single" w:sz="8" w:space="0" w:color="auto"/>
              <w:right w:val="single" w:sz="8" w:space="0" w:color="auto"/>
            </w:tcBorders>
          </w:tcPr>
          <w:p w14:paraId="0FA2FA85" w14:textId="77777777" w:rsidR="005E6977" w:rsidRPr="00B901CA" w:rsidRDefault="005E6977" w:rsidP="000D7D70">
            <w:pPr>
              <w:jc w:val="center"/>
              <w:rPr>
                <w:lang w:val="kk-KZ"/>
              </w:rPr>
            </w:pPr>
          </w:p>
        </w:tc>
        <w:tc>
          <w:tcPr>
            <w:tcW w:w="1072" w:type="pct"/>
            <w:vMerge/>
            <w:tcBorders>
              <w:left w:val="single" w:sz="8" w:space="0" w:color="auto"/>
              <w:bottom w:val="single" w:sz="8" w:space="0" w:color="auto"/>
              <w:right w:val="single" w:sz="8" w:space="0" w:color="auto"/>
            </w:tcBorders>
          </w:tcPr>
          <w:p w14:paraId="7A716BB2" w14:textId="77777777" w:rsidR="005E6977" w:rsidRPr="00B901CA" w:rsidRDefault="005E6977" w:rsidP="000D7D70">
            <w:pPr>
              <w:jc w:val="center"/>
              <w:rPr>
                <w:lang w:val="kk-KZ"/>
              </w:rPr>
            </w:pPr>
          </w:p>
        </w:tc>
        <w:tc>
          <w:tcPr>
            <w:tcW w:w="585" w:type="pct"/>
            <w:vMerge/>
            <w:tcBorders>
              <w:top w:val="single" w:sz="8" w:space="0" w:color="auto"/>
              <w:left w:val="single" w:sz="8" w:space="0" w:color="auto"/>
              <w:bottom w:val="single" w:sz="8" w:space="0" w:color="auto"/>
              <w:right w:val="single" w:sz="8" w:space="0" w:color="auto"/>
            </w:tcBorders>
            <w:vAlign w:val="center"/>
            <w:hideMark/>
          </w:tcPr>
          <w:p w14:paraId="6C3D9262" w14:textId="77777777" w:rsidR="005E6977" w:rsidRPr="00B901CA" w:rsidRDefault="005E6977" w:rsidP="000D7D70">
            <w:pPr>
              <w:jc w:val="center"/>
              <w:rPr>
                <w:lang w:val="kk-KZ"/>
              </w:rPr>
            </w:pP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1125AA39"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күні</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6D00007B"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уақыты</w:t>
            </w:r>
          </w:p>
        </w:tc>
        <w:tc>
          <w:tcPr>
            <w:tcW w:w="487" w:type="pct"/>
            <w:vMerge/>
            <w:tcBorders>
              <w:top w:val="single" w:sz="8" w:space="0" w:color="auto"/>
              <w:left w:val="nil"/>
              <w:bottom w:val="single" w:sz="8" w:space="0" w:color="auto"/>
              <w:right w:val="single" w:sz="8" w:space="0" w:color="auto"/>
            </w:tcBorders>
            <w:vAlign w:val="center"/>
            <w:hideMark/>
          </w:tcPr>
          <w:p w14:paraId="341F5C3B" w14:textId="77777777" w:rsidR="005E6977" w:rsidRPr="00B901CA" w:rsidRDefault="005E6977" w:rsidP="000D7D70">
            <w:pPr>
              <w:jc w:val="center"/>
              <w:rPr>
                <w:lang w:val="kk-KZ"/>
              </w:rPr>
            </w:pPr>
          </w:p>
        </w:tc>
        <w:tc>
          <w:tcPr>
            <w:tcW w:w="633" w:type="pct"/>
            <w:vMerge/>
            <w:tcBorders>
              <w:top w:val="single" w:sz="8" w:space="0" w:color="auto"/>
              <w:left w:val="nil"/>
              <w:bottom w:val="single" w:sz="8" w:space="0" w:color="auto"/>
              <w:right w:val="single" w:sz="8" w:space="0" w:color="auto"/>
            </w:tcBorders>
            <w:vAlign w:val="center"/>
            <w:hideMark/>
          </w:tcPr>
          <w:p w14:paraId="32220C7D" w14:textId="77777777" w:rsidR="005E6977" w:rsidRPr="00B901CA" w:rsidRDefault="005E6977" w:rsidP="000D7D70">
            <w:pPr>
              <w:jc w:val="center"/>
              <w:rPr>
                <w:lang w:val="kk-KZ"/>
              </w:rPr>
            </w:pPr>
          </w:p>
        </w:tc>
        <w:tc>
          <w:tcPr>
            <w:tcW w:w="522" w:type="pct"/>
            <w:vMerge/>
            <w:tcBorders>
              <w:top w:val="single" w:sz="8" w:space="0" w:color="auto"/>
              <w:left w:val="nil"/>
              <w:bottom w:val="single" w:sz="8" w:space="0" w:color="auto"/>
              <w:right w:val="single" w:sz="8" w:space="0" w:color="auto"/>
            </w:tcBorders>
            <w:vAlign w:val="center"/>
            <w:hideMark/>
          </w:tcPr>
          <w:p w14:paraId="5F45F512" w14:textId="77777777" w:rsidR="005E6977" w:rsidRPr="00B901CA" w:rsidRDefault="005E6977" w:rsidP="000D7D70">
            <w:pPr>
              <w:jc w:val="center"/>
              <w:rPr>
                <w:lang w:val="kk-KZ"/>
              </w:rPr>
            </w:pPr>
          </w:p>
        </w:tc>
      </w:tr>
      <w:tr w:rsidR="00B901CA" w:rsidRPr="00B901CA" w14:paraId="1CA2798F" w14:textId="77777777" w:rsidTr="000D7D70">
        <w:trPr>
          <w:jc w:val="center"/>
        </w:trPr>
        <w:tc>
          <w:tcPr>
            <w:tcW w:w="532" w:type="pct"/>
            <w:tcBorders>
              <w:top w:val="nil"/>
              <w:left w:val="single" w:sz="8" w:space="0" w:color="auto"/>
              <w:bottom w:val="single" w:sz="8" w:space="0" w:color="auto"/>
              <w:right w:val="single" w:sz="8" w:space="0" w:color="auto"/>
            </w:tcBorders>
          </w:tcPr>
          <w:p w14:paraId="7DA2508B"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16</w:t>
            </w:r>
          </w:p>
        </w:tc>
        <w:tc>
          <w:tcPr>
            <w:tcW w:w="1072" w:type="pct"/>
            <w:tcBorders>
              <w:top w:val="nil"/>
              <w:left w:val="single" w:sz="8" w:space="0" w:color="auto"/>
              <w:bottom w:val="single" w:sz="8" w:space="0" w:color="auto"/>
              <w:right w:val="single" w:sz="8" w:space="0" w:color="auto"/>
            </w:tcBorders>
          </w:tcPr>
          <w:p w14:paraId="56F8EC31"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17</w:t>
            </w:r>
          </w:p>
        </w:tc>
        <w:tc>
          <w:tcPr>
            <w:tcW w:w="58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9EBD8"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18</w:t>
            </w:r>
          </w:p>
        </w:tc>
        <w:tc>
          <w:tcPr>
            <w:tcW w:w="584" w:type="pct"/>
            <w:tcBorders>
              <w:top w:val="nil"/>
              <w:left w:val="nil"/>
              <w:bottom w:val="single" w:sz="8" w:space="0" w:color="auto"/>
              <w:right w:val="single" w:sz="8" w:space="0" w:color="auto"/>
            </w:tcBorders>
            <w:tcMar>
              <w:top w:w="0" w:type="dxa"/>
              <w:left w:w="108" w:type="dxa"/>
              <w:bottom w:w="0" w:type="dxa"/>
              <w:right w:w="108" w:type="dxa"/>
            </w:tcMar>
            <w:hideMark/>
          </w:tcPr>
          <w:p w14:paraId="1429815B"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19</w:t>
            </w:r>
          </w:p>
        </w:tc>
        <w:tc>
          <w:tcPr>
            <w:tcW w:w="585" w:type="pct"/>
            <w:tcBorders>
              <w:top w:val="nil"/>
              <w:left w:val="nil"/>
              <w:bottom w:val="single" w:sz="8" w:space="0" w:color="auto"/>
              <w:right w:val="single" w:sz="8" w:space="0" w:color="auto"/>
            </w:tcBorders>
            <w:tcMar>
              <w:top w:w="0" w:type="dxa"/>
              <w:left w:w="108" w:type="dxa"/>
              <w:bottom w:w="0" w:type="dxa"/>
              <w:right w:w="108" w:type="dxa"/>
            </w:tcMar>
            <w:hideMark/>
          </w:tcPr>
          <w:p w14:paraId="17544944"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20</w:t>
            </w:r>
          </w:p>
        </w:tc>
        <w:tc>
          <w:tcPr>
            <w:tcW w:w="487" w:type="pct"/>
            <w:tcBorders>
              <w:top w:val="nil"/>
              <w:left w:val="nil"/>
              <w:bottom w:val="single" w:sz="8" w:space="0" w:color="auto"/>
              <w:right w:val="single" w:sz="8" w:space="0" w:color="auto"/>
            </w:tcBorders>
            <w:tcMar>
              <w:top w:w="0" w:type="dxa"/>
              <w:left w:w="108" w:type="dxa"/>
              <w:bottom w:w="0" w:type="dxa"/>
              <w:right w:w="108" w:type="dxa"/>
            </w:tcMar>
            <w:hideMark/>
          </w:tcPr>
          <w:p w14:paraId="178B7AF1"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21</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5CF81CBB"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22</w:t>
            </w:r>
          </w:p>
        </w:tc>
        <w:tc>
          <w:tcPr>
            <w:tcW w:w="522" w:type="pct"/>
            <w:tcBorders>
              <w:top w:val="nil"/>
              <w:left w:val="nil"/>
              <w:bottom w:val="single" w:sz="8" w:space="0" w:color="auto"/>
              <w:right w:val="single" w:sz="8" w:space="0" w:color="auto"/>
            </w:tcBorders>
            <w:tcMar>
              <w:top w:w="0" w:type="dxa"/>
              <w:left w:w="108" w:type="dxa"/>
              <w:bottom w:w="0" w:type="dxa"/>
              <w:right w:w="108" w:type="dxa"/>
            </w:tcMar>
            <w:hideMark/>
          </w:tcPr>
          <w:p w14:paraId="35732014"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23</w:t>
            </w:r>
          </w:p>
        </w:tc>
      </w:tr>
    </w:tbl>
    <w:p w14:paraId="06C65C82" w14:textId="77777777" w:rsidR="005F6F14" w:rsidRPr="00B901CA" w:rsidRDefault="005F6F14" w:rsidP="005F6F14">
      <w:pPr>
        <w:pStyle w:val="pj"/>
        <w:widowControl w:val="0"/>
        <w:spacing w:before="0" w:beforeAutospacing="0" w:after="0" w:afterAutospacing="0"/>
        <w:rPr>
          <w:rStyle w:val="s0"/>
          <w:color w:val="auto"/>
          <w:sz w:val="28"/>
          <w:szCs w:val="28"/>
        </w:rPr>
      </w:pPr>
      <w:r w:rsidRPr="00B901CA">
        <w:rPr>
          <w:rStyle w:val="s0"/>
          <w:color w:val="auto"/>
          <w:sz w:val="28"/>
          <w:szCs w:val="28"/>
        </w:rPr>
        <w:t> </w:t>
      </w:r>
    </w:p>
    <w:p w14:paraId="05D7C6C6"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41F15FC3"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63F3A0C4"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146B72BF"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791DC04E"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05677603"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6D27065D"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0D2BFD3F"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6B9F1D3F"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5231DF0A" w14:textId="77777777" w:rsidR="001960E8" w:rsidRPr="00B901CA" w:rsidRDefault="001960E8" w:rsidP="001960E8">
      <w:pPr>
        <w:ind w:firstLine="709"/>
        <w:rPr>
          <w:sz w:val="28"/>
          <w:szCs w:val="28"/>
          <w:lang w:val="kk-KZ"/>
        </w:rPr>
      </w:pPr>
    </w:p>
    <w:p w14:paraId="5E4664DD"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0461C166" w14:textId="77777777" w:rsidR="005F6F14" w:rsidRPr="00B901CA" w:rsidRDefault="005F6F14" w:rsidP="005F6F14">
      <w:pPr>
        <w:widowControl w:val="0"/>
        <w:ind w:firstLine="709"/>
        <w:textAlignment w:val="baseline"/>
        <w:rPr>
          <w:sz w:val="28"/>
          <w:szCs w:val="28"/>
          <w:lang w:val="kk-KZ"/>
        </w:rPr>
      </w:pPr>
    </w:p>
    <w:p w14:paraId="4EA491D8" w14:textId="3B909CBB" w:rsidR="008F26E2" w:rsidRPr="00B901CA" w:rsidRDefault="008F26E2" w:rsidP="008F26E2">
      <w:pPr>
        <w:widowControl w:val="0"/>
        <w:ind w:firstLine="709"/>
        <w:jc w:val="both"/>
        <w:textAlignment w:val="baseline"/>
        <w:rPr>
          <w:sz w:val="28"/>
          <w:szCs w:val="28"/>
          <w:lang w:val="kk-KZ"/>
        </w:rPr>
      </w:pPr>
      <w:r w:rsidRPr="00B901CA">
        <w:rPr>
          <w:sz w:val="28"/>
          <w:szCs w:val="28"/>
          <w:lang w:val="kk-KZ"/>
        </w:rPr>
        <w:lastRenderedPageBreak/>
        <w:t>Ескертпе: нысан «</w:t>
      </w:r>
      <w:r w:rsidR="0024704B" w:rsidRPr="00B901CA">
        <w:rPr>
          <w:sz w:val="28"/>
          <w:szCs w:val="28"/>
          <w:lang w:val="kk-KZ"/>
        </w:rPr>
        <w:t>Бағалы қағаздармен репо операцияларына өтінімдер туралы есеп</w:t>
      </w:r>
      <w:r w:rsidRPr="00B901CA">
        <w:rPr>
          <w:sz w:val="28"/>
          <w:szCs w:val="28"/>
          <w:lang w:val="kk-KZ"/>
        </w:rPr>
        <w:t>» әкімшілік деректер нысанын толтыру бойынша түсіндірмеге сәйкес толтырылады.</w:t>
      </w:r>
    </w:p>
    <w:p w14:paraId="1E361C34" w14:textId="77777777" w:rsidR="005F6F14" w:rsidRPr="00B901CA" w:rsidRDefault="005F6F14" w:rsidP="005F6F14">
      <w:pPr>
        <w:widowControl w:val="0"/>
        <w:textAlignment w:val="baseline"/>
        <w:rPr>
          <w:sz w:val="28"/>
          <w:szCs w:val="28"/>
          <w:lang w:val="kk-KZ"/>
        </w:rPr>
        <w:sectPr w:rsidR="005F6F14" w:rsidRPr="00B901CA" w:rsidSect="000708B6">
          <w:type w:val="nextColumn"/>
          <w:pgSz w:w="16838" w:h="11906" w:orient="landscape"/>
          <w:pgMar w:top="1418" w:right="851" w:bottom="1418" w:left="1418" w:header="709" w:footer="709" w:gutter="0"/>
          <w:paperSrc w:first="15" w:other="15"/>
          <w:cols w:space="708"/>
          <w:docGrid w:linePitch="360"/>
        </w:sectPr>
      </w:pPr>
    </w:p>
    <w:p w14:paraId="49BE7CE5" w14:textId="2D6FABE8" w:rsidR="00363B87" w:rsidRPr="00B901CA" w:rsidRDefault="00780444" w:rsidP="00780444">
      <w:pPr>
        <w:widowControl w:val="0"/>
        <w:ind w:left="5812"/>
        <w:textAlignment w:val="baseline"/>
        <w:rPr>
          <w:sz w:val="28"/>
          <w:szCs w:val="28"/>
          <w:lang w:val="kk-KZ"/>
        </w:rPr>
      </w:pPr>
      <w:r w:rsidRPr="00B901CA">
        <w:rPr>
          <w:sz w:val="28"/>
          <w:szCs w:val="28"/>
          <w:lang w:val="kk-KZ"/>
        </w:rPr>
        <w:lastRenderedPageBreak/>
        <w:t>«Бағалы қағаздармен репо операцияларына өтінімдер туралы есеп» әкімшілік деректер нысанын</w:t>
      </w:r>
      <w:r w:rsidR="00363B87" w:rsidRPr="00B901CA">
        <w:rPr>
          <w:sz w:val="28"/>
          <w:szCs w:val="28"/>
          <w:lang w:val="kk-KZ"/>
        </w:rPr>
        <w:t>а қосымша</w:t>
      </w:r>
    </w:p>
    <w:p w14:paraId="04CF9DE1" w14:textId="77777777" w:rsidR="005F6F14" w:rsidRPr="00B901CA" w:rsidRDefault="005F6F14" w:rsidP="005F6F14">
      <w:pPr>
        <w:pStyle w:val="pj"/>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14:paraId="4216D1BD" w14:textId="77777777" w:rsidR="005F6F14" w:rsidRPr="00B901CA" w:rsidRDefault="005F6F14" w:rsidP="005F6F14">
      <w:pPr>
        <w:pStyle w:val="pj"/>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14:paraId="597687B8" w14:textId="305D1306" w:rsidR="00731A7B" w:rsidRPr="00B901CA" w:rsidRDefault="00780444" w:rsidP="00731A7B">
      <w:pPr>
        <w:widowControl w:val="0"/>
        <w:jc w:val="center"/>
        <w:textAlignment w:val="baseline"/>
        <w:rPr>
          <w:b/>
          <w:sz w:val="28"/>
          <w:szCs w:val="28"/>
          <w:lang w:val="kk-KZ"/>
        </w:rPr>
      </w:pPr>
      <w:r w:rsidRPr="00B901CA">
        <w:rPr>
          <w:b/>
          <w:sz w:val="28"/>
          <w:szCs w:val="28"/>
          <w:lang w:val="kk-KZ"/>
        </w:rPr>
        <w:t>«</w:t>
      </w:r>
      <w:r w:rsidR="00B56F92" w:rsidRPr="00B901CA">
        <w:rPr>
          <w:b/>
          <w:sz w:val="28"/>
          <w:szCs w:val="28"/>
          <w:lang w:val="kk-KZ"/>
        </w:rPr>
        <w:t>Бағалы қағаздармен репо операцияларына өтінімдер туралы есеп</w:t>
      </w:r>
      <w:r w:rsidRPr="00B901CA">
        <w:rPr>
          <w:b/>
          <w:sz w:val="28"/>
          <w:szCs w:val="28"/>
          <w:lang w:val="kk-KZ"/>
        </w:rPr>
        <w:t>»</w:t>
      </w:r>
    </w:p>
    <w:p w14:paraId="33418A57" w14:textId="6AB07249" w:rsidR="00731A7B" w:rsidRPr="00B901CA" w:rsidRDefault="00731A7B" w:rsidP="00731A7B">
      <w:pPr>
        <w:widowControl w:val="0"/>
        <w:jc w:val="center"/>
        <w:textAlignment w:val="baseline"/>
        <w:rPr>
          <w:b/>
          <w:sz w:val="28"/>
          <w:szCs w:val="28"/>
          <w:lang w:val="kk-KZ"/>
        </w:rPr>
      </w:pPr>
      <w:r w:rsidRPr="00B901CA">
        <w:rPr>
          <w:b/>
          <w:sz w:val="28"/>
          <w:szCs w:val="28"/>
          <w:lang w:val="kk-KZ"/>
        </w:rPr>
        <w:t xml:space="preserve">(индексі – </w:t>
      </w:r>
      <w:r w:rsidR="00B56F92" w:rsidRPr="00B901CA">
        <w:rPr>
          <w:rStyle w:val="s1"/>
          <w:color w:val="auto"/>
          <w:sz w:val="28"/>
          <w:szCs w:val="28"/>
          <w:lang w:val="kk-KZ"/>
        </w:rPr>
        <w:t>1-KASE_ABR</w:t>
      </w:r>
      <w:r w:rsidRPr="00B901CA">
        <w:rPr>
          <w:b/>
          <w:sz w:val="28"/>
          <w:szCs w:val="28"/>
          <w:lang w:val="kk-KZ"/>
        </w:rPr>
        <w:t xml:space="preserve">, кезеңділігі – </w:t>
      </w:r>
      <w:r w:rsidR="00B56F92" w:rsidRPr="00B901CA">
        <w:rPr>
          <w:b/>
          <w:sz w:val="28"/>
          <w:szCs w:val="28"/>
          <w:lang w:val="kk-KZ"/>
        </w:rPr>
        <w:t xml:space="preserve">күн </w:t>
      </w:r>
      <w:r w:rsidRPr="00B901CA">
        <w:rPr>
          <w:b/>
          <w:sz w:val="28"/>
          <w:szCs w:val="28"/>
          <w:lang w:val="kk-KZ"/>
        </w:rPr>
        <w:t xml:space="preserve">сайын) </w:t>
      </w:r>
    </w:p>
    <w:p w14:paraId="7465060B" w14:textId="77777777" w:rsidR="00731A7B" w:rsidRPr="00B901CA" w:rsidRDefault="00731A7B" w:rsidP="00731A7B">
      <w:pPr>
        <w:widowControl w:val="0"/>
        <w:jc w:val="center"/>
        <w:textAlignment w:val="baseline"/>
        <w:rPr>
          <w:b/>
          <w:sz w:val="28"/>
          <w:szCs w:val="28"/>
          <w:lang w:val="kk-KZ"/>
        </w:rPr>
      </w:pPr>
    </w:p>
    <w:p w14:paraId="62A5B70D"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26051F4D" w14:textId="003D1440" w:rsidR="005F6F14" w:rsidRPr="00B901CA" w:rsidRDefault="005F6F14" w:rsidP="005F6F14">
      <w:pPr>
        <w:pStyle w:val="pj"/>
        <w:widowControl w:val="0"/>
        <w:spacing w:before="0" w:beforeAutospacing="0" w:after="0" w:afterAutospacing="0"/>
        <w:rPr>
          <w:b/>
          <w:color w:val="auto"/>
          <w:sz w:val="28"/>
          <w:szCs w:val="28"/>
          <w:lang w:val="kk-KZ"/>
        </w:rPr>
      </w:pPr>
    </w:p>
    <w:p w14:paraId="423E89DB" w14:textId="77777777" w:rsidR="00B33F5C" w:rsidRPr="00B901CA" w:rsidRDefault="00B33F5C" w:rsidP="005F6F14">
      <w:pPr>
        <w:pStyle w:val="pj"/>
        <w:widowControl w:val="0"/>
        <w:spacing w:before="0" w:beforeAutospacing="0" w:after="0" w:afterAutospacing="0"/>
        <w:rPr>
          <w:b/>
          <w:color w:val="auto"/>
          <w:sz w:val="28"/>
          <w:szCs w:val="28"/>
          <w:lang w:val="kk-KZ"/>
        </w:rPr>
      </w:pPr>
    </w:p>
    <w:p w14:paraId="2A437DB2"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4FBA23C0" w14:textId="77777777" w:rsidR="005F6F14" w:rsidRPr="00B901CA" w:rsidRDefault="005F6F14" w:rsidP="005F6F14">
      <w:pPr>
        <w:pStyle w:val="pj"/>
        <w:widowControl w:val="0"/>
        <w:spacing w:before="0" w:beforeAutospacing="0" w:after="0" w:afterAutospacing="0"/>
        <w:rPr>
          <w:b/>
          <w:color w:val="auto"/>
          <w:sz w:val="28"/>
          <w:szCs w:val="28"/>
          <w:lang w:val="kk-KZ"/>
        </w:rPr>
      </w:pPr>
      <w:r w:rsidRPr="00B901CA">
        <w:rPr>
          <w:rStyle w:val="s0"/>
          <w:b/>
          <w:color w:val="auto"/>
          <w:sz w:val="28"/>
          <w:szCs w:val="28"/>
          <w:lang w:val="kk-KZ"/>
        </w:rPr>
        <w:t> </w:t>
      </w:r>
    </w:p>
    <w:p w14:paraId="7650A303" w14:textId="77777777" w:rsidR="005E6977" w:rsidRPr="00B901CA" w:rsidRDefault="005F6F14" w:rsidP="005E6977">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 </w:t>
      </w:r>
      <w:r w:rsidR="005E6977" w:rsidRPr="00B901CA">
        <w:rPr>
          <w:color w:val="auto"/>
          <w:sz w:val="28"/>
          <w:szCs w:val="28"/>
          <w:lang w:val="kk-KZ"/>
        </w:rPr>
        <w:t>Осы түсіндірмеде «</w:t>
      </w:r>
      <w:r w:rsidR="005E6977" w:rsidRPr="00B901CA">
        <w:rPr>
          <w:bCs/>
          <w:color w:val="auto"/>
          <w:sz w:val="28"/>
          <w:szCs w:val="28"/>
          <w:lang w:val="kk-KZ"/>
        </w:rPr>
        <w:t>Бағалы қағаздармен репо операцияларына өтінімдер туралы есеп</w:t>
      </w:r>
      <w:r w:rsidR="005E6977" w:rsidRPr="00B901CA">
        <w:rPr>
          <w:color w:val="auto"/>
          <w:sz w:val="28"/>
          <w:szCs w:val="28"/>
          <w:lang w:val="kk-KZ"/>
        </w:rPr>
        <w:t>» әкімшілік деректер нысанын (бұдан әрі – Нысан) толтыру бойынша бірыңғай талаптар айқындалады.</w:t>
      </w:r>
    </w:p>
    <w:p w14:paraId="0E8A9B62" w14:textId="77777777" w:rsidR="005E6977" w:rsidRPr="00B901CA" w:rsidRDefault="005E6977" w:rsidP="005E6977">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B901CA">
        <w:rPr>
          <w:color w:val="auto"/>
          <w:sz w:val="28"/>
          <w:szCs w:val="28"/>
          <w:lang w:val="kk-KZ"/>
        </w:rPr>
        <w:t>15-бабы екінші бөлігінің 65-2) тармақшасына</w:t>
      </w:r>
      <w:r w:rsidRPr="00B901CA">
        <w:rPr>
          <w:rStyle w:val="s2"/>
          <w:color w:val="auto"/>
          <w:sz w:val="28"/>
          <w:szCs w:val="28"/>
          <w:u w:val="none"/>
          <w:lang w:val="kk-KZ"/>
        </w:rPr>
        <w:t xml:space="preserve">, </w:t>
      </w:r>
      <w:r w:rsidRPr="00B901CA">
        <w:rPr>
          <w:color w:val="auto"/>
          <w:sz w:val="28"/>
          <w:szCs w:val="28"/>
          <w:lang w:val="kk-KZ"/>
        </w:rPr>
        <w:t xml:space="preserve">«Бағалы қағаздар рыногы туралы» </w:t>
      </w:r>
      <w:r w:rsidRPr="00B901CA">
        <w:rPr>
          <w:rStyle w:val="s0"/>
          <w:rFonts w:eastAsia="Calibri"/>
          <w:color w:val="auto"/>
          <w:sz w:val="28"/>
          <w:szCs w:val="28"/>
          <w:lang w:val="kk-KZ"/>
        </w:rPr>
        <w:t xml:space="preserve">Қазақстан Республикасы Заңының 3-бабының </w:t>
      </w:r>
      <w:r w:rsidRPr="00B901CA">
        <w:rPr>
          <w:rStyle w:val="s0"/>
          <w:rFonts w:eastAsia="Calibri"/>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7677CAA7" w14:textId="77777777" w:rsidR="005E6977" w:rsidRPr="00B901CA" w:rsidRDefault="005E6977" w:rsidP="005E6977">
      <w:pPr>
        <w:pStyle w:val="pj"/>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3. Нысанды күн сайын сауда-саттықты ұйымдастырушы жасайды және әрбір есепті күн үшін толтырады. Нысандағы деректер теңгемен толтырылады.</w:t>
      </w:r>
    </w:p>
    <w:p w14:paraId="6CA65084" w14:textId="77777777" w:rsidR="005E6977" w:rsidRPr="00B901CA" w:rsidRDefault="005E6977" w:rsidP="005E6977">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rStyle w:val="s0"/>
          <w:color w:val="auto"/>
          <w:sz w:val="28"/>
          <w:szCs w:val="28"/>
          <w:lang w:val="kk-KZ"/>
        </w:rPr>
        <w:t>Нысанға басшы немесе есепке қол қою функциясы жүктелген адам және орындаушы қол қояды.</w:t>
      </w:r>
      <w:r w:rsidRPr="00B901CA">
        <w:rPr>
          <w:color w:val="auto"/>
          <w:sz w:val="28"/>
          <w:szCs w:val="28"/>
          <w:lang w:val="kk-KZ"/>
        </w:rPr>
        <w:t> </w:t>
      </w:r>
    </w:p>
    <w:p w14:paraId="55EE4F0F" w14:textId="6759AD0C" w:rsidR="005F6F14" w:rsidRPr="00B901CA" w:rsidRDefault="005F6F14"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w:t>
      </w:r>
    </w:p>
    <w:p w14:paraId="325BDD13" w14:textId="77777777" w:rsidR="005F6F14" w:rsidRPr="00B901CA" w:rsidRDefault="005F6F14" w:rsidP="005F6F14">
      <w:pPr>
        <w:pStyle w:val="pj"/>
        <w:widowControl w:val="0"/>
        <w:spacing w:before="0" w:beforeAutospacing="0" w:after="0" w:afterAutospacing="0"/>
        <w:rPr>
          <w:color w:val="auto"/>
          <w:sz w:val="28"/>
          <w:szCs w:val="28"/>
          <w:lang w:val="kk-KZ"/>
        </w:rPr>
      </w:pPr>
    </w:p>
    <w:p w14:paraId="11930A50"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008D3C7D" w14:textId="77777777" w:rsidR="005F6F14" w:rsidRPr="00B901CA" w:rsidRDefault="005F6F14" w:rsidP="005F6F14">
      <w:pPr>
        <w:pStyle w:val="pc"/>
        <w:widowControl w:val="0"/>
        <w:spacing w:before="0" w:beforeAutospacing="0" w:after="0" w:afterAutospacing="0"/>
        <w:jc w:val="center"/>
        <w:rPr>
          <w:color w:val="auto"/>
          <w:sz w:val="28"/>
          <w:szCs w:val="28"/>
          <w:lang w:val="kk-KZ"/>
        </w:rPr>
      </w:pPr>
    </w:p>
    <w:p w14:paraId="0B6E462C" w14:textId="77777777" w:rsidR="005E6977"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5. 1-бағанда өтінімнің реттік нөмірі көрсетіледі. </w:t>
      </w:r>
    </w:p>
    <w:p w14:paraId="2086BEB5" w14:textId="59D559E6" w:rsidR="005E6977"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6. 2 және 19-бағандарда өтінімді беру күні мен алып тастау күні </w:t>
      </w:r>
      <w:r w:rsidR="009D77D8" w:rsidRPr="00B901CA">
        <w:rPr>
          <w:rStyle w:val="s0"/>
          <w:color w:val="auto"/>
          <w:sz w:val="28"/>
          <w:szCs w:val="28"/>
          <w:lang w:val="kk-KZ"/>
        </w:rPr>
        <w:t>«кк.аа.жжжж»</w:t>
      </w:r>
      <w:r w:rsidRPr="00B901CA">
        <w:rPr>
          <w:rStyle w:val="s0"/>
          <w:color w:val="auto"/>
          <w:sz w:val="28"/>
          <w:szCs w:val="28"/>
          <w:lang w:val="kk-KZ"/>
        </w:rPr>
        <w:t xml:space="preserve"> форматында көрсетіледі.</w:t>
      </w:r>
    </w:p>
    <w:p w14:paraId="6C4EEC7C" w14:textId="77777777" w:rsidR="005E6977"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7. 3 және 20-бағандарда өтінімді беру уақыты мен алып тастау уақыты «сағат:минут:секунд» форматында көрсетіледі.</w:t>
      </w:r>
    </w:p>
    <w:p w14:paraId="2AD33CDF" w14:textId="77777777" w:rsidR="005E6977" w:rsidRPr="00B901CA" w:rsidRDefault="005E6977" w:rsidP="005E6977">
      <w:pPr>
        <w:pStyle w:val="pj"/>
        <w:widowControl w:val="0"/>
        <w:spacing w:before="0" w:beforeAutospacing="0" w:after="0" w:afterAutospacing="0"/>
        <w:ind w:firstLine="709"/>
        <w:jc w:val="both"/>
        <w:rPr>
          <w:color w:val="auto"/>
          <w:lang w:val="kk-KZ"/>
        </w:rPr>
      </w:pPr>
      <w:r w:rsidRPr="00B901CA">
        <w:rPr>
          <w:rStyle w:val="s0"/>
          <w:color w:val="auto"/>
          <w:sz w:val="28"/>
          <w:szCs w:val="28"/>
          <w:lang w:val="kk-KZ"/>
        </w:rPr>
        <w:t>8. 4-бағанда өтінімнің бағыты ретінде сатып</w:t>
      </w:r>
      <w:r w:rsidRPr="00B901CA">
        <w:rPr>
          <w:color w:val="auto"/>
          <w:lang w:val="kk-KZ"/>
        </w:rPr>
        <w:t xml:space="preserve"> </w:t>
      </w:r>
      <w:r w:rsidRPr="00B901CA">
        <w:rPr>
          <w:rStyle w:val="s0"/>
          <w:color w:val="auto"/>
          <w:sz w:val="28"/>
          <w:szCs w:val="28"/>
          <w:lang w:val="kk-KZ"/>
        </w:rPr>
        <w:t>алу немесе сату көрсетіледі. Өтінімнің бағыты бағалы қағаздарға қатысты көрсетіледі.</w:t>
      </w:r>
    </w:p>
    <w:p w14:paraId="04D2F92D" w14:textId="77777777" w:rsidR="005E6977"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9. 5-бағанда мәміленің әдісі көрсетіледі: «тікелей репо» немесе «автоматты репо».</w:t>
      </w:r>
    </w:p>
    <w:p w14:paraId="2CADF5BC" w14:textId="77777777" w:rsidR="005E6977"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10. 6-бағанда репо операциясы құралының коды ретінде сауда-саттықты ұйымдастырушы өзінің ішкі құжаттарында көзделген репо операциясының құралдарына код беру тәртібіне сәйкес айқындаған код көрсетіледі.</w:t>
      </w:r>
    </w:p>
    <w:p w14:paraId="28B90497" w14:textId="77777777" w:rsidR="005E6977"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11. 7-бағанда сауда-саттықты ұйымдастырушы өзінің ішкі құжаттарында </w:t>
      </w:r>
      <w:r w:rsidRPr="00B901CA">
        <w:rPr>
          <w:rStyle w:val="s0"/>
          <w:color w:val="auto"/>
          <w:sz w:val="28"/>
          <w:szCs w:val="28"/>
          <w:lang w:val="kk-KZ"/>
        </w:rPr>
        <w:lastRenderedPageBreak/>
        <w:t>көзделген бағалы қағаздарға баға белгілеу тәртібіне сәйкес айқындаған бағалы қағаздың коды көрсетіледі.</w:t>
      </w:r>
    </w:p>
    <w:p w14:paraId="5CF1DFC8" w14:textId="392B1B19" w:rsidR="005E6977" w:rsidRPr="00B901CA" w:rsidRDefault="005E6977" w:rsidP="005E6977">
      <w:pPr>
        <w:pStyle w:val="pj"/>
        <w:widowControl w:val="0"/>
        <w:spacing w:before="0" w:beforeAutospacing="0" w:after="0" w:afterAutospacing="0"/>
        <w:ind w:firstLine="709"/>
        <w:jc w:val="both"/>
        <w:rPr>
          <w:color w:val="auto"/>
          <w:lang w:val="kk-KZ"/>
        </w:rPr>
      </w:pPr>
      <w:r w:rsidRPr="00B901CA">
        <w:rPr>
          <w:rStyle w:val="s0"/>
          <w:color w:val="auto"/>
          <w:sz w:val="28"/>
          <w:szCs w:val="28"/>
          <w:lang w:val="kk-KZ"/>
        </w:rPr>
        <w:t xml:space="preserve">12. </w:t>
      </w:r>
      <w:r w:rsidRPr="00B901CA">
        <w:rPr>
          <w:color w:val="auto"/>
          <w:sz w:val="28"/>
          <w:szCs w:val="28"/>
          <w:lang w:val="kk-KZ"/>
        </w:rPr>
        <w:t xml:space="preserve">9-бағанда бағалы қағаздың баға белгілеу валютасының коды «Валюталар мен қорларды </w:t>
      </w:r>
      <w:r w:rsidR="00656604" w:rsidRPr="00B901CA">
        <w:rPr>
          <w:color w:val="auto"/>
          <w:sz w:val="28"/>
          <w:szCs w:val="28"/>
          <w:lang w:val="kk-KZ"/>
        </w:rPr>
        <w:t>белгілеуге арналған кодтар</w:t>
      </w:r>
      <w:r w:rsidRPr="00B901CA">
        <w:rPr>
          <w:color w:val="auto"/>
          <w:sz w:val="28"/>
          <w:szCs w:val="28"/>
          <w:lang w:val="kk-KZ"/>
        </w:rPr>
        <w:t xml:space="preserve">» </w:t>
      </w:r>
      <w:r w:rsidR="00BB37C0" w:rsidRPr="00B901CA">
        <w:rPr>
          <w:color w:val="auto"/>
          <w:sz w:val="28"/>
          <w:szCs w:val="28"/>
          <w:lang w:val="kk-KZ"/>
        </w:rPr>
        <w:t>ҚР ҰЖ</w:t>
      </w:r>
      <w:r w:rsidRPr="00B901CA">
        <w:rPr>
          <w:color w:val="auto"/>
          <w:sz w:val="28"/>
          <w:szCs w:val="28"/>
          <w:lang w:val="kk-KZ"/>
        </w:rPr>
        <w:t xml:space="preserve"> 07 ISO 4217 Қазақстан Республикасының ұлттық </w:t>
      </w:r>
      <w:r w:rsidR="003D2919" w:rsidRPr="00B901CA">
        <w:rPr>
          <w:color w:val="auto"/>
          <w:sz w:val="28"/>
          <w:szCs w:val="28"/>
          <w:lang w:val="kk-KZ"/>
        </w:rPr>
        <w:t xml:space="preserve">жіктеуішіне сәйкес </w:t>
      </w:r>
      <w:r w:rsidRPr="00B901CA">
        <w:rPr>
          <w:color w:val="auto"/>
          <w:sz w:val="28"/>
          <w:szCs w:val="28"/>
          <w:lang w:val="kk-KZ"/>
        </w:rPr>
        <w:t xml:space="preserve">көрсетіледі.   </w:t>
      </w:r>
    </w:p>
    <w:p w14:paraId="4622EE12" w14:textId="77777777" w:rsidR="005E6977"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13. 10 және 13-бағандарда сауда-саттықты ұйымдастырушы өзінің ішкі құжаттарына сәйкес айқындаған баға белгілеу дәлдігімен бір бағалы қағаздың бағасы және өтінімнің көлемі теңгемен көрсетіледі. Өтінімнің көлемі ретінде 10 («Бағасы») және 12 («Саны») бағандардың көбейтіндісі танылады. Автоматты репо операциялары бойынша сатып алуға өтінім беру кезінде өтінімнің көлемі ретінде ақша көлемі танылады. 10-бағанда сауда-саттыққа қатысушы репо операциясын жасауға дайын баға көрсетіледі.</w:t>
      </w:r>
    </w:p>
    <w:p w14:paraId="45141064" w14:textId="77777777" w:rsidR="005E6977"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14. 11-бағанда сауда-саттыққа қатысушы репо операциясын жүргізуге дайын болатын, сауда-саттықты ұйымдастырушы өзінің ішкі құжаттарына сәйкес айқындаған баға белгілеу дәлдігімен кірістілік пайызбен көрсетіледі.</w:t>
      </w:r>
    </w:p>
    <w:p w14:paraId="2DC59CBA" w14:textId="77777777" w:rsidR="005E6977"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15. 12-бағанда «тікелей (автоматты) репо» операциясының бағалы қағаздарын сатушы қойған бағалы қағаздардың саны (данамен) көрсетіледі.</w:t>
      </w:r>
    </w:p>
    <w:p w14:paraId="111A6197" w14:textId="77777777" w:rsidR="005E6977"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16. 14-бағанда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14:paraId="3C1EA56A" w14:textId="77777777" w:rsidR="005E6977"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17. 15-бағанда орталық депозитарийдің есепке алу жүйесінде ашылған бағалы қағаздарды ұстаушының жеке шоты (қосалқы шоты) көрсетіледі.</w:t>
      </w:r>
    </w:p>
    <w:p w14:paraId="7EBC98E3" w14:textId="77777777" w:rsidR="005E6977"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18. 16-бағанда орталық депозитарий берген клиенттің бірегей коды көрсетіледі.</w:t>
      </w:r>
    </w:p>
    <w:p w14:paraId="24424450" w14:textId="77777777" w:rsidR="005E6977"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19. 17-бағанда бағалы қағаздармен репо операциясын жасауға өтінім берген қор биржасы трейдерінің дербес сәйкестендіру нөмірі көрсетіледі.</w:t>
      </w:r>
    </w:p>
    <w:p w14:paraId="1D4370AE" w14:textId="77777777" w:rsidR="005E6977"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20. 18-бағанда сауда-саттықты ұйымдастырушының ішкі құжаттарында көзделген өтінімнің мәртебесі көрсетіледі.</w:t>
      </w:r>
    </w:p>
    <w:p w14:paraId="3F467EDB" w14:textId="77777777" w:rsidR="005E6977"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21. 21-бағанда сауда-саттықты ұйымдастырушы өзінің ішкі құжаттарына сәйкес айқындаған репо операциясының мерзімі көрсетіледі.</w:t>
      </w:r>
    </w:p>
    <w:p w14:paraId="0E7D6184" w14:textId="77777777" w:rsidR="005E6977"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22. 22-бағанда репо операциясының мәні болып табылатын құралдың бағасына қолданылған дисконттау мөлшерлемесі көрсетіледі.</w:t>
      </w:r>
    </w:p>
    <w:p w14:paraId="7B12C324" w14:textId="77777777" w:rsidR="005E6977"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23. 23-бағанда сауда жүйесінде көзделген сауда-саттық режимі көрсетіледі.</w:t>
      </w:r>
    </w:p>
    <w:p w14:paraId="5C5CCD1E" w14:textId="19D53324" w:rsidR="005F6F14" w:rsidRPr="00B901CA" w:rsidRDefault="005E6977" w:rsidP="005E6977">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24. Мәліметтер болмаған жағдайда, Нысан толтырылмай ұсынылады.</w:t>
      </w:r>
      <w:r w:rsidR="005F6F14" w:rsidRPr="00B901CA">
        <w:rPr>
          <w:rStyle w:val="s0"/>
          <w:color w:val="auto"/>
          <w:sz w:val="28"/>
          <w:szCs w:val="28"/>
          <w:lang w:val="kk-KZ"/>
        </w:rPr>
        <w:br w:type="page"/>
      </w:r>
    </w:p>
    <w:p w14:paraId="42268EB8" w14:textId="77777777" w:rsidR="00987CC1" w:rsidRPr="00B901CA" w:rsidRDefault="00987CC1" w:rsidP="00987CC1">
      <w:pPr>
        <w:ind w:left="5954"/>
        <w:rPr>
          <w:sz w:val="28"/>
          <w:szCs w:val="28"/>
          <w:lang w:val="kk-KZ"/>
        </w:rPr>
      </w:pPr>
      <w:r w:rsidRPr="00B901CA">
        <w:rPr>
          <w:sz w:val="28"/>
          <w:szCs w:val="28"/>
          <w:lang w:val="kk-KZ"/>
        </w:rPr>
        <w:lastRenderedPageBreak/>
        <w:t>Қаулыға</w:t>
      </w:r>
    </w:p>
    <w:p w14:paraId="5C3E072D" w14:textId="4782AF55" w:rsidR="00987CC1" w:rsidRPr="00B901CA" w:rsidRDefault="00987CC1" w:rsidP="00987CC1">
      <w:pPr>
        <w:ind w:left="5954"/>
        <w:rPr>
          <w:sz w:val="28"/>
          <w:szCs w:val="28"/>
          <w:lang w:val="kk-KZ"/>
        </w:rPr>
      </w:pPr>
      <w:r w:rsidRPr="00B901CA">
        <w:rPr>
          <w:sz w:val="28"/>
          <w:szCs w:val="28"/>
          <w:lang w:val="kk-KZ"/>
        </w:rPr>
        <w:t>21-қосымша</w:t>
      </w:r>
    </w:p>
    <w:p w14:paraId="52A63D7C" w14:textId="77777777" w:rsidR="00987CC1" w:rsidRPr="00B901CA" w:rsidRDefault="00987CC1" w:rsidP="00987CC1">
      <w:pPr>
        <w:ind w:left="5954"/>
        <w:jc w:val="right"/>
        <w:rPr>
          <w:sz w:val="28"/>
          <w:szCs w:val="28"/>
          <w:lang w:val="kk-KZ"/>
        </w:rPr>
      </w:pPr>
    </w:p>
    <w:p w14:paraId="4E91ACB7" w14:textId="77777777" w:rsidR="00987CC1" w:rsidRPr="00B901CA" w:rsidRDefault="00987CC1" w:rsidP="00987CC1">
      <w:pPr>
        <w:ind w:left="5954"/>
        <w:jc w:val="right"/>
        <w:rPr>
          <w:sz w:val="28"/>
          <w:szCs w:val="28"/>
          <w:lang w:val="kk-KZ"/>
        </w:rPr>
      </w:pPr>
    </w:p>
    <w:p w14:paraId="459BCD2F" w14:textId="77777777" w:rsidR="00987CC1" w:rsidRPr="00B901CA" w:rsidRDefault="00987CC1" w:rsidP="00987CC1">
      <w:pPr>
        <w:widowControl w:val="0"/>
        <w:ind w:firstLine="5954"/>
        <w:rPr>
          <w:bCs/>
          <w:sz w:val="28"/>
          <w:szCs w:val="28"/>
          <w:lang w:val="kk-KZ"/>
        </w:rPr>
      </w:pPr>
      <w:r w:rsidRPr="00B901CA">
        <w:rPr>
          <w:bCs/>
          <w:sz w:val="28"/>
          <w:szCs w:val="28"/>
          <w:lang w:val="kk-KZ"/>
        </w:rPr>
        <w:t>Қазақстан Республикасы</w:t>
      </w:r>
    </w:p>
    <w:p w14:paraId="051B62B6" w14:textId="77777777" w:rsidR="00987CC1" w:rsidRPr="00B901CA" w:rsidRDefault="00987CC1" w:rsidP="00987CC1">
      <w:pPr>
        <w:widowControl w:val="0"/>
        <w:ind w:firstLine="5954"/>
        <w:rPr>
          <w:bCs/>
          <w:sz w:val="28"/>
          <w:szCs w:val="28"/>
          <w:lang w:val="kk-KZ"/>
        </w:rPr>
      </w:pPr>
      <w:r w:rsidRPr="00B901CA">
        <w:rPr>
          <w:bCs/>
          <w:sz w:val="28"/>
          <w:szCs w:val="28"/>
          <w:lang w:val="kk-KZ"/>
        </w:rPr>
        <w:t>Ұлттық Банкі Басқармасының</w:t>
      </w:r>
    </w:p>
    <w:p w14:paraId="06A6A368" w14:textId="77777777" w:rsidR="00987CC1" w:rsidRPr="00B901CA" w:rsidRDefault="00987CC1" w:rsidP="00987CC1">
      <w:pPr>
        <w:widowControl w:val="0"/>
        <w:ind w:firstLine="5954"/>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14:paraId="41D7849A" w14:textId="77777777" w:rsidR="00987CC1" w:rsidRPr="00B901CA" w:rsidRDefault="00987CC1" w:rsidP="00987CC1">
      <w:pPr>
        <w:widowControl w:val="0"/>
        <w:ind w:firstLine="5954"/>
        <w:rPr>
          <w:bCs/>
          <w:sz w:val="28"/>
          <w:szCs w:val="28"/>
          <w:lang w:val="kk-KZ"/>
        </w:rPr>
      </w:pPr>
      <w:r w:rsidRPr="00B901CA">
        <w:rPr>
          <w:bCs/>
          <w:sz w:val="28"/>
          <w:szCs w:val="28"/>
          <w:lang w:val="kk-KZ"/>
        </w:rPr>
        <w:t>№ 211 қаулысына</w:t>
      </w:r>
    </w:p>
    <w:p w14:paraId="52511993" w14:textId="33CCCC35" w:rsidR="00987CC1" w:rsidRPr="00B901CA" w:rsidRDefault="00987CC1" w:rsidP="00987CC1">
      <w:pPr>
        <w:suppressAutoHyphens/>
        <w:ind w:left="5954"/>
        <w:rPr>
          <w:sz w:val="28"/>
          <w:szCs w:val="28"/>
          <w:lang w:val="kk-KZ"/>
        </w:rPr>
      </w:pPr>
      <w:r w:rsidRPr="00B901CA">
        <w:rPr>
          <w:bCs/>
          <w:sz w:val="28"/>
          <w:szCs w:val="28"/>
          <w:lang w:val="kk-KZ"/>
        </w:rPr>
        <w:t>37-қосымша</w:t>
      </w:r>
      <w:r w:rsidRPr="00B901CA">
        <w:rPr>
          <w:sz w:val="28"/>
          <w:szCs w:val="28"/>
          <w:lang w:val="kk-KZ"/>
        </w:rPr>
        <w:t xml:space="preserve"> </w:t>
      </w:r>
    </w:p>
    <w:p w14:paraId="2CEE5C0D" w14:textId="725599B7" w:rsidR="005F6F14" w:rsidRPr="00B901CA" w:rsidRDefault="005F6F14" w:rsidP="005F6F14">
      <w:pPr>
        <w:pStyle w:val="pr"/>
        <w:widowControl w:val="0"/>
        <w:spacing w:before="0" w:beforeAutospacing="0" w:after="0" w:afterAutospacing="0"/>
        <w:rPr>
          <w:color w:val="auto"/>
          <w:sz w:val="28"/>
          <w:szCs w:val="28"/>
          <w:lang w:val="kk-KZ"/>
        </w:rPr>
      </w:pPr>
      <w:r w:rsidRPr="00B901CA">
        <w:rPr>
          <w:color w:val="auto"/>
          <w:sz w:val="28"/>
          <w:szCs w:val="28"/>
          <w:lang w:val="kk-KZ"/>
        </w:rPr>
        <w:t> </w:t>
      </w:r>
    </w:p>
    <w:p w14:paraId="58F70368" w14:textId="77777777" w:rsidR="005F6F14" w:rsidRPr="00B901CA" w:rsidRDefault="005F6F14" w:rsidP="005F6F14">
      <w:pPr>
        <w:pStyle w:val="pr"/>
        <w:widowControl w:val="0"/>
        <w:spacing w:before="0" w:beforeAutospacing="0" w:after="0" w:afterAutospacing="0"/>
        <w:rPr>
          <w:color w:val="auto"/>
          <w:sz w:val="28"/>
          <w:szCs w:val="28"/>
          <w:lang w:val="kk-KZ"/>
        </w:rPr>
      </w:pPr>
    </w:p>
    <w:p w14:paraId="19C8E449" w14:textId="77777777" w:rsidR="001804D6" w:rsidRPr="00B901CA" w:rsidRDefault="001804D6" w:rsidP="001804D6">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4AEA8AE0" w14:textId="77777777" w:rsidR="001804D6" w:rsidRPr="00B901CA" w:rsidRDefault="001804D6" w:rsidP="001804D6">
      <w:pPr>
        <w:widowControl w:val="0"/>
        <w:ind w:firstLine="709"/>
        <w:jc w:val="right"/>
        <w:rPr>
          <w:bCs/>
          <w:sz w:val="28"/>
          <w:szCs w:val="28"/>
          <w:lang w:val="kk-KZ"/>
        </w:rPr>
      </w:pPr>
      <w:r w:rsidRPr="00B901CA">
        <w:rPr>
          <w:bCs/>
          <w:sz w:val="28"/>
          <w:szCs w:val="28"/>
          <w:lang w:val="kk-KZ"/>
        </w:rPr>
        <w:t xml:space="preserve"> </w:t>
      </w:r>
    </w:p>
    <w:p w14:paraId="22DEA2B8" w14:textId="77777777" w:rsidR="001804D6" w:rsidRPr="00B901CA" w:rsidRDefault="001804D6" w:rsidP="001804D6">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52154389" w14:textId="77777777" w:rsidR="001804D6" w:rsidRPr="00B901CA" w:rsidRDefault="001804D6" w:rsidP="001804D6">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6F8620AE" w14:textId="77777777" w:rsidR="005D3B43" w:rsidRPr="00B901CA" w:rsidRDefault="005D3B43" w:rsidP="005F6F14">
      <w:pPr>
        <w:pStyle w:val="pj"/>
        <w:widowControl w:val="0"/>
        <w:spacing w:before="0" w:beforeAutospacing="0" w:after="0" w:afterAutospacing="0"/>
        <w:ind w:firstLine="709"/>
        <w:jc w:val="both"/>
        <w:rPr>
          <w:color w:val="auto"/>
          <w:sz w:val="28"/>
          <w:szCs w:val="28"/>
        </w:rPr>
      </w:pPr>
    </w:p>
    <w:p w14:paraId="060D5812" w14:textId="77777777" w:rsidR="005F6F14" w:rsidRPr="00B901CA" w:rsidRDefault="005F6F14" w:rsidP="005F6F14">
      <w:pPr>
        <w:pStyle w:val="pj"/>
        <w:widowControl w:val="0"/>
        <w:spacing w:before="0" w:beforeAutospacing="0" w:after="0" w:afterAutospacing="0"/>
        <w:rPr>
          <w:color w:val="auto"/>
          <w:sz w:val="28"/>
          <w:szCs w:val="28"/>
        </w:rPr>
      </w:pPr>
      <w:r w:rsidRPr="00B901CA">
        <w:rPr>
          <w:rStyle w:val="s0"/>
          <w:color w:val="auto"/>
          <w:sz w:val="28"/>
          <w:szCs w:val="28"/>
        </w:rPr>
        <w:t> </w:t>
      </w:r>
    </w:p>
    <w:p w14:paraId="48F86F53" w14:textId="38D3B1E8" w:rsidR="005F6F14" w:rsidRPr="00B901CA" w:rsidRDefault="00951C32" w:rsidP="005F6F14">
      <w:pPr>
        <w:pStyle w:val="pc"/>
        <w:widowControl w:val="0"/>
        <w:spacing w:before="0" w:beforeAutospacing="0" w:after="0" w:afterAutospacing="0"/>
        <w:jc w:val="center"/>
        <w:rPr>
          <w:color w:val="auto"/>
          <w:sz w:val="28"/>
          <w:szCs w:val="28"/>
        </w:rPr>
      </w:pPr>
      <w:r w:rsidRPr="00B901CA">
        <w:rPr>
          <w:rStyle w:val="s1"/>
          <w:color w:val="auto"/>
          <w:sz w:val="28"/>
          <w:szCs w:val="28"/>
        </w:rPr>
        <w:t>Қатысушыларды көрсете отырып, бағалы қағаздармен репо операциялары туралы есеп</w:t>
      </w:r>
    </w:p>
    <w:p w14:paraId="7DD3933F" w14:textId="77777777" w:rsidR="005F6F14" w:rsidRPr="00B901CA" w:rsidRDefault="005F6F14" w:rsidP="005F6F14">
      <w:pPr>
        <w:pStyle w:val="pj"/>
        <w:widowControl w:val="0"/>
        <w:spacing w:before="0" w:beforeAutospacing="0" w:after="0" w:afterAutospacing="0"/>
        <w:rPr>
          <w:color w:val="auto"/>
          <w:sz w:val="28"/>
          <w:szCs w:val="28"/>
        </w:rPr>
      </w:pPr>
      <w:r w:rsidRPr="00B901CA">
        <w:rPr>
          <w:rStyle w:val="s0"/>
          <w:color w:val="auto"/>
          <w:sz w:val="28"/>
          <w:szCs w:val="28"/>
        </w:rPr>
        <w:t> </w:t>
      </w:r>
    </w:p>
    <w:p w14:paraId="38C4DEC2" w14:textId="4C89286B" w:rsidR="005F6F14" w:rsidRPr="00B901CA" w:rsidRDefault="00B7494A" w:rsidP="005F6F14">
      <w:pPr>
        <w:pStyle w:val="pj"/>
        <w:widowControl w:val="0"/>
        <w:spacing w:before="0" w:beforeAutospacing="0" w:after="0" w:afterAutospacing="0"/>
        <w:ind w:firstLine="709"/>
        <w:jc w:val="both"/>
        <w:rPr>
          <w:color w:val="auto"/>
          <w:sz w:val="28"/>
          <w:szCs w:val="28"/>
        </w:rPr>
      </w:pPr>
      <w:r w:rsidRPr="00B901CA">
        <w:rPr>
          <w:bCs/>
          <w:color w:val="auto"/>
          <w:sz w:val="28"/>
          <w:szCs w:val="28"/>
        </w:rPr>
        <w:t xml:space="preserve">Әкімшілік деректер нысанының индексі: </w:t>
      </w:r>
      <w:r w:rsidR="005F6F14" w:rsidRPr="00B901CA">
        <w:rPr>
          <w:rStyle w:val="s0"/>
          <w:color w:val="auto"/>
          <w:sz w:val="28"/>
          <w:szCs w:val="28"/>
        </w:rPr>
        <w:t>1-KASE_ABRvP</w:t>
      </w:r>
    </w:p>
    <w:p w14:paraId="40C028A5" w14:textId="3388E74D" w:rsidR="00951C32" w:rsidRPr="00B901CA" w:rsidRDefault="00951C32" w:rsidP="00951C32">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Кезеңділігі: </w:t>
      </w:r>
      <w:r w:rsidR="00B56F92" w:rsidRPr="00B901CA">
        <w:rPr>
          <w:color w:val="auto"/>
          <w:sz w:val="28"/>
          <w:szCs w:val="28"/>
          <w:lang w:val="kk-KZ"/>
        </w:rPr>
        <w:t xml:space="preserve">күн </w:t>
      </w:r>
      <w:r w:rsidRPr="00B901CA">
        <w:rPr>
          <w:color w:val="auto"/>
          <w:sz w:val="28"/>
          <w:szCs w:val="28"/>
          <w:lang w:val="kk-KZ"/>
        </w:rPr>
        <w:t>сайын</w:t>
      </w:r>
    </w:p>
    <w:p w14:paraId="26E40B39" w14:textId="77777777" w:rsidR="00951C32" w:rsidRPr="00B901CA" w:rsidRDefault="00951C32" w:rsidP="00951C32">
      <w:pPr>
        <w:pStyle w:val="pj"/>
        <w:spacing w:before="0" w:beforeAutospacing="0" w:after="0" w:afterAutospacing="0"/>
        <w:ind w:firstLine="709"/>
        <w:jc w:val="both"/>
        <w:rPr>
          <w:color w:val="auto"/>
          <w:sz w:val="28"/>
          <w:szCs w:val="28"/>
          <w:lang w:val="kk-KZ"/>
        </w:rPr>
      </w:pPr>
      <w:r w:rsidRPr="00B901CA">
        <w:rPr>
          <w:color w:val="auto"/>
          <w:sz w:val="28"/>
          <w:szCs w:val="28"/>
          <w:lang w:val="kk-KZ"/>
        </w:rPr>
        <w:t>Есепті кезеңі</w:t>
      </w:r>
      <w:r w:rsidRPr="00B901CA">
        <w:rPr>
          <w:rStyle w:val="s0"/>
          <w:color w:val="auto"/>
          <w:sz w:val="28"/>
          <w:szCs w:val="28"/>
          <w:lang w:val="kk-KZ"/>
        </w:rPr>
        <w:t xml:space="preserve">: </w:t>
      </w:r>
      <w:r w:rsidRPr="00B901CA">
        <w:rPr>
          <w:color w:val="auto"/>
          <w:sz w:val="28"/>
          <w:szCs w:val="28"/>
          <w:lang w:val="kk-KZ"/>
        </w:rPr>
        <w:t>20 __ жылғы «_____» _______________ жағдай бойынша</w:t>
      </w:r>
    </w:p>
    <w:p w14:paraId="158F55E9" w14:textId="77777777" w:rsidR="00951C32" w:rsidRPr="00B901CA" w:rsidRDefault="00951C32" w:rsidP="00951C32">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Ақпаратты ұсынатын тұлғалар тобы: </w:t>
      </w:r>
      <w:r w:rsidRPr="00B901CA">
        <w:rPr>
          <w:rStyle w:val="s0"/>
          <w:color w:val="auto"/>
          <w:sz w:val="28"/>
          <w:szCs w:val="28"/>
          <w:lang w:val="kk-KZ"/>
        </w:rPr>
        <w:t>cауда-саттықты ұйымдастырушы</w:t>
      </w:r>
    </w:p>
    <w:p w14:paraId="304A9A0F" w14:textId="36DF9B12" w:rsidR="005F6F14" w:rsidRPr="00B901CA" w:rsidRDefault="00951C32" w:rsidP="00951C32">
      <w:pPr>
        <w:pStyle w:val="pj"/>
        <w:widowControl w:val="0"/>
        <w:spacing w:before="0" w:beforeAutospacing="0" w:after="0" w:afterAutospacing="0"/>
        <w:ind w:firstLine="709"/>
        <w:jc w:val="both"/>
        <w:rPr>
          <w:color w:val="auto"/>
          <w:sz w:val="28"/>
          <w:szCs w:val="28"/>
          <w:lang w:val="kk-KZ"/>
        </w:rPr>
        <w:sectPr w:rsidR="005F6F14" w:rsidRPr="00B901CA" w:rsidSect="000708B6">
          <w:type w:val="nextColumn"/>
          <w:pgSz w:w="11906" w:h="16838"/>
          <w:pgMar w:top="1418" w:right="851" w:bottom="1418" w:left="1418" w:header="709" w:footer="709" w:gutter="0"/>
          <w:paperSrc w:first="15" w:other="15"/>
          <w:cols w:space="708"/>
          <w:docGrid w:linePitch="360"/>
        </w:sectPr>
      </w:pPr>
      <w:r w:rsidRPr="00B901CA">
        <w:rPr>
          <w:rStyle w:val="s0"/>
          <w:rFonts w:eastAsia="Calibri"/>
          <w:color w:val="auto"/>
          <w:sz w:val="28"/>
          <w:szCs w:val="28"/>
          <w:lang w:val="kk-KZ"/>
        </w:rPr>
        <w:t>Әкімшілік деректер нысанын ұсыну мерзімі</w:t>
      </w:r>
      <w:r w:rsidRPr="00B901CA">
        <w:rPr>
          <w:color w:val="auto"/>
          <w:sz w:val="28"/>
          <w:szCs w:val="28"/>
          <w:lang w:val="kk-KZ"/>
        </w:rPr>
        <w:t>: келесі жұмыс күнінің соңына дейін, күн сайын</w:t>
      </w:r>
    </w:p>
    <w:tbl>
      <w:tblPr>
        <w:tblW w:w="5000" w:type="pct"/>
        <w:jc w:val="center"/>
        <w:tblCellMar>
          <w:left w:w="0" w:type="dxa"/>
          <w:right w:w="0" w:type="dxa"/>
        </w:tblCellMar>
        <w:tblLook w:val="04A0" w:firstRow="1" w:lastRow="0" w:firstColumn="1" w:lastColumn="0" w:noHBand="0" w:noVBand="1"/>
      </w:tblPr>
      <w:tblGrid>
        <w:gridCol w:w="1305"/>
        <w:gridCol w:w="1800"/>
        <w:gridCol w:w="1852"/>
        <w:gridCol w:w="1085"/>
        <w:gridCol w:w="1219"/>
        <w:gridCol w:w="1481"/>
        <w:gridCol w:w="1498"/>
        <w:gridCol w:w="2351"/>
        <w:gridCol w:w="762"/>
        <w:gridCol w:w="1196"/>
      </w:tblGrid>
      <w:tr w:rsidR="00B901CA" w:rsidRPr="00B901CA" w14:paraId="5EA15C22" w14:textId="77777777" w:rsidTr="000D7D70">
        <w:trPr>
          <w:jc w:val="center"/>
        </w:trPr>
        <w:tc>
          <w:tcPr>
            <w:tcW w:w="33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D54395"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lastRenderedPageBreak/>
              <w:t>Мәміленің нөмірі</w:t>
            </w:r>
          </w:p>
        </w:tc>
        <w:tc>
          <w:tcPr>
            <w:tcW w:w="1284"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8E8DF7"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Мәмілені жасау күні мен уақыты</w:t>
            </w:r>
          </w:p>
        </w:tc>
        <w:tc>
          <w:tcPr>
            <w:tcW w:w="38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E8E03F"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Репо түрі</w:t>
            </w:r>
          </w:p>
        </w:tc>
        <w:tc>
          <w:tcPr>
            <w:tcW w:w="41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EFAE79"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Операция түрі</w:t>
            </w:r>
          </w:p>
        </w:tc>
        <w:tc>
          <w:tcPr>
            <w:tcW w:w="52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052CC7"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Құрал коды</w:t>
            </w:r>
          </w:p>
        </w:tc>
        <w:tc>
          <w:tcPr>
            <w:tcW w:w="52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939972"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Бағалы қағаз коды</w:t>
            </w:r>
          </w:p>
        </w:tc>
        <w:tc>
          <w:tcPr>
            <w:tcW w:w="822" w:type="pct"/>
            <w:vMerge w:val="restart"/>
            <w:tcBorders>
              <w:top w:val="single" w:sz="8" w:space="0" w:color="auto"/>
              <w:left w:val="nil"/>
              <w:right w:val="single" w:sz="8" w:space="0" w:color="auto"/>
            </w:tcBorders>
          </w:tcPr>
          <w:p w14:paraId="28728B5F"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color w:val="auto"/>
                <w:lang w:val="kk-KZ"/>
              </w:rPr>
              <w:t>Бағалы қағаздың сәйкестендіру нөмірі</w:t>
            </w:r>
          </w:p>
        </w:tc>
        <w:tc>
          <w:tcPr>
            <w:tcW w:w="276" w:type="pct"/>
            <w:vMerge w:val="restart"/>
            <w:tcBorders>
              <w:top w:val="single" w:sz="8" w:space="0" w:color="auto"/>
              <w:left w:val="nil"/>
              <w:right w:val="single" w:sz="8" w:space="0" w:color="auto"/>
            </w:tcBorders>
          </w:tcPr>
          <w:p w14:paraId="4D599700"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 xml:space="preserve">Бағасы </w:t>
            </w:r>
          </w:p>
        </w:tc>
        <w:tc>
          <w:tcPr>
            <w:tcW w:w="425" w:type="pct"/>
            <w:vMerge w:val="restart"/>
            <w:tcBorders>
              <w:top w:val="single" w:sz="8" w:space="0" w:color="auto"/>
              <w:left w:val="nil"/>
              <w:right w:val="single" w:sz="8" w:space="0" w:color="auto"/>
            </w:tcBorders>
          </w:tcPr>
          <w:p w14:paraId="0102AC87"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Кірістілік</w:t>
            </w:r>
          </w:p>
        </w:tc>
      </w:tr>
      <w:tr w:rsidR="00B901CA" w:rsidRPr="00B901CA" w14:paraId="1BE5434A" w14:textId="77777777" w:rsidTr="000D7D70">
        <w:trPr>
          <w:jc w:val="center"/>
        </w:trPr>
        <w:tc>
          <w:tcPr>
            <w:tcW w:w="337" w:type="pct"/>
            <w:vMerge/>
            <w:tcBorders>
              <w:top w:val="single" w:sz="8" w:space="0" w:color="auto"/>
              <w:left w:val="single" w:sz="8" w:space="0" w:color="auto"/>
              <w:bottom w:val="single" w:sz="8" w:space="0" w:color="auto"/>
              <w:right w:val="single" w:sz="8" w:space="0" w:color="auto"/>
            </w:tcBorders>
            <w:vAlign w:val="center"/>
            <w:hideMark/>
          </w:tcPr>
          <w:p w14:paraId="6F585AD1" w14:textId="77777777" w:rsidR="005E6977" w:rsidRPr="00B901CA" w:rsidRDefault="005E6977" w:rsidP="000D7D70">
            <w:pPr>
              <w:jc w:val="center"/>
              <w:rPr>
                <w:lang w:val="kk-KZ"/>
              </w:rPr>
            </w:pP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BA100C2"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күні</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5AA6DDA1"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уақыты</w:t>
            </w:r>
          </w:p>
        </w:tc>
        <w:tc>
          <w:tcPr>
            <w:tcW w:w="387" w:type="pct"/>
            <w:vMerge/>
            <w:tcBorders>
              <w:top w:val="single" w:sz="8" w:space="0" w:color="auto"/>
              <w:left w:val="nil"/>
              <w:bottom w:val="single" w:sz="8" w:space="0" w:color="auto"/>
              <w:right w:val="single" w:sz="8" w:space="0" w:color="auto"/>
            </w:tcBorders>
            <w:vAlign w:val="center"/>
            <w:hideMark/>
          </w:tcPr>
          <w:p w14:paraId="4E914A72" w14:textId="77777777" w:rsidR="005E6977" w:rsidRPr="00B901CA" w:rsidRDefault="005E6977" w:rsidP="000D7D70">
            <w:pPr>
              <w:jc w:val="center"/>
              <w:rPr>
                <w:lang w:val="kk-KZ"/>
              </w:rPr>
            </w:pPr>
          </w:p>
        </w:tc>
        <w:tc>
          <w:tcPr>
            <w:tcW w:w="415" w:type="pct"/>
            <w:vMerge/>
            <w:tcBorders>
              <w:top w:val="single" w:sz="8" w:space="0" w:color="auto"/>
              <w:left w:val="nil"/>
              <w:bottom w:val="single" w:sz="8" w:space="0" w:color="auto"/>
              <w:right w:val="single" w:sz="8" w:space="0" w:color="auto"/>
            </w:tcBorders>
            <w:vAlign w:val="center"/>
            <w:hideMark/>
          </w:tcPr>
          <w:p w14:paraId="36E1D2E7" w14:textId="77777777" w:rsidR="005E6977" w:rsidRPr="00B901CA" w:rsidRDefault="005E6977" w:rsidP="000D7D70">
            <w:pPr>
              <w:jc w:val="center"/>
              <w:rPr>
                <w:lang w:val="kk-KZ"/>
              </w:rPr>
            </w:pPr>
          </w:p>
        </w:tc>
        <w:tc>
          <w:tcPr>
            <w:tcW w:w="523" w:type="pct"/>
            <w:vMerge/>
            <w:tcBorders>
              <w:top w:val="single" w:sz="8" w:space="0" w:color="auto"/>
              <w:left w:val="nil"/>
              <w:bottom w:val="single" w:sz="8" w:space="0" w:color="auto"/>
              <w:right w:val="single" w:sz="8" w:space="0" w:color="auto"/>
            </w:tcBorders>
            <w:vAlign w:val="center"/>
            <w:hideMark/>
          </w:tcPr>
          <w:p w14:paraId="1064B971" w14:textId="77777777" w:rsidR="005E6977" w:rsidRPr="00B901CA" w:rsidRDefault="005E6977" w:rsidP="000D7D70">
            <w:pPr>
              <w:jc w:val="center"/>
              <w:rPr>
                <w:lang w:val="kk-KZ"/>
              </w:rPr>
            </w:pPr>
          </w:p>
        </w:tc>
        <w:tc>
          <w:tcPr>
            <w:tcW w:w="529" w:type="pct"/>
            <w:vMerge/>
            <w:tcBorders>
              <w:top w:val="single" w:sz="8" w:space="0" w:color="auto"/>
              <w:left w:val="nil"/>
              <w:bottom w:val="single" w:sz="8" w:space="0" w:color="auto"/>
              <w:right w:val="single" w:sz="8" w:space="0" w:color="auto"/>
            </w:tcBorders>
            <w:vAlign w:val="center"/>
            <w:hideMark/>
          </w:tcPr>
          <w:p w14:paraId="032AEF82" w14:textId="77777777" w:rsidR="005E6977" w:rsidRPr="00B901CA" w:rsidRDefault="005E6977" w:rsidP="000D7D70">
            <w:pPr>
              <w:jc w:val="center"/>
              <w:rPr>
                <w:lang w:val="kk-KZ"/>
              </w:rPr>
            </w:pPr>
          </w:p>
        </w:tc>
        <w:tc>
          <w:tcPr>
            <w:tcW w:w="822" w:type="pct"/>
            <w:vMerge/>
            <w:tcBorders>
              <w:left w:val="nil"/>
              <w:bottom w:val="single" w:sz="8" w:space="0" w:color="auto"/>
              <w:right w:val="single" w:sz="8" w:space="0" w:color="auto"/>
            </w:tcBorders>
          </w:tcPr>
          <w:p w14:paraId="2132FE55" w14:textId="77777777" w:rsidR="005E6977" w:rsidRPr="00B901CA" w:rsidRDefault="005E6977" w:rsidP="000D7D70">
            <w:pPr>
              <w:jc w:val="center"/>
              <w:rPr>
                <w:lang w:val="kk-KZ"/>
              </w:rPr>
            </w:pPr>
          </w:p>
        </w:tc>
        <w:tc>
          <w:tcPr>
            <w:tcW w:w="276" w:type="pct"/>
            <w:vMerge/>
            <w:tcBorders>
              <w:left w:val="nil"/>
              <w:bottom w:val="single" w:sz="8" w:space="0" w:color="auto"/>
              <w:right w:val="single" w:sz="8" w:space="0" w:color="auto"/>
            </w:tcBorders>
          </w:tcPr>
          <w:p w14:paraId="3C53CDE3" w14:textId="77777777" w:rsidR="005E6977" w:rsidRPr="00B901CA" w:rsidRDefault="005E6977" w:rsidP="000D7D70">
            <w:pPr>
              <w:jc w:val="center"/>
              <w:rPr>
                <w:lang w:val="kk-KZ"/>
              </w:rPr>
            </w:pPr>
          </w:p>
        </w:tc>
        <w:tc>
          <w:tcPr>
            <w:tcW w:w="425" w:type="pct"/>
            <w:vMerge/>
            <w:tcBorders>
              <w:left w:val="nil"/>
              <w:bottom w:val="single" w:sz="8" w:space="0" w:color="auto"/>
              <w:right w:val="single" w:sz="8" w:space="0" w:color="auto"/>
            </w:tcBorders>
          </w:tcPr>
          <w:p w14:paraId="760E411F" w14:textId="77777777" w:rsidR="005E6977" w:rsidRPr="00B901CA" w:rsidRDefault="005E6977" w:rsidP="000D7D70">
            <w:pPr>
              <w:jc w:val="center"/>
              <w:rPr>
                <w:lang w:val="kk-KZ"/>
              </w:rPr>
            </w:pPr>
          </w:p>
        </w:tc>
      </w:tr>
      <w:tr w:rsidR="00B901CA" w:rsidRPr="00B901CA" w14:paraId="240EC40E" w14:textId="77777777" w:rsidTr="000D7D70">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33FA1"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1</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25BCE3D9"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5A7DC5EF"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3</w:t>
            </w: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14:paraId="261F5451"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4</w:t>
            </w: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14:paraId="1AF26FE2"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5</w:t>
            </w: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14:paraId="61BAFD60"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6</w:t>
            </w: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14:paraId="5D9748A1"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7</w:t>
            </w:r>
          </w:p>
        </w:tc>
        <w:tc>
          <w:tcPr>
            <w:tcW w:w="822" w:type="pct"/>
            <w:tcBorders>
              <w:top w:val="nil"/>
              <w:left w:val="nil"/>
              <w:bottom w:val="single" w:sz="8" w:space="0" w:color="auto"/>
              <w:right w:val="single" w:sz="8" w:space="0" w:color="auto"/>
            </w:tcBorders>
          </w:tcPr>
          <w:p w14:paraId="0FCA32E4"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8</w:t>
            </w:r>
          </w:p>
        </w:tc>
        <w:tc>
          <w:tcPr>
            <w:tcW w:w="276" w:type="pct"/>
            <w:tcBorders>
              <w:top w:val="nil"/>
              <w:left w:val="nil"/>
              <w:bottom w:val="single" w:sz="8" w:space="0" w:color="auto"/>
              <w:right w:val="single" w:sz="8" w:space="0" w:color="auto"/>
            </w:tcBorders>
          </w:tcPr>
          <w:p w14:paraId="5B0F059B"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9</w:t>
            </w:r>
          </w:p>
        </w:tc>
        <w:tc>
          <w:tcPr>
            <w:tcW w:w="425" w:type="pct"/>
            <w:tcBorders>
              <w:top w:val="nil"/>
              <w:left w:val="nil"/>
              <w:bottom w:val="single" w:sz="8" w:space="0" w:color="auto"/>
              <w:right w:val="single" w:sz="8" w:space="0" w:color="auto"/>
            </w:tcBorders>
          </w:tcPr>
          <w:p w14:paraId="6A56EEA9"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10</w:t>
            </w:r>
          </w:p>
        </w:tc>
      </w:tr>
      <w:tr w:rsidR="00B901CA" w:rsidRPr="00B901CA" w14:paraId="6FCBC30B" w14:textId="77777777" w:rsidTr="000D7D70">
        <w:trPr>
          <w:jc w:val="center"/>
        </w:trPr>
        <w:tc>
          <w:tcPr>
            <w:tcW w:w="33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40DD2" w14:textId="77777777" w:rsidR="005E6977" w:rsidRPr="00B901CA" w:rsidRDefault="005E6977" w:rsidP="000D7D70">
            <w:pPr>
              <w:pStyle w:val="pji"/>
              <w:spacing w:before="0" w:beforeAutospacing="0" w:after="0" w:afterAutospacing="0"/>
              <w:rPr>
                <w:color w:val="auto"/>
                <w:lang w:val="kk-KZ"/>
              </w:rPr>
            </w:pPr>
            <w:r w:rsidRPr="00B901CA">
              <w:rPr>
                <w:rStyle w:val="s0"/>
                <w:color w:val="auto"/>
                <w:sz w:val="24"/>
                <w:szCs w:val="24"/>
                <w:lang w:val="kk-KZ"/>
              </w:rPr>
              <w:t xml:space="preserve">  </w:t>
            </w:r>
          </w:p>
        </w:tc>
        <w:tc>
          <w:tcPr>
            <w:tcW w:w="633" w:type="pct"/>
            <w:tcBorders>
              <w:top w:val="nil"/>
              <w:left w:val="nil"/>
              <w:bottom w:val="single" w:sz="8" w:space="0" w:color="auto"/>
              <w:right w:val="single" w:sz="8" w:space="0" w:color="auto"/>
            </w:tcBorders>
            <w:tcMar>
              <w:top w:w="0" w:type="dxa"/>
              <w:left w:w="108" w:type="dxa"/>
              <w:bottom w:w="0" w:type="dxa"/>
              <w:right w:w="108" w:type="dxa"/>
            </w:tcMar>
            <w:hideMark/>
          </w:tcPr>
          <w:p w14:paraId="16132F19" w14:textId="77777777" w:rsidR="005E6977" w:rsidRPr="00B901CA" w:rsidRDefault="005E6977" w:rsidP="000D7D70">
            <w:pPr>
              <w:rPr>
                <w:lang w:val="kk-KZ"/>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14:paraId="79028495" w14:textId="77777777" w:rsidR="005E6977" w:rsidRPr="00B901CA" w:rsidRDefault="005E6977" w:rsidP="000D7D70">
            <w:pPr>
              <w:rPr>
                <w:lang w:val="kk-KZ"/>
              </w:rPr>
            </w:pPr>
          </w:p>
        </w:tc>
        <w:tc>
          <w:tcPr>
            <w:tcW w:w="387" w:type="pct"/>
            <w:tcBorders>
              <w:top w:val="nil"/>
              <w:left w:val="nil"/>
              <w:bottom w:val="single" w:sz="8" w:space="0" w:color="auto"/>
              <w:right w:val="single" w:sz="8" w:space="0" w:color="auto"/>
            </w:tcBorders>
            <w:tcMar>
              <w:top w:w="0" w:type="dxa"/>
              <w:left w:w="108" w:type="dxa"/>
              <w:bottom w:w="0" w:type="dxa"/>
              <w:right w:w="108" w:type="dxa"/>
            </w:tcMar>
            <w:hideMark/>
          </w:tcPr>
          <w:p w14:paraId="70A5324D" w14:textId="77777777" w:rsidR="005E6977" w:rsidRPr="00B901CA" w:rsidRDefault="005E6977" w:rsidP="000D7D70">
            <w:pPr>
              <w:rPr>
                <w:lang w:val="kk-KZ"/>
              </w:rPr>
            </w:pPr>
          </w:p>
        </w:tc>
        <w:tc>
          <w:tcPr>
            <w:tcW w:w="415" w:type="pct"/>
            <w:tcBorders>
              <w:top w:val="nil"/>
              <w:left w:val="nil"/>
              <w:bottom w:val="single" w:sz="8" w:space="0" w:color="auto"/>
              <w:right w:val="single" w:sz="8" w:space="0" w:color="auto"/>
            </w:tcBorders>
            <w:tcMar>
              <w:top w:w="0" w:type="dxa"/>
              <w:left w:w="108" w:type="dxa"/>
              <w:bottom w:w="0" w:type="dxa"/>
              <w:right w:w="108" w:type="dxa"/>
            </w:tcMar>
            <w:hideMark/>
          </w:tcPr>
          <w:p w14:paraId="0C879CA7" w14:textId="77777777" w:rsidR="005E6977" w:rsidRPr="00B901CA" w:rsidRDefault="005E6977" w:rsidP="000D7D70">
            <w:pPr>
              <w:rPr>
                <w:lang w:val="kk-KZ"/>
              </w:rPr>
            </w:pPr>
          </w:p>
        </w:tc>
        <w:tc>
          <w:tcPr>
            <w:tcW w:w="523" w:type="pct"/>
            <w:tcBorders>
              <w:top w:val="nil"/>
              <w:left w:val="nil"/>
              <w:bottom w:val="single" w:sz="8" w:space="0" w:color="auto"/>
              <w:right w:val="single" w:sz="8" w:space="0" w:color="auto"/>
            </w:tcBorders>
            <w:tcMar>
              <w:top w:w="0" w:type="dxa"/>
              <w:left w:w="108" w:type="dxa"/>
              <w:bottom w:w="0" w:type="dxa"/>
              <w:right w:w="108" w:type="dxa"/>
            </w:tcMar>
            <w:hideMark/>
          </w:tcPr>
          <w:p w14:paraId="49915CB4" w14:textId="77777777" w:rsidR="005E6977" w:rsidRPr="00B901CA" w:rsidRDefault="005E6977" w:rsidP="000D7D70">
            <w:pPr>
              <w:rPr>
                <w:lang w:val="kk-KZ"/>
              </w:rPr>
            </w:pPr>
          </w:p>
        </w:tc>
        <w:tc>
          <w:tcPr>
            <w:tcW w:w="529" w:type="pct"/>
            <w:tcBorders>
              <w:top w:val="nil"/>
              <w:left w:val="nil"/>
              <w:bottom w:val="single" w:sz="8" w:space="0" w:color="auto"/>
              <w:right w:val="single" w:sz="8" w:space="0" w:color="auto"/>
            </w:tcBorders>
            <w:tcMar>
              <w:top w:w="0" w:type="dxa"/>
              <w:left w:w="108" w:type="dxa"/>
              <w:bottom w:w="0" w:type="dxa"/>
              <w:right w:w="108" w:type="dxa"/>
            </w:tcMar>
            <w:hideMark/>
          </w:tcPr>
          <w:p w14:paraId="689E3B68" w14:textId="77777777" w:rsidR="005E6977" w:rsidRPr="00B901CA" w:rsidRDefault="005E6977" w:rsidP="000D7D70">
            <w:pPr>
              <w:rPr>
                <w:lang w:val="kk-KZ"/>
              </w:rPr>
            </w:pPr>
          </w:p>
        </w:tc>
        <w:tc>
          <w:tcPr>
            <w:tcW w:w="822" w:type="pct"/>
            <w:tcBorders>
              <w:top w:val="nil"/>
              <w:left w:val="nil"/>
              <w:bottom w:val="single" w:sz="8" w:space="0" w:color="auto"/>
              <w:right w:val="single" w:sz="8" w:space="0" w:color="auto"/>
            </w:tcBorders>
          </w:tcPr>
          <w:p w14:paraId="1959F2B4" w14:textId="77777777" w:rsidR="005E6977" w:rsidRPr="00B901CA" w:rsidRDefault="005E6977" w:rsidP="000D7D70">
            <w:pPr>
              <w:rPr>
                <w:lang w:val="kk-KZ"/>
              </w:rPr>
            </w:pPr>
          </w:p>
        </w:tc>
        <w:tc>
          <w:tcPr>
            <w:tcW w:w="276" w:type="pct"/>
            <w:tcBorders>
              <w:top w:val="nil"/>
              <w:left w:val="nil"/>
              <w:bottom w:val="single" w:sz="8" w:space="0" w:color="auto"/>
              <w:right w:val="single" w:sz="8" w:space="0" w:color="auto"/>
            </w:tcBorders>
          </w:tcPr>
          <w:p w14:paraId="2AC0A8C7" w14:textId="77777777" w:rsidR="005E6977" w:rsidRPr="00B901CA" w:rsidRDefault="005E6977" w:rsidP="000D7D70">
            <w:pPr>
              <w:rPr>
                <w:lang w:val="kk-KZ"/>
              </w:rPr>
            </w:pPr>
          </w:p>
        </w:tc>
        <w:tc>
          <w:tcPr>
            <w:tcW w:w="425" w:type="pct"/>
            <w:tcBorders>
              <w:top w:val="nil"/>
              <w:left w:val="nil"/>
              <w:bottom w:val="single" w:sz="8" w:space="0" w:color="auto"/>
              <w:right w:val="single" w:sz="8" w:space="0" w:color="auto"/>
            </w:tcBorders>
          </w:tcPr>
          <w:p w14:paraId="3C179569" w14:textId="77777777" w:rsidR="005E6977" w:rsidRPr="00B901CA" w:rsidRDefault="005E6977" w:rsidP="000D7D70">
            <w:pPr>
              <w:rPr>
                <w:lang w:val="kk-KZ"/>
              </w:rPr>
            </w:pPr>
          </w:p>
        </w:tc>
      </w:tr>
    </w:tbl>
    <w:p w14:paraId="77067E65" w14:textId="77777777" w:rsidR="005E6977" w:rsidRPr="00B901CA" w:rsidRDefault="005E6977" w:rsidP="005E6977">
      <w:pPr>
        <w:pStyle w:val="pj"/>
        <w:spacing w:before="0" w:beforeAutospacing="0" w:after="0" w:afterAutospacing="0"/>
        <w:rPr>
          <w:color w:val="auto"/>
          <w:sz w:val="14"/>
          <w:szCs w:val="28"/>
          <w:lang w:val="kk-KZ"/>
        </w:rPr>
      </w:pPr>
      <w:r w:rsidRPr="00B901CA">
        <w:rPr>
          <w:rStyle w:val="s0"/>
          <w:color w:val="auto"/>
          <w:sz w:val="14"/>
          <w:szCs w:val="28"/>
          <w:lang w:val="kk-KZ"/>
        </w:rPr>
        <w:t> </w:t>
      </w:r>
    </w:p>
    <w:p w14:paraId="4F2BDD34" w14:textId="77777777" w:rsidR="005E6977" w:rsidRPr="00B901CA" w:rsidRDefault="005E6977" w:rsidP="005E6977">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  </w:t>
      </w:r>
    </w:p>
    <w:p w14:paraId="60D1FF1D" w14:textId="77777777" w:rsidR="005E6977" w:rsidRPr="00B901CA" w:rsidRDefault="005E6977" w:rsidP="005E6977">
      <w:pPr>
        <w:pStyle w:val="pj"/>
        <w:spacing w:before="0" w:beforeAutospacing="0" w:after="0" w:afterAutospacing="0"/>
        <w:ind w:firstLine="709"/>
        <w:rPr>
          <w:color w:val="auto"/>
          <w:sz w:val="20"/>
          <w:szCs w:val="20"/>
          <w:lang w:val="kk-KZ"/>
        </w:rPr>
      </w:pPr>
    </w:p>
    <w:tbl>
      <w:tblPr>
        <w:tblW w:w="505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10"/>
        <w:gridCol w:w="941"/>
        <w:gridCol w:w="3766"/>
        <w:gridCol w:w="2260"/>
        <w:gridCol w:w="1410"/>
        <w:gridCol w:w="1555"/>
        <w:gridCol w:w="3367"/>
      </w:tblGrid>
      <w:tr w:rsidR="00B901CA" w:rsidRPr="00BE71B1" w14:paraId="1A409309" w14:textId="77777777" w:rsidTr="000D7D70">
        <w:trPr>
          <w:jc w:val="center"/>
        </w:trPr>
        <w:tc>
          <w:tcPr>
            <w:tcW w:w="482" w:type="pct"/>
            <w:tcMar>
              <w:top w:w="0" w:type="dxa"/>
              <w:left w:w="108" w:type="dxa"/>
              <w:bottom w:w="0" w:type="dxa"/>
              <w:right w:w="108" w:type="dxa"/>
            </w:tcMar>
            <w:hideMark/>
          </w:tcPr>
          <w:p w14:paraId="7334D299"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Саны</w:t>
            </w:r>
          </w:p>
        </w:tc>
        <w:tc>
          <w:tcPr>
            <w:tcW w:w="304" w:type="pct"/>
            <w:tcMar>
              <w:top w:w="0" w:type="dxa"/>
              <w:left w:w="108" w:type="dxa"/>
              <w:bottom w:w="0" w:type="dxa"/>
              <w:right w:w="108" w:type="dxa"/>
            </w:tcMar>
            <w:hideMark/>
          </w:tcPr>
          <w:p w14:paraId="4C803A55"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Көлемі</w:t>
            </w:r>
          </w:p>
        </w:tc>
        <w:tc>
          <w:tcPr>
            <w:tcW w:w="1283" w:type="pct"/>
            <w:tcMar>
              <w:top w:w="0" w:type="dxa"/>
              <w:left w:w="108" w:type="dxa"/>
              <w:bottom w:w="0" w:type="dxa"/>
              <w:right w:w="108" w:type="dxa"/>
            </w:tcMar>
            <w:hideMark/>
          </w:tcPr>
          <w:p w14:paraId="6E4AA75E"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Сатушы болып отырған сауда-саттықты ұйымдастырушы мүшесінің коды</w:t>
            </w:r>
          </w:p>
        </w:tc>
        <w:tc>
          <w:tcPr>
            <w:tcW w:w="771" w:type="pct"/>
            <w:tcMar>
              <w:top w:w="0" w:type="dxa"/>
              <w:left w:w="108" w:type="dxa"/>
              <w:bottom w:w="0" w:type="dxa"/>
              <w:right w:w="108" w:type="dxa"/>
            </w:tcMar>
            <w:hideMark/>
          </w:tcPr>
          <w:p w14:paraId="4103AED8"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Депо сату шоты</w:t>
            </w:r>
          </w:p>
        </w:tc>
        <w:tc>
          <w:tcPr>
            <w:tcW w:w="482" w:type="pct"/>
          </w:tcPr>
          <w:p w14:paraId="45576B50"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color w:val="auto"/>
                <w:lang w:val="kk-KZ"/>
              </w:rPr>
              <w:t>Сатушы клиентінің коды</w:t>
            </w:r>
          </w:p>
        </w:tc>
        <w:tc>
          <w:tcPr>
            <w:tcW w:w="531" w:type="pct"/>
          </w:tcPr>
          <w:p w14:paraId="45BCA38B"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Сатушы өтінімінің нөмірі</w:t>
            </w:r>
          </w:p>
        </w:tc>
        <w:tc>
          <w:tcPr>
            <w:tcW w:w="1147" w:type="pct"/>
          </w:tcPr>
          <w:p w14:paraId="70DAF046"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color w:val="auto"/>
                <w:lang w:val="kk-KZ"/>
              </w:rPr>
              <w:t>Сатып алушы болып отырған сауда-саттықты ұйымдастырушы мүшесінің коды</w:t>
            </w:r>
          </w:p>
        </w:tc>
      </w:tr>
      <w:tr w:rsidR="00B901CA" w:rsidRPr="00B901CA" w14:paraId="7ACF909E" w14:textId="77777777" w:rsidTr="000D7D70">
        <w:trPr>
          <w:jc w:val="center"/>
        </w:trPr>
        <w:tc>
          <w:tcPr>
            <w:tcW w:w="482" w:type="pct"/>
            <w:tcMar>
              <w:top w:w="0" w:type="dxa"/>
              <w:left w:w="108" w:type="dxa"/>
              <w:bottom w:w="0" w:type="dxa"/>
              <w:right w:w="108" w:type="dxa"/>
            </w:tcMar>
            <w:hideMark/>
          </w:tcPr>
          <w:p w14:paraId="3A557F6F"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11</w:t>
            </w:r>
          </w:p>
        </w:tc>
        <w:tc>
          <w:tcPr>
            <w:tcW w:w="304" w:type="pct"/>
            <w:tcMar>
              <w:top w:w="0" w:type="dxa"/>
              <w:left w:w="108" w:type="dxa"/>
              <w:bottom w:w="0" w:type="dxa"/>
              <w:right w:w="108" w:type="dxa"/>
            </w:tcMar>
            <w:hideMark/>
          </w:tcPr>
          <w:p w14:paraId="7D06A3E1"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12</w:t>
            </w:r>
          </w:p>
        </w:tc>
        <w:tc>
          <w:tcPr>
            <w:tcW w:w="1283" w:type="pct"/>
            <w:tcMar>
              <w:top w:w="0" w:type="dxa"/>
              <w:left w:w="108" w:type="dxa"/>
              <w:bottom w:w="0" w:type="dxa"/>
              <w:right w:w="108" w:type="dxa"/>
            </w:tcMar>
            <w:hideMark/>
          </w:tcPr>
          <w:p w14:paraId="02C9F7C9"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13</w:t>
            </w:r>
          </w:p>
        </w:tc>
        <w:tc>
          <w:tcPr>
            <w:tcW w:w="771" w:type="pct"/>
            <w:tcMar>
              <w:top w:w="0" w:type="dxa"/>
              <w:left w:w="108" w:type="dxa"/>
              <w:bottom w:w="0" w:type="dxa"/>
              <w:right w:w="108" w:type="dxa"/>
            </w:tcMar>
            <w:hideMark/>
          </w:tcPr>
          <w:p w14:paraId="1933960A"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14</w:t>
            </w:r>
          </w:p>
        </w:tc>
        <w:tc>
          <w:tcPr>
            <w:tcW w:w="482" w:type="pct"/>
          </w:tcPr>
          <w:p w14:paraId="6B0FC411"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15</w:t>
            </w:r>
          </w:p>
        </w:tc>
        <w:tc>
          <w:tcPr>
            <w:tcW w:w="531" w:type="pct"/>
          </w:tcPr>
          <w:p w14:paraId="56E1A720"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16</w:t>
            </w:r>
          </w:p>
        </w:tc>
        <w:tc>
          <w:tcPr>
            <w:tcW w:w="1147" w:type="pct"/>
          </w:tcPr>
          <w:p w14:paraId="29D566A5"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17</w:t>
            </w:r>
          </w:p>
        </w:tc>
      </w:tr>
    </w:tbl>
    <w:p w14:paraId="07EC04F3" w14:textId="77777777" w:rsidR="005E6977" w:rsidRPr="00B901CA" w:rsidRDefault="005E6977" w:rsidP="005E6977">
      <w:pPr>
        <w:pStyle w:val="pj"/>
        <w:spacing w:before="0" w:beforeAutospacing="0" w:after="0" w:afterAutospacing="0"/>
        <w:rPr>
          <w:color w:val="auto"/>
          <w:sz w:val="20"/>
          <w:szCs w:val="20"/>
          <w:lang w:val="kk-KZ"/>
        </w:rPr>
      </w:pPr>
      <w:r w:rsidRPr="00B901CA">
        <w:rPr>
          <w:rStyle w:val="s0"/>
          <w:color w:val="auto"/>
          <w:sz w:val="20"/>
          <w:szCs w:val="20"/>
          <w:lang w:val="kk-KZ"/>
        </w:rPr>
        <w:t> </w:t>
      </w:r>
    </w:p>
    <w:p w14:paraId="04868206" w14:textId="77777777" w:rsidR="005E6977" w:rsidRPr="00B901CA" w:rsidRDefault="005E6977" w:rsidP="005E6977">
      <w:pPr>
        <w:pStyle w:val="pj"/>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 </w:t>
      </w:r>
    </w:p>
    <w:p w14:paraId="3736C5F2" w14:textId="77777777" w:rsidR="005E6977" w:rsidRPr="00B901CA" w:rsidRDefault="005E6977" w:rsidP="005E6977">
      <w:pPr>
        <w:pStyle w:val="pj"/>
        <w:spacing w:before="0" w:beforeAutospacing="0" w:after="0" w:afterAutospacing="0"/>
        <w:ind w:firstLine="709"/>
        <w:rPr>
          <w:color w:val="auto"/>
          <w:sz w:val="20"/>
          <w:szCs w:val="20"/>
          <w:lang w:val="kk-KZ"/>
        </w:rPr>
      </w:pPr>
    </w:p>
    <w:tbl>
      <w:tblPr>
        <w:tblW w:w="5000" w:type="pct"/>
        <w:jc w:val="center"/>
        <w:tblCellMar>
          <w:left w:w="0" w:type="dxa"/>
          <w:right w:w="0" w:type="dxa"/>
        </w:tblCellMar>
        <w:tblLook w:val="04A0" w:firstRow="1" w:lastRow="0" w:firstColumn="1" w:lastColumn="0" w:noHBand="0" w:noVBand="1"/>
      </w:tblPr>
      <w:tblGrid>
        <w:gridCol w:w="1409"/>
        <w:gridCol w:w="1557"/>
        <w:gridCol w:w="1813"/>
        <w:gridCol w:w="1504"/>
        <w:gridCol w:w="1129"/>
        <w:gridCol w:w="1525"/>
        <w:gridCol w:w="1728"/>
        <w:gridCol w:w="2415"/>
        <w:gridCol w:w="1469"/>
      </w:tblGrid>
      <w:tr w:rsidR="00B901CA" w:rsidRPr="00B901CA" w14:paraId="0FB60FD3" w14:textId="77777777" w:rsidTr="000D7D70">
        <w:trPr>
          <w:jc w:val="center"/>
        </w:trPr>
        <w:tc>
          <w:tcPr>
            <w:tcW w:w="484" w:type="pct"/>
            <w:tcBorders>
              <w:top w:val="single" w:sz="8" w:space="0" w:color="auto"/>
              <w:left w:val="single" w:sz="8" w:space="0" w:color="auto"/>
              <w:bottom w:val="single" w:sz="8" w:space="0" w:color="auto"/>
              <w:right w:val="single" w:sz="8" w:space="0" w:color="auto"/>
            </w:tcBorders>
          </w:tcPr>
          <w:p w14:paraId="4B549D5F"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Депо сатып алу шоты</w:t>
            </w:r>
          </w:p>
        </w:tc>
        <w:tc>
          <w:tcPr>
            <w:tcW w:w="535" w:type="pct"/>
            <w:tcBorders>
              <w:top w:val="single" w:sz="8" w:space="0" w:color="auto"/>
              <w:left w:val="single" w:sz="8" w:space="0" w:color="auto"/>
              <w:bottom w:val="single" w:sz="8" w:space="0" w:color="auto"/>
              <w:right w:val="single" w:sz="8" w:space="0" w:color="auto"/>
            </w:tcBorders>
          </w:tcPr>
          <w:p w14:paraId="082611CB"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color w:val="auto"/>
                <w:lang w:val="kk-KZ"/>
              </w:rPr>
              <w:t>Сатып алушы клиентінің коды</w:t>
            </w:r>
          </w:p>
        </w:tc>
        <w:tc>
          <w:tcPr>
            <w:tcW w:w="623" w:type="pct"/>
            <w:tcBorders>
              <w:top w:val="single" w:sz="8" w:space="0" w:color="auto"/>
              <w:left w:val="single" w:sz="8" w:space="0" w:color="auto"/>
              <w:bottom w:val="single" w:sz="8" w:space="0" w:color="auto"/>
              <w:right w:val="single" w:sz="8" w:space="0" w:color="auto"/>
            </w:tcBorders>
          </w:tcPr>
          <w:p w14:paraId="378548C7"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color w:val="auto"/>
                <w:lang w:val="kk-KZ"/>
              </w:rPr>
              <w:t>Сатып алушы өтінімінің нөмірі</w:t>
            </w:r>
          </w:p>
        </w:tc>
        <w:tc>
          <w:tcPr>
            <w:tcW w:w="51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5BE55"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Мәміле мәртебесі</w:t>
            </w:r>
          </w:p>
        </w:tc>
        <w:tc>
          <w:tcPr>
            <w:tcW w:w="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A373A9"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Репо мерзімі</w:t>
            </w:r>
          </w:p>
        </w:tc>
        <w:tc>
          <w:tcPr>
            <w:tcW w:w="5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98D762"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Жабу күні</w:t>
            </w:r>
          </w:p>
        </w:tc>
        <w:tc>
          <w:tcPr>
            <w:tcW w:w="5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8BC542"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Дисконт мөлшері</w:t>
            </w:r>
          </w:p>
        </w:tc>
        <w:tc>
          <w:tcPr>
            <w:tcW w:w="8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1B67B0" w14:textId="77777777" w:rsidR="005E6977" w:rsidRPr="00B901CA" w:rsidRDefault="005E6977" w:rsidP="000D7D70">
            <w:pPr>
              <w:pStyle w:val="pc"/>
              <w:spacing w:before="0" w:beforeAutospacing="0" w:after="0" w:afterAutospacing="0"/>
              <w:jc w:val="center"/>
              <w:rPr>
                <w:color w:val="auto"/>
                <w:lang w:val="kk-KZ"/>
              </w:rPr>
            </w:pPr>
            <w:r w:rsidRPr="00B901CA">
              <w:rPr>
                <w:color w:val="auto"/>
                <w:lang w:val="kk-KZ"/>
              </w:rPr>
              <w:t>Ашу мәмілесінің нөмірі</w:t>
            </w:r>
          </w:p>
        </w:tc>
        <w:tc>
          <w:tcPr>
            <w:tcW w:w="5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65CEA9"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Сауда-саттық режимі</w:t>
            </w:r>
          </w:p>
        </w:tc>
      </w:tr>
      <w:tr w:rsidR="005E6977" w:rsidRPr="00B901CA" w14:paraId="5DC8CF5B" w14:textId="77777777" w:rsidTr="000D7D70">
        <w:trPr>
          <w:jc w:val="center"/>
        </w:trPr>
        <w:tc>
          <w:tcPr>
            <w:tcW w:w="484" w:type="pct"/>
            <w:tcBorders>
              <w:top w:val="nil"/>
              <w:left w:val="single" w:sz="8" w:space="0" w:color="auto"/>
              <w:bottom w:val="single" w:sz="8" w:space="0" w:color="auto"/>
              <w:right w:val="single" w:sz="8" w:space="0" w:color="auto"/>
            </w:tcBorders>
          </w:tcPr>
          <w:p w14:paraId="5689D0BE"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18</w:t>
            </w:r>
          </w:p>
        </w:tc>
        <w:tc>
          <w:tcPr>
            <w:tcW w:w="535" w:type="pct"/>
            <w:tcBorders>
              <w:top w:val="nil"/>
              <w:left w:val="single" w:sz="8" w:space="0" w:color="auto"/>
              <w:bottom w:val="single" w:sz="8" w:space="0" w:color="auto"/>
              <w:right w:val="single" w:sz="8" w:space="0" w:color="auto"/>
            </w:tcBorders>
          </w:tcPr>
          <w:p w14:paraId="0019E09E"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19</w:t>
            </w:r>
          </w:p>
        </w:tc>
        <w:tc>
          <w:tcPr>
            <w:tcW w:w="623" w:type="pct"/>
            <w:tcBorders>
              <w:top w:val="nil"/>
              <w:left w:val="single" w:sz="8" w:space="0" w:color="auto"/>
              <w:bottom w:val="single" w:sz="8" w:space="0" w:color="auto"/>
              <w:right w:val="single" w:sz="8" w:space="0" w:color="auto"/>
            </w:tcBorders>
          </w:tcPr>
          <w:p w14:paraId="7BCACDD5" w14:textId="77777777" w:rsidR="005E6977" w:rsidRPr="00B901CA" w:rsidRDefault="005E6977" w:rsidP="000D7D70">
            <w:pPr>
              <w:pStyle w:val="pc"/>
              <w:spacing w:before="0" w:beforeAutospacing="0" w:after="0" w:afterAutospacing="0"/>
              <w:jc w:val="center"/>
              <w:rPr>
                <w:rStyle w:val="s0"/>
                <w:color w:val="auto"/>
                <w:sz w:val="24"/>
                <w:szCs w:val="24"/>
                <w:lang w:val="kk-KZ"/>
              </w:rPr>
            </w:pPr>
            <w:r w:rsidRPr="00B901CA">
              <w:rPr>
                <w:rStyle w:val="s0"/>
                <w:color w:val="auto"/>
                <w:sz w:val="24"/>
                <w:szCs w:val="24"/>
                <w:lang w:val="kk-KZ"/>
              </w:rPr>
              <w:t>20</w:t>
            </w:r>
          </w:p>
        </w:tc>
        <w:tc>
          <w:tcPr>
            <w:tcW w:w="5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476CAD"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21</w:t>
            </w:r>
          </w:p>
        </w:tc>
        <w:tc>
          <w:tcPr>
            <w:tcW w:w="388" w:type="pct"/>
            <w:tcBorders>
              <w:top w:val="nil"/>
              <w:left w:val="nil"/>
              <w:bottom w:val="single" w:sz="8" w:space="0" w:color="auto"/>
              <w:right w:val="single" w:sz="8" w:space="0" w:color="auto"/>
            </w:tcBorders>
            <w:tcMar>
              <w:top w:w="0" w:type="dxa"/>
              <w:left w:w="108" w:type="dxa"/>
              <w:bottom w:w="0" w:type="dxa"/>
              <w:right w:w="108" w:type="dxa"/>
            </w:tcMar>
            <w:hideMark/>
          </w:tcPr>
          <w:p w14:paraId="0520F98D"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22</w:t>
            </w:r>
          </w:p>
        </w:tc>
        <w:tc>
          <w:tcPr>
            <w:tcW w:w="524" w:type="pct"/>
            <w:tcBorders>
              <w:top w:val="nil"/>
              <w:left w:val="nil"/>
              <w:bottom w:val="single" w:sz="8" w:space="0" w:color="auto"/>
              <w:right w:val="single" w:sz="8" w:space="0" w:color="auto"/>
            </w:tcBorders>
            <w:tcMar>
              <w:top w:w="0" w:type="dxa"/>
              <w:left w:w="108" w:type="dxa"/>
              <w:bottom w:w="0" w:type="dxa"/>
              <w:right w:w="108" w:type="dxa"/>
            </w:tcMar>
            <w:hideMark/>
          </w:tcPr>
          <w:p w14:paraId="5D123B63"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23</w:t>
            </w:r>
          </w:p>
        </w:tc>
        <w:tc>
          <w:tcPr>
            <w:tcW w:w="594" w:type="pct"/>
            <w:tcBorders>
              <w:top w:val="nil"/>
              <w:left w:val="nil"/>
              <w:bottom w:val="single" w:sz="8" w:space="0" w:color="auto"/>
              <w:right w:val="single" w:sz="8" w:space="0" w:color="auto"/>
            </w:tcBorders>
            <w:tcMar>
              <w:top w:w="0" w:type="dxa"/>
              <w:left w:w="108" w:type="dxa"/>
              <w:bottom w:w="0" w:type="dxa"/>
              <w:right w:w="108" w:type="dxa"/>
            </w:tcMar>
            <w:hideMark/>
          </w:tcPr>
          <w:p w14:paraId="1F7D2267"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24</w:t>
            </w:r>
          </w:p>
        </w:tc>
        <w:tc>
          <w:tcPr>
            <w:tcW w:w="830" w:type="pct"/>
            <w:tcBorders>
              <w:top w:val="nil"/>
              <w:left w:val="nil"/>
              <w:bottom w:val="single" w:sz="8" w:space="0" w:color="auto"/>
              <w:right w:val="single" w:sz="8" w:space="0" w:color="auto"/>
            </w:tcBorders>
            <w:tcMar>
              <w:top w:w="0" w:type="dxa"/>
              <w:left w:w="108" w:type="dxa"/>
              <w:bottom w:w="0" w:type="dxa"/>
              <w:right w:w="108" w:type="dxa"/>
            </w:tcMar>
            <w:hideMark/>
          </w:tcPr>
          <w:p w14:paraId="1E9D904D"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25</w:t>
            </w:r>
          </w:p>
        </w:tc>
        <w:tc>
          <w:tcPr>
            <w:tcW w:w="505" w:type="pct"/>
            <w:tcBorders>
              <w:top w:val="nil"/>
              <w:left w:val="nil"/>
              <w:bottom w:val="single" w:sz="8" w:space="0" w:color="auto"/>
              <w:right w:val="single" w:sz="8" w:space="0" w:color="auto"/>
            </w:tcBorders>
            <w:tcMar>
              <w:top w:w="0" w:type="dxa"/>
              <w:left w:w="108" w:type="dxa"/>
              <w:bottom w:w="0" w:type="dxa"/>
              <w:right w:w="108" w:type="dxa"/>
            </w:tcMar>
            <w:hideMark/>
          </w:tcPr>
          <w:p w14:paraId="1DB5AD5F" w14:textId="77777777" w:rsidR="005E6977" w:rsidRPr="00B901CA" w:rsidRDefault="005E6977" w:rsidP="000D7D70">
            <w:pPr>
              <w:pStyle w:val="pc"/>
              <w:spacing w:before="0" w:beforeAutospacing="0" w:after="0" w:afterAutospacing="0"/>
              <w:jc w:val="center"/>
              <w:rPr>
                <w:color w:val="auto"/>
                <w:lang w:val="kk-KZ"/>
              </w:rPr>
            </w:pPr>
            <w:r w:rsidRPr="00B901CA">
              <w:rPr>
                <w:rStyle w:val="s0"/>
                <w:color w:val="auto"/>
                <w:sz w:val="24"/>
                <w:szCs w:val="24"/>
                <w:lang w:val="kk-KZ"/>
              </w:rPr>
              <w:t>26</w:t>
            </w:r>
          </w:p>
        </w:tc>
      </w:tr>
    </w:tbl>
    <w:p w14:paraId="03C7F257" w14:textId="77777777" w:rsidR="005F6F14" w:rsidRPr="00B901CA" w:rsidRDefault="005F6F14" w:rsidP="005F6F14">
      <w:pPr>
        <w:pStyle w:val="pj"/>
        <w:widowControl w:val="0"/>
        <w:spacing w:before="0" w:beforeAutospacing="0" w:after="0" w:afterAutospacing="0"/>
        <w:jc w:val="center"/>
        <w:rPr>
          <w:color w:val="auto"/>
          <w:sz w:val="20"/>
          <w:szCs w:val="20"/>
        </w:rPr>
      </w:pPr>
    </w:p>
    <w:p w14:paraId="37C518B9"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1F5245E1"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324F85F5"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2FD2CAD7"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44BC74D8"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0CDB5B0A"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56403692"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787A51C2"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079F6DB3"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0A402700" w14:textId="77777777" w:rsidR="001960E8" w:rsidRPr="00B901CA" w:rsidRDefault="001960E8" w:rsidP="001960E8">
      <w:pPr>
        <w:ind w:firstLine="709"/>
        <w:rPr>
          <w:sz w:val="28"/>
          <w:szCs w:val="28"/>
          <w:lang w:val="kk-KZ"/>
        </w:rPr>
      </w:pPr>
    </w:p>
    <w:p w14:paraId="5A24DC9A" w14:textId="77777777" w:rsidR="001960E8" w:rsidRPr="00B901CA" w:rsidRDefault="001960E8" w:rsidP="001960E8">
      <w:pPr>
        <w:widowControl w:val="0"/>
        <w:ind w:firstLine="709"/>
        <w:rPr>
          <w:sz w:val="28"/>
          <w:szCs w:val="28"/>
          <w:lang w:val="kk-KZ"/>
        </w:rPr>
      </w:pPr>
      <w:r w:rsidRPr="00B901CA">
        <w:rPr>
          <w:sz w:val="28"/>
          <w:szCs w:val="28"/>
          <w:lang w:val="kk-KZ"/>
        </w:rPr>
        <w:lastRenderedPageBreak/>
        <w:t xml:space="preserve">Күні 20__ жылғы «____» ______________ </w:t>
      </w:r>
    </w:p>
    <w:p w14:paraId="130B20A0" w14:textId="77777777" w:rsidR="005F6F14" w:rsidRPr="00B901CA" w:rsidRDefault="005F6F14" w:rsidP="005F6F14">
      <w:pPr>
        <w:widowControl w:val="0"/>
        <w:ind w:firstLine="709"/>
        <w:textAlignment w:val="baseline"/>
        <w:rPr>
          <w:sz w:val="28"/>
          <w:szCs w:val="28"/>
          <w:lang w:val="kk-KZ"/>
        </w:rPr>
      </w:pPr>
    </w:p>
    <w:p w14:paraId="51E83CBD" w14:textId="7571A9E5" w:rsidR="008F26E2" w:rsidRPr="00B901CA" w:rsidRDefault="008F26E2" w:rsidP="008F26E2">
      <w:pPr>
        <w:widowControl w:val="0"/>
        <w:ind w:firstLine="709"/>
        <w:jc w:val="both"/>
        <w:textAlignment w:val="baseline"/>
        <w:rPr>
          <w:sz w:val="28"/>
          <w:szCs w:val="28"/>
          <w:lang w:val="kk-KZ"/>
        </w:rPr>
      </w:pPr>
      <w:r w:rsidRPr="00B901CA">
        <w:rPr>
          <w:sz w:val="28"/>
          <w:szCs w:val="28"/>
          <w:lang w:val="kk-KZ"/>
        </w:rPr>
        <w:t>Ескертпе: нысан «</w:t>
      </w:r>
      <w:r w:rsidR="009B5A97" w:rsidRPr="00B901CA">
        <w:rPr>
          <w:sz w:val="28"/>
          <w:szCs w:val="28"/>
          <w:lang w:val="kk-KZ"/>
        </w:rPr>
        <w:t>Қатысушыларды көрсете отырып, бағалы қағаздармен репо операциялары туралы есеп</w:t>
      </w:r>
      <w:r w:rsidRPr="00B901CA">
        <w:rPr>
          <w:sz w:val="28"/>
          <w:szCs w:val="28"/>
          <w:lang w:val="kk-KZ"/>
        </w:rPr>
        <w:t>» әкімшілік деректер нысанын толтыру бойынша түсіндірмеге сәйкес толтырылады.</w:t>
      </w:r>
    </w:p>
    <w:p w14:paraId="198201B0" w14:textId="77777777" w:rsidR="005F6F14" w:rsidRPr="00B901CA" w:rsidRDefault="005F6F14" w:rsidP="005F6F14">
      <w:pPr>
        <w:pStyle w:val="pj"/>
        <w:widowControl w:val="0"/>
        <w:spacing w:before="0" w:beforeAutospacing="0" w:after="0" w:afterAutospacing="0"/>
        <w:rPr>
          <w:rStyle w:val="s0"/>
          <w:color w:val="auto"/>
          <w:sz w:val="28"/>
          <w:szCs w:val="28"/>
          <w:lang w:val="kk-KZ"/>
        </w:rPr>
        <w:sectPr w:rsidR="005F6F14" w:rsidRPr="00B901CA" w:rsidSect="000708B6">
          <w:type w:val="nextColumn"/>
          <w:pgSz w:w="16838" w:h="11906" w:orient="landscape"/>
          <w:pgMar w:top="1418" w:right="851" w:bottom="1418" w:left="1418" w:header="709" w:footer="709" w:gutter="0"/>
          <w:paperSrc w:first="15" w:other="15"/>
          <w:cols w:space="708"/>
          <w:docGrid w:linePitch="360"/>
        </w:sectPr>
      </w:pPr>
    </w:p>
    <w:p w14:paraId="080880DE" w14:textId="67A94D8F" w:rsidR="00363B87" w:rsidRPr="00B901CA" w:rsidRDefault="00780444" w:rsidP="00780444">
      <w:pPr>
        <w:widowControl w:val="0"/>
        <w:ind w:left="5812"/>
        <w:textAlignment w:val="baseline"/>
        <w:rPr>
          <w:sz w:val="28"/>
          <w:szCs w:val="28"/>
          <w:lang w:val="kk-KZ"/>
        </w:rPr>
      </w:pPr>
      <w:r w:rsidRPr="00B901CA">
        <w:rPr>
          <w:sz w:val="28"/>
          <w:szCs w:val="28"/>
          <w:lang w:val="kk-KZ"/>
        </w:rPr>
        <w:lastRenderedPageBreak/>
        <w:t>«Қатысушыларды көрсете отырып, бағалы қағаздармен репо операциялары туралы есеп» әкімшілік деректер нысанын</w:t>
      </w:r>
      <w:r w:rsidR="00363B87" w:rsidRPr="00B901CA">
        <w:rPr>
          <w:sz w:val="28"/>
          <w:szCs w:val="28"/>
          <w:lang w:val="kk-KZ"/>
        </w:rPr>
        <w:t>а қосымша</w:t>
      </w:r>
    </w:p>
    <w:p w14:paraId="3751776C" w14:textId="77777777" w:rsidR="005F6F14" w:rsidRPr="00B901CA" w:rsidRDefault="005F6F14" w:rsidP="005F6F14">
      <w:pPr>
        <w:pStyle w:val="pr"/>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14:paraId="4B5F49EB" w14:textId="77777777" w:rsidR="005F6F14" w:rsidRPr="00B901CA" w:rsidRDefault="005F6F14" w:rsidP="005F6F14">
      <w:pPr>
        <w:pStyle w:val="pr"/>
        <w:widowControl w:val="0"/>
        <w:spacing w:before="0" w:beforeAutospacing="0" w:after="0" w:afterAutospacing="0"/>
        <w:rPr>
          <w:color w:val="auto"/>
          <w:sz w:val="28"/>
          <w:szCs w:val="28"/>
          <w:lang w:val="kk-KZ"/>
        </w:rPr>
      </w:pPr>
    </w:p>
    <w:p w14:paraId="1CA61ABE" w14:textId="1EA59074" w:rsidR="00731A7B" w:rsidRPr="00B901CA" w:rsidRDefault="00780444" w:rsidP="00731A7B">
      <w:pPr>
        <w:widowControl w:val="0"/>
        <w:jc w:val="center"/>
        <w:textAlignment w:val="baseline"/>
        <w:rPr>
          <w:b/>
          <w:sz w:val="28"/>
          <w:szCs w:val="28"/>
          <w:lang w:val="kk-KZ"/>
        </w:rPr>
      </w:pPr>
      <w:r w:rsidRPr="00B901CA">
        <w:rPr>
          <w:rStyle w:val="s1"/>
          <w:color w:val="auto"/>
          <w:sz w:val="28"/>
          <w:szCs w:val="28"/>
          <w:lang w:val="kk-KZ"/>
        </w:rPr>
        <w:t>«</w:t>
      </w:r>
      <w:r w:rsidR="00B56F92" w:rsidRPr="00B901CA">
        <w:rPr>
          <w:rStyle w:val="s1"/>
          <w:color w:val="auto"/>
          <w:sz w:val="28"/>
          <w:szCs w:val="28"/>
          <w:lang w:val="kk-KZ"/>
        </w:rPr>
        <w:t>Қатысушыларды көрсете отырып, бағалы қағаздармен репо операциялары туралы есеп</w:t>
      </w:r>
      <w:r w:rsidRPr="00B901CA">
        <w:rPr>
          <w:rStyle w:val="s1"/>
          <w:color w:val="auto"/>
          <w:sz w:val="28"/>
          <w:szCs w:val="28"/>
          <w:lang w:val="kk-KZ"/>
        </w:rPr>
        <w:t>»</w:t>
      </w:r>
    </w:p>
    <w:p w14:paraId="2B5CBB46" w14:textId="1000F33F" w:rsidR="00731A7B" w:rsidRPr="00B901CA" w:rsidRDefault="00731A7B" w:rsidP="00731A7B">
      <w:pPr>
        <w:widowControl w:val="0"/>
        <w:jc w:val="center"/>
        <w:textAlignment w:val="baseline"/>
        <w:rPr>
          <w:b/>
          <w:sz w:val="28"/>
          <w:szCs w:val="28"/>
          <w:lang w:val="kk-KZ"/>
        </w:rPr>
      </w:pPr>
      <w:r w:rsidRPr="00B901CA">
        <w:rPr>
          <w:b/>
          <w:sz w:val="28"/>
          <w:szCs w:val="28"/>
          <w:lang w:val="kk-KZ"/>
        </w:rPr>
        <w:t xml:space="preserve">(индексі – </w:t>
      </w:r>
      <w:r w:rsidR="00B56F92" w:rsidRPr="00B901CA">
        <w:rPr>
          <w:rStyle w:val="s1"/>
          <w:color w:val="auto"/>
          <w:sz w:val="28"/>
          <w:szCs w:val="28"/>
          <w:lang w:val="kk-KZ"/>
        </w:rPr>
        <w:t>1-KASE_ABRvP</w:t>
      </w:r>
      <w:r w:rsidRPr="00B901CA">
        <w:rPr>
          <w:b/>
          <w:sz w:val="28"/>
          <w:szCs w:val="28"/>
          <w:lang w:val="kk-KZ"/>
        </w:rPr>
        <w:t xml:space="preserve">, кезеңділігі – </w:t>
      </w:r>
      <w:r w:rsidR="00B56F92" w:rsidRPr="00B901CA">
        <w:rPr>
          <w:b/>
          <w:sz w:val="28"/>
          <w:szCs w:val="28"/>
          <w:lang w:val="kk-KZ"/>
        </w:rPr>
        <w:t xml:space="preserve">күн </w:t>
      </w:r>
      <w:r w:rsidRPr="00B901CA">
        <w:rPr>
          <w:b/>
          <w:sz w:val="28"/>
          <w:szCs w:val="28"/>
          <w:lang w:val="kk-KZ"/>
        </w:rPr>
        <w:t xml:space="preserve">сайын) </w:t>
      </w:r>
    </w:p>
    <w:p w14:paraId="1F893483" w14:textId="77777777" w:rsidR="00731A7B" w:rsidRPr="00B901CA" w:rsidRDefault="00731A7B" w:rsidP="00731A7B">
      <w:pPr>
        <w:widowControl w:val="0"/>
        <w:jc w:val="center"/>
        <w:textAlignment w:val="baseline"/>
        <w:rPr>
          <w:b/>
          <w:sz w:val="28"/>
          <w:szCs w:val="28"/>
          <w:lang w:val="kk-KZ"/>
        </w:rPr>
      </w:pPr>
    </w:p>
    <w:p w14:paraId="6DB05563"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566025FD" w14:textId="77777777" w:rsidR="005F6F14" w:rsidRPr="00B901CA" w:rsidRDefault="005F6F14" w:rsidP="005F6F14">
      <w:pPr>
        <w:pStyle w:val="pc"/>
        <w:widowControl w:val="0"/>
        <w:spacing w:before="0" w:beforeAutospacing="0" w:after="0" w:afterAutospacing="0"/>
        <w:jc w:val="center"/>
        <w:rPr>
          <w:b/>
          <w:color w:val="auto"/>
          <w:sz w:val="28"/>
          <w:szCs w:val="28"/>
          <w:lang w:val="kk-KZ"/>
        </w:rPr>
      </w:pPr>
    </w:p>
    <w:p w14:paraId="419E514C" w14:textId="77777777" w:rsidR="005F6F14" w:rsidRPr="00B901CA" w:rsidRDefault="005F6F14" w:rsidP="005F6F14">
      <w:pPr>
        <w:pStyle w:val="pc"/>
        <w:widowControl w:val="0"/>
        <w:spacing w:before="0" w:beforeAutospacing="0" w:after="0" w:afterAutospacing="0"/>
        <w:jc w:val="center"/>
        <w:rPr>
          <w:b/>
          <w:color w:val="auto"/>
          <w:sz w:val="28"/>
          <w:szCs w:val="28"/>
          <w:lang w:val="kk-KZ"/>
        </w:rPr>
      </w:pPr>
    </w:p>
    <w:p w14:paraId="770E60E4"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62094FF7" w14:textId="77777777" w:rsidR="005F6F14" w:rsidRPr="00B901CA" w:rsidRDefault="005F6F14" w:rsidP="005F6F14">
      <w:pPr>
        <w:pStyle w:val="pj"/>
        <w:widowControl w:val="0"/>
        <w:spacing w:before="0" w:beforeAutospacing="0" w:after="0" w:afterAutospacing="0"/>
        <w:rPr>
          <w:color w:val="auto"/>
          <w:sz w:val="28"/>
          <w:szCs w:val="28"/>
          <w:lang w:val="kk-KZ"/>
        </w:rPr>
      </w:pPr>
      <w:r w:rsidRPr="00B901CA">
        <w:rPr>
          <w:rStyle w:val="s0"/>
          <w:color w:val="auto"/>
          <w:sz w:val="28"/>
          <w:szCs w:val="28"/>
          <w:lang w:val="kk-KZ"/>
        </w:rPr>
        <w:t> </w:t>
      </w:r>
    </w:p>
    <w:p w14:paraId="5ECA5CD1" w14:textId="77777777" w:rsidR="00432595" w:rsidRPr="00B901CA" w:rsidRDefault="00432595" w:rsidP="00432595">
      <w:pPr>
        <w:ind w:firstLine="709"/>
        <w:jc w:val="both"/>
        <w:rPr>
          <w:sz w:val="28"/>
          <w:szCs w:val="28"/>
          <w:lang w:val="kk-KZ"/>
        </w:rPr>
      </w:pPr>
      <w:r w:rsidRPr="00B901CA">
        <w:rPr>
          <w:rStyle w:val="s0"/>
          <w:rFonts w:eastAsia="Calibri"/>
          <w:color w:val="auto"/>
          <w:sz w:val="28"/>
          <w:szCs w:val="28"/>
          <w:lang w:val="kk-KZ"/>
        </w:rPr>
        <w:t>1. Осы түсіндірмеде «</w:t>
      </w:r>
      <w:r w:rsidRPr="00B901CA">
        <w:rPr>
          <w:sz w:val="28"/>
          <w:szCs w:val="28"/>
          <w:lang w:val="kk-KZ"/>
        </w:rPr>
        <w:t>Қатысушыларды көрсете отырып, бағалы қағаздармен репо операциялары туралы есеп</w:t>
      </w:r>
      <w:r w:rsidRPr="00B901CA">
        <w:rPr>
          <w:rStyle w:val="s0"/>
          <w:rFonts w:eastAsia="Calibri"/>
          <w:color w:val="auto"/>
          <w:sz w:val="28"/>
          <w:szCs w:val="28"/>
          <w:lang w:val="kk-KZ"/>
        </w:rPr>
        <w:t>» әкімшілік деректер нысанын (бұдан әрі – Нысан) толтыру бойынша бірыңғай талаптар айқындалады.</w:t>
      </w:r>
    </w:p>
    <w:p w14:paraId="1457AC39" w14:textId="3CF28336" w:rsidR="00432595" w:rsidRPr="00B901CA" w:rsidRDefault="00432595" w:rsidP="0043259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00DA34E7" w:rsidRPr="00B901CA">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00DA34E7" w:rsidRPr="00B901CA">
        <w:rPr>
          <w:color w:val="auto"/>
          <w:sz w:val="28"/>
          <w:szCs w:val="28"/>
          <w:lang w:val="kk-KZ"/>
        </w:rPr>
        <w:t>15-бабы екінші бөлігінің 65-2) тармақшасына</w:t>
      </w:r>
      <w:r w:rsidR="00DA34E7" w:rsidRPr="00B901CA">
        <w:rPr>
          <w:rStyle w:val="s2"/>
          <w:color w:val="auto"/>
          <w:sz w:val="28"/>
          <w:szCs w:val="28"/>
          <w:u w:val="none"/>
          <w:lang w:val="kk-KZ"/>
        </w:rPr>
        <w:t xml:space="preserve">, </w:t>
      </w:r>
      <w:r w:rsidR="00DA34E7" w:rsidRPr="00B901CA">
        <w:rPr>
          <w:color w:val="auto"/>
          <w:sz w:val="28"/>
          <w:szCs w:val="28"/>
          <w:lang w:val="kk-KZ"/>
        </w:rPr>
        <w:t xml:space="preserve">«Бағалы қағаздар рыногы туралы» </w:t>
      </w:r>
      <w:r w:rsidR="00DA34E7" w:rsidRPr="00B901CA">
        <w:rPr>
          <w:rStyle w:val="s0"/>
          <w:rFonts w:eastAsia="Calibri"/>
          <w:color w:val="auto"/>
          <w:sz w:val="28"/>
          <w:szCs w:val="28"/>
          <w:lang w:val="kk-KZ"/>
        </w:rPr>
        <w:t>Қазақстан Республикасының Заңы 3-бабының 3- тармағына және «Мемлекеттік статистика туралы» Қазақстан Республикасы Заңының 16-бабы 3-тармағының 2) тармақшасына сәйкес әзірленді.</w:t>
      </w:r>
    </w:p>
    <w:p w14:paraId="0276C893" w14:textId="7EC35FAD" w:rsidR="00432595" w:rsidRPr="00B901CA" w:rsidRDefault="00432595" w:rsidP="00432595">
      <w:pPr>
        <w:pStyle w:val="pj"/>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3. </w:t>
      </w:r>
      <w:r w:rsidR="00DA34E7" w:rsidRPr="00B901CA">
        <w:rPr>
          <w:rStyle w:val="s0"/>
          <w:color w:val="auto"/>
          <w:sz w:val="28"/>
          <w:szCs w:val="28"/>
          <w:lang w:val="kk-KZ"/>
        </w:rPr>
        <w:t xml:space="preserve">Сауда-саттықты ұйымдастырушы </w:t>
      </w:r>
      <w:r w:rsidRPr="00B901CA">
        <w:rPr>
          <w:rStyle w:val="s0"/>
          <w:color w:val="auto"/>
          <w:sz w:val="28"/>
          <w:szCs w:val="28"/>
          <w:lang w:val="kk-KZ"/>
        </w:rPr>
        <w:t>Нысанды күн сайын жасайды және әрбір есепті күн үшін толтырады. Нысандағы деректер теңгемен толтырылады.</w:t>
      </w:r>
    </w:p>
    <w:p w14:paraId="3B5CCA40" w14:textId="21F955EB" w:rsidR="005F6F14"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rStyle w:val="s0"/>
          <w:color w:val="auto"/>
          <w:sz w:val="28"/>
          <w:szCs w:val="28"/>
          <w:lang w:val="kk-KZ"/>
        </w:rPr>
        <w:t>Нысанға басшы немесе есепке қол қою функциясы жүктелген адам және орындаушы қол қояды.</w:t>
      </w:r>
      <w:r w:rsidR="005F6F14" w:rsidRPr="00B901CA">
        <w:rPr>
          <w:color w:val="auto"/>
          <w:sz w:val="28"/>
          <w:szCs w:val="28"/>
          <w:lang w:val="kk-KZ"/>
        </w:rPr>
        <w:t xml:space="preserve"> </w:t>
      </w:r>
    </w:p>
    <w:p w14:paraId="71C7CB99" w14:textId="77777777" w:rsidR="005F6F14" w:rsidRPr="00B901CA" w:rsidRDefault="005F6F14" w:rsidP="005F6F14">
      <w:pPr>
        <w:pStyle w:val="pj"/>
        <w:widowControl w:val="0"/>
        <w:spacing w:before="0" w:beforeAutospacing="0" w:after="0" w:afterAutospacing="0"/>
        <w:rPr>
          <w:rStyle w:val="s0"/>
          <w:color w:val="auto"/>
          <w:sz w:val="28"/>
          <w:szCs w:val="28"/>
          <w:lang w:val="kk-KZ"/>
        </w:rPr>
      </w:pPr>
      <w:r w:rsidRPr="00B901CA">
        <w:rPr>
          <w:rStyle w:val="s0"/>
          <w:color w:val="auto"/>
          <w:sz w:val="28"/>
          <w:szCs w:val="28"/>
          <w:lang w:val="kk-KZ"/>
        </w:rPr>
        <w:t> </w:t>
      </w:r>
    </w:p>
    <w:p w14:paraId="18DA8EF7" w14:textId="77777777" w:rsidR="005F6F14" w:rsidRPr="00B901CA" w:rsidRDefault="005F6F14" w:rsidP="005F6F14">
      <w:pPr>
        <w:pStyle w:val="pj"/>
        <w:widowControl w:val="0"/>
        <w:spacing w:before="0" w:beforeAutospacing="0" w:after="0" w:afterAutospacing="0"/>
        <w:rPr>
          <w:color w:val="auto"/>
          <w:sz w:val="28"/>
          <w:szCs w:val="28"/>
          <w:lang w:val="kk-KZ"/>
        </w:rPr>
      </w:pPr>
    </w:p>
    <w:p w14:paraId="005205A9"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3097DB14" w14:textId="77777777" w:rsidR="005F6F14" w:rsidRPr="00B901CA" w:rsidRDefault="005F6F14" w:rsidP="005F6F14">
      <w:pPr>
        <w:pStyle w:val="pj"/>
        <w:widowControl w:val="0"/>
        <w:spacing w:before="0" w:beforeAutospacing="0" w:after="0" w:afterAutospacing="0"/>
        <w:rPr>
          <w:color w:val="auto"/>
          <w:sz w:val="28"/>
          <w:szCs w:val="28"/>
          <w:lang w:val="kk-KZ"/>
        </w:rPr>
      </w:pPr>
      <w:r w:rsidRPr="00B901CA">
        <w:rPr>
          <w:rStyle w:val="s0"/>
          <w:color w:val="auto"/>
          <w:sz w:val="28"/>
          <w:szCs w:val="28"/>
          <w:lang w:val="kk-KZ"/>
        </w:rPr>
        <w:t> </w:t>
      </w:r>
    </w:p>
    <w:p w14:paraId="37EAE1C2"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5. </w:t>
      </w:r>
      <w:r w:rsidRPr="00B901CA">
        <w:rPr>
          <w:color w:val="auto"/>
          <w:sz w:val="28"/>
          <w:szCs w:val="28"/>
          <w:lang w:val="kk-KZ"/>
        </w:rPr>
        <w:t>1-бағанда мәміленің реттік нөмірі көрсетіледі</w:t>
      </w:r>
      <w:r w:rsidRPr="00B901CA">
        <w:rPr>
          <w:rStyle w:val="s0"/>
          <w:color w:val="auto"/>
          <w:sz w:val="28"/>
          <w:szCs w:val="28"/>
          <w:lang w:val="kk-KZ"/>
        </w:rPr>
        <w:t>.</w:t>
      </w:r>
    </w:p>
    <w:p w14:paraId="48E39E60" w14:textId="74B534E9"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6. </w:t>
      </w:r>
      <w:r w:rsidRPr="00B901CA">
        <w:rPr>
          <w:color w:val="auto"/>
          <w:sz w:val="28"/>
          <w:szCs w:val="28"/>
          <w:lang w:val="kk-KZ"/>
        </w:rPr>
        <w:t xml:space="preserve">2-бағанда мәміле жасалған күн </w:t>
      </w:r>
      <w:r w:rsidR="009D77D8" w:rsidRPr="00B901CA">
        <w:rPr>
          <w:color w:val="auto"/>
          <w:sz w:val="28"/>
          <w:szCs w:val="28"/>
          <w:lang w:val="kk-KZ"/>
        </w:rPr>
        <w:t>«кк.аа.жжжж»</w:t>
      </w:r>
      <w:r w:rsidRPr="00B901CA">
        <w:rPr>
          <w:color w:val="auto"/>
          <w:sz w:val="28"/>
          <w:szCs w:val="28"/>
          <w:lang w:val="kk-KZ"/>
        </w:rPr>
        <w:t xml:space="preserve"> форматында көрсетіледі</w:t>
      </w:r>
      <w:r w:rsidRPr="00B901CA">
        <w:rPr>
          <w:rStyle w:val="s0"/>
          <w:color w:val="auto"/>
          <w:sz w:val="28"/>
          <w:szCs w:val="28"/>
          <w:lang w:val="kk-KZ"/>
        </w:rPr>
        <w:t>.</w:t>
      </w:r>
    </w:p>
    <w:p w14:paraId="5F3FACFA"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7. </w:t>
      </w:r>
      <w:r w:rsidRPr="00B901CA">
        <w:rPr>
          <w:color w:val="auto"/>
          <w:sz w:val="28"/>
          <w:szCs w:val="28"/>
          <w:lang w:val="kk-KZ"/>
        </w:rPr>
        <w:t>3-бағанда мәмілені жасау уақыты «сағат:минут:секунд» форматында көрсетіледі</w:t>
      </w:r>
      <w:r w:rsidRPr="00B901CA">
        <w:rPr>
          <w:rStyle w:val="s0"/>
          <w:color w:val="auto"/>
          <w:sz w:val="28"/>
          <w:szCs w:val="28"/>
          <w:lang w:val="kk-KZ"/>
        </w:rPr>
        <w:t>.</w:t>
      </w:r>
    </w:p>
    <w:p w14:paraId="28DBE670"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8. </w:t>
      </w:r>
      <w:r w:rsidRPr="00B901CA">
        <w:rPr>
          <w:color w:val="auto"/>
          <w:sz w:val="28"/>
          <w:szCs w:val="28"/>
          <w:lang w:val="kk-KZ"/>
        </w:rPr>
        <w:t>4-бағанда мәміленің әдісі көрсетіледі: «тікелей репо» немесе «автоматты репо»</w:t>
      </w:r>
      <w:r w:rsidRPr="00B901CA">
        <w:rPr>
          <w:rStyle w:val="s0"/>
          <w:color w:val="auto"/>
          <w:sz w:val="28"/>
          <w:szCs w:val="28"/>
          <w:lang w:val="kk-KZ"/>
        </w:rPr>
        <w:t>.</w:t>
      </w:r>
    </w:p>
    <w:p w14:paraId="17241495"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9. </w:t>
      </w:r>
      <w:r w:rsidRPr="00B901CA">
        <w:rPr>
          <w:color w:val="auto"/>
          <w:sz w:val="28"/>
          <w:szCs w:val="28"/>
          <w:lang w:val="kk-KZ"/>
        </w:rPr>
        <w:t>5-бағанда репо операциясының типі ретінде ашылуы немесе жабылуы көрсетіледі</w:t>
      </w:r>
      <w:r w:rsidRPr="00B901CA">
        <w:rPr>
          <w:rStyle w:val="s0"/>
          <w:color w:val="auto"/>
          <w:sz w:val="28"/>
          <w:szCs w:val="28"/>
          <w:lang w:val="kk-KZ"/>
        </w:rPr>
        <w:t>.</w:t>
      </w:r>
    </w:p>
    <w:p w14:paraId="5E364CF4"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10. </w:t>
      </w:r>
      <w:r w:rsidRPr="00B901CA">
        <w:rPr>
          <w:color w:val="auto"/>
          <w:sz w:val="28"/>
          <w:szCs w:val="28"/>
          <w:lang w:val="kk-KZ"/>
        </w:rPr>
        <w:t xml:space="preserve">9 және 12-бағандарда сауда-саттықты ұйымдастырушы өзінің ішкі құжаттарына сәйкес айқындаған баға белгілеу дәлдігімен бір бағалы қағаздың бағасы және мәміленің көлемі теңгемен көрсетіледі. Мәміленің көлемі ретінде 9 </w:t>
      </w:r>
      <w:r w:rsidRPr="00B901CA">
        <w:rPr>
          <w:color w:val="auto"/>
          <w:sz w:val="28"/>
          <w:szCs w:val="28"/>
          <w:lang w:val="kk-KZ"/>
        </w:rPr>
        <w:lastRenderedPageBreak/>
        <w:t>(«Бағасы») және 11 («Саны») бағандардың көбейтіндісі танылады</w:t>
      </w:r>
      <w:r w:rsidRPr="00B901CA">
        <w:rPr>
          <w:rStyle w:val="s0"/>
          <w:color w:val="auto"/>
          <w:sz w:val="28"/>
          <w:szCs w:val="28"/>
          <w:lang w:val="kk-KZ"/>
        </w:rPr>
        <w:t>.</w:t>
      </w:r>
    </w:p>
    <w:p w14:paraId="643308A7"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11. </w:t>
      </w:r>
      <w:r w:rsidRPr="00B901CA">
        <w:rPr>
          <w:color w:val="auto"/>
          <w:sz w:val="28"/>
          <w:szCs w:val="28"/>
          <w:lang w:val="kk-KZ"/>
        </w:rPr>
        <w:t>10-бағанда сауда-саттыққа қатысушы репо операциясын жасаған, сауда-саттықты ұйымдастырушы өзінің ішкі құжаттарына сәйкес айқындаған баға белгілеу дәлдігімен кірістілік пайызбен көрсетіледі</w:t>
      </w:r>
      <w:r w:rsidRPr="00B901CA">
        <w:rPr>
          <w:rStyle w:val="s0"/>
          <w:color w:val="auto"/>
          <w:sz w:val="28"/>
          <w:szCs w:val="28"/>
          <w:lang w:val="kk-KZ"/>
        </w:rPr>
        <w:t>.</w:t>
      </w:r>
    </w:p>
    <w:p w14:paraId="14DFCA9C"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12. </w:t>
      </w:r>
      <w:r w:rsidRPr="00B901CA">
        <w:rPr>
          <w:color w:val="auto"/>
          <w:sz w:val="28"/>
          <w:szCs w:val="28"/>
          <w:lang w:val="kk-KZ"/>
        </w:rPr>
        <w:t>11-бағанда репо операциясының сатушысы қоятын бағалы қағаздардың саны (данамен) көрсетіледі</w:t>
      </w:r>
      <w:r w:rsidRPr="00B901CA">
        <w:rPr>
          <w:rStyle w:val="s0"/>
          <w:color w:val="auto"/>
          <w:sz w:val="28"/>
          <w:szCs w:val="28"/>
          <w:lang w:val="kk-KZ"/>
        </w:rPr>
        <w:t>.</w:t>
      </w:r>
    </w:p>
    <w:p w14:paraId="686C7146" w14:textId="77777777" w:rsidR="00432595" w:rsidRPr="00B901CA" w:rsidRDefault="00432595" w:rsidP="00432595">
      <w:pPr>
        <w:tabs>
          <w:tab w:val="left" w:pos="993"/>
        </w:tabs>
        <w:ind w:firstLine="709"/>
        <w:jc w:val="both"/>
        <w:rPr>
          <w:rStyle w:val="s0"/>
          <w:color w:val="auto"/>
          <w:sz w:val="28"/>
          <w:szCs w:val="28"/>
          <w:lang w:val="kk-KZ"/>
        </w:rPr>
      </w:pPr>
      <w:r w:rsidRPr="00B901CA">
        <w:rPr>
          <w:rStyle w:val="s0"/>
          <w:color w:val="auto"/>
          <w:sz w:val="28"/>
          <w:szCs w:val="28"/>
          <w:lang w:val="kk-KZ"/>
        </w:rPr>
        <w:t xml:space="preserve">13. </w:t>
      </w:r>
      <w:r w:rsidRPr="00B901CA">
        <w:rPr>
          <w:sz w:val="28"/>
          <w:szCs w:val="28"/>
          <w:lang w:val="kk-KZ"/>
        </w:rPr>
        <w:t>13 және 17-бағандарда сауда-саттықты ұйымдастырушы өзінің ішкі құжаттарында көзделген сауда-саттықты ұйымдастырушының мүшелерін код беру тәртібіне сәйкес айқындаған сауда-саттықты ұйымдастырушы мүшесінің коды көрсетіледі</w:t>
      </w:r>
      <w:r w:rsidRPr="00B901CA">
        <w:rPr>
          <w:rStyle w:val="s0"/>
          <w:color w:val="auto"/>
          <w:sz w:val="28"/>
          <w:szCs w:val="28"/>
          <w:lang w:val="kk-KZ"/>
        </w:rPr>
        <w:t>.</w:t>
      </w:r>
    </w:p>
    <w:p w14:paraId="234289E3"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14. </w:t>
      </w:r>
      <w:r w:rsidRPr="00B901CA">
        <w:rPr>
          <w:color w:val="auto"/>
          <w:sz w:val="28"/>
          <w:szCs w:val="28"/>
          <w:lang w:val="kk-KZ"/>
        </w:rPr>
        <w:t>14 және 18-бағандарда депоның шоты (қосалқы шоты) ретінде орталық депозитарийдің есепке алу жүйесінде ашылған бағалы қағаздарды ұстаушының дербес шоты (қосалқы шоты) түсініледі</w:t>
      </w:r>
      <w:r w:rsidRPr="00B901CA">
        <w:rPr>
          <w:rStyle w:val="s0"/>
          <w:color w:val="auto"/>
          <w:sz w:val="28"/>
          <w:szCs w:val="28"/>
          <w:lang w:val="kk-KZ"/>
        </w:rPr>
        <w:t>.</w:t>
      </w:r>
    </w:p>
    <w:p w14:paraId="4AB07BD1"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15. </w:t>
      </w:r>
      <w:r w:rsidRPr="00B901CA">
        <w:rPr>
          <w:color w:val="auto"/>
          <w:sz w:val="28"/>
          <w:szCs w:val="28"/>
          <w:lang w:val="kk-KZ"/>
        </w:rPr>
        <w:t>15 және 19-бағандарда орталық депозитарий берген клиенттердің бірегей кодтары көрсетіледі</w:t>
      </w:r>
      <w:r w:rsidRPr="00B901CA">
        <w:rPr>
          <w:rStyle w:val="s0"/>
          <w:color w:val="auto"/>
          <w:sz w:val="28"/>
          <w:szCs w:val="28"/>
          <w:lang w:val="kk-KZ"/>
        </w:rPr>
        <w:t>.</w:t>
      </w:r>
    </w:p>
    <w:p w14:paraId="6F8ADD29"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16. </w:t>
      </w:r>
      <w:r w:rsidRPr="00B901CA">
        <w:rPr>
          <w:color w:val="auto"/>
          <w:sz w:val="28"/>
          <w:szCs w:val="28"/>
          <w:lang w:val="kk-KZ"/>
        </w:rPr>
        <w:t>16 және 20-бағандарда бағалы қағаздарды сатушы және сәйкесінше сатып алушы репо операцияларын жасауға берген өтінімдердің реттік нөмірлері көрсетіледі</w:t>
      </w:r>
      <w:r w:rsidRPr="00B901CA">
        <w:rPr>
          <w:rStyle w:val="s0"/>
          <w:color w:val="auto"/>
          <w:sz w:val="28"/>
          <w:szCs w:val="28"/>
          <w:lang w:val="kk-KZ"/>
        </w:rPr>
        <w:t>.</w:t>
      </w:r>
    </w:p>
    <w:p w14:paraId="3D535EBD"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17. </w:t>
      </w:r>
      <w:r w:rsidRPr="00B901CA">
        <w:rPr>
          <w:color w:val="auto"/>
          <w:sz w:val="28"/>
          <w:szCs w:val="28"/>
          <w:lang w:val="kk-KZ"/>
        </w:rPr>
        <w:t>21-бағанда сауда-саттықты ұйымдастырушының ішкі құжаттарында көзделген мәміленің мәртебесі көрсетіледі</w:t>
      </w:r>
      <w:r w:rsidRPr="00B901CA">
        <w:rPr>
          <w:rStyle w:val="s0"/>
          <w:color w:val="auto"/>
          <w:sz w:val="28"/>
          <w:szCs w:val="28"/>
          <w:lang w:val="kk-KZ"/>
        </w:rPr>
        <w:t>.</w:t>
      </w:r>
    </w:p>
    <w:p w14:paraId="4266416A"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18. </w:t>
      </w:r>
      <w:r w:rsidRPr="00B901CA">
        <w:rPr>
          <w:color w:val="auto"/>
          <w:sz w:val="28"/>
          <w:szCs w:val="28"/>
          <w:lang w:val="kk-KZ"/>
        </w:rPr>
        <w:t>22-бағанда сауда-саттықты ұйымдастырушы өзінің ішкі құжаттарына сәйкес айқындаған репо операциясының мерзімі көрсетіледі</w:t>
      </w:r>
      <w:r w:rsidRPr="00B901CA">
        <w:rPr>
          <w:rStyle w:val="s0"/>
          <w:color w:val="auto"/>
          <w:sz w:val="28"/>
          <w:szCs w:val="28"/>
          <w:lang w:val="kk-KZ"/>
        </w:rPr>
        <w:t>.</w:t>
      </w:r>
    </w:p>
    <w:p w14:paraId="67E867A8" w14:textId="4CECF8BC"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19. </w:t>
      </w:r>
      <w:r w:rsidRPr="00B901CA">
        <w:rPr>
          <w:color w:val="auto"/>
          <w:sz w:val="28"/>
          <w:szCs w:val="28"/>
          <w:lang w:val="kk-KZ"/>
        </w:rPr>
        <w:t xml:space="preserve">23-бағанда репо операциясын жабу күні </w:t>
      </w:r>
      <w:r w:rsidR="009D77D8" w:rsidRPr="00B901CA">
        <w:rPr>
          <w:color w:val="auto"/>
          <w:sz w:val="28"/>
          <w:szCs w:val="28"/>
          <w:lang w:val="kk-KZ"/>
        </w:rPr>
        <w:t>«кк.аа.жжжж»</w:t>
      </w:r>
      <w:r w:rsidRPr="00B901CA">
        <w:rPr>
          <w:color w:val="auto"/>
          <w:sz w:val="28"/>
          <w:szCs w:val="28"/>
          <w:lang w:val="kk-KZ"/>
        </w:rPr>
        <w:t xml:space="preserve"> форматында көрсетіледі. Бұл баған репоны ашу операциясы үшін ғана толтырылады</w:t>
      </w:r>
      <w:r w:rsidRPr="00B901CA">
        <w:rPr>
          <w:rStyle w:val="s0"/>
          <w:color w:val="auto"/>
          <w:sz w:val="28"/>
          <w:szCs w:val="28"/>
          <w:lang w:val="kk-KZ"/>
        </w:rPr>
        <w:t>.</w:t>
      </w:r>
    </w:p>
    <w:p w14:paraId="59DD844D"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20. </w:t>
      </w:r>
      <w:r w:rsidRPr="00B901CA">
        <w:rPr>
          <w:color w:val="auto"/>
          <w:sz w:val="28"/>
          <w:szCs w:val="28"/>
          <w:lang w:val="kk-KZ"/>
        </w:rPr>
        <w:t>24-бағанда репо операциясының мәні болып табылатын қаржы құралының бағасына қолданылатын дисконттау мөлшерлемесі көрсетіледі</w:t>
      </w:r>
      <w:r w:rsidRPr="00B901CA">
        <w:rPr>
          <w:rStyle w:val="s0"/>
          <w:color w:val="auto"/>
          <w:sz w:val="28"/>
          <w:szCs w:val="28"/>
          <w:lang w:val="kk-KZ"/>
        </w:rPr>
        <w:t>.</w:t>
      </w:r>
    </w:p>
    <w:p w14:paraId="222969DF"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21. </w:t>
      </w:r>
      <w:r w:rsidRPr="00B901CA">
        <w:rPr>
          <w:color w:val="auto"/>
          <w:sz w:val="28"/>
          <w:szCs w:val="28"/>
          <w:lang w:val="kk-KZ"/>
        </w:rPr>
        <w:t>25-бағанда тиісті репо ашу мәмілесінің реттік нөмірі көрсетіледі. Бұл баған репоны жабу операциясы үшін ғана толтырылады</w:t>
      </w:r>
      <w:r w:rsidRPr="00B901CA">
        <w:rPr>
          <w:rStyle w:val="s0"/>
          <w:color w:val="auto"/>
          <w:sz w:val="28"/>
          <w:szCs w:val="28"/>
          <w:lang w:val="kk-KZ"/>
        </w:rPr>
        <w:t>.</w:t>
      </w:r>
    </w:p>
    <w:p w14:paraId="29CF5912"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22. </w:t>
      </w:r>
      <w:r w:rsidRPr="00B901CA">
        <w:rPr>
          <w:color w:val="auto"/>
          <w:sz w:val="28"/>
          <w:szCs w:val="28"/>
          <w:lang w:val="kk-KZ"/>
        </w:rPr>
        <w:t>26-бағанда сауда жүйесінде көзделген сауда-саттық режимі көрсетіледі</w:t>
      </w:r>
      <w:r w:rsidRPr="00B901CA">
        <w:rPr>
          <w:rStyle w:val="s0"/>
          <w:color w:val="auto"/>
          <w:sz w:val="28"/>
          <w:szCs w:val="28"/>
          <w:lang w:val="kk-KZ"/>
        </w:rPr>
        <w:t>.</w:t>
      </w:r>
    </w:p>
    <w:p w14:paraId="1E6AC893" w14:textId="1298BED7" w:rsidR="005F6F14" w:rsidRPr="00B901CA" w:rsidRDefault="00432595" w:rsidP="00432595">
      <w:pPr>
        <w:pStyle w:val="pj"/>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23. </w:t>
      </w:r>
      <w:r w:rsidRPr="00B901CA">
        <w:rPr>
          <w:color w:val="auto"/>
          <w:sz w:val="28"/>
          <w:szCs w:val="28"/>
          <w:lang w:val="kk-KZ"/>
        </w:rPr>
        <w:t>Мәліметтер болмаған жағдайда, Нысан толтырылмай ұсынылады.</w:t>
      </w:r>
      <w:r w:rsidR="005F6F14" w:rsidRPr="00B901CA">
        <w:rPr>
          <w:rStyle w:val="s0"/>
          <w:color w:val="auto"/>
          <w:sz w:val="28"/>
          <w:szCs w:val="28"/>
          <w:lang w:val="kk-KZ"/>
        </w:rPr>
        <w:br w:type="page"/>
      </w:r>
    </w:p>
    <w:p w14:paraId="1BD5D7B0" w14:textId="77777777" w:rsidR="00987CC1" w:rsidRPr="00B901CA" w:rsidRDefault="00987CC1" w:rsidP="00987CC1">
      <w:pPr>
        <w:ind w:left="5954"/>
        <w:rPr>
          <w:sz w:val="28"/>
          <w:szCs w:val="28"/>
          <w:lang w:val="kk-KZ"/>
        </w:rPr>
      </w:pPr>
      <w:r w:rsidRPr="00B901CA">
        <w:rPr>
          <w:sz w:val="28"/>
          <w:szCs w:val="28"/>
          <w:lang w:val="kk-KZ"/>
        </w:rPr>
        <w:lastRenderedPageBreak/>
        <w:t>Қаулыға</w:t>
      </w:r>
    </w:p>
    <w:p w14:paraId="75C04EDB" w14:textId="1C5F9AD6" w:rsidR="00987CC1" w:rsidRPr="00B901CA" w:rsidRDefault="00987CC1" w:rsidP="00987CC1">
      <w:pPr>
        <w:ind w:left="5954"/>
        <w:rPr>
          <w:sz w:val="28"/>
          <w:szCs w:val="28"/>
          <w:lang w:val="kk-KZ"/>
        </w:rPr>
      </w:pPr>
      <w:r w:rsidRPr="00B901CA">
        <w:rPr>
          <w:sz w:val="28"/>
          <w:szCs w:val="28"/>
          <w:lang w:val="kk-KZ"/>
        </w:rPr>
        <w:t>22-қосымша</w:t>
      </w:r>
    </w:p>
    <w:p w14:paraId="6D9E122E" w14:textId="77777777" w:rsidR="00987CC1" w:rsidRPr="00B901CA" w:rsidRDefault="00987CC1" w:rsidP="00987CC1">
      <w:pPr>
        <w:ind w:left="5954"/>
        <w:jc w:val="right"/>
        <w:rPr>
          <w:sz w:val="28"/>
          <w:szCs w:val="28"/>
          <w:lang w:val="kk-KZ"/>
        </w:rPr>
      </w:pPr>
    </w:p>
    <w:p w14:paraId="642C5AD5" w14:textId="77777777" w:rsidR="00987CC1" w:rsidRPr="00B901CA" w:rsidRDefault="00987CC1" w:rsidP="00987CC1">
      <w:pPr>
        <w:ind w:left="5954"/>
        <w:jc w:val="right"/>
        <w:rPr>
          <w:sz w:val="28"/>
          <w:szCs w:val="28"/>
          <w:lang w:val="kk-KZ"/>
        </w:rPr>
      </w:pPr>
    </w:p>
    <w:p w14:paraId="14A57B6B" w14:textId="77777777" w:rsidR="00987CC1" w:rsidRPr="00B901CA" w:rsidRDefault="00987CC1" w:rsidP="00987CC1">
      <w:pPr>
        <w:widowControl w:val="0"/>
        <w:ind w:firstLine="5954"/>
        <w:rPr>
          <w:bCs/>
          <w:sz w:val="28"/>
          <w:szCs w:val="28"/>
          <w:lang w:val="kk-KZ"/>
        </w:rPr>
      </w:pPr>
      <w:r w:rsidRPr="00B901CA">
        <w:rPr>
          <w:bCs/>
          <w:sz w:val="28"/>
          <w:szCs w:val="28"/>
          <w:lang w:val="kk-KZ"/>
        </w:rPr>
        <w:t>Қазақстан Республикасы</w:t>
      </w:r>
    </w:p>
    <w:p w14:paraId="2B7C69C6" w14:textId="77777777" w:rsidR="00987CC1" w:rsidRPr="00B901CA" w:rsidRDefault="00987CC1" w:rsidP="00987CC1">
      <w:pPr>
        <w:widowControl w:val="0"/>
        <w:ind w:firstLine="5954"/>
        <w:rPr>
          <w:bCs/>
          <w:sz w:val="28"/>
          <w:szCs w:val="28"/>
          <w:lang w:val="kk-KZ"/>
        </w:rPr>
      </w:pPr>
      <w:r w:rsidRPr="00B901CA">
        <w:rPr>
          <w:bCs/>
          <w:sz w:val="28"/>
          <w:szCs w:val="28"/>
          <w:lang w:val="kk-KZ"/>
        </w:rPr>
        <w:t>Ұлттық Банкі Басқармасының</w:t>
      </w:r>
    </w:p>
    <w:p w14:paraId="5EF2A9B8" w14:textId="77777777" w:rsidR="00987CC1" w:rsidRPr="00B901CA" w:rsidRDefault="00987CC1" w:rsidP="00987CC1">
      <w:pPr>
        <w:widowControl w:val="0"/>
        <w:ind w:firstLine="5954"/>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14:paraId="1E65DB0D" w14:textId="77777777" w:rsidR="00987CC1" w:rsidRPr="00B901CA" w:rsidRDefault="00987CC1" w:rsidP="00987CC1">
      <w:pPr>
        <w:widowControl w:val="0"/>
        <w:ind w:firstLine="5954"/>
        <w:rPr>
          <w:bCs/>
          <w:sz w:val="28"/>
          <w:szCs w:val="28"/>
          <w:lang w:val="kk-KZ"/>
        </w:rPr>
      </w:pPr>
      <w:r w:rsidRPr="00B901CA">
        <w:rPr>
          <w:bCs/>
          <w:sz w:val="28"/>
          <w:szCs w:val="28"/>
          <w:lang w:val="kk-KZ"/>
        </w:rPr>
        <w:t>№ 211 қаулысына</w:t>
      </w:r>
    </w:p>
    <w:p w14:paraId="1837B4B8" w14:textId="594B3289" w:rsidR="00987CC1" w:rsidRPr="00B901CA" w:rsidRDefault="00987CC1" w:rsidP="00987CC1">
      <w:pPr>
        <w:suppressAutoHyphens/>
        <w:ind w:left="5954"/>
        <w:rPr>
          <w:sz w:val="28"/>
          <w:szCs w:val="28"/>
          <w:lang w:val="kk-KZ"/>
        </w:rPr>
      </w:pPr>
      <w:r w:rsidRPr="00B901CA">
        <w:rPr>
          <w:bCs/>
          <w:sz w:val="28"/>
          <w:szCs w:val="28"/>
          <w:lang w:val="kk-KZ"/>
        </w:rPr>
        <w:t>45-қосымша</w:t>
      </w:r>
      <w:r w:rsidRPr="00B901CA">
        <w:rPr>
          <w:sz w:val="28"/>
          <w:szCs w:val="28"/>
          <w:lang w:val="kk-KZ"/>
        </w:rPr>
        <w:t xml:space="preserve"> </w:t>
      </w:r>
    </w:p>
    <w:p w14:paraId="29096982" w14:textId="77777777" w:rsidR="00067599" w:rsidRPr="00B901CA" w:rsidRDefault="00067599" w:rsidP="00067599">
      <w:pPr>
        <w:spacing w:line="259" w:lineRule="auto"/>
        <w:rPr>
          <w:sz w:val="28"/>
          <w:szCs w:val="28"/>
          <w:lang w:val="kk-KZ"/>
        </w:rPr>
      </w:pPr>
    </w:p>
    <w:p w14:paraId="692159FE" w14:textId="77777777" w:rsidR="00067599" w:rsidRPr="00B901CA" w:rsidRDefault="00067599" w:rsidP="00067599">
      <w:pPr>
        <w:spacing w:line="259" w:lineRule="auto"/>
        <w:rPr>
          <w:sz w:val="28"/>
          <w:szCs w:val="28"/>
          <w:lang w:val="kk-KZ"/>
        </w:rPr>
      </w:pPr>
    </w:p>
    <w:p w14:paraId="6609F6E8" w14:textId="77777777" w:rsidR="001804D6" w:rsidRPr="00B901CA" w:rsidRDefault="001804D6" w:rsidP="001804D6">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27520B1C" w14:textId="77777777" w:rsidR="001804D6" w:rsidRPr="00B901CA" w:rsidRDefault="001804D6" w:rsidP="001804D6">
      <w:pPr>
        <w:widowControl w:val="0"/>
        <w:ind w:firstLine="709"/>
        <w:jc w:val="right"/>
        <w:rPr>
          <w:bCs/>
          <w:sz w:val="28"/>
          <w:szCs w:val="28"/>
          <w:lang w:val="kk-KZ"/>
        </w:rPr>
      </w:pPr>
      <w:r w:rsidRPr="00B901CA">
        <w:rPr>
          <w:bCs/>
          <w:sz w:val="28"/>
          <w:szCs w:val="28"/>
          <w:lang w:val="kk-KZ"/>
        </w:rPr>
        <w:t xml:space="preserve"> </w:t>
      </w:r>
    </w:p>
    <w:p w14:paraId="1180E912" w14:textId="77777777" w:rsidR="001804D6" w:rsidRPr="00B901CA" w:rsidRDefault="001804D6" w:rsidP="001804D6">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197A1E59" w14:textId="77777777" w:rsidR="001804D6" w:rsidRPr="00B901CA" w:rsidRDefault="001804D6" w:rsidP="001804D6">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049496DD" w14:textId="77777777" w:rsidR="00067599" w:rsidRPr="00B901CA" w:rsidRDefault="00067599" w:rsidP="00067599">
      <w:pPr>
        <w:pStyle w:val="pc"/>
        <w:widowControl w:val="0"/>
        <w:spacing w:before="0" w:beforeAutospacing="0" w:after="0" w:afterAutospacing="0"/>
        <w:rPr>
          <w:color w:val="auto"/>
          <w:sz w:val="28"/>
          <w:szCs w:val="28"/>
        </w:rPr>
      </w:pPr>
      <w:r w:rsidRPr="00B901CA">
        <w:rPr>
          <w:color w:val="auto"/>
          <w:sz w:val="28"/>
          <w:szCs w:val="28"/>
        </w:rPr>
        <w:t> </w:t>
      </w:r>
    </w:p>
    <w:p w14:paraId="536C61AB" w14:textId="77777777" w:rsidR="00067599" w:rsidRPr="00B901CA" w:rsidRDefault="00067599" w:rsidP="00067599">
      <w:pPr>
        <w:pStyle w:val="pc"/>
        <w:widowControl w:val="0"/>
        <w:spacing w:before="0" w:beforeAutospacing="0" w:after="0" w:afterAutospacing="0"/>
        <w:rPr>
          <w:color w:val="auto"/>
          <w:sz w:val="28"/>
          <w:szCs w:val="28"/>
        </w:rPr>
      </w:pPr>
    </w:p>
    <w:p w14:paraId="7FEBBE99" w14:textId="6AFACAF8" w:rsidR="00067599" w:rsidRPr="00B901CA" w:rsidRDefault="00951C32" w:rsidP="00067599">
      <w:pPr>
        <w:pStyle w:val="pc"/>
        <w:widowControl w:val="0"/>
        <w:spacing w:before="0" w:beforeAutospacing="0" w:after="0" w:afterAutospacing="0"/>
        <w:jc w:val="center"/>
        <w:rPr>
          <w:b/>
          <w:color w:val="auto"/>
          <w:sz w:val="28"/>
          <w:szCs w:val="28"/>
        </w:rPr>
      </w:pPr>
      <w:r w:rsidRPr="00B901CA">
        <w:rPr>
          <w:b/>
          <w:bCs/>
          <w:color w:val="auto"/>
          <w:sz w:val="28"/>
          <w:szCs w:val="28"/>
        </w:rPr>
        <w:t>Сауда-саттықты ұйымдастырушы тiзiмiнiң жекелеген секторларына (санаттарына) кiретiн бағалы қағаздар туралы есеп</w:t>
      </w:r>
    </w:p>
    <w:p w14:paraId="11FBFFDA" w14:textId="77777777" w:rsidR="00067599" w:rsidRPr="00B901CA" w:rsidRDefault="00067599" w:rsidP="00067599">
      <w:pPr>
        <w:pStyle w:val="pc"/>
        <w:widowControl w:val="0"/>
        <w:spacing w:before="0" w:beforeAutospacing="0" w:after="0" w:afterAutospacing="0"/>
        <w:rPr>
          <w:color w:val="auto"/>
          <w:sz w:val="28"/>
          <w:szCs w:val="28"/>
        </w:rPr>
      </w:pPr>
      <w:r w:rsidRPr="00B901CA">
        <w:rPr>
          <w:color w:val="auto"/>
          <w:sz w:val="28"/>
          <w:szCs w:val="28"/>
        </w:rPr>
        <w:t> </w:t>
      </w:r>
    </w:p>
    <w:p w14:paraId="0B9302E0" w14:textId="61263FFF" w:rsidR="00067599" w:rsidRPr="00B901CA" w:rsidRDefault="00B7494A" w:rsidP="00067599">
      <w:pPr>
        <w:pStyle w:val="pj"/>
        <w:widowControl w:val="0"/>
        <w:spacing w:before="0" w:beforeAutospacing="0" w:after="0" w:afterAutospacing="0"/>
        <w:ind w:firstLine="709"/>
        <w:jc w:val="both"/>
        <w:rPr>
          <w:color w:val="auto"/>
          <w:sz w:val="28"/>
          <w:szCs w:val="28"/>
        </w:rPr>
      </w:pPr>
      <w:r w:rsidRPr="00B901CA">
        <w:rPr>
          <w:bCs/>
          <w:color w:val="auto"/>
          <w:sz w:val="28"/>
          <w:szCs w:val="28"/>
        </w:rPr>
        <w:t xml:space="preserve">Әкімшілік деректер нысанының индексі: </w:t>
      </w:r>
      <w:r w:rsidR="00067599" w:rsidRPr="00B901CA">
        <w:rPr>
          <w:color w:val="auto"/>
          <w:sz w:val="28"/>
          <w:szCs w:val="28"/>
        </w:rPr>
        <w:t>1-KASE_S</w:t>
      </w:r>
    </w:p>
    <w:p w14:paraId="7887F58A" w14:textId="77777777" w:rsidR="00951C32" w:rsidRPr="00B901CA" w:rsidRDefault="00951C32" w:rsidP="00951C32">
      <w:pPr>
        <w:pStyle w:val="pj"/>
        <w:spacing w:before="0" w:beforeAutospacing="0" w:after="0" w:afterAutospacing="0"/>
        <w:ind w:firstLine="709"/>
        <w:jc w:val="both"/>
        <w:rPr>
          <w:color w:val="auto"/>
          <w:sz w:val="28"/>
          <w:szCs w:val="28"/>
          <w:lang w:val="kk-KZ"/>
        </w:rPr>
      </w:pPr>
      <w:r w:rsidRPr="00B901CA">
        <w:rPr>
          <w:color w:val="auto"/>
          <w:sz w:val="28"/>
          <w:szCs w:val="28"/>
          <w:lang w:val="kk-KZ"/>
        </w:rPr>
        <w:t>Кезеңділігі: ай сайын</w:t>
      </w:r>
    </w:p>
    <w:p w14:paraId="12E39497" w14:textId="77777777" w:rsidR="00951C32" w:rsidRPr="00B901CA" w:rsidRDefault="00951C32" w:rsidP="00951C32">
      <w:pPr>
        <w:pStyle w:val="pj"/>
        <w:spacing w:before="0" w:beforeAutospacing="0" w:after="0" w:afterAutospacing="0"/>
        <w:ind w:firstLine="709"/>
        <w:jc w:val="both"/>
        <w:rPr>
          <w:color w:val="auto"/>
          <w:sz w:val="28"/>
          <w:szCs w:val="28"/>
          <w:lang w:val="kk-KZ"/>
        </w:rPr>
      </w:pPr>
      <w:r w:rsidRPr="00B901CA">
        <w:rPr>
          <w:color w:val="auto"/>
          <w:sz w:val="28"/>
          <w:szCs w:val="28"/>
          <w:lang w:val="kk-KZ"/>
        </w:rPr>
        <w:t>Есепті кезеңі: 20 __ жылғы «_____» _______________ жағдай бойынша</w:t>
      </w:r>
    </w:p>
    <w:p w14:paraId="3FC8163C" w14:textId="77777777" w:rsidR="00951C32" w:rsidRPr="00B901CA" w:rsidRDefault="00951C32" w:rsidP="00951C32">
      <w:pPr>
        <w:pStyle w:val="pj"/>
        <w:spacing w:before="0" w:beforeAutospacing="0" w:after="0" w:afterAutospacing="0"/>
        <w:ind w:firstLine="709"/>
        <w:jc w:val="both"/>
        <w:rPr>
          <w:color w:val="auto"/>
          <w:sz w:val="28"/>
          <w:szCs w:val="28"/>
          <w:lang w:val="kk-KZ"/>
        </w:rPr>
      </w:pPr>
      <w:r w:rsidRPr="00B901CA">
        <w:rPr>
          <w:color w:val="auto"/>
          <w:sz w:val="28"/>
          <w:szCs w:val="28"/>
          <w:lang w:val="kk-KZ"/>
        </w:rPr>
        <w:t>Ақпаратты ұсынатын тұлғалар тобы</w:t>
      </w:r>
      <w:r w:rsidRPr="00B901CA">
        <w:rPr>
          <w:rStyle w:val="s0"/>
          <w:color w:val="auto"/>
          <w:sz w:val="28"/>
          <w:szCs w:val="28"/>
          <w:lang w:val="kk-KZ"/>
        </w:rPr>
        <w:t>: cауда-саттықты ұйымдастырушы</w:t>
      </w:r>
    </w:p>
    <w:p w14:paraId="4E925606" w14:textId="7AE587B3" w:rsidR="00067599" w:rsidRPr="00B901CA" w:rsidRDefault="00951C32" w:rsidP="00951C32">
      <w:pPr>
        <w:pStyle w:val="pj"/>
        <w:widowControl w:val="0"/>
        <w:spacing w:before="0" w:beforeAutospacing="0" w:after="0" w:afterAutospacing="0"/>
        <w:ind w:firstLine="709"/>
        <w:jc w:val="both"/>
        <w:rPr>
          <w:color w:val="auto"/>
          <w:sz w:val="28"/>
          <w:szCs w:val="28"/>
          <w:lang w:val="kk-KZ"/>
        </w:rPr>
      </w:pPr>
      <w:r w:rsidRPr="00B901CA">
        <w:rPr>
          <w:rStyle w:val="s0"/>
          <w:rFonts w:eastAsia="Calibri"/>
          <w:color w:val="auto"/>
          <w:sz w:val="28"/>
          <w:szCs w:val="28"/>
          <w:lang w:val="kk-KZ"/>
        </w:rPr>
        <w:t>Әкімшілік деректер нысанын ұсыну мерзімі</w:t>
      </w:r>
      <w:r w:rsidRPr="00B901CA">
        <w:rPr>
          <w:color w:val="auto"/>
          <w:sz w:val="28"/>
          <w:szCs w:val="28"/>
          <w:lang w:val="kk-KZ"/>
        </w:rPr>
        <w:t>: есепті айдан кейінгі айдың 5 (бесінші) жұмыс күнінен кешіктірмей, ай сайын</w:t>
      </w:r>
    </w:p>
    <w:p w14:paraId="5EFAFFBE" w14:textId="77777777" w:rsidR="00067599" w:rsidRPr="00B901CA" w:rsidRDefault="00067599" w:rsidP="00067599">
      <w:pPr>
        <w:rPr>
          <w:sz w:val="28"/>
          <w:szCs w:val="28"/>
          <w:lang w:val="kk-KZ"/>
        </w:rPr>
        <w:sectPr w:rsidR="00067599" w:rsidRPr="00B901CA" w:rsidSect="00A86B17">
          <w:pgSz w:w="11906" w:h="16838"/>
          <w:pgMar w:top="1418" w:right="851" w:bottom="1418" w:left="1418" w:header="709" w:footer="709" w:gutter="0"/>
          <w:paperSrc w:first="15" w:other="15"/>
          <w:cols w:space="720"/>
          <w:docGrid w:linePitch="326"/>
        </w:sectPr>
      </w:pPr>
    </w:p>
    <w:tbl>
      <w:tblPr>
        <w:tblW w:w="5000" w:type="pct"/>
        <w:jc w:val="center"/>
        <w:tblCellMar>
          <w:left w:w="0" w:type="dxa"/>
          <w:right w:w="0" w:type="dxa"/>
        </w:tblCellMar>
        <w:tblLook w:val="04A0" w:firstRow="1" w:lastRow="0" w:firstColumn="1" w:lastColumn="0" w:noHBand="0" w:noVBand="1"/>
      </w:tblPr>
      <w:tblGrid>
        <w:gridCol w:w="707"/>
        <w:gridCol w:w="2005"/>
        <w:gridCol w:w="1827"/>
        <w:gridCol w:w="1141"/>
        <w:gridCol w:w="2799"/>
        <w:gridCol w:w="1577"/>
        <w:gridCol w:w="1717"/>
        <w:gridCol w:w="1426"/>
        <w:gridCol w:w="1350"/>
      </w:tblGrid>
      <w:tr w:rsidR="00B901CA" w:rsidRPr="00B901CA" w14:paraId="24B63BB1" w14:textId="77777777" w:rsidTr="000D7D70">
        <w:trPr>
          <w:jc w:val="center"/>
        </w:trPr>
        <w:tc>
          <w:tcPr>
            <w:tcW w:w="24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EB86E1" w14:textId="77777777" w:rsidR="00432595" w:rsidRPr="00B901CA" w:rsidRDefault="00432595" w:rsidP="00432595">
            <w:pPr>
              <w:pStyle w:val="pc"/>
              <w:spacing w:before="0" w:beforeAutospacing="0" w:after="0" w:afterAutospacing="0"/>
              <w:ind w:left="-120" w:right="-15"/>
              <w:jc w:val="center"/>
              <w:rPr>
                <w:color w:val="auto"/>
                <w:lang w:val="kk-KZ"/>
              </w:rPr>
            </w:pPr>
            <w:r w:rsidRPr="00B901CA">
              <w:rPr>
                <w:color w:val="auto"/>
                <w:lang w:val="kk-KZ"/>
              </w:rPr>
              <w:lastRenderedPageBreak/>
              <w:t xml:space="preserve">№ </w:t>
            </w:r>
          </w:p>
        </w:tc>
        <w:tc>
          <w:tcPr>
            <w:tcW w:w="6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A24292" w14:textId="7E767B51" w:rsidR="00432595" w:rsidRPr="00B901CA" w:rsidRDefault="00DA34E7" w:rsidP="00DA34E7">
            <w:pPr>
              <w:pStyle w:val="pc"/>
              <w:spacing w:before="0" w:beforeAutospacing="0" w:after="0" w:afterAutospacing="0"/>
              <w:ind w:left="-120" w:right="-15"/>
              <w:jc w:val="center"/>
              <w:rPr>
                <w:color w:val="auto"/>
                <w:lang w:val="kk-KZ"/>
              </w:rPr>
            </w:pPr>
            <w:r w:rsidRPr="00B901CA">
              <w:rPr>
                <w:color w:val="auto"/>
                <w:lang w:val="kk-KZ"/>
              </w:rPr>
              <w:t xml:space="preserve">Бағалы қағаз </w:t>
            </w:r>
            <w:r w:rsidR="00432595" w:rsidRPr="00B901CA">
              <w:rPr>
                <w:color w:val="auto"/>
                <w:lang w:val="kk-KZ"/>
              </w:rPr>
              <w:t>эмитентінің атауы</w:t>
            </w:r>
          </w:p>
        </w:tc>
        <w:tc>
          <w:tcPr>
            <w:tcW w:w="62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E0DD44" w14:textId="215AE9C4" w:rsidR="00432595" w:rsidRPr="00B901CA" w:rsidRDefault="00432595" w:rsidP="00432595">
            <w:pPr>
              <w:pStyle w:val="pc"/>
              <w:spacing w:before="0" w:beforeAutospacing="0" w:after="0" w:afterAutospacing="0"/>
              <w:ind w:left="-120" w:right="-15"/>
              <w:jc w:val="center"/>
              <w:rPr>
                <w:color w:val="auto"/>
                <w:lang w:val="kk-KZ"/>
              </w:rPr>
            </w:pPr>
            <w:r w:rsidRPr="00B901CA">
              <w:rPr>
                <w:color w:val="auto"/>
                <w:lang w:val="kk-KZ"/>
              </w:rPr>
              <w:t xml:space="preserve">Эмитенттің резиденттік елі </w:t>
            </w:r>
          </w:p>
        </w:tc>
        <w:tc>
          <w:tcPr>
            <w:tcW w:w="39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9547DA" w14:textId="77777777" w:rsidR="00432595" w:rsidRPr="00B901CA" w:rsidRDefault="00432595" w:rsidP="00432595">
            <w:pPr>
              <w:pStyle w:val="pc"/>
              <w:spacing w:before="0" w:beforeAutospacing="0" w:after="0" w:afterAutospacing="0"/>
              <w:ind w:left="-120" w:right="-15"/>
              <w:jc w:val="center"/>
              <w:rPr>
                <w:color w:val="auto"/>
                <w:lang w:val="kk-KZ"/>
              </w:rPr>
            </w:pPr>
            <w:r w:rsidRPr="00B901CA">
              <w:rPr>
                <w:color w:val="auto"/>
                <w:lang w:val="kk-KZ"/>
              </w:rPr>
              <w:t>Бағалы қағаздың коды</w:t>
            </w:r>
          </w:p>
        </w:tc>
        <w:tc>
          <w:tcPr>
            <w:tcW w:w="96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F26159" w14:textId="77777777" w:rsidR="00432595" w:rsidRPr="00B901CA" w:rsidRDefault="00432595" w:rsidP="00432595">
            <w:pPr>
              <w:pStyle w:val="pc"/>
              <w:spacing w:before="0" w:beforeAutospacing="0" w:after="0" w:afterAutospacing="0"/>
              <w:ind w:left="-120" w:right="-15"/>
              <w:jc w:val="center"/>
              <w:rPr>
                <w:color w:val="auto"/>
                <w:lang w:val="kk-KZ"/>
              </w:rPr>
            </w:pPr>
            <w:r w:rsidRPr="00B901CA">
              <w:rPr>
                <w:color w:val="auto"/>
                <w:lang w:val="kk-KZ"/>
              </w:rPr>
              <w:t>Бағалы қағаздың сәйкестендіру нөмірі</w:t>
            </w:r>
          </w:p>
        </w:tc>
        <w:tc>
          <w:tcPr>
            <w:tcW w:w="1132"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8D3D38" w14:textId="77777777" w:rsidR="00432595" w:rsidRPr="00B901CA" w:rsidRDefault="00432595" w:rsidP="00432595">
            <w:pPr>
              <w:pStyle w:val="pc"/>
              <w:spacing w:before="0" w:beforeAutospacing="0" w:after="0" w:afterAutospacing="0"/>
              <w:ind w:left="-120" w:right="-15"/>
              <w:jc w:val="center"/>
              <w:rPr>
                <w:color w:val="auto"/>
                <w:lang w:val="kk-KZ"/>
              </w:rPr>
            </w:pPr>
            <w:r w:rsidRPr="00B901CA">
              <w:rPr>
                <w:color w:val="auto"/>
                <w:lang w:val="kk-KZ"/>
              </w:rPr>
              <w:t>Күні</w:t>
            </w:r>
          </w:p>
        </w:tc>
        <w:tc>
          <w:tcPr>
            <w:tcW w:w="4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72556D" w14:textId="77777777" w:rsidR="00432595" w:rsidRPr="00B901CA" w:rsidRDefault="00432595" w:rsidP="00432595">
            <w:pPr>
              <w:pStyle w:val="pc"/>
              <w:spacing w:before="0" w:beforeAutospacing="0" w:after="0" w:afterAutospacing="0"/>
              <w:ind w:left="-120" w:right="-15"/>
              <w:jc w:val="center"/>
              <w:rPr>
                <w:color w:val="auto"/>
                <w:lang w:val="kk-KZ"/>
              </w:rPr>
            </w:pPr>
            <w:r w:rsidRPr="00B901CA">
              <w:rPr>
                <w:color w:val="auto"/>
                <w:lang w:val="kk-KZ"/>
              </w:rPr>
              <w:t>Номиналды валюта коды</w:t>
            </w:r>
          </w:p>
        </w:tc>
        <w:tc>
          <w:tcPr>
            <w:tcW w:w="4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440666" w14:textId="77777777" w:rsidR="00432595" w:rsidRPr="00B901CA" w:rsidRDefault="00432595" w:rsidP="00432595">
            <w:pPr>
              <w:pStyle w:val="pc"/>
              <w:spacing w:before="0" w:beforeAutospacing="0" w:after="0" w:afterAutospacing="0"/>
              <w:ind w:left="-120" w:right="-15"/>
              <w:jc w:val="center"/>
              <w:rPr>
                <w:color w:val="auto"/>
                <w:lang w:val="kk-KZ"/>
              </w:rPr>
            </w:pPr>
            <w:r w:rsidRPr="00B901CA">
              <w:rPr>
                <w:color w:val="auto"/>
                <w:lang w:val="kk-KZ"/>
              </w:rPr>
              <w:t>Номиналы</w:t>
            </w:r>
          </w:p>
        </w:tc>
      </w:tr>
      <w:tr w:rsidR="00B901CA" w:rsidRPr="00BE71B1" w14:paraId="7587CCDE" w14:textId="77777777" w:rsidTr="000D7D7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E1CB776" w14:textId="77777777" w:rsidR="00432595" w:rsidRPr="00B901CA" w:rsidRDefault="00432595" w:rsidP="000D7D70">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EB7129E" w14:textId="77777777" w:rsidR="00432595" w:rsidRPr="00B901CA" w:rsidRDefault="00432595" w:rsidP="000D7D70">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0520ED7" w14:textId="77777777" w:rsidR="00432595" w:rsidRPr="00B901CA" w:rsidRDefault="00432595" w:rsidP="000D7D70">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71026F9" w14:textId="77777777" w:rsidR="00432595" w:rsidRPr="00B901CA" w:rsidRDefault="00432595" w:rsidP="000D7D70">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31B3E245" w14:textId="77777777" w:rsidR="00432595" w:rsidRPr="00B901CA" w:rsidRDefault="00432595" w:rsidP="000D7D70">
            <w:pPr>
              <w:jc w:val="center"/>
              <w:rPr>
                <w:lang w:val="kk-KZ"/>
              </w:rPr>
            </w:pP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5CFC334D" w14:textId="77777777" w:rsidR="00432595" w:rsidRPr="00B901CA" w:rsidRDefault="00432595" w:rsidP="000D7D70">
            <w:pPr>
              <w:pStyle w:val="pc"/>
              <w:spacing w:before="0" w:beforeAutospacing="0" w:after="0" w:afterAutospacing="0"/>
              <w:ind w:left="-42" w:right="-69"/>
              <w:jc w:val="center"/>
              <w:rPr>
                <w:color w:val="auto"/>
                <w:lang w:val="kk-KZ"/>
              </w:rPr>
            </w:pPr>
            <w:r w:rsidRPr="00B901CA">
              <w:rPr>
                <w:color w:val="auto"/>
                <w:lang w:val="kk-KZ"/>
              </w:rPr>
              <w:t>бағалы қағазды тізімге енгізу</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524900B1" w14:textId="77777777" w:rsidR="00432595" w:rsidRPr="00B901CA" w:rsidRDefault="00432595" w:rsidP="000D7D70">
            <w:pPr>
              <w:pStyle w:val="pc"/>
              <w:spacing w:before="0" w:beforeAutospacing="0" w:after="0" w:afterAutospacing="0"/>
              <w:ind w:left="-42" w:right="-69"/>
              <w:jc w:val="center"/>
              <w:rPr>
                <w:color w:val="auto"/>
                <w:lang w:val="kk-KZ"/>
              </w:rPr>
            </w:pPr>
            <w:r w:rsidRPr="00B901CA">
              <w:rPr>
                <w:color w:val="auto"/>
                <w:lang w:val="kk-KZ"/>
              </w:rPr>
              <w:t>тізімнен шығару (оның ішінде өтеу кезінде)</w:t>
            </w:r>
          </w:p>
        </w:tc>
        <w:tc>
          <w:tcPr>
            <w:tcW w:w="0" w:type="auto"/>
            <w:vMerge/>
            <w:tcBorders>
              <w:top w:val="single" w:sz="8" w:space="0" w:color="auto"/>
              <w:left w:val="nil"/>
              <w:bottom w:val="single" w:sz="8" w:space="0" w:color="auto"/>
              <w:right w:val="single" w:sz="8" w:space="0" w:color="auto"/>
            </w:tcBorders>
            <w:vAlign w:val="center"/>
            <w:hideMark/>
          </w:tcPr>
          <w:p w14:paraId="55AC5978" w14:textId="77777777" w:rsidR="00432595" w:rsidRPr="00B901CA" w:rsidRDefault="00432595" w:rsidP="000D7D70">
            <w:pPr>
              <w:jc w:val="center"/>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FF14242" w14:textId="77777777" w:rsidR="00432595" w:rsidRPr="00B901CA" w:rsidRDefault="00432595" w:rsidP="000D7D70">
            <w:pPr>
              <w:jc w:val="center"/>
              <w:rPr>
                <w:lang w:val="kk-KZ"/>
              </w:rPr>
            </w:pPr>
          </w:p>
        </w:tc>
      </w:tr>
      <w:tr w:rsidR="00B901CA" w:rsidRPr="00B901CA" w14:paraId="5AB017BF" w14:textId="77777777" w:rsidTr="000D7D70">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CB5A41" w14:textId="77777777" w:rsidR="00432595" w:rsidRPr="00B901CA" w:rsidRDefault="00432595" w:rsidP="000D7D70">
            <w:pPr>
              <w:pStyle w:val="pc"/>
              <w:spacing w:before="0" w:beforeAutospacing="0" w:after="0" w:afterAutospacing="0"/>
              <w:jc w:val="center"/>
              <w:rPr>
                <w:color w:val="auto"/>
                <w:lang w:val="kk-KZ"/>
              </w:rPr>
            </w:pPr>
            <w:r w:rsidRPr="00B901CA">
              <w:rPr>
                <w:color w:val="auto"/>
                <w:lang w:val="kk-KZ"/>
              </w:rPr>
              <w:t>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5526853" w14:textId="77777777" w:rsidR="00432595" w:rsidRPr="00B901CA" w:rsidRDefault="00432595" w:rsidP="000D7D70">
            <w:pPr>
              <w:pStyle w:val="pc"/>
              <w:spacing w:before="0" w:beforeAutospacing="0" w:after="0" w:afterAutospacing="0"/>
              <w:jc w:val="center"/>
              <w:rPr>
                <w:color w:val="auto"/>
                <w:lang w:val="kk-KZ"/>
              </w:rPr>
            </w:pPr>
            <w:r w:rsidRPr="00B901CA">
              <w:rPr>
                <w:color w:val="auto"/>
                <w:lang w:val="kk-KZ"/>
              </w:rPr>
              <w:t>2</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1579039C" w14:textId="77777777" w:rsidR="00432595" w:rsidRPr="00B901CA" w:rsidRDefault="00432595" w:rsidP="000D7D70">
            <w:pPr>
              <w:pStyle w:val="pc"/>
              <w:spacing w:before="0" w:beforeAutospacing="0" w:after="0" w:afterAutospacing="0"/>
              <w:jc w:val="center"/>
              <w:rPr>
                <w:color w:val="auto"/>
                <w:lang w:val="kk-KZ"/>
              </w:rPr>
            </w:pPr>
            <w:r w:rsidRPr="00B901CA">
              <w:rPr>
                <w:color w:val="auto"/>
                <w:lang w:val="kk-KZ"/>
              </w:rPr>
              <w:t>3</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5E8C27C6" w14:textId="77777777" w:rsidR="00432595" w:rsidRPr="00B901CA" w:rsidRDefault="00432595" w:rsidP="000D7D70">
            <w:pPr>
              <w:pStyle w:val="pc"/>
              <w:spacing w:before="0" w:beforeAutospacing="0" w:after="0" w:afterAutospacing="0"/>
              <w:jc w:val="center"/>
              <w:rPr>
                <w:color w:val="auto"/>
                <w:lang w:val="kk-KZ"/>
              </w:rPr>
            </w:pPr>
            <w:r w:rsidRPr="00B901CA">
              <w:rPr>
                <w:color w:val="auto"/>
                <w:lang w:val="kk-KZ"/>
              </w:rPr>
              <w:t>4</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14:paraId="41DEC84C" w14:textId="77777777" w:rsidR="00432595" w:rsidRPr="00B901CA" w:rsidRDefault="00432595" w:rsidP="000D7D70">
            <w:pPr>
              <w:pStyle w:val="pc"/>
              <w:spacing w:before="0" w:beforeAutospacing="0" w:after="0" w:afterAutospacing="0"/>
              <w:jc w:val="center"/>
              <w:rPr>
                <w:color w:val="auto"/>
                <w:lang w:val="kk-KZ"/>
              </w:rPr>
            </w:pPr>
            <w:r w:rsidRPr="00B901CA">
              <w:rPr>
                <w:color w:val="auto"/>
                <w:lang w:val="kk-KZ"/>
              </w:rPr>
              <w:t>5</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1AB6DEA2" w14:textId="77777777" w:rsidR="00432595" w:rsidRPr="00B901CA" w:rsidRDefault="00432595" w:rsidP="000D7D70">
            <w:pPr>
              <w:pStyle w:val="pc"/>
              <w:spacing w:before="0" w:beforeAutospacing="0" w:after="0" w:afterAutospacing="0"/>
              <w:jc w:val="center"/>
              <w:rPr>
                <w:color w:val="auto"/>
                <w:lang w:val="kk-KZ"/>
              </w:rPr>
            </w:pPr>
            <w:r w:rsidRPr="00B901CA">
              <w:rPr>
                <w:color w:val="auto"/>
                <w:lang w:val="kk-KZ"/>
              </w:rPr>
              <w:t>6</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7487AA37" w14:textId="77777777" w:rsidR="00432595" w:rsidRPr="00B901CA" w:rsidRDefault="00432595" w:rsidP="000D7D70">
            <w:pPr>
              <w:pStyle w:val="pc"/>
              <w:spacing w:before="0" w:beforeAutospacing="0" w:after="0" w:afterAutospacing="0"/>
              <w:jc w:val="center"/>
              <w:rPr>
                <w:color w:val="auto"/>
                <w:lang w:val="kk-KZ"/>
              </w:rPr>
            </w:pPr>
            <w:r w:rsidRPr="00B901CA">
              <w:rPr>
                <w:color w:val="auto"/>
                <w:lang w:val="kk-KZ"/>
              </w:rPr>
              <w:t>7</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1399F71F" w14:textId="77777777" w:rsidR="00432595" w:rsidRPr="00B901CA" w:rsidRDefault="00432595" w:rsidP="000D7D70">
            <w:pPr>
              <w:pStyle w:val="pc"/>
              <w:spacing w:before="0" w:beforeAutospacing="0" w:after="0" w:afterAutospacing="0"/>
              <w:jc w:val="center"/>
              <w:rPr>
                <w:color w:val="auto"/>
                <w:lang w:val="kk-KZ"/>
              </w:rPr>
            </w:pPr>
            <w:r w:rsidRPr="00B901CA">
              <w:rPr>
                <w:color w:val="auto"/>
                <w:lang w:val="kk-KZ"/>
              </w:rPr>
              <w:t>8</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14AA0C8C" w14:textId="77777777" w:rsidR="00432595" w:rsidRPr="00B901CA" w:rsidRDefault="00432595" w:rsidP="000D7D70">
            <w:pPr>
              <w:pStyle w:val="pc"/>
              <w:spacing w:before="0" w:beforeAutospacing="0" w:after="0" w:afterAutospacing="0"/>
              <w:jc w:val="center"/>
              <w:rPr>
                <w:color w:val="auto"/>
                <w:lang w:val="kk-KZ"/>
              </w:rPr>
            </w:pPr>
            <w:r w:rsidRPr="00B901CA">
              <w:rPr>
                <w:color w:val="auto"/>
                <w:lang w:val="kk-KZ"/>
              </w:rPr>
              <w:t>9</w:t>
            </w:r>
          </w:p>
        </w:tc>
      </w:tr>
      <w:tr w:rsidR="00B901CA" w:rsidRPr="00B901CA" w14:paraId="011432D5" w14:textId="77777777" w:rsidTr="000D7D7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8BDFC4" w14:textId="77777777" w:rsidR="00432595" w:rsidRPr="00B901CA" w:rsidRDefault="00432595" w:rsidP="000D7D70">
            <w:pPr>
              <w:pStyle w:val="afb"/>
              <w:rPr>
                <w:lang w:val="kk-KZ"/>
              </w:rPr>
            </w:pPr>
            <w:r w:rsidRPr="00B901CA">
              <w:rPr>
                <w:lang w:val="kk-KZ"/>
              </w:rPr>
              <w:t>Тізім секторы</w:t>
            </w:r>
          </w:p>
        </w:tc>
      </w:tr>
      <w:tr w:rsidR="00B901CA" w:rsidRPr="00B901CA" w14:paraId="266BEFF6" w14:textId="77777777" w:rsidTr="000D7D7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EB392" w14:textId="77777777" w:rsidR="00432595" w:rsidRPr="00B901CA" w:rsidRDefault="00432595" w:rsidP="000D7D70">
            <w:pPr>
              <w:pStyle w:val="afb"/>
              <w:rPr>
                <w:lang w:val="kk-KZ"/>
              </w:rPr>
            </w:pPr>
            <w:r w:rsidRPr="00B901CA">
              <w:rPr>
                <w:lang w:val="kk-KZ"/>
              </w:rPr>
              <w:t>Тізім санаты _________</w:t>
            </w:r>
          </w:p>
        </w:tc>
      </w:tr>
      <w:tr w:rsidR="00B901CA" w:rsidRPr="00B901CA" w14:paraId="60E32CDB" w14:textId="77777777" w:rsidTr="000D7D70">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1826B" w14:textId="77777777" w:rsidR="00432595" w:rsidRPr="00B901CA" w:rsidRDefault="00432595" w:rsidP="000D7D70">
            <w:pPr>
              <w:pStyle w:val="pr"/>
              <w:spacing w:before="0" w:beforeAutospacing="0" w:after="0" w:afterAutospacing="0"/>
              <w:rPr>
                <w:color w:val="auto"/>
                <w:lang w:val="kk-KZ"/>
              </w:rPr>
            </w:pPr>
            <w:r w:rsidRPr="00B901CA">
              <w:rPr>
                <w:color w:val="auto"/>
                <w:lang w:val="kk-KZ"/>
              </w:rPr>
              <w:t>1</w:t>
            </w:r>
          </w:p>
        </w:tc>
        <w:tc>
          <w:tcPr>
            <w:tcW w:w="4757" w:type="pct"/>
            <w:gridSpan w:val="8"/>
            <w:tcBorders>
              <w:top w:val="nil"/>
              <w:left w:val="nil"/>
              <w:bottom w:val="single" w:sz="8" w:space="0" w:color="auto"/>
              <w:right w:val="single" w:sz="8" w:space="0" w:color="auto"/>
            </w:tcBorders>
            <w:tcMar>
              <w:top w:w="0" w:type="dxa"/>
              <w:left w:w="108" w:type="dxa"/>
              <w:bottom w:w="0" w:type="dxa"/>
              <w:right w:w="108" w:type="dxa"/>
            </w:tcMar>
            <w:hideMark/>
          </w:tcPr>
          <w:p w14:paraId="0754F261" w14:textId="77777777" w:rsidR="00432595" w:rsidRPr="00B901CA" w:rsidRDefault="00432595" w:rsidP="000D7D70">
            <w:pPr>
              <w:pStyle w:val="afb"/>
              <w:rPr>
                <w:lang w:val="kk-KZ"/>
              </w:rPr>
            </w:pPr>
            <w:r w:rsidRPr="00B901CA">
              <w:rPr>
                <w:lang w:val="kk-KZ"/>
              </w:rPr>
              <w:t>Бағалы қағаздың түрі</w:t>
            </w:r>
          </w:p>
        </w:tc>
      </w:tr>
      <w:tr w:rsidR="00B901CA" w:rsidRPr="00B901CA" w14:paraId="13A86367" w14:textId="77777777" w:rsidTr="000D7D70">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3CC18D" w14:textId="77777777" w:rsidR="00432595" w:rsidRPr="00B901CA" w:rsidRDefault="00432595" w:rsidP="000D7D70">
            <w:pPr>
              <w:pStyle w:val="afb"/>
              <w:rPr>
                <w:lang w:val="kk-KZ"/>
              </w:rPr>
            </w:pPr>
            <w:r w:rsidRPr="00B901CA">
              <w:rPr>
                <w:lang w:val="kk-KZ"/>
              </w:rPr>
              <w:t>1.1.</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3D9F897"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3C22A5CD" w14:textId="77777777" w:rsidR="00432595" w:rsidRPr="00B901CA" w:rsidRDefault="00432595" w:rsidP="000D7D70">
            <w:pPr>
              <w:pStyle w:val="afb"/>
              <w:rPr>
                <w:lang w:val="kk-KZ"/>
              </w:rPr>
            </w:pPr>
            <w:r w:rsidRPr="00B901CA">
              <w:rPr>
                <w:lang w:val="kk-KZ"/>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183F875C" w14:textId="77777777" w:rsidR="00432595" w:rsidRPr="00B901CA" w:rsidRDefault="00432595" w:rsidP="000D7D70">
            <w:pPr>
              <w:pStyle w:val="afb"/>
              <w:rPr>
                <w:lang w:val="kk-KZ"/>
              </w:rPr>
            </w:pPr>
            <w:r w:rsidRPr="00B901CA">
              <w:rPr>
                <w:lang w:val="kk-KZ"/>
              </w:rPr>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14:paraId="58389EC0"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0F2F0CC9"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1B0A371D" w14:textId="77777777" w:rsidR="00432595" w:rsidRPr="00B901CA" w:rsidRDefault="00432595" w:rsidP="000D7D70">
            <w:pPr>
              <w:pStyle w:val="afb"/>
              <w:rPr>
                <w:lang w:val="kk-KZ"/>
              </w:rPr>
            </w:pPr>
            <w:r w:rsidRPr="00B901CA">
              <w:rPr>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71F120EF" w14:textId="77777777" w:rsidR="00432595" w:rsidRPr="00B901CA" w:rsidRDefault="00432595" w:rsidP="000D7D70">
            <w:pPr>
              <w:pStyle w:val="afb"/>
              <w:rPr>
                <w:lang w:val="kk-KZ"/>
              </w:rPr>
            </w:pPr>
            <w:r w:rsidRPr="00B901CA">
              <w:rPr>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4A896304"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 </w:t>
            </w:r>
          </w:p>
        </w:tc>
      </w:tr>
      <w:tr w:rsidR="00B901CA" w:rsidRPr="00B901CA" w14:paraId="6CB01808" w14:textId="77777777" w:rsidTr="000D7D70">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A1CD1" w14:textId="77777777" w:rsidR="00432595" w:rsidRPr="00B901CA" w:rsidRDefault="00432595" w:rsidP="000D7D70">
            <w:pPr>
              <w:pStyle w:val="afb"/>
              <w:rPr>
                <w:lang w:val="kk-KZ"/>
              </w:rPr>
            </w:pPr>
            <w:r w:rsidRPr="00B901CA">
              <w:rPr>
                <w:lang w:val="kk-KZ"/>
              </w:rPr>
              <w:t>…</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3F3052D2"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3BE61469" w14:textId="77777777" w:rsidR="00432595" w:rsidRPr="00B901CA" w:rsidRDefault="00432595" w:rsidP="000D7D70">
            <w:pPr>
              <w:pStyle w:val="afb"/>
              <w:rPr>
                <w:lang w:val="kk-KZ"/>
              </w:rPr>
            </w:pPr>
            <w:r w:rsidRPr="00B901CA">
              <w:rPr>
                <w:lang w:val="kk-KZ"/>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04A9DCFC" w14:textId="77777777" w:rsidR="00432595" w:rsidRPr="00B901CA" w:rsidRDefault="00432595" w:rsidP="000D7D70">
            <w:pPr>
              <w:pStyle w:val="afb"/>
              <w:rPr>
                <w:lang w:val="kk-KZ"/>
              </w:rPr>
            </w:pPr>
            <w:r w:rsidRPr="00B901CA">
              <w:rPr>
                <w:lang w:val="kk-KZ"/>
              </w:rPr>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14:paraId="038F650D"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2F244B5C"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1E6BE5A3" w14:textId="77777777" w:rsidR="00432595" w:rsidRPr="00B901CA" w:rsidRDefault="00432595" w:rsidP="000D7D70">
            <w:pPr>
              <w:pStyle w:val="afb"/>
              <w:rPr>
                <w:lang w:val="kk-KZ"/>
              </w:rPr>
            </w:pPr>
            <w:r w:rsidRPr="00B901CA">
              <w:rPr>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2C555032" w14:textId="77777777" w:rsidR="00432595" w:rsidRPr="00B901CA" w:rsidRDefault="00432595" w:rsidP="000D7D70">
            <w:pPr>
              <w:pStyle w:val="afb"/>
              <w:rPr>
                <w:lang w:val="kk-KZ"/>
              </w:rPr>
            </w:pPr>
            <w:r w:rsidRPr="00B901CA">
              <w:rPr>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5FF2478F"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 </w:t>
            </w:r>
          </w:p>
        </w:tc>
      </w:tr>
      <w:tr w:rsidR="00B901CA" w:rsidRPr="00B901CA" w14:paraId="3AE788C9" w14:textId="77777777" w:rsidTr="000D7D70">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6D801"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Жиынтығы: ___ санаты ____ бойынша (бағалы қағаздың түрі)</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7E963D2"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(эмитенттер саны)</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FA757BD"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(бағалы қағаздар саны)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31DDCF71"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256BFD77"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x</w:t>
            </w:r>
          </w:p>
        </w:tc>
      </w:tr>
      <w:tr w:rsidR="00B901CA" w:rsidRPr="00B901CA" w14:paraId="0041DB51" w14:textId="77777777" w:rsidTr="000D7D7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75697" w14:textId="77777777" w:rsidR="00432595" w:rsidRPr="00B901CA" w:rsidRDefault="00432595" w:rsidP="000D7D70">
            <w:pPr>
              <w:pStyle w:val="afb"/>
              <w:rPr>
                <w:lang w:val="kk-KZ"/>
              </w:rPr>
            </w:pPr>
            <w:r w:rsidRPr="00B901CA">
              <w:rPr>
                <w:lang w:val="kk-KZ"/>
              </w:rPr>
              <w:t>Тізім санаты _________</w:t>
            </w:r>
          </w:p>
        </w:tc>
      </w:tr>
      <w:tr w:rsidR="00B901CA" w:rsidRPr="00B901CA" w14:paraId="362FB338" w14:textId="77777777" w:rsidTr="000D7D70">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875A96" w14:textId="77777777" w:rsidR="00432595" w:rsidRPr="00B901CA" w:rsidRDefault="00432595" w:rsidP="000D7D70">
            <w:pPr>
              <w:pStyle w:val="afb"/>
              <w:rPr>
                <w:lang w:val="kk-KZ"/>
              </w:rPr>
            </w:pPr>
            <w:r w:rsidRPr="00B901CA">
              <w:rPr>
                <w:lang w:val="kk-KZ"/>
              </w:rPr>
              <w:t>…</w:t>
            </w:r>
          </w:p>
        </w:tc>
        <w:tc>
          <w:tcPr>
            <w:tcW w:w="4757" w:type="pct"/>
            <w:gridSpan w:val="8"/>
            <w:tcBorders>
              <w:top w:val="nil"/>
              <w:left w:val="nil"/>
              <w:bottom w:val="single" w:sz="8" w:space="0" w:color="auto"/>
              <w:right w:val="single" w:sz="8" w:space="0" w:color="auto"/>
            </w:tcBorders>
            <w:tcMar>
              <w:top w:w="0" w:type="dxa"/>
              <w:left w:w="108" w:type="dxa"/>
              <w:bottom w:w="0" w:type="dxa"/>
              <w:right w:w="108" w:type="dxa"/>
            </w:tcMar>
            <w:hideMark/>
          </w:tcPr>
          <w:p w14:paraId="58AB141E" w14:textId="77777777" w:rsidR="00432595" w:rsidRPr="00B901CA" w:rsidRDefault="00432595" w:rsidP="000D7D70">
            <w:pPr>
              <w:pStyle w:val="afb"/>
              <w:rPr>
                <w:lang w:val="kk-KZ"/>
              </w:rPr>
            </w:pPr>
            <w:r w:rsidRPr="00B901CA">
              <w:rPr>
                <w:lang w:val="kk-KZ"/>
              </w:rPr>
              <w:t>Бағалы қағаздың түрі</w:t>
            </w:r>
          </w:p>
        </w:tc>
      </w:tr>
      <w:tr w:rsidR="00B901CA" w:rsidRPr="00B901CA" w14:paraId="3CA4ABF5" w14:textId="77777777" w:rsidTr="000D7D70">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FB2988" w14:textId="77777777" w:rsidR="00432595" w:rsidRPr="00B901CA" w:rsidRDefault="00432595" w:rsidP="000D7D70">
            <w:pPr>
              <w:pStyle w:val="afb"/>
              <w:rPr>
                <w:lang w:val="kk-KZ"/>
              </w:rPr>
            </w:pPr>
            <w:r w:rsidRPr="00B901CA">
              <w:rPr>
                <w:lang w:val="kk-KZ"/>
              </w:rPr>
              <w:t>…</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64753D77"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00C3F020" w14:textId="77777777" w:rsidR="00432595" w:rsidRPr="00B901CA" w:rsidRDefault="00432595" w:rsidP="000D7D70">
            <w:pPr>
              <w:pStyle w:val="afb"/>
              <w:rPr>
                <w:lang w:val="kk-KZ"/>
              </w:rPr>
            </w:pPr>
            <w:r w:rsidRPr="00B901CA">
              <w:rPr>
                <w:lang w:val="kk-KZ"/>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77DFB2B2" w14:textId="77777777" w:rsidR="00432595" w:rsidRPr="00B901CA" w:rsidRDefault="00432595" w:rsidP="000D7D70">
            <w:pPr>
              <w:pStyle w:val="afb"/>
              <w:rPr>
                <w:lang w:val="kk-KZ"/>
              </w:rPr>
            </w:pPr>
            <w:r w:rsidRPr="00B901CA">
              <w:rPr>
                <w:lang w:val="kk-KZ"/>
              </w:rPr>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14:paraId="5BD743E9"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6C552094"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18CFACED" w14:textId="77777777" w:rsidR="00432595" w:rsidRPr="00B901CA" w:rsidRDefault="00432595" w:rsidP="000D7D70">
            <w:pPr>
              <w:pStyle w:val="afb"/>
              <w:rPr>
                <w:lang w:val="kk-KZ"/>
              </w:rPr>
            </w:pPr>
            <w:r w:rsidRPr="00B901CA">
              <w:rPr>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7229CDF2" w14:textId="77777777" w:rsidR="00432595" w:rsidRPr="00B901CA" w:rsidRDefault="00432595" w:rsidP="000D7D70">
            <w:pPr>
              <w:pStyle w:val="afb"/>
              <w:rPr>
                <w:lang w:val="kk-KZ"/>
              </w:rPr>
            </w:pPr>
            <w:r w:rsidRPr="00B901CA">
              <w:rPr>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48CEB28D"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 </w:t>
            </w:r>
          </w:p>
        </w:tc>
      </w:tr>
      <w:tr w:rsidR="00B901CA" w:rsidRPr="00B901CA" w14:paraId="1A0ED9B4" w14:textId="77777777" w:rsidTr="000D7D70">
        <w:trPr>
          <w:jc w:val="center"/>
        </w:trPr>
        <w:tc>
          <w:tcPr>
            <w:tcW w:w="2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659C97" w14:textId="77777777" w:rsidR="00432595" w:rsidRPr="00B901CA" w:rsidRDefault="00432595" w:rsidP="000D7D70">
            <w:pPr>
              <w:pStyle w:val="afb"/>
              <w:rPr>
                <w:lang w:val="kk-KZ"/>
              </w:rPr>
            </w:pPr>
            <w:r w:rsidRPr="00B901CA">
              <w:rPr>
                <w:lang w:val="kk-KZ"/>
              </w:rPr>
              <w:t>…</w:t>
            </w:r>
          </w:p>
        </w:tc>
        <w:tc>
          <w:tcPr>
            <w:tcW w:w="689" w:type="pct"/>
            <w:tcBorders>
              <w:top w:val="nil"/>
              <w:left w:val="nil"/>
              <w:bottom w:val="single" w:sz="8" w:space="0" w:color="auto"/>
              <w:right w:val="single" w:sz="8" w:space="0" w:color="auto"/>
            </w:tcBorders>
            <w:tcMar>
              <w:top w:w="0" w:type="dxa"/>
              <w:left w:w="108" w:type="dxa"/>
              <w:bottom w:w="0" w:type="dxa"/>
              <w:right w:w="108" w:type="dxa"/>
            </w:tcMar>
            <w:hideMark/>
          </w:tcPr>
          <w:p w14:paraId="19350461"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 </w:t>
            </w:r>
          </w:p>
        </w:tc>
        <w:tc>
          <w:tcPr>
            <w:tcW w:w="628" w:type="pct"/>
            <w:tcBorders>
              <w:top w:val="nil"/>
              <w:left w:val="nil"/>
              <w:bottom w:val="single" w:sz="8" w:space="0" w:color="auto"/>
              <w:right w:val="single" w:sz="8" w:space="0" w:color="auto"/>
            </w:tcBorders>
            <w:tcMar>
              <w:top w:w="0" w:type="dxa"/>
              <w:left w:w="108" w:type="dxa"/>
              <w:bottom w:w="0" w:type="dxa"/>
              <w:right w:w="108" w:type="dxa"/>
            </w:tcMar>
            <w:hideMark/>
          </w:tcPr>
          <w:p w14:paraId="21F5C792" w14:textId="77777777" w:rsidR="00432595" w:rsidRPr="00B901CA" w:rsidRDefault="00432595" w:rsidP="000D7D70">
            <w:pPr>
              <w:pStyle w:val="afb"/>
              <w:rPr>
                <w:lang w:val="kk-KZ"/>
              </w:rPr>
            </w:pPr>
            <w:r w:rsidRPr="00B901CA">
              <w:rPr>
                <w:lang w:val="kk-KZ"/>
              </w:rPr>
              <w:t> </w:t>
            </w:r>
          </w:p>
        </w:tc>
        <w:tc>
          <w:tcPr>
            <w:tcW w:w="392" w:type="pct"/>
            <w:tcBorders>
              <w:top w:val="nil"/>
              <w:left w:val="nil"/>
              <w:bottom w:val="single" w:sz="8" w:space="0" w:color="auto"/>
              <w:right w:val="single" w:sz="8" w:space="0" w:color="auto"/>
            </w:tcBorders>
            <w:tcMar>
              <w:top w:w="0" w:type="dxa"/>
              <w:left w:w="108" w:type="dxa"/>
              <w:bottom w:w="0" w:type="dxa"/>
              <w:right w:w="108" w:type="dxa"/>
            </w:tcMar>
            <w:hideMark/>
          </w:tcPr>
          <w:p w14:paraId="6CF5E6B5" w14:textId="77777777" w:rsidR="00432595" w:rsidRPr="00B901CA" w:rsidRDefault="00432595" w:rsidP="000D7D70">
            <w:pPr>
              <w:pStyle w:val="afb"/>
              <w:rPr>
                <w:lang w:val="kk-KZ"/>
              </w:rPr>
            </w:pPr>
            <w:r w:rsidRPr="00B901CA">
              <w:rPr>
                <w:lang w:val="kk-KZ"/>
              </w:rPr>
              <w:t> </w:t>
            </w:r>
          </w:p>
        </w:tc>
        <w:tc>
          <w:tcPr>
            <w:tcW w:w="962" w:type="pct"/>
            <w:tcBorders>
              <w:top w:val="nil"/>
              <w:left w:val="nil"/>
              <w:bottom w:val="single" w:sz="8" w:space="0" w:color="auto"/>
              <w:right w:val="single" w:sz="8" w:space="0" w:color="auto"/>
            </w:tcBorders>
            <w:tcMar>
              <w:top w:w="0" w:type="dxa"/>
              <w:left w:w="108" w:type="dxa"/>
              <w:bottom w:w="0" w:type="dxa"/>
              <w:right w:w="108" w:type="dxa"/>
            </w:tcMar>
            <w:hideMark/>
          </w:tcPr>
          <w:p w14:paraId="30A09036"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 </w:t>
            </w:r>
          </w:p>
        </w:tc>
        <w:tc>
          <w:tcPr>
            <w:tcW w:w="542" w:type="pct"/>
            <w:tcBorders>
              <w:top w:val="nil"/>
              <w:left w:val="nil"/>
              <w:bottom w:val="single" w:sz="8" w:space="0" w:color="auto"/>
              <w:right w:val="single" w:sz="8" w:space="0" w:color="auto"/>
            </w:tcBorders>
            <w:tcMar>
              <w:top w:w="0" w:type="dxa"/>
              <w:left w:w="108" w:type="dxa"/>
              <w:bottom w:w="0" w:type="dxa"/>
              <w:right w:w="108" w:type="dxa"/>
            </w:tcMar>
            <w:hideMark/>
          </w:tcPr>
          <w:p w14:paraId="1AC9352C"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 </w:t>
            </w:r>
          </w:p>
        </w:tc>
        <w:tc>
          <w:tcPr>
            <w:tcW w:w="590" w:type="pct"/>
            <w:tcBorders>
              <w:top w:val="nil"/>
              <w:left w:val="nil"/>
              <w:bottom w:val="single" w:sz="8" w:space="0" w:color="auto"/>
              <w:right w:val="single" w:sz="8" w:space="0" w:color="auto"/>
            </w:tcBorders>
            <w:tcMar>
              <w:top w:w="0" w:type="dxa"/>
              <w:left w:w="108" w:type="dxa"/>
              <w:bottom w:w="0" w:type="dxa"/>
              <w:right w:w="108" w:type="dxa"/>
            </w:tcMar>
            <w:hideMark/>
          </w:tcPr>
          <w:p w14:paraId="34098C63" w14:textId="77777777" w:rsidR="00432595" w:rsidRPr="00B901CA" w:rsidRDefault="00432595" w:rsidP="000D7D70">
            <w:pPr>
              <w:pStyle w:val="afb"/>
              <w:rPr>
                <w:lang w:val="kk-KZ"/>
              </w:rPr>
            </w:pPr>
            <w:r w:rsidRPr="00B901CA">
              <w:rPr>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6D5B7CAA" w14:textId="77777777" w:rsidR="00432595" w:rsidRPr="00B901CA" w:rsidRDefault="00432595" w:rsidP="000D7D70">
            <w:pPr>
              <w:pStyle w:val="afb"/>
              <w:rPr>
                <w:lang w:val="kk-KZ"/>
              </w:rPr>
            </w:pPr>
            <w:r w:rsidRPr="00B901CA">
              <w:rPr>
                <w:lang w:val="kk-KZ"/>
              </w:rPr>
              <w:t> </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69CA89A1"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 </w:t>
            </w:r>
          </w:p>
        </w:tc>
      </w:tr>
      <w:tr w:rsidR="00B901CA" w:rsidRPr="00B901CA" w14:paraId="45E42DD1" w14:textId="77777777" w:rsidTr="000D7D70">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29DAA"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Жиынтығы: ___ санаты ____ бойынша (бағалы қағаздың түрі)</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3276357"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(эмитенттер саны)</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91ADF9E"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(бағалы қағаздар саны)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67017029"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3D38C4D7"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x</w:t>
            </w:r>
          </w:p>
        </w:tc>
      </w:tr>
      <w:tr w:rsidR="00B901CA" w:rsidRPr="00B901CA" w14:paraId="331F9EED" w14:textId="77777777" w:rsidTr="000D7D70">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E903A"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Жиынтығы: ________ тізімінің санаты бойынша</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2AFF116"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(эмитенттер саны)</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2C0C809"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(бағалы қағаздар саны)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18C6E29B"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20F005EA"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x</w:t>
            </w:r>
          </w:p>
        </w:tc>
      </w:tr>
      <w:tr w:rsidR="00B901CA" w:rsidRPr="00B901CA" w14:paraId="60FFF4D1" w14:textId="77777777" w:rsidTr="000D7D70">
        <w:trPr>
          <w:jc w:val="center"/>
        </w:trPr>
        <w:tc>
          <w:tcPr>
            <w:tcW w:w="156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20B76C" w14:textId="0E760042" w:rsidR="00432595" w:rsidRPr="00B901CA" w:rsidRDefault="00432595" w:rsidP="000D7D70">
            <w:pPr>
              <w:pStyle w:val="pc"/>
              <w:spacing w:before="0" w:beforeAutospacing="0" w:after="0" w:afterAutospacing="0"/>
              <w:rPr>
                <w:color w:val="auto"/>
                <w:lang w:val="kk-KZ"/>
              </w:rPr>
            </w:pPr>
            <w:r w:rsidRPr="00B901CA">
              <w:rPr>
                <w:color w:val="auto"/>
                <w:lang w:val="kk-KZ"/>
              </w:rPr>
              <w:t xml:space="preserve">Жиынтығы: ________ тізімінің </w:t>
            </w:r>
            <w:r w:rsidR="00DA34E7" w:rsidRPr="00B901CA">
              <w:rPr>
                <w:color w:val="auto"/>
                <w:lang w:val="kk-KZ"/>
              </w:rPr>
              <w:t xml:space="preserve">секторы </w:t>
            </w:r>
            <w:r w:rsidRPr="00B901CA">
              <w:rPr>
                <w:color w:val="auto"/>
                <w:lang w:val="kk-KZ"/>
              </w:rPr>
              <w:t>бойынша</w:t>
            </w:r>
          </w:p>
        </w:tc>
        <w:tc>
          <w:tcPr>
            <w:tcW w:w="1354"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5299576"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(эмитенттер саны)</w:t>
            </w:r>
          </w:p>
        </w:tc>
        <w:tc>
          <w:tcPr>
            <w:tcW w:w="1132"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7578093"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(бағалы қағаздар саны)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14:paraId="62EC3D6D"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x</w:t>
            </w: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14:paraId="1BFD5704" w14:textId="77777777" w:rsidR="00432595" w:rsidRPr="00B901CA" w:rsidRDefault="00432595" w:rsidP="000D7D70">
            <w:pPr>
              <w:pStyle w:val="pc"/>
              <w:spacing w:before="0" w:beforeAutospacing="0" w:after="0" w:afterAutospacing="0"/>
              <w:rPr>
                <w:color w:val="auto"/>
                <w:lang w:val="kk-KZ"/>
              </w:rPr>
            </w:pPr>
            <w:r w:rsidRPr="00B901CA">
              <w:rPr>
                <w:color w:val="auto"/>
                <w:lang w:val="kk-KZ"/>
              </w:rPr>
              <w:t>x</w:t>
            </w:r>
          </w:p>
        </w:tc>
      </w:tr>
      <w:tr w:rsidR="00B901CA" w:rsidRPr="00B901CA" w14:paraId="34DD81F0" w14:textId="77777777" w:rsidTr="000D7D70">
        <w:trPr>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FD0E3" w14:textId="77777777" w:rsidR="00432595" w:rsidRPr="00B901CA" w:rsidRDefault="00432595" w:rsidP="000D7D70">
            <w:pPr>
              <w:pStyle w:val="afb"/>
              <w:rPr>
                <w:lang w:val="kk-KZ"/>
              </w:rPr>
            </w:pPr>
            <w:r w:rsidRPr="00B901CA">
              <w:rPr>
                <w:lang w:val="kk-KZ"/>
              </w:rPr>
              <w:t>Эмитенттердің барлығы _________, оның ішінде бейрезиденттер _________</w:t>
            </w:r>
          </w:p>
        </w:tc>
      </w:tr>
    </w:tbl>
    <w:p w14:paraId="30CE9620" w14:textId="77777777" w:rsidR="00432595" w:rsidRPr="00B901CA" w:rsidRDefault="00432595" w:rsidP="00432595">
      <w:pPr>
        <w:pStyle w:val="pj"/>
        <w:spacing w:before="0" w:beforeAutospacing="0" w:after="0" w:afterAutospacing="0"/>
        <w:rPr>
          <w:color w:val="auto"/>
          <w:sz w:val="28"/>
          <w:szCs w:val="28"/>
          <w:lang w:val="kk-KZ"/>
        </w:rPr>
      </w:pPr>
      <w:r w:rsidRPr="00B901CA">
        <w:rPr>
          <w:color w:val="auto"/>
          <w:sz w:val="28"/>
          <w:szCs w:val="28"/>
          <w:lang w:val="kk-KZ"/>
        </w:rPr>
        <w:t> </w:t>
      </w:r>
    </w:p>
    <w:p w14:paraId="4F11683F" w14:textId="66268A0E" w:rsidR="00432595" w:rsidRPr="00B901CA" w:rsidRDefault="00432595" w:rsidP="00432595">
      <w:pPr>
        <w:pStyle w:val="pji"/>
        <w:spacing w:before="0" w:beforeAutospacing="0" w:after="0" w:afterAutospacing="0"/>
        <w:ind w:firstLine="709"/>
        <w:rPr>
          <w:rStyle w:val="s3"/>
          <w:color w:val="auto"/>
          <w:sz w:val="28"/>
          <w:szCs w:val="28"/>
          <w:lang w:val="kk-KZ"/>
        </w:rPr>
      </w:pPr>
      <w:r w:rsidRPr="00B901CA">
        <w:rPr>
          <w:rStyle w:val="s3"/>
          <w:color w:val="auto"/>
          <w:sz w:val="28"/>
          <w:szCs w:val="28"/>
          <w:lang w:val="kk-KZ"/>
        </w:rPr>
        <w:t>кестенің жалғасы:</w:t>
      </w:r>
    </w:p>
    <w:p w14:paraId="6F8B2E9F" w14:textId="77777777" w:rsidR="00DA34E7" w:rsidRPr="00B901CA" w:rsidRDefault="00DA34E7" w:rsidP="00432595">
      <w:pPr>
        <w:pStyle w:val="pji"/>
        <w:spacing w:before="0" w:beforeAutospacing="0" w:after="0" w:afterAutospacing="0"/>
        <w:ind w:firstLine="709"/>
        <w:rPr>
          <w:color w:val="auto"/>
          <w:sz w:val="28"/>
          <w:szCs w:val="28"/>
          <w:lang w:val="kk-KZ"/>
        </w:rPr>
      </w:pPr>
    </w:p>
    <w:tbl>
      <w:tblPr>
        <w:tblW w:w="5063" w:type="pct"/>
        <w:jc w:val="center"/>
        <w:tblCellMar>
          <w:left w:w="0" w:type="dxa"/>
          <w:right w:w="0" w:type="dxa"/>
        </w:tblCellMar>
        <w:tblLook w:val="04A0" w:firstRow="1" w:lastRow="0" w:firstColumn="1" w:lastColumn="0" w:noHBand="0" w:noVBand="1"/>
      </w:tblPr>
      <w:tblGrid>
        <w:gridCol w:w="987"/>
        <w:gridCol w:w="1411"/>
        <w:gridCol w:w="999"/>
        <w:gridCol w:w="987"/>
        <w:gridCol w:w="1411"/>
        <w:gridCol w:w="1002"/>
        <w:gridCol w:w="1273"/>
        <w:gridCol w:w="1562"/>
        <w:gridCol w:w="1844"/>
        <w:gridCol w:w="849"/>
        <w:gridCol w:w="993"/>
        <w:gridCol w:w="1414"/>
      </w:tblGrid>
      <w:tr w:rsidR="00B901CA" w:rsidRPr="00B901CA" w14:paraId="66B8D879" w14:textId="2A1B9052" w:rsidTr="00DA34E7">
        <w:trPr>
          <w:jc w:val="center"/>
        </w:trPr>
        <w:tc>
          <w:tcPr>
            <w:tcW w:w="1153"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D9290E" w14:textId="77777777" w:rsidR="00DA34E7" w:rsidRPr="00B901CA" w:rsidRDefault="00DA34E7" w:rsidP="00DA34E7">
            <w:pPr>
              <w:pStyle w:val="pc"/>
              <w:spacing w:before="0" w:beforeAutospacing="0" w:after="0" w:afterAutospacing="0"/>
              <w:ind w:left="-120" w:right="-116"/>
              <w:jc w:val="center"/>
              <w:rPr>
                <w:color w:val="auto"/>
                <w:lang w:val="kk-KZ"/>
              </w:rPr>
            </w:pPr>
            <w:r w:rsidRPr="00B901CA">
              <w:rPr>
                <w:color w:val="auto"/>
                <w:lang w:val="kk-KZ"/>
              </w:rPr>
              <w:t>Мәмілелердің саны</w:t>
            </w:r>
          </w:p>
        </w:tc>
        <w:tc>
          <w:tcPr>
            <w:tcW w:w="1154"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08E317" w14:textId="77777777" w:rsidR="00DA34E7" w:rsidRPr="00B901CA" w:rsidRDefault="00DA34E7" w:rsidP="00DA34E7">
            <w:pPr>
              <w:pStyle w:val="pc"/>
              <w:spacing w:before="0" w:beforeAutospacing="0" w:after="0" w:afterAutospacing="0"/>
              <w:ind w:left="-120" w:right="-116"/>
              <w:jc w:val="center"/>
              <w:rPr>
                <w:color w:val="auto"/>
                <w:lang w:val="kk-KZ"/>
              </w:rPr>
            </w:pPr>
            <w:r w:rsidRPr="00B901CA">
              <w:rPr>
                <w:color w:val="auto"/>
                <w:lang w:val="kk-KZ"/>
              </w:rPr>
              <w:t>Мәмілелердің көлемі</w:t>
            </w:r>
          </w:p>
        </w:tc>
        <w:tc>
          <w:tcPr>
            <w:tcW w:w="4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FCBD80" w14:textId="77777777" w:rsidR="00DA34E7" w:rsidRPr="00B901CA" w:rsidRDefault="00DA34E7" w:rsidP="00DA34E7">
            <w:pPr>
              <w:pStyle w:val="pc"/>
              <w:spacing w:before="0" w:beforeAutospacing="0" w:after="0" w:afterAutospacing="0"/>
              <w:ind w:left="-120" w:right="-116"/>
              <w:jc w:val="center"/>
              <w:rPr>
                <w:color w:val="auto"/>
                <w:lang w:val="kk-KZ"/>
              </w:rPr>
            </w:pPr>
            <w:r w:rsidRPr="00B901CA">
              <w:rPr>
                <w:color w:val="auto"/>
                <w:lang w:val="kk-KZ"/>
              </w:rPr>
              <w:t>Мәміленің ең төменгі бағасы</w:t>
            </w:r>
          </w:p>
        </w:tc>
        <w:tc>
          <w:tcPr>
            <w:tcW w:w="53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FEB0AA" w14:textId="77777777" w:rsidR="00DA34E7" w:rsidRPr="00B901CA" w:rsidRDefault="00DA34E7" w:rsidP="00DA34E7">
            <w:pPr>
              <w:pStyle w:val="pc"/>
              <w:spacing w:before="0" w:beforeAutospacing="0" w:after="0" w:afterAutospacing="0"/>
              <w:ind w:left="-120" w:right="-116"/>
              <w:jc w:val="center"/>
              <w:rPr>
                <w:color w:val="auto"/>
                <w:lang w:val="kk-KZ"/>
              </w:rPr>
            </w:pPr>
            <w:r w:rsidRPr="00B901CA">
              <w:rPr>
                <w:color w:val="auto"/>
                <w:lang w:val="kk-KZ"/>
              </w:rPr>
              <w:t>Мәміленің ең жоғары бағасы</w:t>
            </w:r>
          </w:p>
        </w:tc>
        <w:tc>
          <w:tcPr>
            <w:tcW w:w="62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CC4971" w14:textId="77777777" w:rsidR="00DA34E7" w:rsidRPr="00B901CA" w:rsidRDefault="00DA34E7" w:rsidP="00DA34E7">
            <w:pPr>
              <w:pStyle w:val="pc"/>
              <w:spacing w:before="0" w:beforeAutospacing="0" w:after="0" w:afterAutospacing="0"/>
              <w:ind w:left="-120" w:right="-116"/>
              <w:jc w:val="center"/>
              <w:rPr>
                <w:color w:val="auto"/>
                <w:lang w:val="kk-KZ"/>
              </w:rPr>
            </w:pPr>
            <w:r w:rsidRPr="00B901CA">
              <w:rPr>
                <w:color w:val="auto"/>
                <w:lang w:val="kk-KZ"/>
              </w:rPr>
              <w:t>Мәмілелердің орташа өлшемді бағасы</w:t>
            </w:r>
          </w:p>
        </w:tc>
        <w:tc>
          <w:tcPr>
            <w:tcW w:w="62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2A4C2A" w14:textId="77777777" w:rsidR="00DA34E7" w:rsidRPr="00B901CA" w:rsidRDefault="00DA34E7" w:rsidP="00DA34E7">
            <w:pPr>
              <w:pStyle w:val="pc"/>
              <w:spacing w:before="0" w:beforeAutospacing="0" w:after="0" w:afterAutospacing="0"/>
              <w:ind w:left="-120" w:right="-116"/>
              <w:jc w:val="center"/>
              <w:rPr>
                <w:color w:val="auto"/>
                <w:lang w:val="kk-KZ"/>
              </w:rPr>
            </w:pPr>
            <w:r w:rsidRPr="00B901CA">
              <w:rPr>
                <w:color w:val="auto"/>
                <w:lang w:val="kk-KZ"/>
              </w:rPr>
              <w:t>Соңғы мәміле</w:t>
            </w:r>
          </w:p>
        </w:tc>
        <w:tc>
          <w:tcPr>
            <w:tcW w:w="480" w:type="pct"/>
            <w:vMerge w:val="restart"/>
            <w:tcBorders>
              <w:top w:val="single" w:sz="8" w:space="0" w:color="auto"/>
              <w:left w:val="nil"/>
              <w:right w:val="single" w:sz="8" w:space="0" w:color="auto"/>
            </w:tcBorders>
          </w:tcPr>
          <w:p w14:paraId="7E7C72F3" w14:textId="30C9DBE0" w:rsidR="00DA34E7" w:rsidRPr="00B901CA" w:rsidRDefault="00DA34E7" w:rsidP="00DA34E7">
            <w:pPr>
              <w:pStyle w:val="pc"/>
              <w:spacing w:before="0" w:beforeAutospacing="0" w:after="0" w:afterAutospacing="0"/>
              <w:ind w:left="-120" w:right="-116"/>
              <w:jc w:val="center"/>
              <w:rPr>
                <w:color w:val="auto"/>
                <w:lang w:val="kk-KZ"/>
              </w:rPr>
            </w:pPr>
            <w:r w:rsidRPr="00B901CA">
              <w:rPr>
                <w:rStyle w:val="ezkurwreuab5ozgtqnkl"/>
                <w:color w:val="auto"/>
                <w:lang w:val="kk-KZ"/>
              </w:rPr>
              <w:t>Ағымдағы</w:t>
            </w:r>
            <w:r w:rsidRPr="00B901CA">
              <w:rPr>
                <w:color w:val="auto"/>
                <w:lang w:val="kk-KZ"/>
              </w:rPr>
              <w:t xml:space="preserve"> </w:t>
            </w:r>
            <w:r w:rsidRPr="00B901CA">
              <w:rPr>
                <w:rStyle w:val="ezkurwreuab5ozgtqnkl"/>
                <w:color w:val="auto"/>
                <w:lang w:val="kk-KZ"/>
              </w:rPr>
              <w:t>купондық</w:t>
            </w:r>
            <w:r w:rsidRPr="00B901CA">
              <w:rPr>
                <w:color w:val="auto"/>
                <w:lang w:val="kk-KZ"/>
              </w:rPr>
              <w:t xml:space="preserve"> </w:t>
            </w:r>
            <w:r w:rsidRPr="00B901CA">
              <w:rPr>
                <w:rStyle w:val="ezkurwreuab5ozgtqnkl"/>
                <w:color w:val="auto"/>
                <w:lang w:val="kk-KZ"/>
              </w:rPr>
              <w:t>мөлшерлеме</w:t>
            </w:r>
          </w:p>
        </w:tc>
      </w:tr>
      <w:tr w:rsidR="00B901CA" w:rsidRPr="00B901CA" w14:paraId="720E3788" w14:textId="0752DA54" w:rsidTr="00DA34E7">
        <w:trPr>
          <w:jc w:val="center"/>
        </w:trPr>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5857A" w14:textId="77777777" w:rsidR="00DA34E7" w:rsidRPr="00B901CA" w:rsidRDefault="00DA34E7" w:rsidP="00DA34E7">
            <w:pPr>
              <w:pStyle w:val="pc"/>
              <w:spacing w:before="0" w:beforeAutospacing="0" w:after="0" w:afterAutospacing="0"/>
              <w:ind w:left="-120" w:right="-116"/>
              <w:jc w:val="center"/>
              <w:rPr>
                <w:color w:val="auto"/>
                <w:lang w:val="kk-KZ"/>
              </w:rPr>
            </w:pPr>
            <w:r w:rsidRPr="00B901CA">
              <w:rPr>
                <w:color w:val="auto"/>
                <w:lang w:val="kk-KZ"/>
              </w:rPr>
              <w:t>барлығы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57EE8C42" w14:textId="77777777" w:rsidR="00DA34E7" w:rsidRPr="00B901CA" w:rsidRDefault="00DA34E7" w:rsidP="00DA34E7">
            <w:pPr>
              <w:pStyle w:val="pc"/>
              <w:spacing w:before="0" w:beforeAutospacing="0" w:after="0" w:afterAutospacing="0"/>
              <w:ind w:left="-120" w:right="-116"/>
              <w:jc w:val="center"/>
              <w:rPr>
                <w:color w:val="auto"/>
                <w:lang w:val="kk-KZ"/>
              </w:rPr>
            </w:pPr>
            <w:r w:rsidRPr="00B901CA">
              <w:rPr>
                <w:color w:val="auto"/>
                <w:lang w:val="kk-KZ"/>
              </w:rPr>
              <w:t>орналастыру</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14:paraId="7587B23D" w14:textId="77777777" w:rsidR="00DA34E7" w:rsidRPr="00B901CA" w:rsidRDefault="00DA34E7" w:rsidP="00DA34E7">
            <w:pPr>
              <w:pStyle w:val="pc"/>
              <w:spacing w:before="0" w:beforeAutospacing="0" w:after="0" w:afterAutospacing="0"/>
              <w:ind w:left="-120" w:right="-116"/>
              <w:jc w:val="center"/>
              <w:rPr>
                <w:color w:val="auto"/>
                <w:lang w:val="kk-KZ"/>
              </w:rPr>
            </w:pPr>
            <w:r w:rsidRPr="00B901CA">
              <w:rPr>
                <w:color w:val="auto"/>
                <w:lang w:val="kk-KZ"/>
              </w:rPr>
              <w:t>айналыс</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14:paraId="71CDCE6F" w14:textId="77777777" w:rsidR="00DA34E7" w:rsidRPr="00B901CA" w:rsidRDefault="00DA34E7" w:rsidP="00DA34E7">
            <w:pPr>
              <w:pStyle w:val="pc"/>
              <w:spacing w:before="0" w:beforeAutospacing="0" w:after="0" w:afterAutospacing="0"/>
              <w:ind w:left="-120" w:right="-116"/>
              <w:jc w:val="center"/>
              <w:rPr>
                <w:color w:val="auto"/>
                <w:lang w:val="kk-KZ"/>
              </w:rPr>
            </w:pPr>
            <w:r w:rsidRPr="00B901CA">
              <w:rPr>
                <w:color w:val="auto"/>
                <w:lang w:val="kk-KZ"/>
              </w:rPr>
              <w:t>барлығы</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F757753" w14:textId="77777777" w:rsidR="00DA34E7" w:rsidRPr="00B901CA" w:rsidRDefault="00DA34E7" w:rsidP="00DA34E7">
            <w:pPr>
              <w:pStyle w:val="pc"/>
              <w:spacing w:before="0" w:beforeAutospacing="0" w:after="0" w:afterAutospacing="0"/>
              <w:ind w:left="-120" w:right="-116"/>
              <w:jc w:val="center"/>
              <w:rPr>
                <w:color w:val="auto"/>
                <w:lang w:val="kk-KZ"/>
              </w:rPr>
            </w:pPr>
            <w:r w:rsidRPr="00B901CA">
              <w:rPr>
                <w:color w:val="auto"/>
                <w:lang w:val="kk-KZ"/>
              </w:rPr>
              <w:t>орналастыру</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586FA6DC" w14:textId="77777777" w:rsidR="00DA34E7" w:rsidRPr="00B901CA" w:rsidRDefault="00DA34E7" w:rsidP="00DA34E7">
            <w:pPr>
              <w:pStyle w:val="pc"/>
              <w:spacing w:before="0" w:beforeAutospacing="0" w:after="0" w:afterAutospacing="0"/>
              <w:ind w:left="-120" w:right="-116"/>
              <w:jc w:val="center"/>
              <w:rPr>
                <w:color w:val="auto"/>
                <w:lang w:val="kk-KZ"/>
              </w:rPr>
            </w:pPr>
            <w:r w:rsidRPr="00B901CA">
              <w:rPr>
                <w:color w:val="auto"/>
                <w:lang w:val="kk-KZ"/>
              </w:rPr>
              <w:t>айналыс</w:t>
            </w:r>
          </w:p>
        </w:tc>
        <w:tc>
          <w:tcPr>
            <w:tcW w:w="432" w:type="pct"/>
            <w:vMerge/>
            <w:tcBorders>
              <w:top w:val="single" w:sz="8" w:space="0" w:color="auto"/>
              <w:left w:val="nil"/>
              <w:bottom w:val="single" w:sz="8" w:space="0" w:color="auto"/>
              <w:right w:val="single" w:sz="8" w:space="0" w:color="auto"/>
            </w:tcBorders>
            <w:vAlign w:val="center"/>
            <w:hideMark/>
          </w:tcPr>
          <w:p w14:paraId="4E611B90" w14:textId="77777777" w:rsidR="00DA34E7" w:rsidRPr="00B901CA" w:rsidRDefault="00DA34E7" w:rsidP="00DA34E7">
            <w:pPr>
              <w:ind w:left="-120" w:right="-116"/>
              <w:jc w:val="center"/>
              <w:rPr>
                <w:lang w:val="kk-KZ"/>
              </w:rPr>
            </w:pPr>
          </w:p>
        </w:tc>
        <w:tc>
          <w:tcPr>
            <w:tcW w:w="530" w:type="pct"/>
            <w:vMerge/>
            <w:tcBorders>
              <w:top w:val="single" w:sz="8" w:space="0" w:color="auto"/>
              <w:left w:val="nil"/>
              <w:bottom w:val="single" w:sz="8" w:space="0" w:color="auto"/>
              <w:right w:val="single" w:sz="8" w:space="0" w:color="auto"/>
            </w:tcBorders>
            <w:vAlign w:val="center"/>
            <w:hideMark/>
          </w:tcPr>
          <w:p w14:paraId="7E6B54C0" w14:textId="77777777" w:rsidR="00DA34E7" w:rsidRPr="00B901CA" w:rsidRDefault="00DA34E7" w:rsidP="00DA34E7">
            <w:pPr>
              <w:ind w:left="-120" w:right="-116"/>
              <w:jc w:val="center"/>
              <w:rPr>
                <w:lang w:val="kk-KZ"/>
              </w:rPr>
            </w:pPr>
          </w:p>
        </w:tc>
        <w:tc>
          <w:tcPr>
            <w:tcW w:w="626" w:type="pct"/>
            <w:vMerge/>
            <w:tcBorders>
              <w:top w:val="single" w:sz="8" w:space="0" w:color="auto"/>
              <w:left w:val="nil"/>
              <w:bottom w:val="single" w:sz="8" w:space="0" w:color="auto"/>
              <w:right w:val="single" w:sz="8" w:space="0" w:color="auto"/>
            </w:tcBorders>
            <w:vAlign w:val="center"/>
            <w:hideMark/>
          </w:tcPr>
          <w:p w14:paraId="769F4A19" w14:textId="77777777" w:rsidR="00DA34E7" w:rsidRPr="00B901CA" w:rsidRDefault="00DA34E7" w:rsidP="00DA34E7">
            <w:pPr>
              <w:ind w:left="-120" w:right="-116"/>
              <w:jc w:val="center"/>
              <w:rPr>
                <w:lang w:val="kk-KZ"/>
              </w:rPr>
            </w:pP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14:paraId="57EAA721" w14:textId="77777777" w:rsidR="00DA34E7" w:rsidRPr="00B901CA" w:rsidRDefault="00DA34E7" w:rsidP="00DA34E7">
            <w:pPr>
              <w:pStyle w:val="pc"/>
              <w:spacing w:before="0" w:beforeAutospacing="0" w:after="0" w:afterAutospacing="0"/>
              <w:ind w:left="-120" w:right="-116"/>
              <w:jc w:val="center"/>
              <w:rPr>
                <w:color w:val="auto"/>
                <w:lang w:val="kk-KZ"/>
              </w:rPr>
            </w:pPr>
            <w:r w:rsidRPr="00B901CA">
              <w:rPr>
                <w:color w:val="auto"/>
                <w:lang w:val="kk-KZ"/>
              </w:rPr>
              <w:t>күні</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14:paraId="601A752D" w14:textId="77777777" w:rsidR="00DA34E7" w:rsidRPr="00B901CA" w:rsidRDefault="00DA34E7" w:rsidP="00DA34E7">
            <w:pPr>
              <w:pStyle w:val="pc"/>
              <w:spacing w:before="0" w:beforeAutospacing="0" w:after="0" w:afterAutospacing="0"/>
              <w:ind w:left="-120" w:right="-116"/>
              <w:jc w:val="center"/>
              <w:rPr>
                <w:color w:val="auto"/>
                <w:lang w:val="kk-KZ"/>
              </w:rPr>
            </w:pPr>
            <w:r w:rsidRPr="00B901CA">
              <w:rPr>
                <w:color w:val="auto"/>
                <w:lang w:val="kk-KZ"/>
              </w:rPr>
              <w:t>бағасы</w:t>
            </w:r>
          </w:p>
        </w:tc>
        <w:tc>
          <w:tcPr>
            <w:tcW w:w="480" w:type="pct"/>
            <w:vMerge/>
            <w:tcBorders>
              <w:left w:val="nil"/>
              <w:bottom w:val="single" w:sz="8" w:space="0" w:color="auto"/>
              <w:right w:val="single" w:sz="8" w:space="0" w:color="auto"/>
            </w:tcBorders>
          </w:tcPr>
          <w:p w14:paraId="108E7A59" w14:textId="77777777" w:rsidR="00DA34E7" w:rsidRPr="00B901CA" w:rsidRDefault="00DA34E7" w:rsidP="00DA34E7">
            <w:pPr>
              <w:pStyle w:val="pc"/>
              <w:spacing w:before="0" w:beforeAutospacing="0" w:after="0" w:afterAutospacing="0"/>
              <w:ind w:left="-120" w:right="-116"/>
              <w:jc w:val="center"/>
              <w:rPr>
                <w:color w:val="auto"/>
                <w:lang w:val="kk-KZ"/>
              </w:rPr>
            </w:pPr>
          </w:p>
        </w:tc>
      </w:tr>
      <w:tr w:rsidR="00B901CA" w:rsidRPr="00B901CA" w14:paraId="63969909" w14:textId="44F853CA" w:rsidTr="00DA34E7">
        <w:trPr>
          <w:jc w:val="center"/>
        </w:trPr>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543BC" w14:textId="77777777" w:rsidR="00DA34E7" w:rsidRPr="00B901CA" w:rsidRDefault="00DA34E7" w:rsidP="000D7D70">
            <w:pPr>
              <w:pStyle w:val="pc"/>
              <w:spacing w:before="0" w:beforeAutospacing="0" w:after="0" w:afterAutospacing="0"/>
              <w:jc w:val="center"/>
              <w:rPr>
                <w:color w:val="auto"/>
                <w:lang w:val="kk-KZ"/>
              </w:rPr>
            </w:pPr>
            <w:r w:rsidRPr="00B901CA">
              <w:rPr>
                <w:color w:val="auto"/>
                <w:lang w:val="kk-KZ"/>
              </w:rPr>
              <w:lastRenderedPageBreak/>
              <w:t>10</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7BB4495A" w14:textId="77777777" w:rsidR="00DA34E7" w:rsidRPr="00B901CA" w:rsidRDefault="00DA34E7" w:rsidP="000D7D70">
            <w:pPr>
              <w:pStyle w:val="pc"/>
              <w:spacing w:before="0" w:beforeAutospacing="0" w:after="0" w:afterAutospacing="0"/>
              <w:jc w:val="center"/>
              <w:rPr>
                <w:color w:val="auto"/>
                <w:lang w:val="kk-KZ"/>
              </w:rPr>
            </w:pPr>
            <w:r w:rsidRPr="00B901CA">
              <w:rPr>
                <w:color w:val="auto"/>
                <w:lang w:val="kk-KZ"/>
              </w:rPr>
              <w:t>11</w:t>
            </w:r>
          </w:p>
        </w:tc>
        <w:tc>
          <w:tcPr>
            <w:tcW w:w="339" w:type="pct"/>
            <w:tcBorders>
              <w:top w:val="nil"/>
              <w:left w:val="nil"/>
              <w:bottom w:val="single" w:sz="8" w:space="0" w:color="auto"/>
              <w:right w:val="single" w:sz="8" w:space="0" w:color="auto"/>
            </w:tcBorders>
            <w:tcMar>
              <w:top w:w="0" w:type="dxa"/>
              <w:left w:w="108" w:type="dxa"/>
              <w:bottom w:w="0" w:type="dxa"/>
              <w:right w:w="108" w:type="dxa"/>
            </w:tcMar>
            <w:hideMark/>
          </w:tcPr>
          <w:p w14:paraId="4E6EFB87" w14:textId="77777777" w:rsidR="00DA34E7" w:rsidRPr="00B901CA" w:rsidRDefault="00DA34E7" w:rsidP="000D7D70">
            <w:pPr>
              <w:pStyle w:val="pc"/>
              <w:spacing w:before="0" w:beforeAutospacing="0" w:after="0" w:afterAutospacing="0"/>
              <w:jc w:val="center"/>
              <w:rPr>
                <w:color w:val="auto"/>
                <w:lang w:val="kk-KZ"/>
              </w:rPr>
            </w:pPr>
            <w:r w:rsidRPr="00B901CA">
              <w:rPr>
                <w:color w:val="auto"/>
                <w:lang w:val="kk-KZ"/>
              </w:rPr>
              <w:t>12</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14:paraId="12B4515F" w14:textId="77777777" w:rsidR="00DA34E7" w:rsidRPr="00B901CA" w:rsidRDefault="00DA34E7" w:rsidP="000D7D70">
            <w:pPr>
              <w:pStyle w:val="pc"/>
              <w:spacing w:before="0" w:beforeAutospacing="0" w:after="0" w:afterAutospacing="0"/>
              <w:jc w:val="center"/>
              <w:rPr>
                <w:color w:val="auto"/>
                <w:lang w:val="kk-KZ"/>
              </w:rPr>
            </w:pPr>
            <w:r w:rsidRPr="00B901CA">
              <w:rPr>
                <w:color w:val="auto"/>
                <w:lang w:val="kk-KZ"/>
              </w:rPr>
              <w:t>13</w:t>
            </w:r>
          </w:p>
        </w:tc>
        <w:tc>
          <w:tcPr>
            <w:tcW w:w="479" w:type="pct"/>
            <w:tcBorders>
              <w:top w:val="nil"/>
              <w:left w:val="nil"/>
              <w:bottom w:val="single" w:sz="8" w:space="0" w:color="auto"/>
              <w:right w:val="single" w:sz="8" w:space="0" w:color="auto"/>
            </w:tcBorders>
            <w:tcMar>
              <w:top w:w="0" w:type="dxa"/>
              <w:left w:w="108" w:type="dxa"/>
              <w:bottom w:w="0" w:type="dxa"/>
              <w:right w:w="108" w:type="dxa"/>
            </w:tcMar>
            <w:hideMark/>
          </w:tcPr>
          <w:p w14:paraId="2AA26F7F" w14:textId="77777777" w:rsidR="00DA34E7" w:rsidRPr="00B901CA" w:rsidRDefault="00DA34E7" w:rsidP="000D7D70">
            <w:pPr>
              <w:pStyle w:val="pc"/>
              <w:spacing w:before="0" w:beforeAutospacing="0" w:after="0" w:afterAutospacing="0"/>
              <w:jc w:val="center"/>
              <w:rPr>
                <w:color w:val="auto"/>
                <w:lang w:val="kk-KZ"/>
              </w:rPr>
            </w:pPr>
            <w:r w:rsidRPr="00B901CA">
              <w:rPr>
                <w:color w:val="auto"/>
                <w:lang w:val="kk-KZ"/>
              </w:rPr>
              <w:t>14</w:t>
            </w:r>
          </w:p>
        </w:tc>
        <w:tc>
          <w:tcPr>
            <w:tcW w:w="340" w:type="pct"/>
            <w:tcBorders>
              <w:top w:val="nil"/>
              <w:left w:val="nil"/>
              <w:bottom w:val="single" w:sz="8" w:space="0" w:color="auto"/>
              <w:right w:val="single" w:sz="8" w:space="0" w:color="auto"/>
            </w:tcBorders>
            <w:tcMar>
              <w:top w:w="0" w:type="dxa"/>
              <w:left w:w="108" w:type="dxa"/>
              <w:bottom w:w="0" w:type="dxa"/>
              <w:right w:w="108" w:type="dxa"/>
            </w:tcMar>
            <w:hideMark/>
          </w:tcPr>
          <w:p w14:paraId="349C27A4" w14:textId="77777777" w:rsidR="00DA34E7" w:rsidRPr="00B901CA" w:rsidRDefault="00DA34E7" w:rsidP="000D7D70">
            <w:pPr>
              <w:pStyle w:val="pc"/>
              <w:spacing w:before="0" w:beforeAutospacing="0" w:after="0" w:afterAutospacing="0"/>
              <w:jc w:val="center"/>
              <w:rPr>
                <w:color w:val="auto"/>
                <w:lang w:val="kk-KZ"/>
              </w:rPr>
            </w:pPr>
            <w:r w:rsidRPr="00B901CA">
              <w:rPr>
                <w:color w:val="auto"/>
                <w:lang w:val="kk-KZ"/>
              </w:rPr>
              <w:t>15</w:t>
            </w:r>
          </w:p>
        </w:tc>
        <w:tc>
          <w:tcPr>
            <w:tcW w:w="432" w:type="pct"/>
            <w:tcBorders>
              <w:top w:val="nil"/>
              <w:left w:val="nil"/>
              <w:bottom w:val="single" w:sz="8" w:space="0" w:color="auto"/>
              <w:right w:val="single" w:sz="8" w:space="0" w:color="auto"/>
            </w:tcBorders>
            <w:tcMar>
              <w:top w:w="0" w:type="dxa"/>
              <w:left w:w="108" w:type="dxa"/>
              <w:bottom w:w="0" w:type="dxa"/>
              <w:right w:w="108" w:type="dxa"/>
            </w:tcMar>
            <w:hideMark/>
          </w:tcPr>
          <w:p w14:paraId="65A98383" w14:textId="77777777" w:rsidR="00DA34E7" w:rsidRPr="00B901CA" w:rsidRDefault="00DA34E7" w:rsidP="000D7D70">
            <w:pPr>
              <w:pStyle w:val="pc"/>
              <w:spacing w:before="0" w:beforeAutospacing="0" w:after="0" w:afterAutospacing="0"/>
              <w:jc w:val="center"/>
              <w:rPr>
                <w:color w:val="auto"/>
                <w:lang w:val="kk-KZ"/>
              </w:rPr>
            </w:pPr>
            <w:r w:rsidRPr="00B901CA">
              <w:rPr>
                <w:color w:val="auto"/>
                <w:lang w:val="kk-KZ"/>
              </w:rPr>
              <w:t>16</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14:paraId="332716A0" w14:textId="77777777" w:rsidR="00DA34E7" w:rsidRPr="00B901CA" w:rsidRDefault="00DA34E7" w:rsidP="000D7D70">
            <w:pPr>
              <w:pStyle w:val="pc"/>
              <w:spacing w:before="0" w:beforeAutospacing="0" w:after="0" w:afterAutospacing="0"/>
              <w:jc w:val="center"/>
              <w:rPr>
                <w:color w:val="auto"/>
                <w:lang w:val="kk-KZ"/>
              </w:rPr>
            </w:pPr>
            <w:r w:rsidRPr="00B901CA">
              <w:rPr>
                <w:color w:val="auto"/>
                <w:lang w:val="kk-KZ"/>
              </w:rPr>
              <w:t>17</w:t>
            </w:r>
          </w:p>
        </w:tc>
        <w:tc>
          <w:tcPr>
            <w:tcW w:w="626" w:type="pct"/>
            <w:tcBorders>
              <w:top w:val="nil"/>
              <w:left w:val="nil"/>
              <w:bottom w:val="single" w:sz="8" w:space="0" w:color="auto"/>
              <w:right w:val="single" w:sz="8" w:space="0" w:color="auto"/>
            </w:tcBorders>
            <w:tcMar>
              <w:top w:w="0" w:type="dxa"/>
              <w:left w:w="108" w:type="dxa"/>
              <w:bottom w:w="0" w:type="dxa"/>
              <w:right w:w="108" w:type="dxa"/>
            </w:tcMar>
            <w:hideMark/>
          </w:tcPr>
          <w:p w14:paraId="7D9BD063" w14:textId="77777777" w:rsidR="00DA34E7" w:rsidRPr="00B901CA" w:rsidRDefault="00DA34E7" w:rsidP="000D7D70">
            <w:pPr>
              <w:pStyle w:val="pc"/>
              <w:spacing w:before="0" w:beforeAutospacing="0" w:after="0" w:afterAutospacing="0"/>
              <w:jc w:val="center"/>
              <w:rPr>
                <w:color w:val="auto"/>
                <w:lang w:val="kk-KZ"/>
              </w:rPr>
            </w:pPr>
            <w:r w:rsidRPr="00B901CA">
              <w:rPr>
                <w:color w:val="auto"/>
                <w:lang w:val="kk-KZ"/>
              </w:rPr>
              <w:t>18</w:t>
            </w:r>
          </w:p>
        </w:tc>
        <w:tc>
          <w:tcPr>
            <w:tcW w:w="288" w:type="pct"/>
            <w:tcBorders>
              <w:top w:val="nil"/>
              <w:left w:val="nil"/>
              <w:bottom w:val="single" w:sz="8" w:space="0" w:color="auto"/>
              <w:right w:val="single" w:sz="8" w:space="0" w:color="auto"/>
            </w:tcBorders>
            <w:tcMar>
              <w:top w:w="0" w:type="dxa"/>
              <w:left w:w="108" w:type="dxa"/>
              <w:bottom w:w="0" w:type="dxa"/>
              <w:right w:w="108" w:type="dxa"/>
            </w:tcMar>
            <w:hideMark/>
          </w:tcPr>
          <w:p w14:paraId="5D96651E" w14:textId="77777777" w:rsidR="00DA34E7" w:rsidRPr="00B901CA" w:rsidRDefault="00DA34E7" w:rsidP="000D7D70">
            <w:pPr>
              <w:pStyle w:val="pc"/>
              <w:spacing w:before="0" w:beforeAutospacing="0" w:after="0" w:afterAutospacing="0"/>
              <w:jc w:val="center"/>
              <w:rPr>
                <w:color w:val="auto"/>
                <w:lang w:val="kk-KZ"/>
              </w:rPr>
            </w:pPr>
            <w:r w:rsidRPr="00B901CA">
              <w:rPr>
                <w:color w:val="auto"/>
                <w:lang w:val="kk-KZ"/>
              </w:rPr>
              <w:t>19</w:t>
            </w:r>
          </w:p>
        </w:tc>
        <w:tc>
          <w:tcPr>
            <w:tcW w:w="337" w:type="pct"/>
            <w:tcBorders>
              <w:top w:val="nil"/>
              <w:left w:val="nil"/>
              <w:bottom w:val="single" w:sz="8" w:space="0" w:color="auto"/>
              <w:right w:val="single" w:sz="8" w:space="0" w:color="auto"/>
            </w:tcBorders>
            <w:tcMar>
              <w:top w:w="0" w:type="dxa"/>
              <w:left w:w="108" w:type="dxa"/>
              <w:bottom w:w="0" w:type="dxa"/>
              <w:right w:w="108" w:type="dxa"/>
            </w:tcMar>
            <w:hideMark/>
          </w:tcPr>
          <w:p w14:paraId="6DB2132D" w14:textId="77777777" w:rsidR="00DA34E7" w:rsidRPr="00B901CA" w:rsidRDefault="00DA34E7" w:rsidP="000D7D70">
            <w:pPr>
              <w:pStyle w:val="pc"/>
              <w:spacing w:before="0" w:beforeAutospacing="0" w:after="0" w:afterAutospacing="0"/>
              <w:jc w:val="center"/>
              <w:rPr>
                <w:color w:val="auto"/>
                <w:lang w:val="kk-KZ"/>
              </w:rPr>
            </w:pPr>
            <w:r w:rsidRPr="00B901CA">
              <w:rPr>
                <w:color w:val="auto"/>
                <w:lang w:val="kk-KZ"/>
              </w:rPr>
              <w:t>20</w:t>
            </w:r>
          </w:p>
        </w:tc>
        <w:tc>
          <w:tcPr>
            <w:tcW w:w="480" w:type="pct"/>
            <w:tcBorders>
              <w:top w:val="nil"/>
              <w:left w:val="nil"/>
              <w:bottom w:val="single" w:sz="8" w:space="0" w:color="auto"/>
              <w:right w:val="single" w:sz="8" w:space="0" w:color="auto"/>
            </w:tcBorders>
          </w:tcPr>
          <w:p w14:paraId="05B353B6" w14:textId="551F4D66" w:rsidR="00DA34E7" w:rsidRPr="00B901CA" w:rsidRDefault="00DA34E7" w:rsidP="000D7D70">
            <w:pPr>
              <w:pStyle w:val="pc"/>
              <w:spacing w:before="0" w:beforeAutospacing="0" w:after="0" w:afterAutospacing="0"/>
              <w:jc w:val="center"/>
              <w:rPr>
                <w:color w:val="auto"/>
                <w:lang w:val="kk-KZ"/>
              </w:rPr>
            </w:pPr>
            <w:r w:rsidRPr="00B901CA">
              <w:rPr>
                <w:color w:val="auto"/>
                <w:lang w:val="kk-KZ"/>
              </w:rPr>
              <w:t>21</w:t>
            </w:r>
          </w:p>
        </w:tc>
      </w:tr>
    </w:tbl>
    <w:p w14:paraId="63C3242B" w14:textId="396158FA" w:rsidR="00067599" w:rsidRPr="00B901CA" w:rsidRDefault="00432595" w:rsidP="00DA34E7">
      <w:pPr>
        <w:pStyle w:val="pj"/>
        <w:spacing w:before="0" w:beforeAutospacing="0" w:after="0" w:afterAutospacing="0"/>
        <w:rPr>
          <w:color w:val="auto"/>
          <w:sz w:val="28"/>
          <w:szCs w:val="28"/>
        </w:rPr>
      </w:pPr>
      <w:r w:rsidRPr="00B901CA">
        <w:rPr>
          <w:color w:val="auto"/>
          <w:sz w:val="28"/>
          <w:szCs w:val="28"/>
          <w:lang w:val="kk-KZ"/>
        </w:rPr>
        <w:t> </w:t>
      </w:r>
      <w:r w:rsidR="00067599" w:rsidRPr="00B901CA">
        <w:rPr>
          <w:color w:val="auto"/>
          <w:sz w:val="28"/>
          <w:szCs w:val="28"/>
        </w:rPr>
        <w:t> </w:t>
      </w:r>
    </w:p>
    <w:p w14:paraId="556F0E2A"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207F54E0"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4FE7D344"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0BA0B2E5"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2EFBB0D7"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08BC040C"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2FF3EEF7"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3C2352D2"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322D1B01"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0771D19B" w14:textId="77777777" w:rsidR="001960E8" w:rsidRPr="00B901CA" w:rsidRDefault="001960E8" w:rsidP="001960E8">
      <w:pPr>
        <w:ind w:firstLine="709"/>
        <w:rPr>
          <w:sz w:val="28"/>
          <w:szCs w:val="28"/>
          <w:lang w:val="kk-KZ"/>
        </w:rPr>
      </w:pPr>
    </w:p>
    <w:p w14:paraId="3482CB6D"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575D0089" w14:textId="77777777" w:rsidR="00067599" w:rsidRPr="00B901CA" w:rsidRDefault="00067599" w:rsidP="00067599">
      <w:pPr>
        <w:rPr>
          <w:sz w:val="28"/>
          <w:szCs w:val="28"/>
          <w:lang w:val="kk-KZ"/>
        </w:rPr>
      </w:pPr>
    </w:p>
    <w:p w14:paraId="7531B698" w14:textId="4A683C05" w:rsidR="008F26E2" w:rsidRPr="00B901CA" w:rsidRDefault="008F26E2" w:rsidP="008F26E2">
      <w:pPr>
        <w:widowControl w:val="0"/>
        <w:ind w:firstLine="709"/>
        <w:jc w:val="both"/>
        <w:textAlignment w:val="baseline"/>
        <w:rPr>
          <w:sz w:val="28"/>
          <w:szCs w:val="28"/>
          <w:lang w:val="kk-KZ"/>
        </w:rPr>
      </w:pPr>
      <w:r w:rsidRPr="00B901CA">
        <w:rPr>
          <w:sz w:val="28"/>
          <w:szCs w:val="28"/>
          <w:lang w:val="kk-KZ"/>
        </w:rPr>
        <w:t>Ескертпе: нысан «</w:t>
      </w:r>
      <w:r w:rsidR="009E4A82" w:rsidRPr="00B901CA">
        <w:rPr>
          <w:sz w:val="28"/>
          <w:szCs w:val="28"/>
          <w:lang w:val="kk-KZ"/>
        </w:rPr>
        <w:t>Сауда-саттықты ұйымдастырушы тiзiмiнiң жекелеген секторларына (санаттарына) кiретiн бағалы қағаздар туралы есеп</w:t>
      </w:r>
      <w:r w:rsidRPr="00B901CA">
        <w:rPr>
          <w:sz w:val="28"/>
          <w:szCs w:val="28"/>
          <w:lang w:val="kk-KZ"/>
        </w:rPr>
        <w:t>» әкімшілік деректер нысанын толтыру бойынша түсіндірмеге сәйкес толтырылады.</w:t>
      </w:r>
    </w:p>
    <w:p w14:paraId="2F66E48A" w14:textId="77777777" w:rsidR="00067599" w:rsidRPr="00B901CA" w:rsidRDefault="00067599" w:rsidP="00067599">
      <w:pPr>
        <w:rPr>
          <w:sz w:val="28"/>
          <w:szCs w:val="28"/>
          <w:lang w:val="kk-KZ"/>
        </w:rPr>
        <w:sectPr w:rsidR="00067599" w:rsidRPr="00B901CA" w:rsidSect="00A86B17">
          <w:pgSz w:w="16838" w:h="11906" w:orient="landscape"/>
          <w:pgMar w:top="1418" w:right="851" w:bottom="1418" w:left="1418" w:header="709" w:footer="709" w:gutter="0"/>
          <w:paperSrc w:first="15" w:other="15"/>
          <w:cols w:space="720"/>
        </w:sectPr>
      </w:pPr>
    </w:p>
    <w:p w14:paraId="1901EA89" w14:textId="09460A3A" w:rsidR="00363B87" w:rsidRPr="00B901CA" w:rsidRDefault="00780444" w:rsidP="00780444">
      <w:pPr>
        <w:widowControl w:val="0"/>
        <w:ind w:left="5812"/>
        <w:textAlignment w:val="baseline"/>
        <w:rPr>
          <w:sz w:val="28"/>
          <w:szCs w:val="28"/>
          <w:lang w:val="kk-KZ"/>
        </w:rPr>
      </w:pPr>
      <w:r w:rsidRPr="00B901CA">
        <w:rPr>
          <w:sz w:val="28"/>
          <w:szCs w:val="28"/>
          <w:lang w:val="kk-KZ"/>
        </w:rPr>
        <w:lastRenderedPageBreak/>
        <w:t>«Сауда-саттықты ұйымдастырушы тiзiмiнiң жекелеген секторларына (санаттарына) кiретiн бағалы қағаздар туралы есеп» әкімшілік деректер нысанын</w:t>
      </w:r>
      <w:r w:rsidR="00363B87" w:rsidRPr="00B901CA">
        <w:rPr>
          <w:sz w:val="28"/>
          <w:szCs w:val="28"/>
          <w:lang w:val="kk-KZ"/>
        </w:rPr>
        <w:t>а қосымша</w:t>
      </w:r>
    </w:p>
    <w:p w14:paraId="218DE8C1" w14:textId="77777777" w:rsidR="00067599" w:rsidRPr="00B901CA" w:rsidRDefault="00067599" w:rsidP="00067599">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5C26E6B0" w14:textId="77777777" w:rsidR="00067599" w:rsidRPr="00B901CA" w:rsidRDefault="00067599" w:rsidP="00067599">
      <w:pPr>
        <w:pStyle w:val="pc"/>
        <w:widowControl w:val="0"/>
        <w:spacing w:before="0" w:beforeAutospacing="0" w:after="0" w:afterAutospacing="0"/>
        <w:rPr>
          <w:color w:val="auto"/>
          <w:sz w:val="28"/>
          <w:szCs w:val="28"/>
          <w:lang w:val="kk-KZ"/>
        </w:rPr>
      </w:pPr>
    </w:p>
    <w:p w14:paraId="18CEF4CA" w14:textId="6FE4D98E" w:rsidR="00731A7B" w:rsidRPr="00B901CA" w:rsidRDefault="00780444" w:rsidP="00731A7B">
      <w:pPr>
        <w:widowControl w:val="0"/>
        <w:jc w:val="center"/>
        <w:textAlignment w:val="baseline"/>
        <w:rPr>
          <w:b/>
          <w:sz w:val="28"/>
          <w:szCs w:val="28"/>
          <w:lang w:val="kk-KZ"/>
        </w:rPr>
      </w:pPr>
      <w:r w:rsidRPr="00B901CA">
        <w:rPr>
          <w:b/>
          <w:bCs/>
          <w:sz w:val="28"/>
          <w:szCs w:val="28"/>
          <w:lang w:val="kk-KZ"/>
        </w:rPr>
        <w:t>«</w:t>
      </w:r>
      <w:r w:rsidR="00B56F92" w:rsidRPr="00B901CA">
        <w:rPr>
          <w:b/>
          <w:bCs/>
          <w:sz w:val="28"/>
          <w:szCs w:val="28"/>
          <w:lang w:val="kk-KZ"/>
        </w:rPr>
        <w:t>Сауда-саттықты ұйымдастырушы тiзiмiнiң жекелеген секторларына (санаттарына) кiретiн бағалы қағаздар туралы есеп</w:t>
      </w:r>
      <w:r w:rsidRPr="00B901CA">
        <w:rPr>
          <w:b/>
          <w:bCs/>
          <w:sz w:val="28"/>
          <w:szCs w:val="28"/>
          <w:lang w:val="kk-KZ"/>
        </w:rPr>
        <w:t>»</w:t>
      </w:r>
    </w:p>
    <w:p w14:paraId="5691BA9B" w14:textId="0B5D1845" w:rsidR="00731A7B" w:rsidRPr="00B901CA" w:rsidRDefault="00731A7B" w:rsidP="00731A7B">
      <w:pPr>
        <w:widowControl w:val="0"/>
        <w:jc w:val="center"/>
        <w:textAlignment w:val="baseline"/>
        <w:rPr>
          <w:b/>
          <w:sz w:val="28"/>
          <w:szCs w:val="28"/>
          <w:lang w:val="kk-KZ"/>
        </w:rPr>
      </w:pPr>
      <w:r w:rsidRPr="00B901CA">
        <w:rPr>
          <w:b/>
          <w:sz w:val="28"/>
          <w:szCs w:val="28"/>
          <w:lang w:val="kk-KZ"/>
        </w:rPr>
        <w:t xml:space="preserve">(индексі – </w:t>
      </w:r>
      <w:r w:rsidR="00B56F92" w:rsidRPr="00B901CA">
        <w:rPr>
          <w:b/>
          <w:bCs/>
          <w:sz w:val="28"/>
          <w:szCs w:val="28"/>
          <w:lang w:val="kk-KZ"/>
        </w:rPr>
        <w:t>1-KASE_S</w:t>
      </w:r>
      <w:r w:rsidRPr="00B901CA">
        <w:rPr>
          <w:b/>
          <w:sz w:val="28"/>
          <w:szCs w:val="28"/>
          <w:lang w:val="kk-KZ"/>
        </w:rPr>
        <w:t xml:space="preserve">, кезеңділігі – ай сайын) </w:t>
      </w:r>
    </w:p>
    <w:p w14:paraId="2FB0A241" w14:textId="77777777" w:rsidR="00731A7B" w:rsidRPr="00B901CA" w:rsidRDefault="00731A7B" w:rsidP="00731A7B">
      <w:pPr>
        <w:widowControl w:val="0"/>
        <w:jc w:val="center"/>
        <w:textAlignment w:val="baseline"/>
        <w:rPr>
          <w:b/>
          <w:sz w:val="28"/>
          <w:szCs w:val="28"/>
          <w:lang w:val="kk-KZ"/>
        </w:rPr>
      </w:pPr>
    </w:p>
    <w:p w14:paraId="264D5834"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1A1B098D" w14:textId="77777777" w:rsidR="00067599" w:rsidRPr="00B901CA" w:rsidRDefault="00067599" w:rsidP="00067599">
      <w:pPr>
        <w:pStyle w:val="pc"/>
        <w:widowControl w:val="0"/>
        <w:spacing w:before="0" w:beforeAutospacing="0" w:after="0" w:afterAutospacing="0"/>
        <w:rPr>
          <w:b/>
          <w:color w:val="auto"/>
          <w:sz w:val="28"/>
          <w:szCs w:val="28"/>
          <w:lang w:val="kk-KZ"/>
        </w:rPr>
      </w:pPr>
      <w:r w:rsidRPr="00B901CA">
        <w:rPr>
          <w:b/>
          <w:color w:val="auto"/>
          <w:sz w:val="28"/>
          <w:szCs w:val="28"/>
          <w:lang w:val="kk-KZ"/>
        </w:rPr>
        <w:t> </w:t>
      </w:r>
    </w:p>
    <w:p w14:paraId="1A4A1CEC" w14:textId="77777777" w:rsidR="00067599" w:rsidRPr="00B901CA" w:rsidRDefault="00067599" w:rsidP="00067599">
      <w:pPr>
        <w:pStyle w:val="pc"/>
        <w:widowControl w:val="0"/>
        <w:spacing w:before="0" w:beforeAutospacing="0" w:after="0" w:afterAutospacing="0"/>
        <w:rPr>
          <w:b/>
          <w:color w:val="auto"/>
          <w:sz w:val="28"/>
          <w:szCs w:val="28"/>
          <w:lang w:val="kk-KZ"/>
        </w:rPr>
      </w:pPr>
    </w:p>
    <w:p w14:paraId="36BB505F"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605CAAB7" w14:textId="77777777" w:rsidR="00067599" w:rsidRPr="00B901CA" w:rsidRDefault="00067599" w:rsidP="00067599">
      <w:pPr>
        <w:pStyle w:val="pj"/>
        <w:widowControl w:val="0"/>
        <w:spacing w:before="0" w:beforeAutospacing="0" w:after="0" w:afterAutospacing="0"/>
        <w:rPr>
          <w:color w:val="auto"/>
          <w:sz w:val="28"/>
          <w:szCs w:val="28"/>
          <w:lang w:val="kk-KZ"/>
        </w:rPr>
      </w:pPr>
      <w:r w:rsidRPr="00B901CA">
        <w:rPr>
          <w:color w:val="auto"/>
          <w:sz w:val="28"/>
          <w:szCs w:val="28"/>
          <w:lang w:val="kk-KZ"/>
        </w:rPr>
        <w:t> </w:t>
      </w:r>
    </w:p>
    <w:p w14:paraId="08F0DB12" w14:textId="77777777" w:rsidR="00432595" w:rsidRPr="00B901CA" w:rsidRDefault="00432595" w:rsidP="0043259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1. </w:t>
      </w:r>
      <w:r w:rsidRPr="00B901CA">
        <w:rPr>
          <w:rStyle w:val="s0"/>
          <w:rFonts w:eastAsia="Calibri"/>
          <w:color w:val="auto"/>
          <w:sz w:val="28"/>
          <w:szCs w:val="28"/>
          <w:lang w:val="kk-KZ"/>
        </w:rPr>
        <w:t>Осы түсіндірмеде «</w:t>
      </w:r>
      <w:r w:rsidRPr="00B901CA">
        <w:rPr>
          <w:color w:val="auto"/>
          <w:sz w:val="28"/>
          <w:szCs w:val="28"/>
          <w:lang w:val="kk-KZ"/>
        </w:rPr>
        <w:t>Сауда-саттықты ұйымдастырушы тiзiмiнiң жекелеген секторларына (санаттарына) кiретiн бағалы қағаздар туралы есеп</w:t>
      </w:r>
      <w:r w:rsidRPr="00B901CA">
        <w:rPr>
          <w:rStyle w:val="s0"/>
          <w:rFonts w:eastAsia="Calibri"/>
          <w:color w:val="auto"/>
          <w:sz w:val="28"/>
          <w:szCs w:val="28"/>
          <w:lang w:val="kk-KZ"/>
        </w:rPr>
        <w:t>» әкімшілік деректер нысанын (бұдан әрі – Нысан) толтыру бойынша бірыңғай талаптар айқындалады.</w:t>
      </w:r>
    </w:p>
    <w:p w14:paraId="1B10FA6A" w14:textId="77777777" w:rsidR="00432595" w:rsidRPr="00B901CA" w:rsidRDefault="00432595" w:rsidP="0043259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rStyle w:val="s0"/>
          <w:rFonts w:eastAsia="Calibri"/>
          <w:color w:val="auto"/>
          <w:sz w:val="28"/>
          <w:szCs w:val="28"/>
          <w:lang w:val="kk-KZ"/>
        </w:rPr>
        <w:t xml:space="preserve">Нысан «Қазақстан Республикасының Ұлттық Банкі туралы» Қазақстан Республикасы Заңының </w:t>
      </w:r>
      <w:r w:rsidRPr="00B901CA">
        <w:rPr>
          <w:color w:val="auto"/>
          <w:sz w:val="28"/>
          <w:szCs w:val="28"/>
          <w:lang w:val="kk-KZ"/>
        </w:rPr>
        <w:t>15-бабы екінші бөлігінің 65-2) тармақшасына</w:t>
      </w:r>
      <w:r w:rsidRPr="00B901CA">
        <w:rPr>
          <w:rStyle w:val="s2"/>
          <w:color w:val="auto"/>
          <w:sz w:val="28"/>
          <w:szCs w:val="28"/>
          <w:u w:val="none"/>
          <w:lang w:val="kk-KZ"/>
        </w:rPr>
        <w:t xml:space="preserve">, </w:t>
      </w:r>
      <w:r w:rsidRPr="00B901CA">
        <w:rPr>
          <w:color w:val="auto"/>
          <w:sz w:val="28"/>
          <w:szCs w:val="28"/>
          <w:lang w:val="kk-KZ"/>
        </w:rPr>
        <w:t xml:space="preserve">«Бағалы қағаздар рыногы туралы» </w:t>
      </w:r>
      <w:r w:rsidRPr="00B901CA">
        <w:rPr>
          <w:rStyle w:val="s0"/>
          <w:rFonts w:eastAsia="Calibri"/>
          <w:color w:val="auto"/>
          <w:sz w:val="28"/>
          <w:szCs w:val="28"/>
          <w:lang w:val="kk-KZ"/>
        </w:rPr>
        <w:t xml:space="preserve">Қазақстан Республикасының Заңы 3-бабының </w:t>
      </w:r>
      <w:r w:rsidRPr="00B901CA">
        <w:rPr>
          <w:rStyle w:val="s0"/>
          <w:rFonts w:eastAsia="Calibri"/>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756362D0" w14:textId="014AFEFE" w:rsidR="00432595" w:rsidRPr="00B901CA" w:rsidRDefault="00432595" w:rsidP="0043259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3. </w:t>
      </w:r>
      <w:r w:rsidR="00DA34E7" w:rsidRPr="00B901CA">
        <w:rPr>
          <w:color w:val="auto"/>
          <w:sz w:val="28"/>
          <w:szCs w:val="28"/>
          <w:lang w:val="kk-KZ"/>
        </w:rPr>
        <w:t>Сауда-</w:t>
      </w:r>
      <w:r w:rsidR="00DA34E7" w:rsidRPr="00B901CA">
        <w:rPr>
          <w:rStyle w:val="ezkurwreuab5ozgtqnkl"/>
          <w:color w:val="auto"/>
          <w:sz w:val="28"/>
          <w:szCs w:val="28"/>
          <w:lang w:val="kk-KZ"/>
        </w:rPr>
        <w:t>саттықты</w:t>
      </w:r>
      <w:r w:rsidR="00DA34E7" w:rsidRPr="00B901CA">
        <w:rPr>
          <w:color w:val="auto"/>
          <w:sz w:val="28"/>
          <w:szCs w:val="28"/>
          <w:lang w:val="kk-KZ"/>
        </w:rPr>
        <w:t xml:space="preserve"> ұйымдастырушы </w:t>
      </w:r>
      <w:r w:rsidR="00DA34E7" w:rsidRPr="00B901CA">
        <w:rPr>
          <w:rStyle w:val="ezkurwreuab5ozgtqnkl"/>
          <w:color w:val="auto"/>
          <w:sz w:val="28"/>
          <w:szCs w:val="28"/>
          <w:lang w:val="kk-KZ"/>
        </w:rPr>
        <w:t>нысанды</w:t>
      </w:r>
      <w:r w:rsidR="00DA34E7" w:rsidRPr="00B901CA">
        <w:rPr>
          <w:color w:val="auto"/>
          <w:sz w:val="28"/>
          <w:szCs w:val="28"/>
          <w:lang w:val="kk-KZ"/>
        </w:rPr>
        <w:t xml:space="preserve"> ай </w:t>
      </w:r>
      <w:r w:rsidR="00DA34E7" w:rsidRPr="00B901CA">
        <w:rPr>
          <w:rStyle w:val="ezkurwreuab5ozgtqnkl"/>
          <w:color w:val="auto"/>
          <w:sz w:val="28"/>
          <w:szCs w:val="28"/>
          <w:lang w:val="kk-KZ"/>
        </w:rPr>
        <w:t>сайын</w:t>
      </w:r>
      <w:r w:rsidR="00DA34E7" w:rsidRPr="00B901CA">
        <w:rPr>
          <w:color w:val="auto"/>
          <w:sz w:val="28"/>
          <w:szCs w:val="28"/>
          <w:lang w:val="kk-KZ"/>
        </w:rPr>
        <w:t xml:space="preserve"> </w:t>
      </w:r>
      <w:r w:rsidR="00DA34E7" w:rsidRPr="00B901CA">
        <w:rPr>
          <w:rStyle w:val="ezkurwreuab5ozgtqnkl"/>
          <w:color w:val="auto"/>
          <w:sz w:val="28"/>
          <w:szCs w:val="28"/>
          <w:lang w:val="kk-KZ"/>
        </w:rPr>
        <w:t>жасайды</w:t>
      </w:r>
      <w:r w:rsidR="00DA34E7" w:rsidRPr="00B901CA">
        <w:rPr>
          <w:color w:val="auto"/>
          <w:sz w:val="28"/>
          <w:szCs w:val="28"/>
          <w:lang w:val="kk-KZ"/>
        </w:rPr>
        <w:t xml:space="preserve"> </w:t>
      </w:r>
      <w:r w:rsidR="00DA34E7" w:rsidRPr="00B901CA">
        <w:rPr>
          <w:rStyle w:val="ezkurwreuab5ozgtqnkl"/>
          <w:color w:val="auto"/>
          <w:sz w:val="28"/>
          <w:szCs w:val="28"/>
          <w:lang w:val="kk-KZ"/>
        </w:rPr>
        <w:t>және</w:t>
      </w:r>
      <w:r w:rsidR="00DA34E7" w:rsidRPr="00B901CA">
        <w:rPr>
          <w:color w:val="auto"/>
          <w:sz w:val="28"/>
          <w:szCs w:val="28"/>
          <w:lang w:val="kk-KZ"/>
        </w:rPr>
        <w:t xml:space="preserve"> </w:t>
      </w:r>
      <w:r w:rsidR="00DA34E7" w:rsidRPr="00B901CA">
        <w:rPr>
          <w:rStyle w:val="ezkurwreuab5ozgtqnkl"/>
          <w:color w:val="auto"/>
          <w:sz w:val="28"/>
          <w:szCs w:val="28"/>
          <w:lang w:val="kk-KZ"/>
        </w:rPr>
        <w:t>есепті</w:t>
      </w:r>
      <w:r w:rsidR="00DA34E7" w:rsidRPr="00B901CA">
        <w:rPr>
          <w:color w:val="auto"/>
          <w:sz w:val="28"/>
          <w:szCs w:val="28"/>
          <w:lang w:val="kk-KZ"/>
        </w:rPr>
        <w:t xml:space="preserve"> айдың соңғы күніндегі жағдай бойынша </w:t>
      </w:r>
      <w:r w:rsidR="00DA34E7" w:rsidRPr="00B901CA">
        <w:rPr>
          <w:rStyle w:val="ezkurwreuab5ozgtqnkl"/>
          <w:color w:val="auto"/>
          <w:sz w:val="28"/>
          <w:szCs w:val="28"/>
          <w:lang w:val="kk-KZ"/>
        </w:rPr>
        <w:t>толтырады</w:t>
      </w:r>
      <w:r w:rsidR="00DA34E7" w:rsidRPr="00B901CA">
        <w:rPr>
          <w:color w:val="auto"/>
          <w:sz w:val="28"/>
          <w:szCs w:val="28"/>
          <w:lang w:val="kk-KZ"/>
        </w:rPr>
        <w:t>.</w:t>
      </w:r>
    </w:p>
    <w:p w14:paraId="00D2A925" w14:textId="77777777" w:rsidR="00432595" w:rsidRPr="00B901CA" w:rsidRDefault="00432595" w:rsidP="0043259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rStyle w:val="s0"/>
          <w:color w:val="auto"/>
          <w:sz w:val="28"/>
          <w:szCs w:val="28"/>
          <w:lang w:val="kk-KZ"/>
        </w:rPr>
        <w:t>Нысанға басшы немесе есепке қол қою функциясы жүктелген адам және орындаушы қол қояды.</w:t>
      </w:r>
      <w:r w:rsidRPr="00B901CA">
        <w:rPr>
          <w:color w:val="auto"/>
          <w:sz w:val="28"/>
          <w:szCs w:val="28"/>
          <w:lang w:val="kk-KZ"/>
        </w:rPr>
        <w:t> </w:t>
      </w:r>
    </w:p>
    <w:p w14:paraId="001491C9" w14:textId="77777777" w:rsidR="00067599" w:rsidRPr="00B901CA" w:rsidRDefault="00067599" w:rsidP="00067599">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30298F4E" w14:textId="77777777" w:rsidR="00067599" w:rsidRPr="00B901CA" w:rsidRDefault="00067599" w:rsidP="00067599">
      <w:pPr>
        <w:pStyle w:val="pc"/>
        <w:widowControl w:val="0"/>
        <w:spacing w:before="0" w:beforeAutospacing="0" w:after="0" w:afterAutospacing="0"/>
        <w:rPr>
          <w:color w:val="auto"/>
          <w:sz w:val="28"/>
          <w:szCs w:val="28"/>
          <w:lang w:val="kk-KZ"/>
        </w:rPr>
      </w:pPr>
    </w:p>
    <w:p w14:paraId="564D0487"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4854BF28" w14:textId="77777777" w:rsidR="00067599" w:rsidRPr="00B901CA" w:rsidRDefault="00067599" w:rsidP="00067599">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7EBF89E1"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5. </w:t>
      </w:r>
      <w:r w:rsidRPr="00B901CA">
        <w:rPr>
          <w:rStyle w:val="ezkurwreuab5ozgtqnkl"/>
          <w:color w:val="auto"/>
          <w:sz w:val="28"/>
          <w:szCs w:val="28"/>
          <w:lang w:val="kk-KZ"/>
        </w:rPr>
        <w:t>3-бағанда</w:t>
      </w:r>
      <w:r w:rsidRPr="00B901CA">
        <w:rPr>
          <w:color w:val="auto"/>
          <w:sz w:val="28"/>
          <w:szCs w:val="28"/>
          <w:lang w:val="kk-KZ"/>
        </w:rPr>
        <w:t xml:space="preserve">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қағаздар</w:t>
      </w:r>
      <w:r w:rsidRPr="00B901CA">
        <w:rPr>
          <w:color w:val="auto"/>
          <w:sz w:val="28"/>
          <w:szCs w:val="28"/>
          <w:lang w:val="kk-KZ"/>
        </w:rPr>
        <w:t xml:space="preserve"> </w:t>
      </w:r>
      <w:r w:rsidRPr="00B901CA">
        <w:rPr>
          <w:rStyle w:val="ezkurwreuab5ozgtqnkl"/>
          <w:color w:val="auto"/>
          <w:sz w:val="28"/>
          <w:szCs w:val="28"/>
          <w:lang w:val="kk-KZ"/>
        </w:rPr>
        <w:t>эмитентінің</w:t>
      </w:r>
      <w:r w:rsidRPr="00B901CA">
        <w:rPr>
          <w:color w:val="auto"/>
          <w:sz w:val="28"/>
          <w:szCs w:val="28"/>
          <w:lang w:val="kk-KZ"/>
        </w:rPr>
        <w:t xml:space="preserve"> </w:t>
      </w:r>
      <w:r w:rsidRPr="00B901CA">
        <w:rPr>
          <w:rStyle w:val="ezkurwreuab5ozgtqnkl"/>
          <w:color w:val="auto"/>
          <w:sz w:val="28"/>
          <w:szCs w:val="28"/>
          <w:lang w:val="kk-KZ"/>
        </w:rPr>
        <w:t>резиденттік</w:t>
      </w:r>
      <w:r w:rsidRPr="00B901CA">
        <w:rPr>
          <w:color w:val="auto"/>
          <w:sz w:val="28"/>
          <w:szCs w:val="28"/>
          <w:lang w:val="kk-KZ"/>
        </w:rPr>
        <w:t xml:space="preserve"> </w:t>
      </w:r>
      <w:r w:rsidRPr="00B901CA">
        <w:rPr>
          <w:rStyle w:val="ezkurwreuab5ozgtqnkl"/>
          <w:color w:val="auto"/>
          <w:sz w:val="28"/>
          <w:szCs w:val="28"/>
          <w:lang w:val="kk-KZ"/>
        </w:rPr>
        <w:t>елі</w:t>
      </w:r>
      <w:r w:rsidRPr="00B901CA">
        <w:rPr>
          <w:color w:val="auto"/>
          <w:sz w:val="28"/>
          <w:szCs w:val="28"/>
          <w:lang w:val="kk-KZ"/>
        </w:rPr>
        <w:t xml:space="preserve"> көрсетіледі.</w:t>
      </w:r>
    </w:p>
    <w:p w14:paraId="15198808"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6. 4-бағанда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p w14:paraId="0F846829"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7. 5-бағанда бағалы қағаздың халықаралық сәйкестендіру нөмірі (ISIN коды) немесе басқа сәйкестендіргіші көрсетіледі.</w:t>
      </w:r>
    </w:p>
    <w:p w14:paraId="659CAAC9" w14:textId="728DC4AB"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8. 6, 7 және 19-бағандарда бағалы қағазды сауда-саттықты ұйымдастырушының тізіміне енгізу, оны тізімнен шығару күні, сондай-ақ соңғы </w:t>
      </w:r>
      <w:r w:rsidRPr="00B901CA">
        <w:rPr>
          <w:color w:val="auto"/>
          <w:sz w:val="28"/>
          <w:szCs w:val="28"/>
          <w:lang w:val="kk-KZ"/>
        </w:rPr>
        <w:lastRenderedPageBreak/>
        <w:t xml:space="preserve">мәміле жасау күні </w:t>
      </w:r>
      <w:r w:rsidR="009D77D8" w:rsidRPr="00B901CA">
        <w:rPr>
          <w:color w:val="auto"/>
          <w:sz w:val="28"/>
          <w:szCs w:val="28"/>
          <w:lang w:val="kk-KZ"/>
        </w:rPr>
        <w:t>«кк.аа.жжжж»</w:t>
      </w:r>
      <w:r w:rsidRPr="00B901CA">
        <w:rPr>
          <w:color w:val="auto"/>
          <w:sz w:val="28"/>
          <w:szCs w:val="28"/>
          <w:lang w:val="kk-KZ"/>
        </w:rPr>
        <w:t xml:space="preserve"> форматында көрсетіледі.</w:t>
      </w:r>
    </w:p>
    <w:p w14:paraId="4650BC35"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9. 10, 11 және 12-бағандарда есепті кезеңде бағалы қағазбен жасалған мәмілелердің саны данамен көрсетіледі.</w:t>
      </w:r>
    </w:p>
    <w:p w14:paraId="22511945"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10. 13, 14, 15, 16, 17, 18, 19 және 20-бағандарда есепті кезеңде бағалы қағазбен жасалған мәмілелердің көлемі, ең төменгі, ең жоғарғы, орташа өлшемді бағалары, сондай-ақ соңғы мәміленің бағасы теңгемен көрсетіледі.</w:t>
      </w:r>
    </w:p>
    <w:p w14:paraId="1C4321A5"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11. Қор биржасы тізімінің </w:t>
      </w:r>
      <w:r w:rsidRPr="00B901CA">
        <w:rPr>
          <w:rStyle w:val="ezkurwreuab5ozgtqnkl"/>
          <w:color w:val="auto"/>
          <w:sz w:val="28"/>
          <w:szCs w:val="28"/>
          <w:lang w:val="kk-KZ"/>
        </w:rPr>
        <w:t>секторы</w:t>
      </w:r>
      <w:r w:rsidRPr="00B901CA">
        <w:rPr>
          <w:color w:val="auto"/>
          <w:sz w:val="28"/>
          <w:szCs w:val="28"/>
          <w:lang w:val="kk-KZ"/>
        </w:rPr>
        <w:t xml:space="preserve"> </w:t>
      </w:r>
      <w:r w:rsidRPr="00B901CA">
        <w:rPr>
          <w:rStyle w:val="ezkurwreuab5ozgtqnkl"/>
          <w:color w:val="auto"/>
          <w:sz w:val="28"/>
          <w:szCs w:val="28"/>
          <w:lang w:val="kk-KZ"/>
        </w:rPr>
        <w:t>және</w:t>
      </w:r>
      <w:r w:rsidRPr="00B901CA">
        <w:rPr>
          <w:color w:val="auto"/>
          <w:sz w:val="28"/>
          <w:szCs w:val="28"/>
          <w:lang w:val="kk-KZ"/>
        </w:rPr>
        <w:t xml:space="preserve"> </w:t>
      </w:r>
      <w:r w:rsidRPr="00B901CA">
        <w:rPr>
          <w:rStyle w:val="ezkurwreuab5ozgtqnkl"/>
          <w:color w:val="auto"/>
          <w:sz w:val="28"/>
          <w:szCs w:val="28"/>
          <w:lang w:val="kk-KZ"/>
        </w:rPr>
        <w:t>санаты</w:t>
      </w:r>
      <w:r w:rsidRPr="00B901CA">
        <w:rPr>
          <w:color w:val="auto"/>
          <w:sz w:val="28"/>
          <w:szCs w:val="28"/>
          <w:lang w:val="kk-KZ"/>
        </w:rPr>
        <w:t xml:space="preserve"> </w:t>
      </w:r>
      <w:r w:rsidRPr="00B901CA">
        <w:rPr>
          <w:rStyle w:val="ezkurwreuab5ozgtqnkl"/>
          <w:color w:val="auto"/>
          <w:sz w:val="28"/>
          <w:szCs w:val="28"/>
          <w:lang w:val="kk-KZ"/>
        </w:rPr>
        <w:t>ретінде</w:t>
      </w:r>
      <w:r w:rsidRPr="00B901CA">
        <w:rPr>
          <w:color w:val="auto"/>
          <w:sz w:val="28"/>
          <w:szCs w:val="28"/>
          <w:lang w:val="kk-KZ"/>
        </w:rPr>
        <w:t xml:space="preserve"> </w:t>
      </w:r>
      <w:r w:rsidRPr="00B901CA">
        <w:rPr>
          <w:rStyle w:val="ezkurwreuab5ozgtqnkl"/>
          <w:color w:val="auto"/>
          <w:sz w:val="28"/>
          <w:szCs w:val="28"/>
          <w:lang w:val="kk-KZ"/>
        </w:rPr>
        <w:t>қор</w:t>
      </w:r>
      <w:r w:rsidRPr="00B901CA">
        <w:rPr>
          <w:color w:val="auto"/>
          <w:sz w:val="28"/>
          <w:szCs w:val="28"/>
          <w:lang w:val="kk-KZ"/>
        </w:rPr>
        <w:t xml:space="preserve"> </w:t>
      </w:r>
      <w:r w:rsidRPr="00B901CA">
        <w:rPr>
          <w:rStyle w:val="ezkurwreuab5ozgtqnkl"/>
          <w:color w:val="auto"/>
          <w:sz w:val="28"/>
          <w:szCs w:val="28"/>
          <w:lang w:val="kk-KZ"/>
        </w:rPr>
        <w:t>биржасының</w:t>
      </w:r>
      <w:r w:rsidRPr="00B901CA">
        <w:rPr>
          <w:color w:val="auto"/>
          <w:sz w:val="28"/>
          <w:szCs w:val="28"/>
          <w:lang w:val="kk-KZ"/>
        </w:rPr>
        <w:t xml:space="preserve"> </w:t>
      </w:r>
      <w:r w:rsidRPr="00B901CA">
        <w:rPr>
          <w:rStyle w:val="ezkurwreuab5ozgtqnkl"/>
          <w:color w:val="auto"/>
          <w:sz w:val="28"/>
          <w:szCs w:val="28"/>
          <w:lang w:val="kk-KZ"/>
        </w:rPr>
        <w:t>тізімі</w:t>
      </w:r>
      <w:r w:rsidRPr="00B901CA">
        <w:rPr>
          <w:color w:val="auto"/>
          <w:sz w:val="28"/>
          <w:szCs w:val="28"/>
          <w:lang w:val="kk-KZ"/>
        </w:rPr>
        <w:t xml:space="preserve">, </w:t>
      </w:r>
      <w:r w:rsidRPr="00B901CA">
        <w:rPr>
          <w:rStyle w:val="ezkurwreuab5ozgtqnkl"/>
          <w:color w:val="auto"/>
          <w:sz w:val="28"/>
          <w:szCs w:val="28"/>
          <w:lang w:val="kk-KZ"/>
        </w:rPr>
        <w:t>Қор</w:t>
      </w:r>
      <w:r w:rsidRPr="00B901CA">
        <w:rPr>
          <w:color w:val="auto"/>
          <w:sz w:val="28"/>
          <w:szCs w:val="28"/>
          <w:lang w:val="kk-KZ"/>
        </w:rPr>
        <w:t xml:space="preserve"> </w:t>
      </w:r>
      <w:r w:rsidRPr="00B901CA">
        <w:rPr>
          <w:rStyle w:val="ezkurwreuab5ozgtqnkl"/>
          <w:color w:val="auto"/>
          <w:sz w:val="28"/>
          <w:szCs w:val="28"/>
          <w:lang w:val="kk-KZ"/>
        </w:rPr>
        <w:t>биржасының</w:t>
      </w:r>
      <w:r w:rsidRPr="00B901CA">
        <w:rPr>
          <w:color w:val="auto"/>
          <w:sz w:val="28"/>
          <w:szCs w:val="28"/>
          <w:lang w:val="kk-KZ"/>
        </w:rPr>
        <w:t xml:space="preserve"> </w:t>
      </w:r>
      <w:r w:rsidRPr="00B901CA">
        <w:rPr>
          <w:rStyle w:val="ezkurwreuab5ozgtqnkl"/>
          <w:color w:val="auto"/>
          <w:sz w:val="28"/>
          <w:szCs w:val="28"/>
          <w:lang w:val="kk-KZ"/>
        </w:rPr>
        <w:t>секторы</w:t>
      </w:r>
      <w:r w:rsidRPr="00B901CA">
        <w:rPr>
          <w:color w:val="auto"/>
          <w:sz w:val="28"/>
          <w:szCs w:val="28"/>
          <w:lang w:val="kk-KZ"/>
        </w:rPr>
        <w:t xml:space="preserve">, </w:t>
      </w:r>
      <w:r w:rsidRPr="00B901CA">
        <w:rPr>
          <w:rStyle w:val="ezkurwreuab5ozgtqnkl"/>
          <w:color w:val="auto"/>
          <w:sz w:val="28"/>
          <w:szCs w:val="28"/>
          <w:lang w:val="kk-KZ"/>
        </w:rPr>
        <w:t>қор</w:t>
      </w:r>
      <w:r w:rsidRPr="00B901CA">
        <w:rPr>
          <w:color w:val="auto"/>
          <w:sz w:val="28"/>
          <w:szCs w:val="28"/>
          <w:lang w:val="kk-KZ"/>
        </w:rPr>
        <w:t xml:space="preserve"> </w:t>
      </w:r>
      <w:r w:rsidRPr="00B901CA">
        <w:rPr>
          <w:rStyle w:val="ezkurwreuab5ozgtqnkl"/>
          <w:color w:val="auto"/>
          <w:sz w:val="28"/>
          <w:szCs w:val="28"/>
          <w:lang w:val="kk-KZ"/>
        </w:rPr>
        <w:t>биржасының</w:t>
      </w:r>
      <w:r w:rsidRPr="00B901CA">
        <w:rPr>
          <w:color w:val="auto"/>
          <w:sz w:val="28"/>
          <w:szCs w:val="28"/>
          <w:lang w:val="kk-KZ"/>
        </w:rPr>
        <w:t xml:space="preserve"> </w:t>
      </w:r>
      <w:r w:rsidRPr="00B901CA">
        <w:rPr>
          <w:rStyle w:val="ezkurwreuab5ozgtqnkl"/>
          <w:color w:val="auto"/>
          <w:sz w:val="28"/>
          <w:szCs w:val="28"/>
          <w:lang w:val="kk-KZ"/>
        </w:rPr>
        <w:t>оқшауланған</w:t>
      </w:r>
      <w:r w:rsidRPr="00B901CA">
        <w:rPr>
          <w:color w:val="auto"/>
          <w:sz w:val="28"/>
          <w:szCs w:val="28"/>
          <w:lang w:val="kk-KZ"/>
        </w:rPr>
        <w:t xml:space="preserve"> </w:t>
      </w:r>
      <w:r w:rsidRPr="00B901CA">
        <w:rPr>
          <w:rStyle w:val="ezkurwreuab5ozgtqnkl"/>
          <w:color w:val="auto"/>
          <w:sz w:val="28"/>
          <w:szCs w:val="28"/>
          <w:lang w:val="kk-KZ"/>
        </w:rPr>
        <w:t>алаңдары</w:t>
      </w:r>
      <w:r w:rsidRPr="00B901CA">
        <w:rPr>
          <w:color w:val="auto"/>
          <w:sz w:val="28"/>
          <w:szCs w:val="28"/>
          <w:lang w:val="kk-KZ"/>
        </w:rPr>
        <w:t xml:space="preserve"> </w:t>
      </w:r>
      <w:r w:rsidRPr="00B901CA">
        <w:rPr>
          <w:rStyle w:val="ezkurwreuab5ozgtqnkl"/>
          <w:color w:val="auto"/>
          <w:sz w:val="28"/>
          <w:szCs w:val="28"/>
          <w:lang w:val="kk-KZ"/>
        </w:rPr>
        <w:t>және</w:t>
      </w:r>
      <w:r w:rsidRPr="00B901CA">
        <w:rPr>
          <w:color w:val="auto"/>
          <w:sz w:val="28"/>
          <w:szCs w:val="28"/>
          <w:lang w:val="kk-KZ"/>
        </w:rPr>
        <w:t xml:space="preserve"> </w:t>
      </w:r>
      <w:r w:rsidRPr="00B901CA">
        <w:rPr>
          <w:rStyle w:val="ezkurwreuab5ozgtqnkl"/>
          <w:color w:val="auto"/>
          <w:sz w:val="28"/>
          <w:szCs w:val="28"/>
          <w:lang w:val="kk-KZ"/>
        </w:rPr>
        <w:t>қор</w:t>
      </w:r>
      <w:r w:rsidRPr="00B901CA">
        <w:rPr>
          <w:color w:val="auto"/>
          <w:sz w:val="28"/>
          <w:szCs w:val="28"/>
          <w:lang w:val="kk-KZ"/>
        </w:rPr>
        <w:t xml:space="preserve"> </w:t>
      </w:r>
      <w:r w:rsidRPr="00B901CA">
        <w:rPr>
          <w:rStyle w:val="ezkurwreuab5ozgtqnkl"/>
          <w:color w:val="auto"/>
          <w:sz w:val="28"/>
          <w:szCs w:val="28"/>
          <w:lang w:val="kk-KZ"/>
        </w:rPr>
        <w:t>биржасының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құжаттарына</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w:t>
      </w:r>
      <w:r w:rsidRPr="00B901CA">
        <w:rPr>
          <w:rStyle w:val="ezkurwreuab5ozgtqnkl"/>
          <w:color w:val="auto"/>
          <w:sz w:val="28"/>
          <w:szCs w:val="28"/>
          <w:lang w:val="kk-KZ"/>
        </w:rPr>
        <w:t>қор</w:t>
      </w:r>
      <w:r w:rsidRPr="00B901CA">
        <w:rPr>
          <w:color w:val="auto"/>
          <w:sz w:val="28"/>
          <w:szCs w:val="28"/>
          <w:lang w:val="kk-KZ"/>
        </w:rPr>
        <w:t xml:space="preserve"> </w:t>
      </w:r>
      <w:r w:rsidRPr="00B901CA">
        <w:rPr>
          <w:rStyle w:val="ezkurwreuab5ozgtqnkl"/>
          <w:color w:val="auto"/>
          <w:sz w:val="28"/>
          <w:szCs w:val="28"/>
          <w:lang w:val="kk-KZ"/>
        </w:rPr>
        <w:t>биржасы</w:t>
      </w:r>
      <w:r w:rsidRPr="00B901CA">
        <w:rPr>
          <w:color w:val="auto"/>
          <w:sz w:val="28"/>
          <w:szCs w:val="28"/>
          <w:lang w:val="kk-KZ"/>
        </w:rPr>
        <w:t xml:space="preserve"> </w:t>
      </w:r>
      <w:r w:rsidRPr="00B901CA">
        <w:rPr>
          <w:rStyle w:val="ezkurwreuab5ozgtqnkl"/>
          <w:color w:val="auto"/>
          <w:sz w:val="28"/>
          <w:szCs w:val="28"/>
          <w:lang w:val="kk-KZ"/>
        </w:rPr>
        <w:t>тізімінің</w:t>
      </w:r>
      <w:r w:rsidRPr="00B901CA">
        <w:rPr>
          <w:color w:val="auto"/>
          <w:sz w:val="28"/>
          <w:szCs w:val="28"/>
          <w:lang w:val="kk-KZ"/>
        </w:rPr>
        <w:t xml:space="preserve"> </w:t>
      </w:r>
      <w:r w:rsidRPr="00B901CA">
        <w:rPr>
          <w:rStyle w:val="ezkurwreuab5ozgtqnkl"/>
          <w:color w:val="auto"/>
          <w:sz w:val="28"/>
          <w:szCs w:val="28"/>
          <w:lang w:val="kk-KZ"/>
        </w:rPr>
        <w:t>санаттары</w:t>
      </w:r>
      <w:r w:rsidRPr="00B901CA">
        <w:rPr>
          <w:color w:val="auto"/>
          <w:sz w:val="28"/>
          <w:szCs w:val="28"/>
          <w:lang w:val="kk-KZ"/>
        </w:rPr>
        <w:t xml:space="preserve"> көрсетіледі.</w:t>
      </w:r>
    </w:p>
    <w:p w14:paraId="566E658C"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12. </w:t>
      </w:r>
      <w:r w:rsidRPr="00B901CA">
        <w:rPr>
          <w:rStyle w:val="ezkurwreuab5ozgtqnkl"/>
          <w:color w:val="auto"/>
          <w:sz w:val="28"/>
          <w:szCs w:val="28"/>
          <w:lang w:val="kk-KZ"/>
        </w:rPr>
        <w:t>21</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w:t>
      </w:r>
      <w:r w:rsidRPr="00B901CA">
        <w:rPr>
          <w:rStyle w:val="ezkurwreuab5ozgtqnkl"/>
          <w:color w:val="auto"/>
          <w:sz w:val="28"/>
          <w:szCs w:val="28"/>
          <w:lang w:val="kk-KZ"/>
        </w:rPr>
        <w:t>ағымдағы</w:t>
      </w:r>
      <w:r w:rsidRPr="00B901CA">
        <w:rPr>
          <w:color w:val="auto"/>
          <w:sz w:val="28"/>
          <w:szCs w:val="28"/>
          <w:lang w:val="kk-KZ"/>
        </w:rPr>
        <w:t xml:space="preserve"> </w:t>
      </w:r>
      <w:r w:rsidRPr="00B901CA">
        <w:rPr>
          <w:rStyle w:val="ezkurwreuab5ozgtqnkl"/>
          <w:color w:val="auto"/>
          <w:sz w:val="28"/>
          <w:szCs w:val="28"/>
          <w:lang w:val="kk-KZ"/>
        </w:rPr>
        <w:t>купондық</w:t>
      </w:r>
      <w:r w:rsidRPr="00B901CA">
        <w:rPr>
          <w:color w:val="auto"/>
          <w:sz w:val="28"/>
          <w:szCs w:val="28"/>
          <w:lang w:val="kk-KZ"/>
        </w:rPr>
        <w:t xml:space="preserve"> </w:t>
      </w:r>
      <w:r w:rsidRPr="00B901CA">
        <w:rPr>
          <w:rStyle w:val="ezkurwreuab5ozgtqnkl"/>
          <w:color w:val="auto"/>
          <w:sz w:val="28"/>
          <w:szCs w:val="28"/>
          <w:lang w:val="kk-KZ"/>
        </w:rPr>
        <w:t>мөлшерлеме</w:t>
      </w:r>
      <w:r w:rsidRPr="00B901CA">
        <w:rPr>
          <w:color w:val="auto"/>
          <w:sz w:val="28"/>
          <w:szCs w:val="28"/>
          <w:lang w:val="kk-KZ"/>
        </w:rPr>
        <w:t xml:space="preserve"> </w:t>
      </w:r>
      <w:r w:rsidRPr="00B901CA">
        <w:rPr>
          <w:rStyle w:val="ezkurwreuab5ozgtqnkl"/>
          <w:color w:val="auto"/>
          <w:sz w:val="28"/>
          <w:szCs w:val="28"/>
          <w:lang w:val="kk-KZ"/>
        </w:rPr>
        <w:t>борыштық</w:t>
      </w:r>
      <w:r w:rsidRPr="00B901CA">
        <w:rPr>
          <w:color w:val="auto"/>
          <w:sz w:val="28"/>
          <w:szCs w:val="28"/>
          <w:lang w:val="kk-KZ"/>
        </w:rPr>
        <w:t xml:space="preserve">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қағаздар</w:t>
      </w:r>
      <w:r w:rsidRPr="00B901CA">
        <w:rPr>
          <w:color w:val="auto"/>
          <w:sz w:val="28"/>
          <w:szCs w:val="28"/>
          <w:lang w:val="kk-KZ"/>
        </w:rPr>
        <w:t xml:space="preserve"> бойынша </w:t>
      </w:r>
      <w:r w:rsidRPr="00B901CA">
        <w:rPr>
          <w:rStyle w:val="ezkurwreuab5ozgtqnkl"/>
          <w:color w:val="auto"/>
          <w:sz w:val="28"/>
          <w:szCs w:val="28"/>
          <w:lang w:val="kk-KZ"/>
        </w:rPr>
        <w:t>толтырылады</w:t>
      </w:r>
      <w:r w:rsidRPr="00B901CA">
        <w:rPr>
          <w:color w:val="auto"/>
          <w:sz w:val="28"/>
          <w:szCs w:val="28"/>
          <w:lang w:val="kk-KZ"/>
        </w:rPr>
        <w:t>.</w:t>
      </w:r>
    </w:p>
    <w:p w14:paraId="643A84F2" w14:textId="77777777" w:rsidR="00432595" w:rsidRPr="00B901CA" w:rsidRDefault="00432595" w:rsidP="00432595">
      <w:pPr>
        <w:pStyle w:val="pj"/>
        <w:widowControl w:val="0"/>
        <w:spacing w:before="0" w:beforeAutospacing="0" w:after="0" w:afterAutospacing="0"/>
        <w:ind w:firstLine="709"/>
        <w:jc w:val="both"/>
        <w:rPr>
          <w:color w:val="auto"/>
          <w:sz w:val="28"/>
          <w:lang w:val="kk-KZ"/>
        </w:rPr>
      </w:pPr>
      <w:r w:rsidRPr="00B901CA">
        <w:rPr>
          <w:color w:val="auto"/>
          <w:sz w:val="28"/>
          <w:szCs w:val="28"/>
          <w:lang w:val="kk-KZ"/>
        </w:rPr>
        <w:t>13. Мәліметтер болмаған жағдайда, Нысан толтырылмай ұсынылады</w:t>
      </w:r>
      <w:r w:rsidRPr="00B901CA">
        <w:rPr>
          <w:color w:val="auto"/>
          <w:sz w:val="28"/>
          <w:lang w:val="kk-KZ"/>
        </w:rPr>
        <w:t>.</w:t>
      </w:r>
    </w:p>
    <w:p w14:paraId="2A79A560" w14:textId="77777777" w:rsidR="00067599" w:rsidRPr="00B901CA" w:rsidRDefault="00067599" w:rsidP="00067599">
      <w:pPr>
        <w:spacing w:after="160" w:line="259" w:lineRule="auto"/>
        <w:rPr>
          <w:sz w:val="28"/>
          <w:lang w:val="kk-KZ"/>
        </w:rPr>
      </w:pPr>
      <w:r w:rsidRPr="00B901CA">
        <w:rPr>
          <w:sz w:val="28"/>
          <w:lang w:val="kk-KZ"/>
        </w:rPr>
        <w:br w:type="page"/>
      </w:r>
    </w:p>
    <w:p w14:paraId="23E29E4F" w14:textId="77777777" w:rsidR="00987CC1" w:rsidRPr="00B901CA" w:rsidRDefault="00987CC1" w:rsidP="00987CC1">
      <w:pPr>
        <w:ind w:left="5954"/>
        <w:rPr>
          <w:sz w:val="28"/>
          <w:szCs w:val="28"/>
          <w:lang w:val="kk-KZ"/>
        </w:rPr>
      </w:pPr>
      <w:r w:rsidRPr="00B901CA">
        <w:rPr>
          <w:sz w:val="28"/>
          <w:szCs w:val="28"/>
          <w:lang w:val="kk-KZ"/>
        </w:rPr>
        <w:lastRenderedPageBreak/>
        <w:t>Қаулыға</w:t>
      </w:r>
    </w:p>
    <w:p w14:paraId="47E008D4" w14:textId="0DEFA986" w:rsidR="00987CC1" w:rsidRPr="00B901CA" w:rsidRDefault="00987CC1" w:rsidP="00987CC1">
      <w:pPr>
        <w:ind w:left="5954"/>
        <w:rPr>
          <w:sz w:val="28"/>
          <w:szCs w:val="28"/>
          <w:lang w:val="kk-KZ"/>
        </w:rPr>
      </w:pPr>
      <w:r w:rsidRPr="00B901CA">
        <w:rPr>
          <w:sz w:val="28"/>
          <w:szCs w:val="28"/>
          <w:lang w:val="kk-KZ"/>
        </w:rPr>
        <w:t>23-қосымша</w:t>
      </w:r>
    </w:p>
    <w:p w14:paraId="78BF7578" w14:textId="77777777" w:rsidR="00987CC1" w:rsidRPr="00B901CA" w:rsidRDefault="00987CC1" w:rsidP="00987CC1">
      <w:pPr>
        <w:ind w:left="5954"/>
        <w:jc w:val="right"/>
        <w:rPr>
          <w:sz w:val="28"/>
          <w:szCs w:val="28"/>
          <w:lang w:val="kk-KZ"/>
        </w:rPr>
      </w:pPr>
    </w:p>
    <w:p w14:paraId="640A6F3B" w14:textId="77777777" w:rsidR="00987CC1" w:rsidRPr="00B901CA" w:rsidRDefault="00987CC1" w:rsidP="00987CC1">
      <w:pPr>
        <w:ind w:left="5954"/>
        <w:jc w:val="right"/>
        <w:rPr>
          <w:sz w:val="28"/>
          <w:szCs w:val="28"/>
          <w:lang w:val="kk-KZ"/>
        </w:rPr>
      </w:pPr>
    </w:p>
    <w:p w14:paraId="7F5A2756" w14:textId="77777777" w:rsidR="00987CC1" w:rsidRPr="00B901CA" w:rsidRDefault="00987CC1" w:rsidP="00987CC1">
      <w:pPr>
        <w:widowControl w:val="0"/>
        <w:ind w:firstLine="5954"/>
        <w:rPr>
          <w:bCs/>
          <w:sz w:val="28"/>
          <w:szCs w:val="28"/>
          <w:lang w:val="kk-KZ"/>
        </w:rPr>
      </w:pPr>
      <w:r w:rsidRPr="00B901CA">
        <w:rPr>
          <w:bCs/>
          <w:sz w:val="28"/>
          <w:szCs w:val="28"/>
          <w:lang w:val="kk-KZ"/>
        </w:rPr>
        <w:t>Қазақстан Республикасы</w:t>
      </w:r>
    </w:p>
    <w:p w14:paraId="40A40694" w14:textId="77777777" w:rsidR="00987CC1" w:rsidRPr="00B901CA" w:rsidRDefault="00987CC1" w:rsidP="00987CC1">
      <w:pPr>
        <w:widowControl w:val="0"/>
        <w:ind w:firstLine="5954"/>
        <w:rPr>
          <w:bCs/>
          <w:sz w:val="28"/>
          <w:szCs w:val="28"/>
          <w:lang w:val="kk-KZ"/>
        </w:rPr>
      </w:pPr>
      <w:r w:rsidRPr="00B901CA">
        <w:rPr>
          <w:bCs/>
          <w:sz w:val="28"/>
          <w:szCs w:val="28"/>
          <w:lang w:val="kk-KZ"/>
        </w:rPr>
        <w:t>Ұлттық Банкі Басқармасының</w:t>
      </w:r>
    </w:p>
    <w:p w14:paraId="6F9D2AD0" w14:textId="77777777" w:rsidR="00987CC1" w:rsidRPr="00B901CA" w:rsidRDefault="00987CC1" w:rsidP="00987CC1">
      <w:pPr>
        <w:widowControl w:val="0"/>
        <w:ind w:firstLine="5954"/>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14:paraId="7B805F9A" w14:textId="77777777" w:rsidR="00987CC1" w:rsidRPr="00B901CA" w:rsidRDefault="00987CC1" w:rsidP="00987CC1">
      <w:pPr>
        <w:widowControl w:val="0"/>
        <w:ind w:firstLine="5954"/>
        <w:rPr>
          <w:bCs/>
          <w:sz w:val="28"/>
          <w:szCs w:val="28"/>
          <w:lang w:val="kk-KZ"/>
        </w:rPr>
      </w:pPr>
      <w:r w:rsidRPr="00B901CA">
        <w:rPr>
          <w:bCs/>
          <w:sz w:val="28"/>
          <w:szCs w:val="28"/>
          <w:lang w:val="kk-KZ"/>
        </w:rPr>
        <w:t>№ 211 қаулысына</w:t>
      </w:r>
    </w:p>
    <w:p w14:paraId="58C968E5" w14:textId="0432BE62" w:rsidR="00987CC1" w:rsidRPr="00B901CA" w:rsidRDefault="00987CC1" w:rsidP="00987CC1">
      <w:pPr>
        <w:suppressAutoHyphens/>
        <w:ind w:left="5954"/>
        <w:rPr>
          <w:sz w:val="28"/>
          <w:szCs w:val="28"/>
          <w:lang w:val="kk-KZ"/>
        </w:rPr>
      </w:pPr>
      <w:r w:rsidRPr="00B901CA">
        <w:rPr>
          <w:bCs/>
          <w:sz w:val="28"/>
          <w:szCs w:val="28"/>
          <w:lang w:val="kk-KZ"/>
        </w:rPr>
        <w:t>47-қосымша</w:t>
      </w:r>
      <w:r w:rsidRPr="00B901CA">
        <w:rPr>
          <w:sz w:val="28"/>
          <w:szCs w:val="28"/>
          <w:lang w:val="kk-KZ"/>
        </w:rPr>
        <w:t xml:space="preserve"> </w:t>
      </w:r>
    </w:p>
    <w:p w14:paraId="11D6159E" w14:textId="0D92DC92" w:rsidR="00621F17" w:rsidRPr="00B901CA" w:rsidRDefault="00621F17" w:rsidP="00621F17">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56249066" w14:textId="77777777" w:rsidR="005D3B43" w:rsidRPr="00B901CA" w:rsidRDefault="005D3B43" w:rsidP="00621F17">
      <w:pPr>
        <w:pStyle w:val="pc"/>
        <w:widowControl w:val="0"/>
        <w:spacing w:before="0" w:beforeAutospacing="0" w:after="0" w:afterAutospacing="0"/>
        <w:rPr>
          <w:color w:val="auto"/>
          <w:sz w:val="28"/>
          <w:szCs w:val="28"/>
          <w:lang w:val="kk-KZ"/>
        </w:rPr>
      </w:pPr>
    </w:p>
    <w:p w14:paraId="6799CFC1" w14:textId="77777777" w:rsidR="001804D6" w:rsidRPr="00B901CA" w:rsidRDefault="001804D6" w:rsidP="001804D6">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12C41654" w14:textId="77777777" w:rsidR="001804D6" w:rsidRPr="00B901CA" w:rsidRDefault="001804D6" w:rsidP="001804D6">
      <w:pPr>
        <w:widowControl w:val="0"/>
        <w:ind w:firstLine="709"/>
        <w:jc w:val="right"/>
        <w:rPr>
          <w:bCs/>
          <w:sz w:val="28"/>
          <w:szCs w:val="28"/>
          <w:lang w:val="kk-KZ"/>
        </w:rPr>
      </w:pPr>
      <w:r w:rsidRPr="00B901CA">
        <w:rPr>
          <w:bCs/>
          <w:sz w:val="28"/>
          <w:szCs w:val="28"/>
          <w:lang w:val="kk-KZ"/>
        </w:rPr>
        <w:t xml:space="preserve"> </w:t>
      </w:r>
    </w:p>
    <w:p w14:paraId="0799479F" w14:textId="77777777" w:rsidR="001804D6" w:rsidRPr="00B901CA" w:rsidRDefault="001804D6" w:rsidP="001804D6">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1E5D4D98" w14:textId="77777777" w:rsidR="001804D6" w:rsidRPr="00B901CA" w:rsidRDefault="001804D6" w:rsidP="001804D6">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2EF813E2" w14:textId="03DC8F21" w:rsidR="00621F17" w:rsidRPr="00B901CA" w:rsidRDefault="00621F17" w:rsidP="00621F17">
      <w:pPr>
        <w:pStyle w:val="pc"/>
        <w:widowControl w:val="0"/>
        <w:spacing w:before="0" w:beforeAutospacing="0" w:after="0" w:afterAutospacing="0"/>
        <w:rPr>
          <w:color w:val="auto"/>
          <w:sz w:val="28"/>
          <w:szCs w:val="28"/>
        </w:rPr>
      </w:pPr>
      <w:r w:rsidRPr="00B901CA">
        <w:rPr>
          <w:color w:val="auto"/>
          <w:sz w:val="28"/>
          <w:szCs w:val="28"/>
        </w:rPr>
        <w:t> </w:t>
      </w:r>
    </w:p>
    <w:p w14:paraId="3F6B9D1C" w14:textId="77777777" w:rsidR="005D3B43" w:rsidRPr="00B901CA" w:rsidRDefault="005D3B43" w:rsidP="00621F17">
      <w:pPr>
        <w:pStyle w:val="pc"/>
        <w:widowControl w:val="0"/>
        <w:spacing w:before="0" w:beforeAutospacing="0" w:after="0" w:afterAutospacing="0"/>
        <w:rPr>
          <w:color w:val="auto"/>
          <w:sz w:val="28"/>
          <w:szCs w:val="28"/>
        </w:rPr>
      </w:pPr>
    </w:p>
    <w:p w14:paraId="7E1F8217" w14:textId="0D756DE0" w:rsidR="00621F17" w:rsidRPr="00B901CA" w:rsidRDefault="00951C32" w:rsidP="00621F17">
      <w:pPr>
        <w:pStyle w:val="pc"/>
        <w:widowControl w:val="0"/>
        <w:spacing w:before="0" w:beforeAutospacing="0" w:after="0" w:afterAutospacing="0"/>
        <w:jc w:val="center"/>
        <w:rPr>
          <w:b/>
          <w:color w:val="auto"/>
          <w:sz w:val="28"/>
          <w:szCs w:val="28"/>
        </w:rPr>
      </w:pPr>
      <w:r w:rsidRPr="00B901CA">
        <w:rPr>
          <w:b/>
          <w:bCs/>
          <w:color w:val="auto"/>
          <w:sz w:val="28"/>
          <w:szCs w:val="28"/>
        </w:rPr>
        <w:t>Мәмілелер көлемі туралы есеп</w:t>
      </w:r>
    </w:p>
    <w:p w14:paraId="19CEA704" w14:textId="77777777" w:rsidR="00621F17" w:rsidRPr="00B901CA" w:rsidRDefault="00621F17" w:rsidP="00621F17">
      <w:pPr>
        <w:pStyle w:val="pc"/>
        <w:widowControl w:val="0"/>
        <w:spacing w:before="0" w:beforeAutospacing="0" w:after="0" w:afterAutospacing="0"/>
        <w:rPr>
          <w:color w:val="auto"/>
          <w:sz w:val="28"/>
          <w:szCs w:val="28"/>
        </w:rPr>
      </w:pPr>
      <w:r w:rsidRPr="00B901CA">
        <w:rPr>
          <w:color w:val="auto"/>
          <w:sz w:val="28"/>
          <w:szCs w:val="28"/>
        </w:rPr>
        <w:t> </w:t>
      </w:r>
    </w:p>
    <w:p w14:paraId="27EA0545" w14:textId="465E96BE" w:rsidR="00621F17" w:rsidRPr="00B901CA" w:rsidRDefault="00B7494A" w:rsidP="00621F17">
      <w:pPr>
        <w:pStyle w:val="pj"/>
        <w:widowControl w:val="0"/>
        <w:spacing w:before="0" w:beforeAutospacing="0" w:after="0" w:afterAutospacing="0"/>
        <w:ind w:firstLine="709"/>
        <w:rPr>
          <w:color w:val="auto"/>
          <w:sz w:val="28"/>
          <w:szCs w:val="28"/>
        </w:rPr>
      </w:pPr>
      <w:r w:rsidRPr="00B901CA">
        <w:rPr>
          <w:bCs/>
          <w:color w:val="auto"/>
          <w:sz w:val="28"/>
          <w:szCs w:val="28"/>
        </w:rPr>
        <w:t xml:space="preserve">Әкімшілік деректер нысанының индексі: </w:t>
      </w:r>
      <w:r w:rsidR="00621F17" w:rsidRPr="00B901CA">
        <w:rPr>
          <w:color w:val="auto"/>
          <w:sz w:val="28"/>
          <w:szCs w:val="28"/>
        </w:rPr>
        <w:t>1-VOLUME_DEALINGS</w:t>
      </w:r>
    </w:p>
    <w:p w14:paraId="2D24A3BF" w14:textId="77777777" w:rsidR="00951C32" w:rsidRPr="00B901CA" w:rsidRDefault="00951C32" w:rsidP="00951C32">
      <w:pPr>
        <w:ind w:firstLine="709"/>
        <w:textAlignment w:val="baseline"/>
        <w:rPr>
          <w:sz w:val="28"/>
          <w:szCs w:val="28"/>
          <w:lang w:val="kk-KZ"/>
        </w:rPr>
      </w:pPr>
      <w:r w:rsidRPr="00B901CA">
        <w:rPr>
          <w:sz w:val="28"/>
          <w:szCs w:val="28"/>
          <w:lang w:val="kk-KZ"/>
        </w:rPr>
        <w:t>Кезеңділігі: ай сайын</w:t>
      </w:r>
    </w:p>
    <w:p w14:paraId="71AA916D" w14:textId="77777777" w:rsidR="00951C32" w:rsidRPr="00B901CA" w:rsidRDefault="00951C32" w:rsidP="00951C32">
      <w:pPr>
        <w:ind w:firstLine="709"/>
        <w:textAlignment w:val="baseline"/>
        <w:rPr>
          <w:sz w:val="28"/>
          <w:szCs w:val="28"/>
          <w:lang w:val="kk-KZ"/>
        </w:rPr>
      </w:pPr>
      <w:r w:rsidRPr="00B901CA">
        <w:rPr>
          <w:sz w:val="28"/>
          <w:szCs w:val="28"/>
          <w:lang w:val="kk-KZ"/>
        </w:rPr>
        <w:t>Есепті кезеңі: 20__жылғы «___» ________ жағдай бойынша</w:t>
      </w:r>
    </w:p>
    <w:p w14:paraId="379A07E5" w14:textId="74E36550" w:rsidR="00951C32" w:rsidRPr="00B901CA" w:rsidRDefault="0013223D" w:rsidP="00951C32">
      <w:pPr>
        <w:pStyle w:val="pj"/>
        <w:spacing w:before="0" w:beforeAutospacing="0" w:after="0" w:afterAutospacing="0"/>
        <w:ind w:firstLine="709"/>
        <w:rPr>
          <w:color w:val="auto"/>
          <w:sz w:val="28"/>
          <w:szCs w:val="28"/>
          <w:lang w:val="kk-KZ"/>
        </w:rPr>
      </w:pPr>
      <w:r w:rsidRPr="00B901CA">
        <w:rPr>
          <w:color w:val="auto"/>
          <w:sz w:val="28"/>
          <w:szCs w:val="28"/>
          <w:lang w:val="kk-KZ"/>
        </w:rPr>
        <w:t>Ақпаратты ұсынатын тұлғалар тобы</w:t>
      </w:r>
      <w:r w:rsidR="00951C32" w:rsidRPr="00B901CA">
        <w:rPr>
          <w:color w:val="auto"/>
          <w:sz w:val="28"/>
          <w:szCs w:val="28"/>
          <w:lang w:val="kk-KZ"/>
        </w:rPr>
        <w:t>: сауда-саттықты ұйымдастырушы</w:t>
      </w:r>
    </w:p>
    <w:p w14:paraId="39AE39AF" w14:textId="364C2450" w:rsidR="00621F17" w:rsidRPr="00B901CA" w:rsidRDefault="00951C32" w:rsidP="00951C32">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Әкімшілік деректер нысанын ұсыну мерзімі: есепті айдан кейінгі айдың 5</w:t>
      </w:r>
      <w:r w:rsidR="001960E8" w:rsidRPr="00B901CA">
        <w:rPr>
          <w:color w:val="auto"/>
          <w:sz w:val="28"/>
          <w:szCs w:val="28"/>
          <w:lang w:val="kk-KZ"/>
        </w:rPr>
        <w:t> </w:t>
      </w:r>
      <w:r w:rsidRPr="00B901CA">
        <w:rPr>
          <w:color w:val="auto"/>
          <w:sz w:val="28"/>
          <w:szCs w:val="28"/>
          <w:lang w:val="kk-KZ"/>
        </w:rPr>
        <w:t>(бесінші) жұмыс күнінен кешіктірмей, ай сайын</w:t>
      </w:r>
    </w:p>
    <w:p w14:paraId="6BE7C9AF" w14:textId="77777777" w:rsidR="00621F17" w:rsidRPr="00B901CA" w:rsidRDefault="00621F17" w:rsidP="00621F17">
      <w:pPr>
        <w:widowControl w:val="0"/>
        <w:spacing w:after="160" w:line="259" w:lineRule="auto"/>
        <w:rPr>
          <w:sz w:val="28"/>
          <w:szCs w:val="28"/>
          <w:lang w:val="kk-KZ"/>
        </w:rPr>
      </w:pPr>
      <w:r w:rsidRPr="00B901CA">
        <w:rPr>
          <w:sz w:val="28"/>
          <w:szCs w:val="28"/>
          <w:lang w:val="kk-KZ"/>
        </w:rPr>
        <w:br w:type="page"/>
      </w:r>
    </w:p>
    <w:tbl>
      <w:tblPr>
        <w:tblW w:w="5000" w:type="pct"/>
        <w:jc w:val="center"/>
        <w:tblCellMar>
          <w:left w:w="0" w:type="dxa"/>
          <w:right w:w="0" w:type="dxa"/>
        </w:tblCellMar>
        <w:tblLook w:val="04A0" w:firstRow="1" w:lastRow="0" w:firstColumn="1" w:lastColumn="0" w:noHBand="0" w:noVBand="1"/>
      </w:tblPr>
      <w:tblGrid>
        <w:gridCol w:w="1212"/>
        <w:gridCol w:w="2379"/>
        <w:gridCol w:w="2799"/>
        <w:gridCol w:w="3227"/>
      </w:tblGrid>
      <w:tr w:rsidR="00B901CA" w:rsidRPr="00B901CA" w14:paraId="7EA68735" w14:textId="77777777" w:rsidTr="000D7D70">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8D3684" w14:textId="77777777" w:rsidR="00432595" w:rsidRPr="00B901CA" w:rsidRDefault="00432595" w:rsidP="000D7D70">
            <w:pPr>
              <w:pStyle w:val="pc"/>
              <w:spacing w:before="0" w:beforeAutospacing="0" w:after="0" w:afterAutospacing="0"/>
              <w:jc w:val="center"/>
              <w:rPr>
                <w:color w:val="auto"/>
                <w:sz w:val="28"/>
                <w:szCs w:val="28"/>
                <w:lang w:val="kk-KZ"/>
              </w:rPr>
            </w:pPr>
            <w:r w:rsidRPr="00B901CA">
              <w:rPr>
                <w:color w:val="auto"/>
                <w:sz w:val="28"/>
                <w:szCs w:val="28"/>
                <w:lang w:val="kk-KZ"/>
              </w:rPr>
              <w:lastRenderedPageBreak/>
              <w:t>№</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7123EC" w14:textId="77777777" w:rsidR="00432595" w:rsidRPr="00B901CA" w:rsidRDefault="00432595" w:rsidP="000D7D70">
            <w:pPr>
              <w:jc w:val="center"/>
              <w:rPr>
                <w:sz w:val="28"/>
                <w:szCs w:val="28"/>
                <w:lang w:val="kk-KZ" w:eastAsia="kk-KZ"/>
              </w:rPr>
            </w:pPr>
            <w:r w:rsidRPr="00B901CA">
              <w:rPr>
                <w:sz w:val="28"/>
                <w:szCs w:val="28"/>
                <w:lang w:val="kk-KZ" w:eastAsia="kk-KZ"/>
              </w:rPr>
              <w:t>Тізім секторлары</w:t>
            </w: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7BD086" w14:textId="77777777" w:rsidR="00432595" w:rsidRPr="00B901CA" w:rsidRDefault="00432595" w:rsidP="000D7D70">
            <w:pPr>
              <w:jc w:val="center"/>
              <w:rPr>
                <w:sz w:val="28"/>
                <w:szCs w:val="28"/>
                <w:lang w:val="kk-KZ" w:eastAsia="kk-KZ"/>
              </w:rPr>
            </w:pPr>
            <w:r w:rsidRPr="00B901CA">
              <w:rPr>
                <w:sz w:val="28"/>
                <w:szCs w:val="28"/>
                <w:lang w:val="kk-KZ" w:eastAsia="kk-KZ"/>
              </w:rPr>
              <w:t>Мәмілелер саны</w:t>
            </w: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FBA2F0" w14:textId="77777777" w:rsidR="00432595" w:rsidRPr="00B901CA" w:rsidRDefault="00432595" w:rsidP="000D7D70">
            <w:pPr>
              <w:jc w:val="center"/>
              <w:rPr>
                <w:sz w:val="28"/>
                <w:szCs w:val="28"/>
                <w:lang w:val="kk-KZ" w:eastAsia="kk-KZ"/>
              </w:rPr>
            </w:pPr>
            <w:r w:rsidRPr="00B901CA">
              <w:rPr>
                <w:sz w:val="28"/>
                <w:szCs w:val="28"/>
                <w:lang w:val="kk-KZ" w:eastAsia="kk-KZ"/>
              </w:rPr>
              <w:t>Мәмілелер көлемі, теңгемен</w:t>
            </w:r>
          </w:p>
        </w:tc>
      </w:tr>
      <w:tr w:rsidR="00B901CA" w:rsidRPr="00B901CA" w14:paraId="5A128135" w14:textId="77777777" w:rsidTr="000D7D70">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9DFB08" w14:textId="77777777" w:rsidR="00432595" w:rsidRPr="00B901CA" w:rsidRDefault="00432595" w:rsidP="000D7D70">
            <w:pPr>
              <w:pStyle w:val="pc"/>
              <w:spacing w:before="0" w:beforeAutospacing="0" w:after="0" w:afterAutospacing="0"/>
              <w:jc w:val="center"/>
              <w:rPr>
                <w:color w:val="auto"/>
                <w:sz w:val="28"/>
                <w:szCs w:val="28"/>
                <w:lang w:val="kk-KZ"/>
              </w:rPr>
            </w:pPr>
            <w:r w:rsidRPr="00B901CA">
              <w:rPr>
                <w:bCs/>
                <w:color w:val="auto"/>
                <w:sz w:val="28"/>
                <w:szCs w:val="28"/>
                <w:lang w:val="kk-KZ"/>
              </w:rPr>
              <w:t>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28B448A2" w14:textId="77777777" w:rsidR="00432595" w:rsidRPr="00B901CA" w:rsidRDefault="00432595" w:rsidP="000D7D70">
            <w:pPr>
              <w:pStyle w:val="pc"/>
              <w:spacing w:before="0" w:beforeAutospacing="0" w:after="0" w:afterAutospacing="0"/>
              <w:jc w:val="center"/>
              <w:rPr>
                <w:color w:val="auto"/>
                <w:sz w:val="28"/>
                <w:szCs w:val="28"/>
                <w:lang w:val="kk-KZ"/>
              </w:rPr>
            </w:pPr>
            <w:r w:rsidRPr="00B901CA">
              <w:rPr>
                <w:bCs/>
                <w:color w:val="auto"/>
                <w:sz w:val="28"/>
                <w:szCs w:val="28"/>
                <w:lang w:val="kk-KZ"/>
              </w:rPr>
              <w:t>2</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14:paraId="275349D1" w14:textId="77777777" w:rsidR="00432595" w:rsidRPr="00B901CA" w:rsidRDefault="00432595" w:rsidP="000D7D70">
            <w:pPr>
              <w:pStyle w:val="pc"/>
              <w:spacing w:before="0" w:beforeAutospacing="0" w:after="0" w:afterAutospacing="0"/>
              <w:jc w:val="center"/>
              <w:rPr>
                <w:color w:val="auto"/>
                <w:sz w:val="28"/>
                <w:szCs w:val="28"/>
                <w:lang w:val="kk-KZ"/>
              </w:rPr>
            </w:pPr>
            <w:r w:rsidRPr="00B901CA">
              <w:rPr>
                <w:bCs/>
                <w:color w:val="auto"/>
                <w:sz w:val="28"/>
                <w:szCs w:val="28"/>
                <w:lang w:val="kk-KZ"/>
              </w:rPr>
              <w:t>3</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14:paraId="41439E08" w14:textId="77777777" w:rsidR="00432595" w:rsidRPr="00B901CA" w:rsidRDefault="00432595" w:rsidP="000D7D70">
            <w:pPr>
              <w:pStyle w:val="pc"/>
              <w:spacing w:before="0" w:beforeAutospacing="0" w:after="0" w:afterAutospacing="0"/>
              <w:jc w:val="center"/>
              <w:rPr>
                <w:color w:val="auto"/>
                <w:sz w:val="28"/>
                <w:szCs w:val="28"/>
                <w:lang w:val="kk-KZ"/>
              </w:rPr>
            </w:pPr>
            <w:r w:rsidRPr="00B901CA">
              <w:rPr>
                <w:bCs/>
                <w:color w:val="auto"/>
                <w:sz w:val="28"/>
                <w:szCs w:val="28"/>
                <w:lang w:val="kk-KZ"/>
              </w:rPr>
              <w:t>4</w:t>
            </w:r>
          </w:p>
        </w:tc>
      </w:tr>
      <w:tr w:rsidR="00B901CA" w:rsidRPr="00B901CA" w14:paraId="5E9EE4C5" w14:textId="77777777" w:rsidTr="000D7D70">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3A21A" w14:textId="77777777" w:rsidR="00432595" w:rsidRPr="00B901CA" w:rsidRDefault="00432595" w:rsidP="000D7D70">
            <w:pPr>
              <w:pStyle w:val="pc"/>
              <w:spacing w:before="0" w:beforeAutospacing="0" w:after="0" w:afterAutospacing="0"/>
              <w:jc w:val="center"/>
              <w:rPr>
                <w:color w:val="auto"/>
                <w:sz w:val="28"/>
                <w:szCs w:val="28"/>
                <w:lang w:val="kk-KZ"/>
              </w:rPr>
            </w:pPr>
            <w:r w:rsidRPr="00B901CA">
              <w:rPr>
                <w:color w:val="auto"/>
                <w:sz w:val="28"/>
                <w:szCs w:val="28"/>
                <w:lang w:val="kk-KZ"/>
              </w:rPr>
              <w:t>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279E7CBD" w14:textId="77777777" w:rsidR="00432595" w:rsidRPr="00B901CA" w:rsidRDefault="00432595" w:rsidP="000D7D70">
            <w:pPr>
              <w:rPr>
                <w:sz w:val="28"/>
                <w:szCs w:val="28"/>
                <w:lang w:val="kk-KZ" w:eastAsia="kk-KZ"/>
              </w:rPr>
            </w:pPr>
            <w:r w:rsidRPr="00B901CA">
              <w:rPr>
                <w:sz w:val="28"/>
                <w:szCs w:val="28"/>
                <w:lang w:val="kk-KZ" w:eastAsia="kk-KZ"/>
              </w:rPr>
              <w:t>Орналастыру</w:t>
            </w:r>
            <w:r w:rsidRPr="00B901CA">
              <w:rPr>
                <w:sz w:val="28"/>
                <w:szCs w:val="28"/>
                <w:lang w:val="kk-KZ"/>
              </w:rPr>
              <w:t>:</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14:paraId="06242878" w14:textId="77777777" w:rsidR="00432595" w:rsidRPr="00B901CA" w:rsidRDefault="00432595" w:rsidP="000D7D70">
            <w:pPr>
              <w:pStyle w:val="afb"/>
              <w:rPr>
                <w:sz w:val="28"/>
                <w:szCs w:val="28"/>
                <w:lang w:val="kk-KZ"/>
              </w:rPr>
            </w:pPr>
            <w:r w:rsidRPr="00B901CA">
              <w:rPr>
                <w:sz w:val="28"/>
                <w:szCs w:val="28"/>
                <w:lang w:val="kk-KZ"/>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14:paraId="343133D9" w14:textId="77777777" w:rsidR="00432595" w:rsidRPr="00B901CA" w:rsidRDefault="00432595" w:rsidP="000D7D70">
            <w:pPr>
              <w:pStyle w:val="afb"/>
              <w:rPr>
                <w:sz w:val="28"/>
                <w:szCs w:val="28"/>
                <w:lang w:val="kk-KZ"/>
              </w:rPr>
            </w:pPr>
            <w:r w:rsidRPr="00B901CA">
              <w:rPr>
                <w:sz w:val="28"/>
                <w:szCs w:val="28"/>
                <w:lang w:val="kk-KZ"/>
              </w:rPr>
              <w:t> </w:t>
            </w:r>
          </w:p>
        </w:tc>
      </w:tr>
      <w:tr w:rsidR="00B901CA" w:rsidRPr="00B901CA" w14:paraId="093DC25E" w14:textId="77777777" w:rsidTr="000D7D70">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B4AB6" w14:textId="77777777" w:rsidR="00432595" w:rsidRPr="00B901CA" w:rsidRDefault="00432595" w:rsidP="000D7D70">
            <w:pPr>
              <w:pStyle w:val="pc"/>
              <w:spacing w:before="0" w:beforeAutospacing="0" w:after="0" w:afterAutospacing="0"/>
              <w:jc w:val="center"/>
              <w:rPr>
                <w:color w:val="auto"/>
                <w:sz w:val="28"/>
                <w:szCs w:val="28"/>
                <w:lang w:val="kk-KZ"/>
              </w:rPr>
            </w:pPr>
            <w:r w:rsidRPr="00B901CA">
              <w:rPr>
                <w:color w:val="auto"/>
                <w:sz w:val="28"/>
                <w:szCs w:val="28"/>
                <w:lang w:val="kk-KZ"/>
              </w:rPr>
              <w:t>1.1.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7C2DE63B" w14:textId="77777777" w:rsidR="00432595" w:rsidRPr="00B901CA" w:rsidRDefault="00432595" w:rsidP="000D7D70">
            <w:pPr>
              <w:rPr>
                <w:sz w:val="28"/>
                <w:szCs w:val="28"/>
                <w:lang w:val="kk-KZ"/>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14:paraId="07E65588" w14:textId="77777777" w:rsidR="00432595" w:rsidRPr="00B901CA" w:rsidRDefault="00432595" w:rsidP="000D7D70">
            <w:pPr>
              <w:rPr>
                <w:sz w:val="28"/>
                <w:szCs w:val="28"/>
                <w:lang w:val="kk-KZ"/>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14:paraId="2A6BEBB2" w14:textId="77777777" w:rsidR="00432595" w:rsidRPr="00B901CA" w:rsidRDefault="00432595" w:rsidP="000D7D70">
            <w:pPr>
              <w:rPr>
                <w:sz w:val="28"/>
                <w:szCs w:val="28"/>
                <w:lang w:val="kk-KZ"/>
              </w:rPr>
            </w:pPr>
          </w:p>
        </w:tc>
      </w:tr>
      <w:tr w:rsidR="00B901CA" w:rsidRPr="00B901CA" w14:paraId="7B89AD4D" w14:textId="77777777" w:rsidTr="000D7D70">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563431" w14:textId="77777777" w:rsidR="00432595" w:rsidRPr="00B901CA" w:rsidRDefault="00432595" w:rsidP="000D7D70">
            <w:pPr>
              <w:pStyle w:val="pc"/>
              <w:spacing w:before="0" w:beforeAutospacing="0" w:after="0" w:afterAutospacing="0"/>
              <w:jc w:val="center"/>
              <w:rPr>
                <w:color w:val="auto"/>
                <w:sz w:val="28"/>
                <w:szCs w:val="28"/>
                <w:lang w:val="kk-KZ"/>
              </w:rPr>
            </w:pPr>
            <w:r w:rsidRPr="00B901CA">
              <w:rPr>
                <w:color w:val="auto"/>
                <w:lang w:val="kk-KZ"/>
              </w:rPr>
              <w:t>…</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031CFD71" w14:textId="77777777" w:rsidR="00432595" w:rsidRPr="00B901CA" w:rsidRDefault="00432595" w:rsidP="000D7D70">
            <w:pPr>
              <w:rPr>
                <w:sz w:val="28"/>
                <w:szCs w:val="28"/>
                <w:lang w:val="kk-KZ"/>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14:paraId="0A339007" w14:textId="77777777" w:rsidR="00432595" w:rsidRPr="00B901CA" w:rsidRDefault="00432595" w:rsidP="000D7D70">
            <w:pPr>
              <w:rPr>
                <w:sz w:val="28"/>
                <w:szCs w:val="28"/>
                <w:lang w:val="kk-KZ"/>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14:paraId="772903F4" w14:textId="77777777" w:rsidR="00432595" w:rsidRPr="00B901CA" w:rsidRDefault="00432595" w:rsidP="000D7D70">
            <w:pPr>
              <w:rPr>
                <w:sz w:val="28"/>
                <w:szCs w:val="28"/>
                <w:lang w:val="kk-KZ"/>
              </w:rPr>
            </w:pPr>
          </w:p>
        </w:tc>
      </w:tr>
      <w:tr w:rsidR="00B901CA" w:rsidRPr="00B901CA" w14:paraId="18535BDA" w14:textId="77777777" w:rsidTr="000D7D70">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CA55D6" w14:textId="77777777" w:rsidR="00432595" w:rsidRPr="00B901CA" w:rsidRDefault="00432595" w:rsidP="000D7D70">
            <w:pPr>
              <w:pStyle w:val="pc"/>
              <w:spacing w:before="0" w:beforeAutospacing="0" w:after="0" w:afterAutospacing="0"/>
              <w:jc w:val="center"/>
              <w:rPr>
                <w:color w:val="auto"/>
                <w:sz w:val="28"/>
                <w:szCs w:val="28"/>
                <w:lang w:val="kk-KZ"/>
              </w:rPr>
            </w:pPr>
            <w:r w:rsidRPr="00B901CA">
              <w:rPr>
                <w:color w:val="auto"/>
                <w:sz w:val="28"/>
                <w:szCs w:val="28"/>
                <w:lang w:val="kk-KZ"/>
              </w:rPr>
              <w:t>2.</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4C4BDE1D" w14:textId="77777777" w:rsidR="00432595" w:rsidRPr="00B901CA" w:rsidRDefault="00432595" w:rsidP="000D7D70">
            <w:pPr>
              <w:rPr>
                <w:sz w:val="28"/>
                <w:szCs w:val="28"/>
                <w:lang w:val="kk-KZ" w:eastAsia="kk-KZ"/>
              </w:rPr>
            </w:pPr>
            <w:r w:rsidRPr="00B901CA">
              <w:rPr>
                <w:sz w:val="28"/>
                <w:szCs w:val="28"/>
                <w:lang w:val="kk-KZ" w:eastAsia="kk-KZ"/>
              </w:rPr>
              <w:t>Айналысы</w:t>
            </w:r>
            <w:r w:rsidRPr="00B901CA">
              <w:rPr>
                <w:sz w:val="28"/>
                <w:szCs w:val="28"/>
                <w:lang w:val="kk-KZ"/>
              </w:rPr>
              <w:t>:</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14:paraId="1594E39E" w14:textId="77777777" w:rsidR="00432595" w:rsidRPr="00B901CA" w:rsidRDefault="00432595" w:rsidP="000D7D70">
            <w:pPr>
              <w:pStyle w:val="afb"/>
              <w:rPr>
                <w:sz w:val="28"/>
                <w:szCs w:val="28"/>
                <w:lang w:val="kk-KZ"/>
              </w:rPr>
            </w:pPr>
            <w:r w:rsidRPr="00B901CA">
              <w:rPr>
                <w:sz w:val="28"/>
                <w:szCs w:val="28"/>
                <w:lang w:val="kk-KZ"/>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14:paraId="0BECD927" w14:textId="77777777" w:rsidR="00432595" w:rsidRPr="00B901CA" w:rsidRDefault="00432595" w:rsidP="000D7D70">
            <w:pPr>
              <w:pStyle w:val="afb"/>
              <w:rPr>
                <w:sz w:val="28"/>
                <w:szCs w:val="28"/>
                <w:lang w:val="kk-KZ"/>
              </w:rPr>
            </w:pPr>
            <w:r w:rsidRPr="00B901CA">
              <w:rPr>
                <w:sz w:val="28"/>
                <w:szCs w:val="28"/>
                <w:lang w:val="kk-KZ"/>
              </w:rPr>
              <w:t> </w:t>
            </w:r>
          </w:p>
        </w:tc>
      </w:tr>
      <w:tr w:rsidR="00B901CA" w:rsidRPr="00B901CA" w14:paraId="191ADFC0" w14:textId="77777777" w:rsidTr="000D7D70">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773E4" w14:textId="77777777" w:rsidR="00432595" w:rsidRPr="00B901CA" w:rsidRDefault="00432595" w:rsidP="000D7D70">
            <w:pPr>
              <w:pStyle w:val="pc"/>
              <w:spacing w:before="0" w:beforeAutospacing="0" w:after="0" w:afterAutospacing="0"/>
              <w:jc w:val="center"/>
              <w:rPr>
                <w:color w:val="auto"/>
                <w:sz w:val="28"/>
                <w:szCs w:val="28"/>
                <w:lang w:val="kk-KZ"/>
              </w:rPr>
            </w:pPr>
            <w:r w:rsidRPr="00B901CA">
              <w:rPr>
                <w:color w:val="auto"/>
                <w:sz w:val="28"/>
                <w:szCs w:val="28"/>
                <w:lang w:val="kk-KZ"/>
              </w:rPr>
              <w:t>2.1.</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4025C66C" w14:textId="77777777" w:rsidR="00432595" w:rsidRPr="00B901CA" w:rsidRDefault="00432595" w:rsidP="000D7D70">
            <w:pPr>
              <w:rPr>
                <w:sz w:val="28"/>
                <w:szCs w:val="28"/>
                <w:lang w:val="kk-KZ"/>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14:paraId="0439F9DA" w14:textId="77777777" w:rsidR="00432595" w:rsidRPr="00B901CA" w:rsidRDefault="00432595" w:rsidP="000D7D70">
            <w:pPr>
              <w:rPr>
                <w:sz w:val="28"/>
                <w:szCs w:val="28"/>
                <w:lang w:val="kk-KZ"/>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14:paraId="3F32C0CA" w14:textId="77777777" w:rsidR="00432595" w:rsidRPr="00B901CA" w:rsidRDefault="00432595" w:rsidP="000D7D70">
            <w:pPr>
              <w:rPr>
                <w:sz w:val="28"/>
                <w:szCs w:val="28"/>
                <w:lang w:val="kk-KZ"/>
              </w:rPr>
            </w:pPr>
          </w:p>
        </w:tc>
      </w:tr>
      <w:tr w:rsidR="00B901CA" w:rsidRPr="00B901CA" w14:paraId="03B44D20" w14:textId="77777777" w:rsidTr="000D7D70">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67E79" w14:textId="77777777" w:rsidR="00432595" w:rsidRPr="00B901CA" w:rsidRDefault="00432595" w:rsidP="000D7D70">
            <w:pPr>
              <w:pStyle w:val="pc"/>
              <w:spacing w:before="0" w:beforeAutospacing="0" w:after="0" w:afterAutospacing="0"/>
              <w:jc w:val="center"/>
              <w:rPr>
                <w:color w:val="auto"/>
                <w:sz w:val="28"/>
                <w:szCs w:val="28"/>
                <w:lang w:val="kk-KZ"/>
              </w:rPr>
            </w:pPr>
            <w:r w:rsidRPr="00B901CA">
              <w:rPr>
                <w:color w:val="auto"/>
                <w:lang w:val="kk-KZ"/>
              </w:rPr>
              <w:t>…</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0F2ECADE" w14:textId="77777777" w:rsidR="00432595" w:rsidRPr="00B901CA" w:rsidRDefault="00432595" w:rsidP="000D7D70">
            <w:pPr>
              <w:rPr>
                <w:sz w:val="28"/>
                <w:szCs w:val="28"/>
                <w:lang w:val="kk-KZ"/>
              </w:rPr>
            </w:pP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14:paraId="11295123" w14:textId="77777777" w:rsidR="00432595" w:rsidRPr="00B901CA" w:rsidRDefault="00432595" w:rsidP="000D7D70">
            <w:pPr>
              <w:rPr>
                <w:sz w:val="28"/>
                <w:szCs w:val="28"/>
                <w:lang w:val="kk-KZ"/>
              </w:rPr>
            </w:pP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14:paraId="791A5ED0" w14:textId="77777777" w:rsidR="00432595" w:rsidRPr="00B901CA" w:rsidRDefault="00432595" w:rsidP="000D7D70">
            <w:pPr>
              <w:rPr>
                <w:sz w:val="28"/>
                <w:szCs w:val="28"/>
                <w:lang w:val="kk-KZ"/>
              </w:rPr>
            </w:pPr>
          </w:p>
        </w:tc>
      </w:tr>
      <w:tr w:rsidR="00B901CA" w:rsidRPr="00B901CA" w14:paraId="0C6F1A94" w14:textId="77777777" w:rsidTr="000D7D70">
        <w:trPr>
          <w:jc w:val="center"/>
        </w:trPr>
        <w:tc>
          <w:tcPr>
            <w:tcW w:w="6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F65F8" w14:textId="77777777" w:rsidR="00432595" w:rsidRPr="00B901CA" w:rsidRDefault="00432595" w:rsidP="000D7D70">
            <w:pPr>
              <w:pStyle w:val="pc"/>
              <w:spacing w:before="0" w:beforeAutospacing="0" w:after="0" w:afterAutospacing="0"/>
              <w:jc w:val="center"/>
              <w:rPr>
                <w:color w:val="auto"/>
                <w:sz w:val="28"/>
                <w:szCs w:val="28"/>
                <w:lang w:val="kk-KZ"/>
              </w:rPr>
            </w:pPr>
            <w:r w:rsidRPr="00B901CA">
              <w:rPr>
                <w:color w:val="auto"/>
                <w:sz w:val="28"/>
                <w:szCs w:val="28"/>
                <w:lang w:val="kk-KZ"/>
              </w:rPr>
              <w:t>3.</w:t>
            </w:r>
          </w:p>
        </w:tc>
        <w:tc>
          <w:tcPr>
            <w:tcW w:w="1237" w:type="pct"/>
            <w:tcBorders>
              <w:top w:val="nil"/>
              <w:left w:val="nil"/>
              <w:bottom w:val="single" w:sz="8" w:space="0" w:color="auto"/>
              <w:right w:val="single" w:sz="8" w:space="0" w:color="auto"/>
            </w:tcBorders>
            <w:tcMar>
              <w:top w:w="0" w:type="dxa"/>
              <w:left w:w="108" w:type="dxa"/>
              <w:bottom w:w="0" w:type="dxa"/>
              <w:right w:w="108" w:type="dxa"/>
            </w:tcMar>
            <w:hideMark/>
          </w:tcPr>
          <w:p w14:paraId="7EF7AE69" w14:textId="77777777" w:rsidR="00432595" w:rsidRPr="00B901CA" w:rsidRDefault="00432595" w:rsidP="000D7D70">
            <w:pPr>
              <w:rPr>
                <w:sz w:val="28"/>
                <w:szCs w:val="28"/>
                <w:lang w:val="kk-KZ" w:eastAsia="kk-KZ"/>
              </w:rPr>
            </w:pPr>
            <w:r w:rsidRPr="00B901CA">
              <w:rPr>
                <w:sz w:val="28"/>
                <w:szCs w:val="28"/>
                <w:lang w:val="kk-KZ" w:eastAsia="kk-KZ"/>
              </w:rPr>
              <w:t>Репо мәмілелері</w:t>
            </w:r>
            <w:r w:rsidRPr="00B901CA">
              <w:rPr>
                <w:sz w:val="28"/>
                <w:szCs w:val="28"/>
                <w:lang w:val="kk-KZ"/>
              </w:rPr>
              <w:t>:</w:t>
            </w:r>
          </w:p>
        </w:tc>
        <w:tc>
          <w:tcPr>
            <w:tcW w:w="1455" w:type="pct"/>
            <w:tcBorders>
              <w:top w:val="nil"/>
              <w:left w:val="nil"/>
              <w:bottom w:val="single" w:sz="8" w:space="0" w:color="auto"/>
              <w:right w:val="single" w:sz="8" w:space="0" w:color="auto"/>
            </w:tcBorders>
            <w:tcMar>
              <w:top w:w="0" w:type="dxa"/>
              <w:left w:w="108" w:type="dxa"/>
              <w:bottom w:w="0" w:type="dxa"/>
              <w:right w:w="108" w:type="dxa"/>
            </w:tcMar>
            <w:hideMark/>
          </w:tcPr>
          <w:p w14:paraId="7EEAF1BE" w14:textId="77777777" w:rsidR="00432595" w:rsidRPr="00B901CA" w:rsidRDefault="00432595" w:rsidP="000D7D70">
            <w:pPr>
              <w:pStyle w:val="afb"/>
              <w:rPr>
                <w:sz w:val="28"/>
                <w:szCs w:val="28"/>
                <w:lang w:val="kk-KZ"/>
              </w:rPr>
            </w:pPr>
            <w:r w:rsidRPr="00B901CA">
              <w:rPr>
                <w:sz w:val="28"/>
                <w:szCs w:val="28"/>
                <w:lang w:val="kk-KZ"/>
              </w:rPr>
              <w:t> </w:t>
            </w:r>
          </w:p>
        </w:tc>
        <w:tc>
          <w:tcPr>
            <w:tcW w:w="1678" w:type="pct"/>
            <w:tcBorders>
              <w:top w:val="nil"/>
              <w:left w:val="nil"/>
              <w:bottom w:val="single" w:sz="8" w:space="0" w:color="auto"/>
              <w:right w:val="single" w:sz="8" w:space="0" w:color="auto"/>
            </w:tcBorders>
            <w:tcMar>
              <w:top w:w="0" w:type="dxa"/>
              <w:left w:w="108" w:type="dxa"/>
              <w:bottom w:w="0" w:type="dxa"/>
              <w:right w:w="108" w:type="dxa"/>
            </w:tcMar>
            <w:hideMark/>
          </w:tcPr>
          <w:p w14:paraId="1649131E" w14:textId="77777777" w:rsidR="00432595" w:rsidRPr="00B901CA" w:rsidRDefault="00432595" w:rsidP="000D7D70">
            <w:pPr>
              <w:pStyle w:val="afb"/>
              <w:rPr>
                <w:sz w:val="28"/>
                <w:szCs w:val="28"/>
                <w:lang w:val="kk-KZ"/>
              </w:rPr>
            </w:pPr>
            <w:r w:rsidRPr="00B901CA">
              <w:rPr>
                <w:sz w:val="28"/>
                <w:szCs w:val="28"/>
                <w:lang w:val="kk-KZ"/>
              </w:rPr>
              <w:t> </w:t>
            </w:r>
          </w:p>
        </w:tc>
      </w:tr>
      <w:tr w:rsidR="00B901CA" w:rsidRPr="00B901CA" w14:paraId="1C7D2176" w14:textId="77777777" w:rsidTr="000D7D70">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5B477B" w14:textId="77777777" w:rsidR="00432595" w:rsidRPr="00B901CA" w:rsidRDefault="00432595" w:rsidP="000D7D70">
            <w:pPr>
              <w:pStyle w:val="pc"/>
              <w:spacing w:before="0" w:beforeAutospacing="0" w:after="0" w:afterAutospacing="0"/>
              <w:jc w:val="center"/>
              <w:rPr>
                <w:color w:val="auto"/>
                <w:sz w:val="28"/>
                <w:szCs w:val="28"/>
                <w:lang w:val="kk-KZ"/>
              </w:rPr>
            </w:pPr>
            <w:r w:rsidRPr="00B901CA">
              <w:rPr>
                <w:color w:val="auto"/>
                <w:sz w:val="28"/>
                <w:szCs w:val="28"/>
                <w:lang w:val="kk-KZ"/>
              </w:rPr>
              <w:t>3.1.</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D1F780" w14:textId="77777777" w:rsidR="00432595" w:rsidRPr="00B901CA" w:rsidRDefault="00432595" w:rsidP="000D7D70">
            <w:pPr>
              <w:rPr>
                <w:sz w:val="28"/>
                <w:szCs w:val="28"/>
                <w:lang w:val="kk-KZ"/>
              </w:rPr>
            </w:pP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10BDB7" w14:textId="77777777" w:rsidR="00432595" w:rsidRPr="00B901CA" w:rsidRDefault="00432595" w:rsidP="000D7D70">
            <w:pPr>
              <w:rPr>
                <w:sz w:val="28"/>
                <w:szCs w:val="28"/>
                <w:lang w:val="kk-KZ"/>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4B1BFA" w14:textId="77777777" w:rsidR="00432595" w:rsidRPr="00B901CA" w:rsidRDefault="00432595" w:rsidP="000D7D70">
            <w:pPr>
              <w:rPr>
                <w:sz w:val="28"/>
                <w:szCs w:val="28"/>
                <w:lang w:val="kk-KZ"/>
              </w:rPr>
            </w:pPr>
          </w:p>
        </w:tc>
      </w:tr>
      <w:tr w:rsidR="00B901CA" w:rsidRPr="00B901CA" w14:paraId="57E6A64A" w14:textId="77777777" w:rsidTr="000D7D70">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7964F7" w14:textId="77777777" w:rsidR="00432595" w:rsidRPr="00B901CA" w:rsidRDefault="00432595" w:rsidP="000D7D70">
            <w:pPr>
              <w:pStyle w:val="pc"/>
              <w:spacing w:before="0" w:beforeAutospacing="0" w:after="0" w:afterAutospacing="0"/>
              <w:jc w:val="center"/>
              <w:rPr>
                <w:color w:val="auto"/>
                <w:sz w:val="28"/>
                <w:szCs w:val="28"/>
                <w:lang w:val="kk-KZ"/>
              </w:rPr>
            </w:pPr>
            <w:r w:rsidRPr="00B901CA">
              <w:rPr>
                <w:color w:val="auto"/>
                <w:lang w:val="kk-KZ"/>
              </w:rPr>
              <w:t>…</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231AF1" w14:textId="77777777" w:rsidR="00432595" w:rsidRPr="00B901CA" w:rsidRDefault="00432595" w:rsidP="000D7D70">
            <w:pPr>
              <w:rPr>
                <w:sz w:val="28"/>
                <w:szCs w:val="28"/>
                <w:lang w:val="kk-KZ"/>
              </w:rPr>
            </w:pP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D66C4" w14:textId="77777777" w:rsidR="00432595" w:rsidRPr="00B901CA" w:rsidRDefault="00432595" w:rsidP="000D7D70">
            <w:pPr>
              <w:rPr>
                <w:sz w:val="28"/>
                <w:szCs w:val="28"/>
                <w:lang w:val="kk-KZ"/>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EC5786" w14:textId="77777777" w:rsidR="00432595" w:rsidRPr="00B901CA" w:rsidRDefault="00432595" w:rsidP="000D7D70">
            <w:pPr>
              <w:rPr>
                <w:sz w:val="28"/>
                <w:szCs w:val="28"/>
                <w:lang w:val="kk-KZ"/>
              </w:rPr>
            </w:pPr>
          </w:p>
        </w:tc>
      </w:tr>
      <w:tr w:rsidR="00B901CA" w:rsidRPr="00B901CA" w14:paraId="68322493" w14:textId="77777777" w:rsidTr="000D7D70">
        <w:trPr>
          <w:jc w:val="center"/>
        </w:trPr>
        <w:tc>
          <w:tcPr>
            <w:tcW w:w="6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65367" w14:textId="77777777" w:rsidR="00432595" w:rsidRPr="00B901CA" w:rsidRDefault="00432595" w:rsidP="000D7D70">
            <w:pPr>
              <w:pStyle w:val="pc"/>
              <w:spacing w:before="0" w:beforeAutospacing="0" w:after="0" w:afterAutospacing="0"/>
              <w:jc w:val="center"/>
              <w:rPr>
                <w:color w:val="auto"/>
                <w:sz w:val="28"/>
                <w:szCs w:val="28"/>
                <w:lang w:val="kk-KZ"/>
              </w:rPr>
            </w:pPr>
            <w:r w:rsidRPr="00B901CA">
              <w:rPr>
                <w:color w:val="auto"/>
                <w:sz w:val="28"/>
                <w:szCs w:val="28"/>
                <w:lang w:val="kk-KZ"/>
              </w:rPr>
              <w:t>4.</w:t>
            </w:r>
          </w:p>
        </w:tc>
        <w:tc>
          <w:tcPr>
            <w:tcW w:w="12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3A6D30" w14:textId="77777777" w:rsidR="00432595" w:rsidRPr="00B901CA" w:rsidRDefault="00432595" w:rsidP="000D7D70">
            <w:pPr>
              <w:rPr>
                <w:sz w:val="28"/>
                <w:szCs w:val="28"/>
                <w:lang w:val="kk-KZ" w:eastAsia="kk-KZ"/>
              </w:rPr>
            </w:pPr>
            <w:r w:rsidRPr="00B901CA">
              <w:rPr>
                <w:sz w:val="28"/>
                <w:szCs w:val="28"/>
                <w:lang w:val="kk-KZ" w:eastAsia="kk-KZ"/>
              </w:rPr>
              <w:t>Барлығы</w:t>
            </w:r>
          </w:p>
        </w:tc>
        <w:tc>
          <w:tcPr>
            <w:tcW w:w="1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7B8AF4" w14:textId="77777777" w:rsidR="00432595" w:rsidRPr="00B901CA" w:rsidRDefault="00432595" w:rsidP="000D7D70">
            <w:pPr>
              <w:rPr>
                <w:sz w:val="28"/>
                <w:szCs w:val="28"/>
                <w:lang w:val="kk-KZ"/>
              </w:rPr>
            </w:pPr>
          </w:p>
        </w:tc>
        <w:tc>
          <w:tcPr>
            <w:tcW w:w="16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8E752E" w14:textId="77777777" w:rsidR="00432595" w:rsidRPr="00B901CA" w:rsidRDefault="00432595" w:rsidP="000D7D70">
            <w:pPr>
              <w:rPr>
                <w:sz w:val="28"/>
                <w:szCs w:val="28"/>
                <w:lang w:val="kk-KZ"/>
              </w:rPr>
            </w:pPr>
          </w:p>
        </w:tc>
      </w:tr>
    </w:tbl>
    <w:p w14:paraId="556C98AB" w14:textId="77777777" w:rsidR="00621F17" w:rsidRPr="00B901CA" w:rsidRDefault="00621F17" w:rsidP="00621F17">
      <w:pPr>
        <w:pStyle w:val="pj"/>
        <w:widowControl w:val="0"/>
        <w:spacing w:before="0" w:beforeAutospacing="0" w:after="0" w:afterAutospacing="0"/>
        <w:rPr>
          <w:color w:val="auto"/>
          <w:sz w:val="28"/>
          <w:szCs w:val="28"/>
        </w:rPr>
      </w:pPr>
      <w:r w:rsidRPr="00B901CA">
        <w:rPr>
          <w:color w:val="auto"/>
          <w:sz w:val="28"/>
          <w:szCs w:val="28"/>
        </w:rPr>
        <w:t> </w:t>
      </w:r>
    </w:p>
    <w:p w14:paraId="3936D35B"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07572852" w14:textId="0BE81F59"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w:t>
      </w:r>
    </w:p>
    <w:p w14:paraId="35B29899"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1F94F203"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30151B0F" w14:textId="0C372BA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w:t>
      </w:r>
    </w:p>
    <w:p w14:paraId="34BBCA3E" w14:textId="16BD8B89"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234A846B"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7CC6B2D1"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6DC6F3BC"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04815E39" w14:textId="77777777" w:rsidR="001960E8" w:rsidRPr="00B901CA" w:rsidRDefault="001960E8" w:rsidP="001960E8">
      <w:pPr>
        <w:ind w:firstLine="709"/>
        <w:rPr>
          <w:sz w:val="28"/>
          <w:szCs w:val="28"/>
          <w:lang w:val="kk-KZ"/>
        </w:rPr>
      </w:pPr>
    </w:p>
    <w:p w14:paraId="72086BF9"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7B47F33F" w14:textId="77777777" w:rsidR="00621F17" w:rsidRPr="00B901CA" w:rsidRDefault="00621F17" w:rsidP="00621F17">
      <w:pPr>
        <w:widowControl w:val="0"/>
        <w:ind w:firstLine="709"/>
        <w:textAlignment w:val="baseline"/>
        <w:rPr>
          <w:sz w:val="28"/>
          <w:szCs w:val="28"/>
          <w:lang w:val="kk-KZ"/>
        </w:rPr>
      </w:pPr>
    </w:p>
    <w:p w14:paraId="41E07E7B" w14:textId="4AC1F1FF" w:rsidR="00621F17" w:rsidRPr="00B901CA" w:rsidRDefault="008F26E2" w:rsidP="009E4A82">
      <w:pPr>
        <w:widowControl w:val="0"/>
        <w:ind w:firstLine="709"/>
        <w:jc w:val="both"/>
        <w:textAlignment w:val="baseline"/>
        <w:rPr>
          <w:sz w:val="28"/>
          <w:szCs w:val="28"/>
          <w:lang w:val="kk-KZ"/>
        </w:rPr>
      </w:pPr>
      <w:r w:rsidRPr="00B901CA">
        <w:rPr>
          <w:sz w:val="28"/>
          <w:szCs w:val="28"/>
          <w:lang w:val="kk-KZ"/>
        </w:rPr>
        <w:t>Ескертпе: нысан «</w:t>
      </w:r>
      <w:r w:rsidR="009E4A82" w:rsidRPr="00B901CA">
        <w:rPr>
          <w:sz w:val="28"/>
          <w:szCs w:val="28"/>
          <w:lang w:val="kk-KZ"/>
        </w:rPr>
        <w:t>Мәмілелер көлемі туралы есеп</w:t>
      </w:r>
      <w:r w:rsidRPr="00B901CA">
        <w:rPr>
          <w:sz w:val="28"/>
          <w:szCs w:val="28"/>
          <w:lang w:val="kk-KZ"/>
        </w:rPr>
        <w:t>» әкімшілік деректер нысанын толтыру бойынша түсіндірмеге сәйкес толтырылады.</w:t>
      </w:r>
      <w:r w:rsidR="00621F17" w:rsidRPr="00B901CA">
        <w:rPr>
          <w:sz w:val="28"/>
          <w:szCs w:val="28"/>
          <w:lang w:val="kk-KZ"/>
        </w:rPr>
        <w:t xml:space="preserve">  </w:t>
      </w:r>
      <w:r w:rsidR="00621F17" w:rsidRPr="00B901CA">
        <w:rPr>
          <w:sz w:val="28"/>
          <w:szCs w:val="28"/>
          <w:lang w:val="kk-KZ"/>
        </w:rPr>
        <w:br w:type="page"/>
      </w:r>
    </w:p>
    <w:p w14:paraId="2F0E4F80" w14:textId="7DF91275" w:rsidR="00363B87" w:rsidRPr="00B901CA" w:rsidRDefault="00780444" w:rsidP="00780444">
      <w:pPr>
        <w:widowControl w:val="0"/>
        <w:ind w:left="5812"/>
        <w:textAlignment w:val="baseline"/>
        <w:rPr>
          <w:sz w:val="28"/>
          <w:szCs w:val="28"/>
          <w:lang w:val="kk-KZ"/>
        </w:rPr>
      </w:pPr>
      <w:r w:rsidRPr="00B901CA">
        <w:rPr>
          <w:sz w:val="28"/>
          <w:szCs w:val="28"/>
          <w:lang w:val="kk-KZ"/>
        </w:rPr>
        <w:lastRenderedPageBreak/>
        <w:t>«Мәмілелер көлемі туралы есеп» әкімшілік деректер нысанын</w:t>
      </w:r>
      <w:r w:rsidR="00363B87" w:rsidRPr="00B901CA">
        <w:rPr>
          <w:sz w:val="28"/>
          <w:szCs w:val="28"/>
          <w:lang w:val="kk-KZ"/>
        </w:rPr>
        <w:t>а қосымша</w:t>
      </w:r>
    </w:p>
    <w:p w14:paraId="46E9F371" w14:textId="1BF1EC96" w:rsidR="00621F17" w:rsidRPr="00B901CA" w:rsidRDefault="00621F17" w:rsidP="00621F17">
      <w:pPr>
        <w:widowControl w:val="0"/>
        <w:jc w:val="right"/>
        <w:textAlignment w:val="baseline"/>
        <w:rPr>
          <w:sz w:val="28"/>
          <w:szCs w:val="28"/>
          <w:lang w:val="kk-KZ"/>
        </w:rPr>
      </w:pPr>
    </w:p>
    <w:p w14:paraId="2B0E03AC" w14:textId="77777777" w:rsidR="00621F17" w:rsidRPr="00B901CA" w:rsidRDefault="00621F17" w:rsidP="00621F17">
      <w:pPr>
        <w:widowControl w:val="0"/>
        <w:jc w:val="right"/>
        <w:textAlignment w:val="baseline"/>
        <w:rPr>
          <w:sz w:val="28"/>
          <w:szCs w:val="28"/>
          <w:lang w:val="kk-KZ"/>
        </w:rPr>
      </w:pPr>
    </w:p>
    <w:p w14:paraId="1088D247" w14:textId="084AC17A" w:rsidR="00731A7B" w:rsidRPr="00B901CA" w:rsidRDefault="00780444" w:rsidP="00731A7B">
      <w:pPr>
        <w:widowControl w:val="0"/>
        <w:jc w:val="center"/>
        <w:textAlignment w:val="baseline"/>
        <w:rPr>
          <w:b/>
          <w:sz w:val="28"/>
          <w:szCs w:val="28"/>
          <w:lang w:val="kk-KZ"/>
        </w:rPr>
      </w:pPr>
      <w:r w:rsidRPr="00B901CA">
        <w:rPr>
          <w:b/>
          <w:bCs/>
          <w:sz w:val="28"/>
          <w:szCs w:val="28"/>
          <w:lang w:val="kk-KZ"/>
        </w:rPr>
        <w:t>«</w:t>
      </w:r>
      <w:r w:rsidR="00B56F92" w:rsidRPr="00B901CA">
        <w:rPr>
          <w:b/>
          <w:bCs/>
          <w:sz w:val="28"/>
          <w:szCs w:val="28"/>
          <w:lang w:val="kk-KZ"/>
        </w:rPr>
        <w:t>Мәмілелер көлемі туралы есеп</w:t>
      </w:r>
      <w:r w:rsidRPr="00B901CA">
        <w:rPr>
          <w:b/>
          <w:bCs/>
          <w:sz w:val="28"/>
          <w:szCs w:val="28"/>
          <w:lang w:val="kk-KZ"/>
        </w:rPr>
        <w:t>»</w:t>
      </w:r>
    </w:p>
    <w:p w14:paraId="6BF7A803" w14:textId="23B7E5D8" w:rsidR="00731A7B" w:rsidRPr="00B901CA" w:rsidRDefault="00731A7B" w:rsidP="00731A7B">
      <w:pPr>
        <w:widowControl w:val="0"/>
        <w:jc w:val="center"/>
        <w:textAlignment w:val="baseline"/>
        <w:rPr>
          <w:b/>
          <w:sz w:val="28"/>
          <w:szCs w:val="28"/>
          <w:lang w:val="kk-KZ"/>
        </w:rPr>
      </w:pPr>
      <w:r w:rsidRPr="00B901CA">
        <w:rPr>
          <w:b/>
          <w:sz w:val="28"/>
          <w:szCs w:val="28"/>
          <w:lang w:val="kk-KZ"/>
        </w:rPr>
        <w:t>(индексі – 1-</w:t>
      </w:r>
      <w:r w:rsidR="00B56F92" w:rsidRPr="00B901CA">
        <w:rPr>
          <w:b/>
          <w:bCs/>
          <w:sz w:val="28"/>
          <w:szCs w:val="28"/>
          <w:lang w:val="kk-KZ"/>
        </w:rPr>
        <w:t>VOLUME_DEALINGS</w:t>
      </w:r>
      <w:r w:rsidRPr="00B901CA">
        <w:rPr>
          <w:b/>
          <w:sz w:val="28"/>
          <w:szCs w:val="28"/>
          <w:lang w:val="kk-KZ"/>
        </w:rPr>
        <w:t xml:space="preserve">, кезеңділігі – ай сайын) </w:t>
      </w:r>
    </w:p>
    <w:p w14:paraId="16F55A1A" w14:textId="77777777" w:rsidR="00731A7B" w:rsidRPr="00B901CA" w:rsidRDefault="00731A7B" w:rsidP="00731A7B">
      <w:pPr>
        <w:widowControl w:val="0"/>
        <w:jc w:val="center"/>
        <w:textAlignment w:val="baseline"/>
        <w:rPr>
          <w:b/>
          <w:sz w:val="28"/>
          <w:szCs w:val="28"/>
          <w:lang w:val="kk-KZ"/>
        </w:rPr>
      </w:pPr>
    </w:p>
    <w:p w14:paraId="5D8E5735"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2C7EC02E" w14:textId="77777777" w:rsidR="00621F17" w:rsidRPr="00B901CA" w:rsidRDefault="00621F17" w:rsidP="00621F17">
      <w:pPr>
        <w:pStyle w:val="pc"/>
        <w:widowControl w:val="0"/>
        <w:spacing w:before="0" w:beforeAutospacing="0" w:after="0" w:afterAutospacing="0"/>
        <w:rPr>
          <w:b/>
          <w:color w:val="auto"/>
          <w:sz w:val="28"/>
          <w:szCs w:val="28"/>
          <w:lang w:val="kk-KZ"/>
        </w:rPr>
      </w:pPr>
      <w:r w:rsidRPr="00B901CA">
        <w:rPr>
          <w:b/>
          <w:color w:val="auto"/>
          <w:sz w:val="28"/>
          <w:szCs w:val="28"/>
          <w:lang w:val="kk-KZ"/>
        </w:rPr>
        <w:t> </w:t>
      </w:r>
    </w:p>
    <w:p w14:paraId="159F6E85" w14:textId="77777777" w:rsidR="00621F17" w:rsidRPr="00B901CA" w:rsidRDefault="00621F17" w:rsidP="00621F17">
      <w:pPr>
        <w:pStyle w:val="pc"/>
        <w:widowControl w:val="0"/>
        <w:spacing w:before="0" w:beforeAutospacing="0" w:after="0" w:afterAutospacing="0"/>
        <w:rPr>
          <w:b/>
          <w:color w:val="auto"/>
          <w:sz w:val="28"/>
          <w:szCs w:val="28"/>
          <w:lang w:val="kk-KZ"/>
        </w:rPr>
      </w:pPr>
    </w:p>
    <w:p w14:paraId="37F74595"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0DD37DFB" w14:textId="77777777" w:rsidR="00621F17" w:rsidRPr="00B901CA" w:rsidRDefault="00621F17" w:rsidP="00621F17">
      <w:pPr>
        <w:pStyle w:val="pj"/>
        <w:widowControl w:val="0"/>
        <w:spacing w:before="0" w:beforeAutospacing="0" w:after="0" w:afterAutospacing="0"/>
        <w:rPr>
          <w:color w:val="auto"/>
          <w:sz w:val="28"/>
          <w:szCs w:val="28"/>
          <w:lang w:val="kk-KZ"/>
        </w:rPr>
      </w:pPr>
      <w:r w:rsidRPr="00B901CA">
        <w:rPr>
          <w:color w:val="auto"/>
          <w:sz w:val="28"/>
          <w:szCs w:val="28"/>
          <w:lang w:val="kk-KZ"/>
        </w:rPr>
        <w:t> </w:t>
      </w:r>
    </w:p>
    <w:p w14:paraId="7A0D12C9" w14:textId="77777777" w:rsidR="00432595" w:rsidRPr="00B901CA" w:rsidRDefault="00432595" w:rsidP="00432595">
      <w:pPr>
        <w:pStyle w:val="pj"/>
        <w:spacing w:before="0" w:beforeAutospacing="0" w:after="0" w:afterAutospacing="0"/>
        <w:ind w:firstLine="709"/>
        <w:jc w:val="both"/>
        <w:rPr>
          <w:color w:val="auto"/>
          <w:sz w:val="28"/>
          <w:szCs w:val="28"/>
          <w:lang w:val="kk-KZ"/>
        </w:rPr>
      </w:pPr>
      <w:r w:rsidRPr="00B901CA">
        <w:rPr>
          <w:color w:val="auto"/>
          <w:sz w:val="28"/>
          <w:szCs w:val="28"/>
          <w:lang w:val="kk-KZ"/>
        </w:rPr>
        <w:t>1. Осы түсіндірмеде «Мәмілелер көлемі туралы есеп» әкімшілік деректер нысанын (бұдан әрі – Нысан) толтыру бойынша бірыңғай талаптар айқындалады.</w:t>
      </w:r>
    </w:p>
    <w:p w14:paraId="6296B44F" w14:textId="77777777" w:rsidR="00432595" w:rsidRPr="00B901CA" w:rsidRDefault="00432595" w:rsidP="0043259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B901CA">
        <w:rPr>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4A902E50" w14:textId="691B70AE" w:rsidR="00432595" w:rsidRPr="00B901CA" w:rsidRDefault="00432595" w:rsidP="0043259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3. </w:t>
      </w:r>
      <w:r w:rsidR="00DA34E7" w:rsidRPr="00B901CA">
        <w:rPr>
          <w:color w:val="auto"/>
          <w:sz w:val="28"/>
          <w:szCs w:val="28"/>
          <w:lang w:val="kk-KZ"/>
        </w:rPr>
        <w:t>Сауда-</w:t>
      </w:r>
      <w:r w:rsidR="00DA34E7" w:rsidRPr="00B901CA">
        <w:rPr>
          <w:rStyle w:val="ezkurwreuab5ozgtqnkl"/>
          <w:color w:val="auto"/>
          <w:sz w:val="28"/>
          <w:szCs w:val="28"/>
          <w:lang w:val="kk-KZ"/>
        </w:rPr>
        <w:t>саттықты</w:t>
      </w:r>
      <w:r w:rsidR="00DA34E7" w:rsidRPr="00B901CA">
        <w:rPr>
          <w:color w:val="auto"/>
          <w:sz w:val="28"/>
          <w:szCs w:val="28"/>
          <w:lang w:val="kk-KZ"/>
        </w:rPr>
        <w:t xml:space="preserve"> ұйымдастырушы </w:t>
      </w:r>
      <w:r w:rsidR="00DA34E7" w:rsidRPr="00B901CA">
        <w:rPr>
          <w:rStyle w:val="ezkurwreuab5ozgtqnkl"/>
          <w:color w:val="auto"/>
          <w:sz w:val="28"/>
          <w:szCs w:val="28"/>
          <w:lang w:val="kk-KZ"/>
        </w:rPr>
        <w:t>нысанды</w:t>
      </w:r>
      <w:r w:rsidR="00DA34E7" w:rsidRPr="00B901CA">
        <w:rPr>
          <w:color w:val="auto"/>
          <w:sz w:val="28"/>
          <w:szCs w:val="28"/>
          <w:lang w:val="kk-KZ"/>
        </w:rPr>
        <w:t xml:space="preserve"> ай </w:t>
      </w:r>
      <w:r w:rsidR="00DA34E7" w:rsidRPr="00B901CA">
        <w:rPr>
          <w:rStyle w:val="ezkurwreuab5ozgtqnkl"/>
          <w:color w:val="auto"/>
          <w:sz w:val="28"/>
          <w:szCs w:val="28"/>
          <w:lang w:val="kk-KZ"/>
        </w:rPr>
        <w:t>сайын</w:t>
      </w:r>
      <w:r w:rsidR="00DA34E7" w:rsidRPr="00B901CA">
        <w:rPr>
          <w:color w:val="auto"/>
          <w:sz w:val="28"/>
          <w:szCs w:val="28"/>
          <w:lang w:val="kk-KZ"/>
        </w:rPr>
        <w:t xml:space="preserve"> </w:t>
      </w:r>
      <w:r w:rsidR="00DA34E7" w:rsidRPr="00B901CA">
        <w:rPr>
          <w:rStyle w:val="ezkurwreuab5ozgtqnkl"/>
          <w:color w:val="auto"/>
          <w:sz w:val="28"/>
          <w:szCs w:val="28"/>
          <w:lang w:val="kk-KZ"/>
        </w:rPr>
        <w:t>жасайды</w:t>
      </w:r>
      <w:r w:rsidR="00DA34E7" w:rsidRPr="00B901CA">
        <w:rPr>
          <w:color w:val="auto"/>
          <w:sz w:val="28"/>
          <w:szCs w:val="28"/>
          <w:lang w:val="kk-KZ"/>
        </w:rPr>
        <w:t xml:space="preserve"> </w:t>
      </w:r>
      <w:r w:rsidR="00DA34E7" w:rsidRPr="00B901CA">
        <w:rPr>
          <w:rStyle w:val="ezkurwreuab5ozgtqnkl"/>
          <w:color w:val="auto"/>
          <w:sz w:val="28"/>
          <w:szCs w:val="28"/>
          <w:lang w:val="kk-KZ"/>
        </w:rPr>
        <w:t>және</w:t>
      </w:r>
      <w:r w:rsidR="00DA34E7" w:rsidRPr="00B901CA">
        <w:rPr>
          <w:color w:val="auto"/>
          <w:sz w:val="28"/>
          <w:szCs w:val="28"/>
          <w:lang w:val="kk-KZ"/>
        </w:rPr>
        <w:t xml:space="preserve"> </w:t>
      </w:r>
      <w:r w:rsidR="00DA34E7" w:rsidRPr="00B901CA">
        <w:rPr>
          <w:rStyle w:val="ezkurwreuab5ozgtqnkl"/>
          <w:color w:val="auto"/>
          <w:sz w:val="28"/>
          <w:szCs w:val="28"/>
          <w:lang w:val="kk-KZ"/>
        </w:rPr>
        <w:t>есепті</w:t>
      </w:r>
      <w:r w:rsidR="00DA34E7" w:rsidRPr="00B901CA">
        <w:rPr>
          <w:color w:val="auto"/>
          <w:sz w:val="28"/>
          <w:szCs w:val="28"/>
          <w:lang w:val="kk-KZ"/>
        </w:rPr>
        <w:t xml:space="preserve"> айдың соңғы күніндегі жағдай бойынша </w:t>
      </w:r>
      <w:r w:rsidR="00DA34E7" w:rsidRPr="00B901CA">
        <w:rPr>
          <w:rStyle w:val="ezkurwreuab5ozgtqnkl"/>
          <w:color w:val="auto"/>
          <w:sz w:val="28"/>
          <w:szCs w:val="28"/>
          <w:lang w:val="kk-KZ"/>
        </w:rPr>
        <w:t>толтырады</w:t>
      </w:r>
      <w:r w:rsidR="00DA34E7" w:rsidRPr="00B901CA">
        <w:rPr>
          <w:color w:val="auto"/>
          <w:sz w:val="28"/>
          <w:szCs w:val="28"/>
          <w:lang w:val="kk-KZ"/>
        </w:rPr>
        <w:t>.</w:t>
      </w:r>
    </w:p>
    <w:p w14:paraId="184D9752" w14:textId="77777777" w:rsidR="00432595" w:rsidRPr="00B901CA" w:rsidRDefault="00432595" w:rsidP="00432595">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4. Нысанға басшы немесе есепке қол қою функциясы жүктелген адам және орындаушы қол қояды. </w:t>
      </w:r>
    </w:p>
    <w:p w14:paraId="7478846D" w14:textId="77777777" w:rsidR="00621F17" w:rsidRPr="00B901CA" w:rsidRDefault="00621F17" w:rsidP="00621F17">
      <w:pPr>
        <w:pStyle w:val="pj"/>
        <w:widowControl w:val="0"/>
        <w:spacing w:before="0" w:beforeAutospacing="0" w:after="0" w:afterAutospacing="0"/>
        <w:rPr>
          <w:color w:val="auto"/>
          <w:sz w:val="28"/>
          <w:szCs w:val="28"/>
          <w:lang w:val="kk-KZ"/>
        </w:rPr>
      </w:pPr>
      <w:r w:rsidRPr="00B901CA">
        <w:rPr>
          <w:color w:val="auto"/>
          <w:sz w:val="28"/>
          <w:szCs w:val="28"/>
          <w:lang w:val="kk-KZ"/>
        </w:rPr>
        <w:t> </w:t>
      </w:r>
    </w:p>
    <w:p w14:paraId="4E7D3A5D" w14:textId="77777777" w:rsidR="00621F17" w:rsidRPr="00B901CA" w:rsidRDefault="00621F17" w:rsidP="00621F17">
      <w:pPr>
        <w:pStyle w:val="pj"/>
        <w:widowControl w:val="0"/>
        <w:spacing w:before="0" w:beforeAutospacing="0" w:after="0" w:afterAutospacing="0"/>
        <w:rPr>
          <w:color w:val="auto"/>
          <w:sz w:val="28"/>
          <w:szCs w:val="28"/>
          <w:lang w:val="kk-KZ"/>
        </w:rPr>
      </w:pPr>
    </w:p>
    <w:p w14:paraId="6ACDDE0C"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49FC823A" w14:textId="77777777" w:rsidR="00621F17" w:rsidRPr="00B901CA" w:rsidRDefault="00621F17" w:rsidP="00621F17">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2BC3E896"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5. </w:t>
      </w:r>
      <w:r w:rsidRPr="00B901CA">
        <w:rPr>
          <w:color w:val="auto"/>
          <w:sz w:val="28"/>
          <w:szCs w:val="28"/>
          <w:lang w:val="kk-KZ"/>
        </w:rPr>
        <w:t>2-бағанда қор биржасының ішкі құжаттарына сәйкес қор биржасының тізімі, қор биржасының оқшауландырылған алаңдары, қор биржасы тізімінің секторлары мен санаттары көрсетіледі</w:t>
      </w:r>
      <w:r w:rsidRPr="00B901CA">
        <w:rPr>
          <w:rStyle w:val="s0"/>
          <w:color w:val="auto"/>
          <w:sz w:val="28"/>
          <w:szCs w:val="28"/>
          <w:lang w:val="kk-KZ"/>
        </w:rPr>
        <w:t>.</w:t>
      </w:r>
    </w:p>
    <w:p w14:paraId="15BE972A"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6. 3-бағанда есепті кезеңде қаржы құралымен жасалған мәмілелердің саны данамен көрсетіледі.</w:t>
      </w:r>
    </w:p>
    <w:p w14:paraId="4BB9E379" w14:textId="77777777" w:rsidR="00432595" w:rsidRPr="00B901CA" w:rsidRDefault="00432595" w:rsidP="00432595">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7. 4-бағанда есепті кезеңде қаржы құралымен жасалған мәмілелердің көлем мөлшері көрсетіледі.</w:t>
      </w:r>
    </w:p>
    <w:p w14:paraId="35588228" w14:textId="77777777" w:rsidR="00432595" w:rsidRPr="00B901CA" w:rsidRDefault="00432595" w:rsidP="00432595">
      <w:pPr>
        <w:suppressAutoHyphens/>
        <w:ind w:firstLine="709"/>
        <w:jc w:val="both"/>
        <w:rPr>
          <w:sz w:val="28"/>
          <w:szCs w:val="28"/>
          <w:lang w:val="kk-KZ"/>
        </w:rPr>
      </w:pPr>
      <w:r w:rsidRPr="00B901CA">
        <w:rPr>
          <w:sz w:val="28"/>
          <w:szCs w:val="28"/>
          <w:lang w:val="kk-KZ"/>
        </w:rPr>
        <w:t>8. Мәліметтер болмаған жағдайда, Нысан толтырылмай ұсынылады</w:t>
      </w:r>
      <w:r w:rsidRPr="00B901CA">
        <w:rPr>
          <w:sz w:val="28"/>
          <w:lang w:val="kk-KZ"/>
        </w:rPr>
        <w:t>.</w:t>
      </w:r>
    </w:p>
    <w:p w14:paraId="5363D652" w14:textId="77777777" w:rsidR="00621F17" w:rsidRPr="00B901CA" w:rsidRDefault="00621F17">
      <w:pPr>
        <w:spacing w:after="160" w:line="259" w:lineRule="auto"/>
        <w:rPr>
          <w:sz w:val="28"/>
          <w:lang w:val="kk-KZ"/>
        </w:rPr>
      </w:pPr>
      <w:r w:rsidRPr="00B901CA">
        <w:rPr>
          <w:sz w:val="28"/>
          <w:lang w:val="kk-KZ"/>
        </w:rPr>
        <w:br w:type="page"/>
      </w:r>
    </w:p>
    <w:p w14:paraId="69611616" w14:textId="77777777" w:rsidR="00987CC1" w:rsidRPr="00B901CA" w:rsidRDefault="00987CC1" w:rsidP="00987CC1">
      <w:pPr>
        <w:ind w:left="5954"/>
        <w:rPr>
          <w:sz w:val="28"/>
          <w:szCs w:val="28"/>
          <w:lang w:val="kk-KZ"/>
        </w:rPr>
      </w:pPr>
      <w:r w:rsidRPr="00B901CA">
        <w:rPr>
          <w:sz w:val="28"/>
          <w:szCs w:val="28"/>
          <w:lang w:val="kk-KZ"/>
        </w:rPr>
        <w:lastRenderedPageBreak/>
        <w:t>Қаулыға</w:t>
      </w:r>
    </w:p>
    <w:p w14:paraId="4C99398F" w14:textId="52A51FE5" w:rsidR="00987CC1" w:rsidRPr="00B901CA" w:rsidRDefault="00987CC1" w:rsidP="00987CC1">
      <w:pPr>
        <w:ind w:left="5954"/>
        <w:rPr>
          <w:sz w:val="28"/>
          <w:szCs w:val="28"/>
          <w:lang w:val="kk-KZ"/>
        </w:rPr>
      </w:pPr>
      <w:r w:rsidRPr="00B901CA">
        <w:rPr>
          <w:sz w:val="28"/>
          <w:szCs w:val="28"/>
          <w:lang w:val="kk-KZ"/>
        </w:rPr>
        <w:t>24-қосымша</w:t>
      </w:r>
    </w:p>
    <w:p w14:paraId="2D420E8C" w14:textId="77777777" w:rsidR="00987CC1" w:rsidRPr="00B901CA" w:rsidRDefault="00987CC1" w:rsidP="00987CC1">
      <w:pPr>
        <w:ind w:left="5954"/>
        <w:jc w:val="right"/>
        <w:rPr>
          <w:sz w:val="28"/>
          <w:szCs w:val="28"/>
          <w:lang w:val="kk-KZ"/>
        </w:rPr>
      </w:pPr>
    </w:p>
    <w:p w14:paraId="5A34E467" w14:textId="77777777" w:rsidR="00987CC1" w:rsidRPr="00B901CA" w:rsidRDefault="00987CC1" w:rsidP="00987CC1">
      <w:pPr>
        <w:ind w:left="5954"/>
        <w:jc w:val="right"/>
        <w:rPr>
          <w:sz w:val="28"/>
          <w:szCs w:val="28"/>
          <w:lang w:val="kk-KZ"/>
        </w:rPr>
      </w:pPr>
    </w:p>
    <w:p w14:paraId="3A2B3190" w14:textId="77777777" w:rsidR="00987CC1" w:rsidRPr="00B901CA" w:rsidRDefault="00987CC1" w:rsidP="00987CC1">
      <w:pPr>
        <w:widowControl w:val="0"/>
        <w:ind w:firstLine="5954"/>
        <w:rPr>
          <w:bCs/>
          <w:sz w:val="28"/>
          <w:szCs w:val="28"/>
          <w:lang w:val="kk-KZ"/>
        </w:rPr>
      </w:pPr>
      <w:r w:rsidRPr="00B901CA">
        <w:rPr>
          <w:bCs/>
          <w:sz w:val="28"/>
          <w:szCs w:val="28"/>
          <w:lang w:val="kk-KZ"/>
        </w:rPr>
        <w:t>Қазақстан Республикасы</w:t>
      </w:r>
    </w:p>
    <w:p w14:paraId="26193B9A" w14:textId="77777777" w:rsidR="00987CC1" w:rsidRPr="00B901CA" w:rsidRDefault="00987CC1" w:rsidP="00987CC1">
      <w:pPr>
        <w:widowControl w:val="0"/>
        <w:ind w:firstLine="5954"/>
        <w:rPr>
          <w:bCs/>
          <w:sz w:val="28"/>
          <w:szCs w:val="28"/>
          <w:lang w:val="kk-KZ"/>
        </w:rPr>
      </w:pPr>
      <w:r w:rsidRPr="00B901CA">
        <w:rPr>
          <w:bCs/>
          <w:sz w:val="28"/>
          <w:szCs w:val="28"/>
          <w:lang w:val="kk-KZ"/>
        </w:rPr>
        <w:t>Ұлттық Банкі Басқармасының</w:t>
      </w:r>
    </w:p>
    <w:p w14:paraId="31105811" w14:textId="77777777" w:rsidR="00987CC1" w:rsidRPr="00B901CA" w:rsidRDefault="00987CC1" w:rsidP="00987CC1">
      <w:pPr>
        <w:widowControl w:val="0"/>
        <w:ind w:firstLine="5954"/>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14:paraId="5B0F44D6" w14:textId="77777777" w:rsidR="00987CC1" w:rsidRPr="00B901CA" w:rsidRDefault="00987CC1" w:rsidP="00987CC1">
      <w:pPr>
        <w:widowControl w:val="0"/>
        <w:ind w:firstLine="5954"/>
        <w:rPr>
          <w:bCs/>
          <w:sz w:val="28"/>
          <w:szCs w:val="28"/>
          <w:lang w:val="kk-KZ"/>
        </w:rPr>
      </w:pPr>
      <w:r w:rsidRPr="00B901CA">
        <w:rPr>
          <w:bCs/>
          <w:sz w:val="28"/>
          <w:szCs w:val="28"/>
          <w:lang w:val="kk-KZ"/>
        </w:rPr>
        <w:t>№ 211 қаулысына</w:t>
      </w:r>
    </w:p>
    <w:p w14:paraId="2E7E1132" w14:textId="1F04D21C" w:rsidR="00987CC1" w:rsidRPr="00B901CA" w:rsidRDefault="00987CC1" w:rsidP="00987CC1">
      <w:pPr>
        <w:suppressAutoHyphens/>
        <w:ind w:left="5954"/>
        <w:rPr>
          <w:sz w:val="28"/>
          <w:szCs w:val="28"/>
          <w:lang w:val="kk-KZ"/>
        </w:rPr>
      </w:pPr>
      <w:r w:rsidRPr="00B901CA">
        <w:rPr>
          <w:bCs/>
          <w:sz w:val="28"/>
          <w:szCs w:val="28"/>
          <w:lang w:val="kk-KZ"/>
        </w:rPr>
        <w:t>48-қосымша</w:t>
      </w:r>
      <w:r w:rsidRPr="00B901CA">
        <w:rPr>
          <w:sz w:val="28"/>
          <w:szCs w:val="28"/>
          <w:lang w:val="kk-KZ"/>
        </w:rPr>
        <w:t xml:space="preserve"> </w:t>
      </w:r>
    </w:p>
    <w:p w14:paraId="407D1CE1" w14:textId="7E0DC6C7" w:rsidR="00067599" w:rsidRPr="00B901CA" w:rsidRDefault="00067599" w:rsidP="00067599">
      <w:pPr>
        <w:widowControl w:val="0"/>
        <w:jc w:val="right"/>
        <w:rPr>
          <w:sz w:val="28"/>
          <w:szCs w:val="28"/>
          <w:lang w:val="kk-KZ"/>
        </w:rPr>
      </w:pPr>
    </w:p>
    <w:p w14:paraId="718FCE34" w14:textId="77777777" w:rsidR="00621F17" w:rsidRPr="00B901CA" w:rsidRDefault="00621F17" w:rsidP="00067599">
      <w:pPr>
        <w:widowControl w:val="0"/>
        <w:jc w:val="right"/>
        <w:rPr>
          <w:sz w:val="28"/>
          <w:szCs w:val="28"/>
          <w:lang w:val="kk-KZ"/>
        </w:rPr>
      </w:pPr>
    </w:p>
    <w:p w14:paraId="11C71618" w14:textId="77777777" w:rsidR="001804D6" w:rsidRPr="00B901CA" w:rsidRDefault="001804D6" w:rsidP="001804D6">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1DA74F24" w14:textId="77777777" w:rsidR="001804D6" w:rsidRPr="00B901CA" w:rsidRDefault="001804D6" w:rsidP="001804D6">
      <w:pPr>
        <w:widowControl w:val="0"/>
        <w:ind w:firstLine="709"/>
        <w:jc w:val="right"/>
        <w:rPr>
          <w:bCs/>
          <w:sz w:val="28"/>
          <w:szCs w:val="28"/>
          <w:lang w:val="kk-KZ"/>
        </w:rPr>
      </w:pPr>
      <w:r w:rsidRPr="00B901CA">
        <w:rPr>
          <w:bCs/>
          <w:sz w:val="28"/>
          <w:szCs w:val="28"/>
          <w:lang w:val="kk-KZ"/>
        </w:rPr>
        <w:t xml:space="preserve"> </w:t>
      </w:r>
    </w:p>
    <w:p w14:paraId="3693E94D" w14:textId="77777777" w:rsidR="001804D6" w:rsidRPr="00B901CA" w:rsidRDefault="001804D6" w:rsidP="001804D6">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636A04EA" w14:textId="77777777" w:rsidR="001804D6" w:rsidRPr="00B901CA" w:rsidRDefault="001804D6" w:rsidP="001804D6">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79FDBD30" w14:textId="77777777" w:rsidR="00067599" w:rsidRPr="00B901CA" w:rsidRDefault="00067599" w:rsidP="00067599">
      <w:pPr>
        <w:pStyle w:val="pc"/>
        <w:widowControl w:val="0"/>
        <w:spacing w:before="0" w:beforeAutospacing="0" w:after="0" w:afterAutospacing="0"/>
        <w:rPr>
          <w:color w:val="auto"/>
          <w:sz w:val="28"/>
          <w:szCs w:val="28"/>
        </w:rPr>
      </w:pPr>
      <w:r w:rsidRPr="00B901CA">
        <w:rPr>
          <w:color w:val="auto"/>
          <w:sz w:val="28"/>
          <w:szCs w:val="28"/>
        </w:rPr>
        <w:t> </w:t>
      </w:r>
    </w:p>
    <w:p w14:paraId="164FC9C9" w14:textId="77777777" w:rsidR="00067599" w:rsidRPr="00B901CA" w:rsidRDefault="00067599" w:rsidP="00067599">
      <w:pPr>
        <w:pStyle w:val="pc"/>
        <w:widowControl w:val="0"/>
        <w:spacing w:before="0" w:beforeAutospacing="0" w:after="0" w:afterAutospacing="0"/>
        <w:rPr>
          <w:color w:val="auto"/>
          <w:sz w:val="28"/>
          <w:szCs w:val="28"/>
        </w:rPr>
      </w:pPr>
    </w:p>
    <w:p w14:paraId="0DFCD480" w14:textId="5704AB19" w:rsidR="00067599" w:rsidRPr="00B901CA" w:rsidRDefault="001960E8" w:rsidP="00067599">
      <w:pPr>
        <w:pStyle w:val="pc"/>
        <w:widowControl w:val="0"/>
        <w:spacing w:before="0" w:beforeAutospacing="0" w:after="0" w:afterAutospacing="0"/>
        <w:jc w:val="center"/>
        <w:rPr>
          <w:b/>
          <w:color w:val="auto"/>
          <w:sz w:val="28"/>
          <w:szCs w:val="28"/>
        </w:rPr>
      </w:pPr>
      <w:r w:rsidRPr="00B901CA">
        <w:rPr>
          <w:b/>
          <w:bCs/>
          <w:color w:val="auto"/>
          <w:sz w:val="28"/>
          <w:szCs w:val="28"/>
        </w:rPr>
        <w:t>Бағалы қағаздар нарығын капиталдандыру туралы есеп</w:t>
      </w:r>
    </w:p>
    <w:p w14:paraId="3770F9FC" w14:textId="77777777" w:rsidR="00067599" w:rsidRPr="00B901CA" w:rsidRDefault="00067599" w:rsidP="00067599">
      <w:pPr>
        <w:pStyle w:val="pc"/>
        <w:widowControl w:val="0"/>
        <w:spacing w:before="0" w:beforeAutospacing="0" w:after="0" w:afterAutospacing="0"/>
        <w:rPr>
          <w:color w:val="auto"/>
          <w:sz w:val="28"/>
          <w:szCs w:val="28"/>
        </w:rPr>
      </w:pPr>
      <w:r w:rsidRPr="00B901CA">
        <w:rPr>
          <w:color w:val="auto"/>
          <w:sz w:val="28"/>
          <w:szCs w:val="28"/>
        </w:rPr>
        <w:t> </w:t>
      </w:r>
    </w:p>
    <w:p w14:paraId="0432F6F7" w14:textId="4DF7D3E2" w:rsidR="00067599" w:rsidRPr="00B901CA" w:rsidRDefault="00B7494A" w:rsidP="00067599">
      <w:pPr>
        <w:pStyle w:val="pj"/>
        <w:widowControl w:val="0"/>
        <w:spacing w:before="0" w:beforeAutospacing="0" w:after="0" w:afterAutospacing="0"/>
        <w:ind w:firstLine="709"/>
        <w:rPr>
          <w:color w:val="auto"/>
          <w:sz w:val="28"/>
          <w:szCs w:val="28"/>
        </w:rPr>
      </w:pPr>
      <w:r w:rsidRPr="00B901CA">
        <w:rPr>
          <w:bCs/>
          <w:color w:val="auto"/>
          <w:sz w:val="28"/>
          <w:szCs w:val="28"/>
        </w:rPr>
        <w:t xml:space="preserve">Әкімшілік деректер нысанының индексі: </w:t>
      </w:r>
      <w:r w:rsidR="00067599" w:rsidRPr="00B901CA">
        <w:rPr>
          <w:color w:val="auto"/>
          <w:sz w:val="28"/>
          <w:szCs w:val="28"/>
        </w:rPr>
        <w:t>1-KASE_С</w:t>
      </w:r>
    </w:p>
    <w:p w14:paraId="781F9E48" w14:textId="77777777" w:rsidR="001960E8" w:rsidRPr="00B901CA" w:rsidRDefault="001960E8" w:rsidP="001960E8">
      <w:pPr>
        <w:ind w:firstLine="709"/>
        <w:textAlignment w:val="baseline"/>
        <w:rPr>
          <w:sz w:val="28"/>
          <w:szCs w:val="28"/>
          <w:lang w:val="kk-KZ"/>
        </w:rPr>
      </w:pPr>
      <w:r w:rsidRPr="00B901CA">
        <w:rPr>
          <w:sz w:val="28"/>
          <w:szCs w:val="28"/>
          <w:lang w:val="kk-KZ"/>
        </w:rPr>
        <w:t>Кезеңділігі: ай сайын</w:t>
      </w:r>
    </w:p>
    <w:p w14:paraId="7008335A" w14:textId="77777777" w:rsidR="001960E8" w:rsidRPr="00B901CA" w:rsidRDefault="001960E8" w:rsidP="001960E8">
      <w:pPr>
        <w:ind w:firstLine="709"/>
        <w:textAlignment w:val="baseline"/>
        <w:rPr>
          <w:sz w:val="28"/>
          <w:szCs w:val="28"/>
          <w:lang w:val="kk-KZ"/>
        </w:rPr>
      </w:pPr>
      <w:r w:rsidRPr="00B901CA">
        <w:rPr>
          <w:sz w:val="28"/>
          <w:szCs w:val="28"/>
          <w:lang w:val="kk-KZ"/>
        </w:rPr>
        <w:t>Есепті кезеңі: 20__жылғы «___» ________ жағдай бойынша</w:t>
      </w:r>
    </w:p>
    <w:p w14:paraId="05A70600" w14:textId="29DD2F02" w:rsidR="001960E8" w:rsidRPr="00B901CA" w:rsidRDefault="0013223D" w:rsidP="001960E8">
      <w:pPr>
        <w:pStyle w:val="pj"/>
        <w:spacing w:before="0" w:beforeAutospacing="0" w:after="0" w:afterAutospacing="0"/>
        <w:ind w:firstLine="709"/>
        <w:rPr>
          <w:color w:val="auto"/>
          <w:sz w:val="28"/>
          <w:szCs w:val="28"/>
          <w:lang w:val="kk-KZ"/>
        </w:rPr>
      </w:pPr>
      <w:r w:rsidRPr="00B901CA">
        <w:rPr>
          <w:color w:val="auto"/>
          <w:sz w:val="28"/>
          <w:szCs w:val="28"/>
          <w:lang w:val="kk-KZ"/>
        </w:rPr>
        <w:t>Ақпаратты ұсынатын тұлғалар тобы</w:t>
      </w:r>
      <w:r w:rsidR="001960E8" w:rsidRPr="00B901CA">
        <w:rPr>
          <w:color w:val="auto"/>
          <w:sz w:val="28"/>
          <w:szCs w:val="28"/>
          <w:lang w:val="kk-KZ"/>
        </w:rPr>
        <w:t>: сауда-саттықты ұйымдастырушы</w:t>
      </w:r>
    </w:p>
    <w:p w14:paraId="66583D78" w14:textId="739DDCAD" w:rsidR="00067599" w:rsidRPr="00B901CA" w:rsidRDefault="001960E8" w:rsidP="001960E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Әкімшілік деректер нысанын ұсыну мерзімі: есепті айдан кейінгі айдың </w:t>
      </w:r>
      <w:r w:rsidRPr="00B901CA">
        <w:rPr>
          <w:color w:val="auto"/>
          <w:sz w:val="28"/>
          <w:szCs w:val="28"/>
          <w:lang w:val="kk-KZ"/>
        </w:rPr>
        <w:br/>
        <w:t>5 (бесінші) жұмыс күнінен кешіктірмей, ай сайын</w:t>
      </w:r>
    </w:p>
    <w:p w14:paraId="623B06E6" w14:textId="77777777" w:rsidR="00067599" w:rsidRPr="00B901CA" w:rsidRDefault="00067599" w:rsidP="00067599">
      <w:pPr>
        <w:widowControl w:val="0"/>
        <w:spacing w:line="256" w:lineRule="auto"/>
        <w:rPr>
          <w:sz w:val="28"/>
          <w:szCs w:val="28"/>
          <w:lang w:val="kk-KZ"/>
        </w:rPr>
      </w:pPr>
      <w:r w:rsidRPr="00B901CA">
        <w:rPr>
          <w:sz w:val="28"/>
          <w:szCs w:val="28"/>
          <w:lang w:val="kk-KZ"/>
        </w:rPr>
        <w:br w:type="page"/>
      </w:r>
    </w:p>
    <w:p w14:paraId="66745E08" w14:textId="77777777" w:rsidR="00432595" w:rsidRPr="00B901CA" w:rsidRDefault="00432595" w:rsidP="00432595">
      <w:pPr>
        <w:pStyle w:val="pc"/>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lastRenderedPageBreak/>
        <w:t>1-</w:t>
      </w:r>
      <w:r w:rsidRPr="00B901CA">
        <w:rPr>
          <w:color w:val="auto"/>
          <w:sz w:val="28"/>
          <w:szCs w:val="28"/>
          <w:lang w:val="kk-KZ"/>
        </w:rPr>
        <w:t>кесте</w:t>
      </w:r>
      <w:r w:rsidRPr="00B901CA">
        <w:rPr>
          <w:rStyle w:val="s0"/>
          <w:color w:val="auto"/>
          <w:sz w:val="28"/>
          <w:szCs w:val="28"/>
          <w:lang w:val="kk-KZ"/>
        </w:rPr>
        <w:t xml:space="preserve">. </w:t>
      </w:r>
      <w:r w:rsidRPr="00B901CA">
        <w:rPr>
          <w:color w:val="auto"/>
          <w:sz w:val="28"/>
          <w:szCs w:val="28"/>
          <w:lang w:val="kk-KZ"/>
        </w:rPr>
        <w:t>Бағалы қағаздар нарығын капиталдандыру</w:t>
      </w:r>
    </w:p>
    <w:p w14:paraId="19484B06" w14:textId="77777777" w:rsidR="00432595" w:rsidRPr="00B901CA" w:rsidRDefault="00432595" w:rsidP="00432595">
      <w:pPr>
        <w:pStyle w:val="pc"/>
        <w:widowControl w:val="0"/>
        <w:spacing w:before="0" w:beforeAutospacing="0" w:after="0" w:afterAutospacing="0"/>
        <w:ind w:firstLine="709"/>
        <w:jc w:val="both"/>
        <w:rPr>
          <w:rStyle w:val="s0"/>
          <w:color w:val="auto"/>
          <w:sz w:val="28"/>
          <w:szCs w:val="28"/>
          <w:lang w:val="kk-KZ"/>
        </w:rPr>
      </w:pPr>
    </w:p>
    <w:tbl>
      <w:tblPr>
        <w:tblW w:w="5036" w:type="pct"/>
        <w:jc w:val="center"/>
        <w:tblCellMar>
          <w:left w:w="0" w:type="dxa"/>
          <w:right w:w="0" w:type="dxa"/>
        </w:tblCellMar>
        <w:tblLook w:val="04A0" w:firstRow="1" w:lastRow="0" w:firstColumn="1" w:lastColumn="0" w:noHBand="0" w:noVBand="1"/>
      </w:tblPr>
      <w:tblGrid>
        <w:gridCol w:w="679"/>
        <w:gridCol w:w="2432"/>
        <w:gridCol w:w="2420"/>
        <w:gridCol w:w="1749"/>
        <w:gridCol w:w="2406"/>
      </w:tblGrid>
      <w:tr w:rsidR="00B901CA" w:rsidRPr="00B901CA" w14:paraId="2ADC2329" w14:textId="77777777" w:rsidTr="000D7D70">
        <w:trPr>
          <w:jc w:val="center"/>
        </w:trPr>
        <w:tc>
          <w:tcPr>
            <w:tcW w:w="3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72F129" w14:textId="77777777" w:rsidR="00432595" w:rsidRPr="00B901CA" w:rsidRDefault="00432595" w:rsidP="000D7D70">
            <w:pPr>
              <w:pStyle w:val="pc"/>
              <w:widowControl w:val="0"/>
              <w:jc w:val="center"/>
              <w:rPr>
                <w:color w:val="auto"/>
                <w:lang w:val="kk-KZ"/>
              </w:rPr>
            </w:pPr>
            <w:r w:rsidRPr="00B901CA">
              <w:rPr>
                <w:color w:val="auto"/>
                <w:lang w:val="kk-KZ"/>
              </w:rPr>
              <w:t>№</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9A6C6A" w14:textId="77777777" w:rsidR="00432595" w:rsidRPr="00B901CA" w:rsidRDefault="00432595" w:rsidP="000D7D70">
            <w:pPr>
              <w:jc w:val="center"/>
              <w:rPr>
                <w:lang w:val="kk-KZ" w:eastAsia="kk-KZ"/>
              </w:rPr>
            </w:pPr>
            <w:r w:rsidRPr="00B901CA">
              <w:rPr>
                <w:lang w:val="kk-KZ" w:eastAsia="kk-KZ"/>
              </w:rPr>
              <w:t>Алаң, санат, шағын санат секторы</w:t>
            </w: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3DF307" w14:textId="77777777" w:rsidR="00432595" w:rsidRPr="00B901CA" w:rsidRDefault="00432595" w:rsidP="000D7D70">
            <w:pPr>
              <w:jc w:val="center"/>
              <w:rPr>
                <w:lang w:val="kk-KZ" w:eastAsia="kk-KZ"/>
              </w:rPr>
            </w:pPr>
            <w:r w:rsidRPr="00B901CA">
              <w:rPr>
                <w:lang w:val="kk-KZ" w:eastAsia="kk-KZ"/>
              </w:rPr>
              <w:t>Бағалы қағаздар шығарылымдарының саны</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A1292F" w14:textId="77777777" w:rsidR="00432595" w:rsidRPr="00B901CA" w:rsidRDefault="00432595" w:rsidP="000D7D70">
            <w:pPr>
              <w:jc w:val="center"/>
              <w:rPr>
                <w:lang w:val="kk-KZ" w:eastAsia="kk-KZ"/>
              </w:rPr>
            </w:pPr>
            <w:r w:rsidRPr="00B901CA">
              <w:rPr>
                <w:lang w:val="kk-KZ" w:eastAsia="kk-KZ"/>
              </w:rPr>
              <w:t>Эмитенттердің саны</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B5E183" w14:textId="77777777" w:rsidR="00432595" w:rsidRPr="00B901CA" w:rsidRDefault="00432595" w:rsidP="000D7D70">
            <w:pPr>
              <w:jc w:val="center"/>
              <w:rPr>
                <w:lang w:val="kk-KZ" w:eastAsia="kk-KZ"/>
              </w:rPr>
            </w:pPr>
            <w:r w:rsidRPr="00B901CA">
              <w:rPr>
                <w:lang w:val="kk-KZ" w:eastAsia="kk-KZ"/>
              </w:rPr>
              <w:t>Нарықты капиталдандыру</w:t>
            </w:r>
          </w:p>
          <w:p w14:paraId="24995EF2" w14:textId="77777777" w:rsidR="00432595" w:rsidRPr="00B901CA" w:rsidRDefault="00432595" w:rsidP="000D7D70">
            <w:pPr>
              <w:jc w:val="center"/>
              <w:rPr>
                <w:lang w:val="kk-KZ" w:eastAsia="kk-KZ"/>
              </w:rPr>
            </w:pPr>
            <w:r w:rsidRPr="00B901CA">
              <w:rPr>
                <w:lang w:val="kk-KZ" w:eastAsia="kk-KZ"/>
              </w:rPr>
              <w:t>(мың теңгемен)</w:t>
            </w:r>
          </w:p>
        </w:tc>
      </w:tr>
      <w:tr w:rsidR="00B901CA" w:rsidRPr="00B901CA" w14:paraId="2D64F2E8" w14:textId="77777777" w:rsidTr="000D7D70">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3DAD0A" w14:textId="77777777" w:rsidR="00432595" w:rsidRPr="00B901CA" w:rsidRDefault="00432595" w:rsidP="000D7D70">
            <w:pPr>
              <w:pStyle w:val="pc"/>
              <w:widowControl w:val="0"/>
              <w:jc w:val="center"/>
              <w:rPr>
                <w:color w:val="auto"/>
                <w:lang w:val="kk-KZ"/>
              </w:rPr>
            </w:pPr>
            <w:r w:rsidRPr="00B901CA">
              <w:rPr>
                <w:color w:val="auto"/>
                <w:lang w:val="kk-KZ"/>
              </w:rPr>
              <w:t>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14:paraId="0B244DF9" w14:textId="77777777" w:rsidR="00432595" w:rsidRPr="00B901CA" w:rsidRDefault="00432595" w:rsidP="000D7D70">
            <w:pPr>
              <w:pStyle w:val="pc"/>
              <w:widowControl w:val="0"/>
              <w:jc w:val="center"/>
              <w:rPr>
                <w:color w:val="auto"/>
                <w:lang w:val="kk-KZ"/>
              </w:rPr>
            </w:pPr>
            <w:r w:rsidRPr="00B901CA">
              <w:rPr>
                <w:color w:val="auto"/>
                <w:lang w:val="kk-KZ"/>
              </w:rPr>
              <w:t>2</w:t>
            </w: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14:paraId="0AD00E2B" w14:textId="77777777" w:rsidR="00432595" w:rsidRPr="00B901CA" w:rsidRDefault="00432595" w:rsidP="000D7D70">
            <w:pPr>
              <w:pStyle w:val="pc"/>
              <w:widowControl w:val="0"/>
              <w:jc w:val="center"/>
              <w:rPr>
                <w:color w:val="auto"/>
                <w:lang w:val="kk-KZ"/>
              </w:rPr>
            </w:pPr>
            <w:r w:rsidRPr="00B901CA">
              <w:rPr>
                <w:color w:val="auto"/>
                <w:lang w:val="kk-KZ"/>
              </w:rPr>
              <w:t>3</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6ABC50C0" w14:textId="77777777" w:rsidR="00432595" w:rsidRPr="00B901CA" w:rsidRDefault="00432595" w:rsidP="000D7D70">
            <w:pPr>
              <w:pStyle w:val="pc"/>
              <w:widowControl w:val="0"/>
              <w:jc w:val="center"/>
              <w:rPr>
                <w:color w:val="auto"/>
                <w:lang w:val="kk-KZ"/>
              </w:rPr>
            </w:pPr>
            <w:r w:rsidRPr="00B901CA">
              <w:rPr>
                <w:color w:val="auto"/>
                <w:lang w:val="kk-KZ"/>
              </w:rPr>
              <w:t>4</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5572BA61" w14:textId="77777777" w:rsidR="00432595" w:rsidRPr="00B901CA" w:rsidRDefault="00432595" w:rsidP="000D7D70">
            <w:pPr>
              <w:pStyle w:val="pc"/>
              <w:widowControl w:val="0"/>
              <w:jc w:val="center"/>
              <w:rPr>
                <w:color w:val="auto"/>
                <w:lang w:val="kk-KZ"/>
              </w:rPr>
            </w:pPr>
            <w:r w:rsidRPr="00B901CA">
              <w:rPr>
                <w:color w:val="auto"/>
                <w:lang w:val="kk-KZ"/>
              </w:rPr>
              <w:t>5</w:t>
            </w:r>
          </w:p>
        </w:tc>
      </w:tr>
      <w:tr w:rsidR="00B901CA" w:rsidRPr="00B901CA" w14:paraId="73D972B7" w14:textId="77777777" w:rsidTr="000D7D70">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C775B1" w14:textId="77777777" w:rsidR="00432595" w:rsidRPr="00B901CA" w:rsidRDefault="00432595" w:rsidP="000D7D70">
            <w:pPr>
              <w:pStyle w:val="afb"/>
              <w:widowControl w:val="0"/>
              <w:jc w:val="center"/>
              <w:rPr>
                <w:lang w:val="kk-KZ"/>
              </w:rPr>
            </w:pPr>
            <w:r w:rsidRPr="00B901CA">
              <w:rPr>
                <w:lang w:val="kk-KZ"/>
              </w:rPr>
              <w:t>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14:paraId="42FABEBF" w14:textId="77777777" w:rsidR="00432595" w:rsidRPr="00B901CA" w:rsidRDefault="00432595" w:rsidP="000D7D70">
            <w:pPr>
              <w:rPr>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14:paraId="28748F1D" w14:textId="77777777" w:rsidR="00432595" w:rsidRPr="00B901CA" w:rsidRDefault="00432595" w:rsidP="000D7D70">
            <w:pPr>
              <w:pStyle w:val="afb"/>
              <w:widowControl w:val="0"/>
              <w:rPr>
                <w:lang w:val="kk-KZ"/>
              </w:rPr>
            </w:pPr>
            <w:r w:rsidRPr="00B901CA">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1AA30A54" w14:textId="77777777" w:rsidR="00432595" w:rsidRPr="00B901CA" w:rsidRDefault="00432595" w:rsidP="000D7D70">
            <w:pPr>
              <w:pStyle w:val="afb"/>
              <w:widowControl w:val="0"/>
              <w:rPr>
                <w:lang w:val="kk-KZ"/>
              </w:rPr>
            </w:pPr>
            <w:r w:rsidRPr="00B901CA">
              <w:rPr>
                <w:lang w:val="kk-KZ"/>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7BCFF43B" w14:textId="77777777" w:rsidR="00432595" w:rsidRPr="00B901CA" w:rsidRDefault="00432595" w:rsidP="000D7D70">
            <w:pPr>
              <w:pStyle w:val="afb"/>
              <w:widowControl w:val="0"/>
              <w:rPr>
                <w:lang w:val="kk-KZ"/>
              </w:rPr>
            </w:pPr>
            <w:r w:rsidRPr="00B901CA">
              <w:rPr>
                <w:lang w:val="kk-KZ"/>
              </w:rPr>
              <w:t> </w:t>
            </w:r>
          </w:p>
        </w:tc>
      </w:tr>
      <w:tr w:rsidR="00B901CA" w:rsidRPr="00B901CA" w14:paraId="237B605B" w14:textId="77777777" w:rsidTr="000D7D70">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12DD46" w14:textId="77777777" w:rsidR="00432595" w:rsidRPr="00B901CA" w:rsidRDefault="00432595" w:rsidP="000D7D70">
            <w:pPr>
              <w:pStyle w:val="afb"/>
              <w:widowControl w:val="0"/>
              <w:jc w:val="center"/>
              <w:rPr>
                <w:lang w:val="kk-KZ"/>
              </w:rPr>
            </w:pPr>
            <w:r w:rsidRPr="00B901CA">
              <w:rPr>
                <w:lang w:val="kk-KZ"/>
              </w:rPr>
              <w:t>1.1.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14:paraId="06BFBDF2" w14:textId="77777777" w:rsidR="00432595" w:rsidRPr="00B901CA" w:rsidRDefault="00432595" w:rsidP="000D7D70">
            <w:pPr>
              <w:rPr>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14:paraId="04E6959B" w14:textId="77777777" w:rsidR="00432595" w:rsidRPr="00B901CA" w:rsidRDefault="00432595" w:rsidP="000D7D70">
            <w:pPr>
              <w:pStyle w:val="afb"/>
              <w:widowControl w:val="0"/>
              <w:rPr>
                <w:lang w:val="kk-KZ"/>
              </w:rPr>
            </w:pPr>
            <w:r w:rsidRPr="00B901CA">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1D0600A0" w14:textId="77777777" w:rsidR="00432595" w:rsidRPr="00B901CA" w:rsidRDefault="00432595" w:rsidP="000D7D70">
            <w:pPr>
              <w:pStyle w:val="afb"/>
              <w:widowControl w:val="0"/>
              <w:rPr>
                <w:lang w:val="kk-KZ"/>
              </w:rPr>
            </w:pPr>
            <w:r w:rsidRPr="00B901CA">
              <w:rPr>
                <w:lang w:val="kk-KZ"/>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0A52BF23" w14:textId="77777777" w:rsidR="00432595" w:rsidRPr="00B901CA" w:rsidRDefault="00432595" w:rsidP="000D7D70">
            <w:pPr>
              <w:pStyle w:val="afb"/>
              <w:widowControl w:val="0"/>
              <w:rPr>
                <w:lang w:val="kk-KZ"/>
              </w:rPr>
            </w:pPr>
            <w:r w:rsidRPr="00B901CA">
              <w:rPr>
                <w:lang w:val="kk-KZ"/>
              </w:rPr>
              <w:t> </w:t>
            </w:r>
          </w:p>
        </w:tc>
      </w:tr>
      <w:tr w:rsidR="00B901CA" w:rsidRPr="00B901CA" w14:paraId="37E56AF0" w14:textId="77777777" w:rsidTr="000D7D70">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C5734" w14:textId="77777777" w:rsidR="00432595" w:rsidRPr="00B901CA" w:rsidRDefault="00432595" w:rsidP="000D7D70">
            <w:pPr>
              <w:pStyle w:val="afb"/>
              <w:widowControl w:val="0"/>
              <w:jc w:val="center"/>
              <w:rPr>
                <w:lang w:val="kk-KZ"/>
              </w:rPr>
            </w:pPr>
            <w:r w:rsidRPr="00B901CA">
              <w:rPr>
                <w:lang w:val="kk-KZ"/>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14:paraId="731A3F0D" w14:textId="77777777" w:rsidR="00432595" w:rsidRPr="00B901CA" w:rsidRDefault="00432595" w:rsidP="000D7D70">
            <w:pPr>
              <w:rPr>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14:paraId="50F1DBC5" w14:textId="77777777" w:rsidR="00432595" w:rsidRPr="00B901CA" w:rsidRDefault="00432595" w:rsidP="000D7D70">
            <w:pPr>
              <w:rPr>
                <w:lang w:val="kk-KZ"/>
              </w:rPr>
            </w:pP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6988ECC1" w14:textId="77777777" w:rsidR="00432595" w:rsidRPr="00B901CA" w:rsidRDefault="00432595" w:rsidP="000D7D70">
            <w:pPr>
              <w:rPr>
                <w:lang w:val="kk-KZ"/>
              </w:rPr>
            </w:pP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44EFA04C" w14:textId="77777777" w:rsidR="00432595" w:rsidRPr="00B901CA" w:rsidRDefault="00432595" w:rsidP="000D7D70">
            <w:pPr>
              <w:rPr>
                <w:lang w:val="kk-KZ"/>
              </w:rPr>
            </w:pPr>
          </w:p>
        </w:tc>
      </w:tr>
      <w:tr w:rsidR="00B901CA" w:rsidRPr="00B901CA" w14:paraId="3BC9047B" w14:textId="77777777" w:rsidTr="000D7D70">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443F2B" w14:textId="77777777" w:rsidR="00432595" w:rsidRPr="00B901CA" w:rsidRDefault="00432595" w:rsidP="000D7D70">
            <w:pPr>
              <w:pStyle w:val="afb"/>
              <w:widowControl w:val="0"/>
              <w:jc w:val="center"/>
              <w:rPr>
                <w:lang w:val="kk-KZ"/>
              </w:rPr>
            </w:pPr>
            <w:r w:rsidRPr="00B901CA">
              <w:rPr>
                <w:lang w:val="kk-KZ"/>
              </w:rPr>
              <w:t>2.</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14:paraId="1038477D" w14:textId="77777777" w:rsidR="00432595" w:rsidRPr="00B901CA" w:rsidRDefault="00432595" w:rsidP="000D7D70">
            <w:pPr>
              <w:rPr>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14:paraId="5A1B4B6B" w14:textId="77777777" w:rsidR="00432595" w:rsidRPr="00B901CA" w:rsidRDefault="00432595" w:rsidP="000D7D70">
            <w:pPr>
              <w:pStyle w:val="afb"/>
              <w:widowControl w:val="0"/>
              <w:rPr>
                <w:lang w:val="kk-KZ"/>
              </w:rPr>
            </w:pPr>
            <w:r w:rsidRPr="00B901CA">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64292CDF" w14:textId="77777777" w:rsidR="00432595" w:rsidRPr="00B901CA" w:rsidRDefault="00432595" w:rsidP="000D7D70">
            <w:pPr>
              <w:pStyle w:val="afb"/>
              <w:widowControl w:val="0"/>
              <w:rPr>
                <w:lang w:val="kk-KZ"/>
              </w:rPr>
            </w:pPr>
            <w:r w:rsidRPr="00B901CA">
              <w:rPr>
                <w:lang w:val="kk-KZ"/>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1AAB6186" w14:textId="77777777" w:rsidR="00432595" w:rsidRPr="00B901CA" w:rsidRDefault="00432595" w:rsidP="000D7D70">
            <w:pPr>
              <w:pStyle w:val="afb"/>
              <w:widowControl w:val="0"/>
              <w:rPr>
                <w:lang w:val="kk-KZ"/>
              </w:rPr>
            </w:pPr>
            <w:r w:rsidRPr="00B901CA">
              <w:rPr>
                <w:lang w:val="kk-KZ"/>
              </w:rPr>
              <w:t> </w:t>
            </w:r>
          </w:p>
        </w:tc>
      </w:tr>
      <w:tr w:rsidR="00B901CA" w:rsidRPr="00B901CA" w14:paraId="7EF8B1A6" w14:textId="77777777" w:rsidTr="000D7D70">
        <w:trPr>
          <w:jc w:val="center"/>
        </w:trPr>
        <w:tc>
          <w:tcPr>
            <w:tcW w:w="35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BDC25E" w14:textId="77777777" w:rsidR="00432595" w:rsidRPr="00B901CA" w:rsidRDefault="00432595" w:rsidP="000D7D70">
            <w:pPr>
              <w:pStyle w:val="afb"/>
              <w:widowControl w:val="0"/>
              <w:jc w:val="center"/>
              <w:rPr>
                <w:lang w:val="kk-KZ"/>
              </w:rPr>
            </w:pPr>
            <w:r w:rsidRPr="00B901CA">
              <w:rPr>
                <w:lang w:val="kk-KZ"/>
              </w:rPr>
              <w:t>2.1.</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14:paraId="6FD66843" w14:textId="77777777" w:rsidR="00432595" w:rsidRPr="00B901CA" w:rsidRDefault="00432595" w:rsidP="000D7D70">
            <w:pPr>
              <w:rPr>
                <w:lang w:val="kk-KZ"/>
              </w:rPr>
            </w:pPr>
          </w:p>
        </w:tc>
        <w:tc>
          <w:tcPr>
            <w:tcW w:w="1254" w:type="pct"/>
            <w:tcBorders>
              <w:top w:val="nil"/>
              <w:left w:val="nil"/>
              <w:bottom w:val="single" w:sz="8" w:space="0" w:color="auto"/>
              <w:right w:val="single" w:sz="8" w:space="0" w:color="auto"/>
            </w:tcBorders>
            <w:tcMar>
              <w:top w:w="0" w:type="dxa"/>
              <w:left w:w="108" w:type="dxa"/>
              <w:bottom w:w="0" w:type="dxa"/>
              <w:right w:w="108" w:type="dxa"/>
            </w:tcMar>
            <w:hideMark/>
          </w:tcPr>
          <w:p w14:paraId="0F6AC38F" w14:textId="77777777" w:rsidR="00432595" w:rsidRPr="00B901CA" w:rsidRDefault="00432595" w:rsidP="000D7D70">
            <w:pPr>
              <w:pStyle w:val="afb"/>
              <w:widowControl w:val="0"/>
              <w:rPr>
                <w:lang w:val="kk-KZ"/>
              </w:rPr>
            </w:pPr>
            <w:r w:rsidRPr="00B901CA">
              <w:rPr>
                <w:lang w:val="kk-KZ"/>
              </w:rPr>
              <w:t> </w:t>
            </w:r>
          </w:p>
        </w:tc>
        <w:tc>
          <w:tcPr>
            <w:tcW w:w="884" w:type="pct"/>
            <w:tcBorders>
              <w:top w:val="nil"/>
              <w:left w:val="nil"/>
              <w:bottom w:val="single" w:sz="8" w:space="0" w:color="auto"/>
              <w:right w:val="single" w:sz="8" w:space="0" w:color="auto"/>
            </w:tcBorders>
            <w:tcMar>
              <w:top w:w="0" w:type="dxa"/>
              <w:left w:w="108" w:type="dxa"/>
              <w:bottom w:w="0" w:type="dxa"/>
              <w:right w:w="108" w:type="dxa"/>
            </w:tcMar>
            <w:hideMark/>
          </w:tcPr>
          <w:p w14:paraId="0DDD0A1D" w14:textId="77777777" w:rsidR="00432595" w:rsidRPr="00B901CA" w:rsidRDefault="00432595" w:rsidP="000D7D70">
            <w:pPr>
              <w:pStyle w:val="afb"/>
              <w:widowControl w:val="0"/>
              <w:rPr>
                <w:lang w:val="kk-KZ"/>
              </w:rPr>
            </w:pPr>
            <w:r w:rsidRPr="00B901CA">
              <w:rPr>
                <w:lang w:val="kk-KZ"/>
              </w:rPr>
              <w:t> </w:t>
            </w:r>
          </w:p>
        </w:tc>
        <w:tc>
          <w:tcPr>
            <w:tcW w:w="1246" w:type="pct"/>
            <w:tcBorders>
              <w:top w:val="nil"/>
              <w:left w:val="nil"/>
              <w:bottom w:val="single" w:sz="8" w:space="0" w:color="auto"/>
              <w:right w:val="single" w:sz="8" w:space="0" w:color="auto"/>
            </w:tcBorders>
            <w:tcMar>
              <w:top w:w="0" w:type="dxa"/>
              <w:left w:w="108" w:type="dxa"/>
              <w:bottom w:w="0" w:type="dxa"/>
              <w:right w:w="108" w:type="dxa"/>
            </w:tcMar>
            <w:hideMark/>
          </w:tcPr>
          <w:p w14:paraId="73D9A0BF" w14:textId="77777777" w:rsidR="00432595" w:rsidRPr="00B901CA" w:rsidRDefault="00432595" w:rsidP="000D7D70">
            <w:pPr>
              <w:pStyle w:val="afb"/>
              <w:widowControl w:val="0"/>
              <w:rPr>
                <w:lang w:val="kk-KZ"/>
              </w:rPr>
            </w:pPr>
            <w:r w:rsidRPr="00B901CA">
              <w:rPr>
                <w:lang w:val="kk-KZ"/>
              </w:rPr>
              <w:t> </w:t>
            </w:r>
          </w:p>
        </w:tc>
      </w:tr>
      <w:tr w:rsidR="00B901CA" w:rsidRPr="00B901CA" w14:paraId="6D2EEB89" w14:textId="77777777" w:rsidTr="000D7D70">
        <w:trPr>
          <w:jc w:val="center"/>
        </w:trPr>
        <w:tc>
          <w:tcPr>
            <w:tcW w:w="3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C42DA9" w14:textId="77777777" w:rsidR="00432595" w:rsidRPr="00B901CA" w:rsidRDefault="00432595" w:rsidP="000D7D70">
            <w:pPr>
              <w:pStyle w:val="afb"/>
              <w:widowControl w:val="0"/>
              <w:jc w:val="center"/>
              <w:rPr>
                <w:lang w:val="kk-KZ"/>
              </w:rPr>
            </w:pPr>
            <w:r w:rsidRPr="00B901CA">
              <w:rPr>
                <w:lang w:val="kk-KZ"/>
              </w:rPr>
              <w:t>…</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1865B6" w14:textId="77777777" w:rsidR="00432595" w:rsidRPr="00B901CA" w:rsidRDefault="00432595" w:rsidP="000D7D70">
            <w:pPr>
              <w:rPr>
                <w:lang w:val="kk-KZ"/>
              </w:rPr>
            </w:pP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02F599" w14:textId="77777777" w:rsidR="00432595" w:rsidRPr="00B901CA" w:rsidRDefault="00432595" w:rsidP="000D7D70">
            <w:pPr>
              <w:pStyle w:val="afb"/>
              <w:widowControl w:val="0"/>
              <w:rPr>
                <w:lang w:val="kk-KZ"/>
              </w:rPr>
            </w:pPr>
            <w:r w:rsidRPr="00B901CA">
              <w:rPr>
                <w:lang w:val="kk-KZ"/>
              </w:rPr>
              <w:t> </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94B96F" w14:textId="77777777" w:rsidR="00432595" w:rsidRPr="00B901CA" w:rsidRDefault="00432595" w:rsidP="000D7D70">
            <w:pPr>
              <w:pStyle w:val="afb"/>
              <w:widowControl w:val="0"/>
              <w:rPr>
                <w:lang w:val="kk-KZ"/>
              </w:rPr>
            </w:pPr>
            <w:r w:rsidRPr="00B901CA">
              <w:rPr>
                <w:lang w:val="kk-KZ"/>
              </w:rPr>
              <w:t> </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9AC2C6" w14:textId="77777777" w:rsidR="00432595" w:rsidRPr="00B901CA" w:rsidRDefault="00432595" w:rsidP="000D7D70">
            <w:pPr>
              <w:pStyle w:val="afb"/>
              <w:widowControl w:val="0"/>
              <w:rPr>
                <w:lang w:val="kk-KZ"/>
              </w:rPr>
            </w:pPr>
            <w:r w:rsidRPr="00B901CA">
              <w:rPr>
                <w:lang w:val="kk-KZ"/>
              </w:rPr>
              <w:t> </w:t>
            </w:r>
          </w:p>
        </w:tc>
      </w:tr>
      <w:tr w:rsidR="00B901CA" w:rsidRPr="00B901CA" w14:paraId="12B068C9" w14:textId="77777777" w:rsidTr="000D7D70">
        <w:trPr>
          <w:jc w:val="center"/>
        </w:trPr>
        <w:tc>
          <w:tcPr>
            <w:tcW w:w="3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0EDD28" w14:textId="77777777" w:rsidR="00432595" w:rsidRPr="00B901CA" w:rsidRDefault="00432595" w:rsidP="000D7D70">
            <w:pPr>
              <w:pStyle w:val="afb"/>
              <w:widowControl w:val="0"/>
              <w:jc w:val="center"/>
              <w:rPr>
                <w:lang w:val="kk-KZ"/>
              </w:rPr>
            </w:pPr>
            <w:r w:rsidRPr="00B901CA">
              <w:rPr>
                <w:lang w:val="kk-KZ"/>
              </w:rPr>
              <w:t>…</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472113" w14:textId="77777777" w:rsidR="00432595" w:rsidRPr="00B901CA" w:rsidRDefault="00432595" w:rsidP="000D7D70">
            <w:pPr>
              <w:rPr>
                <w:lang w:val="kk-KZ"/>
              </w:rPr>
            </w:pPr>
          </w:p>
        </w:tc>
        <w:tc>
          <w:tcPr>
            <w:tcW w:w="12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CC8BB3" w14:textId="77777777" w:rsidR="00432595" w:rsidRPr="00B901CA" w:rsidRDefault="00432595" w:rsidP="000D7D70">
            <w:pPr>
              <w:pStyle w:val="afb"/>
              <w:widowControl w:val="0"/>
              <w:rPr>
                <w:lang w:val="kk-KZ"/>
              </w:rPr>
            </w:pPr>
            <w:r w:rsidRPr="00B901CA">
              <w:rPr>
                <w:lang w:val="kk-KZ"/>
              </w:rPr>
              <w:t> </w:t>
            </w:r>
          </w:p>
        </w:tc>
        <w:tc>
          <w:tcPr>
            <w:tcW w:w="8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183BE8" w14:textId="77777777" w:rsidR="00432595" w:rsidRPr="00B901CA" w:rsidRDefault="00432595" w:rsidP="000D7D70">
            <w:pPr>
              <w:pStyle w:val="afb"/>
              <w:widowControl w:val="0"/>
              <w:rPr>
                <w:lang w:val="kk-KZ"/>
              </w:rPr>
            </w:pPr>
            <w:r w:rsidRPr="00B901CA">
              <w:rPr>
                <w:lang w:val="kk-KZ"/>
              </w:rPr>
              <w:t> </w:t>
            </w:r>
          </w:p>
        </w:tc>
        <w:tc>
          <w:tcPr>
            <w:tcW w:w="12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BED9A4" w14:textId="77777777" w:rsidR="00432595" w:rsidRPr="00B901CA" w:rsidRDefault="00432595" w:rsidP="000D7D70">
            <w:pPr>
              <w:pStyle w:val="afb"/>
              <w:widowControl w:val="0"/>
              <w:rPr>
                <w:lang w:val="kk-KZ"/>
              </w:rPr>
            </w:pPr>
            <w:r w:rsidRPr="00B901CA">
              <w:rPr>
                <w:lang w:val="kk-KZ"/>
              </w:rPr>
              <w:t> </w:t>
            </w:r>
          </w:p>
        </w:tc>
      </w:tr>
    </w:tbl>
    <w:p w14:paraId="14B0A956" w14:textId="77777777" w:rsidR="00432595" w:rsidRPr="00B901CA" w:rsidRDefault="00432595" w:rsidP="00432595">
      <w:pPr>
        <w:pStyle w:val="pj"/>
        <w:widowControl w:val="0"/>
        <w:spacing w:before="0" w:beforeAutospacing="0" w:after="0" w:afterAutospacing="0"/>
        <w:rPr>
          <w:color w:val="auto"/>
          <w:sz w:val="28"/>
          <w:szCs w:val="28"/>
          <w:lang w:val="kk-KZ"/>
        </w:rPr>
      </w:pPr>
      <w:r w:rsidRPr="00B901CA">
        <w:rPr>
          <w:color w:val="auto"/>
          <w:sz w:val="28"/>
          <w:szCs w:val="28"/>
          <w:lang w:val="kk-KZ"/>
        </w:rPr>
        <w:t> </w:t>
      </w:r>
    </w:p>
    <w:p w14:paraId="585CF233" w14:textId="77777777" w:rsidR="00432595" w:rsidRPr="00B901CA" w:rsidRDefault="00432595" w:rsidP="00432595">
      <w:pPr>
        <w:pStyle w:val="pc"/>
        <w:widowControl w:val="0"/>
        <w:spacing w:before="0" w:beforeAutospacing="0" w:after="0" w:afterAutospacing="0"/>
        <w:ind w:firstLine="709"/>
        <w:jc w:val="both"/>
        <w:rPr>
          <w:rStyle w:val="s0"/>
          <w:color w:val="auto"/>
          <w:sz w:val="28"/>
          <w:szCs w:val="28"/>
          <w:lang w:val="kk-KZ"/>
        </w:rPr>
      </w:pPr>
    </w:p>
    <w:p w14:paraId="00C483F2" w14:textId="77777777" w:rsidR="00432595" w:rsidRPr="00B901CA" w:rsidRDefault="00432595" w:rsidP="00432595">
      <w:pPr>
        <w:pStyle w:val="pc"/>
        <w:widowControl w:val="0"/>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2-кесте. </w:t>
      </w:r>
      <w:r w:rsidRPr="00B901CA">
        <w:rPr>
          <w:rStyle w:val="ezkurwreuab5ozgtqnkl"/>
          <w:color w:val="auto"/>
          <w:sz w:val="28"/>
          <w:szCs w:val="28"/>
          <w:lang w:val="kk-KZ"/>
        </w:rPr>
        <w:t>Акциялары</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ұйымдастырушының </w:t>
      </w:r>
      <w:r w:rsidRPr="00B901CA">
        <w:rPr>
          <w:rStyle w:val="ezkurwreuab5ozgtqnkl"/>
          <w:color w:val="auto"/>
          <w:sz w:val="28"/>
          <w:szCs w:val="28"/>
          <w:lang w:val="kk-KZ"/>
        </w:rPr>
        <w:t>сауда</w:t>
      </w:r>
      <w:r w:rsidRPr="00B901CA">
        <w:rPr>
          <w:color w:val="auto"/>
          <w:sz w:val="28"/>
          <w:szCs w:val="28"/>
          <w:lang w:val="kk-KZ"/>
        </w:rPr>
        <w:t xml:space="preserve">-саттық </w:t>
      </w:r>
      <w:r w:rsidRPr="00B901CA">
        <w:rPr>
          <w:rStyle w:val="ezkurwreuab5ozgtqnkl"/>
          <w:color w:val="auto"/>
          <w:sz w:val="28"/>
          <w:szCs w:val="28"/>
          <w:lang w:val="kk-KZ"/>
        </w:rPr>
        <w:t>тізіміне</w:t>
      </w:r>
      <w:r w:rsidRPr="00B901CA">
        <w:rPr>
          <w:color w:val="auto"/>
          <w:sz w:val="28"/>
          <w:szCs w:val="28"/>
          <w:lang w:val="kk-KZ"/>
        </w:rPr>
        <w:t xml:space="preserve"> </w:t>
      </w:r>
      <w:r w:rsidRPr="00B901CA">
        <w:rPr>
          <w:rStyle w:val="ezkurwreuab5ozgtqnkl"/>
          <w:color w:val="auto"/>
          <w:sz w:val="28"/>
          <w:szCs w:val="28"/>
          <w:lang w:val="kk-KZ"/>
        </w:rPr>
        <w:t>кіретін</w:t>
      </w:r>
      <w:r w:rsidRPr="00B901CA">
        <w:rPr>
          <w:color w:val="auto"/>
          <w:sz w:val="28"/>
          <w:szCs w:val="28"/>
          <w:lang w:val="kk-KZ"/>
        </w:rPr>
        <w:t xml:space="preserve"> </w:t>
      </w:r>
      <w:r w:rsidRPr="00B901CA">
        <w:rPr>
          <w:rStyle w:val="ezkurwreuab5ozgtqnkl"/>
          <w:color w:val="auto"/>
          <w:sz w:val="28"/>
          <w:szCs w:val="28"/>
          <w:lang w:val="kk-KZ"/>
        </w:rPr>
        <w:t>компанияларды</w:t>
      </w:r>
      <w:r w:rsidRPr="00B901CA">
        <w:rPr>
          <w:color w:val="auto"/>
          <w:sz w:val="28"/>
          <w:szCs w:val="28"/>
          <w:lang w:val="kk-KZ"/>
        </w:rPr>
        <w:t xml:space="preserve"> </w:t>
      </w:r>
      <w:r w:rsidRPr="00B901CA">
        <w:rPr>
          <w:rStyle w:val="ezkurwreuab5ozgtqnkl"/>
          <w:color w:val="auto"/>
          <w:sz w:val="28"/>
          <w:szCs w:val="28"/>
          <w:lang w:val="kk-KZ"/>
        </w:rPr>
        <w:t>капиталдандыру</w:t>
      </w:r>
      <w:r w:rsidRPr="00B901CA">
        <w:rPr>
          <w:rStyle w:val="s0"/>
          <w:color w:val="auto"/>
          <w:sz w:val="28"/>
          <w:szCs w:val="28"/>
          <w:lang w:val="kk-KZ"/>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5"/>
        <w:gridCol w:w="3422"/>
        <w:gridCol w:w="2790"/>
        <w:gridCol w:w="2790"/>
      </w:tblGrid>
      <w:tr w:rsidR="00B901CA" w:rsidRPr="00B901CA" w14:paraId="4FF247ED" w14:textId="77777777" w:rsidTr="000D7D70">
        <w:trPr>
          <w:jc w:val="center"/>
        </w:trPr>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06803B" w14:textId="77777777" w:rsidR="00432595" w:rsidRPr="00B901CA" w:rsidRDefault="00432595" w:rsidP="000D7D70">
            <w:pPr>
              <w:pStyle w:val="pc"/>
              <w:spacing w:line="256" w:lineRule="auto"/>
              <w:ind w:left="-87" w:right="-122"/>
              <w:jc w:val="center"/>
              <w:rPr>
                <w:color w:val="auto"/>
                <w:lang w:val="kk-KZ" w:eastAsia="en-US"/>
              </w:rPr>
            </w:pPr>
            <w:r w:rsidRPr="00B901CA">
              <w:rPr>
                <w:color w:val="auto"/>
                <w:lang w:val="kk-KZ" w:eastAsia="en-US"/>
              </w:rPr>
              <w:t>№</w:t>
            </w:r>
          </w:p>
        </w:tc>
        <w:tc>
          <w:tcPr>
            <w:tcW w:w="1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721C72" w14:textId="77777777" w:rsidR="00432595" w:rsidRPr="00B901CA" w:rsidRDefault="00432595" w:rsidP="000D7D70">
            <w:pPr>
              <w:spacing w:line="256" w:lineRule="auto"/>
              <w:jc w:val="center"/>
              <w:rPr>
                <w:bCs/>
                <w:lang w:val="kk-KZ" w:eastAsia="en-US"/>
              </w:rPr>
            </w:pPr>
            <w:r w:rsidRPr="00B901CA">
              <w:rPr>
                <w:lang w:val="kk-KZ"/>
              </w:rPr>
              <w:t>Бағалы қағаздар эмитентінің атауы</w:t>
            </w:r>
          </w:p>
        </w:tc>
        <w:tc>
          <w:tcPr>
            <w:tcW w:w="1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BA0B8D" w14:textId="77777777" w:rsidR="00432595" w:rsidRPr="00B901CA" w:rsidRDefault="00432595" w:rsidP="000D7D70">
            <w:pPr>
              <w:spacing w:line="256" w:lineRule="auto"/>
              <w:jc w:val="center"/>
              <w:rPr>
                <w:rFonts w:eastAsia="Calibri"/>
                <w:bCs/>
                <w:lang w:val="kk-KZ"/>
              </w:rPr>
            </w:pPr>
            <w:r w:rsidRPr="00B901CA">
              <w:rPr>
                <w:bCs/>
                <w:lang w:val="kk-KZ"/>
              </w:rPr>
              <w:t xml:space="preserve">Эмитенттің коды </w:t>
            </w:r>
          </w:p>
        </w:tc>
        <w:tc>
          <w:tcPr>
            <w:tcW w:w="1449" w:type="pct"/>
            <w:tcBorders>
              <w:top w:val="single" w:sz="4" w:space="0" w:color="auto"/>
              <w:left w:val="single" w:sz="4" w:space="0" w:color="auto"/>
              <w:bottom w:val="single" w:sz="4" w:space="0" w:color="auto"/>
              <w:right w:val="single" w:sz="4" w:space="0" w:color="auto"/>
            </w:tcBorders>
            <w:hideMark/>
          </w:tcPr>
          <w:p w14:paraId="5A5A2961" w14:textId="77777777" w:rsidR="00432595" w:rsidRPr="00B901CA" w:rsidRDefault="00432595" w:rsidP="000D7D70">
            <w:pPr>
              <w:pStyle w:val="pc"/>
              <w:spacing w:line="256" w:lineRule="auto"/>
              <w:ind w:left="-87" w:right="-58"/>
              <w:jc w:val="center"/>
              <w:rPr>
                <w:color w:val="auto"/>
                <w:lang w:val="kk-KZ" w:eastAsia="en-US"/>
              </w:rPr>
            </w:pPr>
            <w:r w:rsidRPr="00B901CA">
              <w:rPr>
                <w:rStyle w:val="ezkurwreuab5ozgtqnkl"/>
                <w:color w:val="auto"/>
                <w:lang w:val="kk-KZ"/>
              </w:rPr>
              <w:t>Орналастырылған</w:t>
            </w:r>
            <w:r w:rsidRPr="00B901CA">
              <w:rPr>
                <w:color w:val="auto"/>
                <w:lang w:val="kk-KZ"/>
              </w:rPr>
              <w:t xml:space="preserve"> </w:t>
            </w:r>
            <w:r w:rsidRPr="00B901CA">
              <w:rPr>
                <w:rStyle w:val="ezkurwreuab5ozgtqnkl"/>
                <w:color w:val="auto"/>
                <w:lang w:val="kk-KZ"/>
              </w:rPr>
              <w:t>жай</w:t>
            </w:r>
            <w:r w:rsidRPr="00B901CA">
              <w:rPr>
                <w:color w:val="auto"/>
                <w:lang w:val="kk-KZ"/>
              </w:rPr>
              <w:t xml:space="preserve"> </w:t>
            </w:r>
            <w:r w:rsidRPr="00B901CA">
              <w:rPr>
                <w:rStyle w:val="ezkurwreuab5ozgtqnkl"/>
                <w:color w:val="auto"/>
                <w:lang w:val="kk-KZ"/>
              </w:rPr>
              <w:t>акциялар</w:t>
            </w:r>
            <w:r w:rsidRPr="00B901CA">
              <w:rPr>
                <w:color w:val="auto"/>
                <w:lang w:val="kk-KZ"/>
              </w:rPr>
              <w:t xml:space="preserve"> </w:t>
            </w:r>
            <w:r w:rsidRPr="00B901CA">
              <w:rPr>
                <w:rStyle w:val="ezkurwreuab5ozgtqnkl"/>
                <w:color w:val="auto"/>
                <w:lang w:val="kk-KZ"/>
              </w:rPr>
              <w:t>саны</w:t>
            </w:r>
          </w:p>
        </w:tc>
      </w:tr>
      <w:tr w:rsidR="00B901CA" w:rsidRPr="00B901CA" w14:paraId="4E62D9B5" w14:textId="77777777" w:rsidTr="000D7D70">
        <w:trPr>
          <w:jc w:val="center"/>
        </w:trPr>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BE3933" w14:textId="77777777" w:rsidR="00432595" w:rsidRPr="00B901CA" w:rsidRDefault="00432595" w:rsidP="000D7D70">
            <w:pPr>
              <w:pStyle w:val="pc"/>
              <w:spacing w:line="256" w:lineRule="auto"/>
              <w:ind w:left="-87" w:right="-122"/>
              <w:jc w:val="center"/>
              <w:rPr>
                <w:color w:val="auto"/>
                <w:lang w:val="kk-KZ" w:eastAsia="en-US"/>
              </w:rPr>
            </w:pPr>
            <w:r w:rsidRPr="00B901CA">
              <w:rPr>
                <w:color w:val="auto"/>
                <w:lang w:val="kk-KZ" w:eastAsia="en-US"/>
              </w:rPr>
              <w:t>1</w:t>
            </w:r>
          </w:p>
        </w:tc>
        <w:tc>
          <w:tcPr>
            <w:tcW w:w="1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A514CC" w14:textId="77777777" w:rsidR="00432595" w:rsidRPr="00B901CA" w:rsidRDefault="00432595" w:rsidP="000D7D70">
            <w:pPr>
              <w:pStyle w:val="pc"/>
              <w:spacing w:line="256" w:lineRule="auto"/>
              <w:jc w:val="center"/>
              <w:rPr>
                <w:color w:val="auto"/>
                <w:lang w:val="kk-KZ" w:eastAsia="en-US"/>
              </w:rPr>
            </w:pPr>
            <w:r w:rsidRPr="00B901CA">
              <w:rPr>
                <w:color w:val="auto"/>
                <w:lang w:val="kk-KZ" w:eastAsia="en-US"/>
              </w:rPr>
              <w:t>2</w:t>
            </w:r>
          </w:p>
        </w:tc>
        <w:tc>
          <w:tcPr>
            <w:tcW w:w="1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1BA397" w14:textId="77777777" w:rsidR="00432595" w:rsidRPr="00B901CA" w:rsidRDefault="00432595" w:rsidP="000D7D70">
            <w:pPr>
              <w:pStyle w:val="pc"/>
              <w:spacing w:line="256" w:lineRule="auto"/>
              <w:jc w:val="center"/>
              <w:rPr>
                <w:color w:val="auto"/>
                <w:lang w:val="kk-KZ" w:eastAsia="en-US"/>
              </w:rPr>
            </w:pPr>
            <w:r w:rsidRPr="00B901CA">
              <w:rPr>
                <w:color w:val="auto"/>
                <w:lang w:val="kk-KZ" w:eastAsia="en-US"/>
              </w:rPr>
              <w:t>3</w:t>
            </w:r>
          </w:p>
        </w:tc>
        <w:tc>
          <w:tcPr>
            <w:tcW w:w="1449" w:type="pct"/>
            <w:tcBorders>
              <w:top w:val="single" w:sz="4" w:space="0" w:color="auto"/>
              <w:left w:val="single" w:sz="4" w:space="0" w:color="auto"/>
              <w:bottom w:val="single" w:sz="4" w:space="0" w:color="auto"/>
              <w:right w:val="single" w:sz="4" w:space="0" w:color="auto"/>
            </w:tcBorders>
            <w:hideMark/>
          </w:tcPr>
          <w:p w14:paraId="3F5F844A" w14:textId="77777777" w:rsidR="00432595" w:rsidRPr="00B901CA" w:rsidRDefault="00432595" w:rsidP="000D7D70">
            <w:pPr>
              <w:pStyle w:val="pc"/>
              <w:spacing w:line="256" w:lineRule="auto"/>
              <w:ind w:left="-87" w:right="-122"/>
              <w:jc w:val="center"/>
              <w:rPr>
                <w:color w:val="auto"/>
                <w:lang w:val="kk-KZ" w:eastAsia="en-US"/>
              </w:rPr>
            </w:pPr>
            <w:r w:rsidRPr="00B901CA">
              <w:rPr>
                <w:color w:val="auto"/>
                <w:lang w:val="kk-KZ" w:eastAsia="en-US"/>
              </w:rPr>
              <w:t>4</w:t>
            </w:r>
          </w:p>
        </w:tc>
      </w:tr>
      <w:tr w:rsidR="00432595" w:rsidRPr="00B901CA" w14:paraId="6388ABDF" w14:textId="77777777" w:rsidTr="000D7D70">
        <w:trPr>
          <w:jc w:val="center"/>
        </w:trPr>
        <w:tc>
          <w:tcPr>
            <w:tcW w:w="32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6E047" w14:textId="77777777" w:rsidR="00432595" w:rsidRPr="00B901CA" w:rsidRDefault="00432595" w:rsidP="000D7D70">
            <w:pPr>
              <w:pStyle w:val="pc"/>
              <w:spacing w:line="256" w:lineRule="auto"/>
              <w:ind w:left="-87" w:right="-122"/>
              <w:rPr>
                <w:color w:val="auto"/>
                <w:lang w:val="kk-KZ" w:eastAsia="en-US"/>
              </w:rPr>
            </w:pPr>
          </w:p>
        </w:tc>
        <w:tc>
          <w:tcPr>
            <w:tcW w:w="1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6D05E" w14:textId="77777777" w:rsidR="00432595" w:rsidRPr="00B901CA" w:rsidRDefault="00432595" w:rsidP="000D7D70">
            <w:pPr>
              <w:pStyle w:val="pc"/>
              <w:spacing w:line="256" w:lineRule="auto"/>
              <w:rPr>
                <w:color w:val="auto"/>
                <w:lang w:val="kk-KZ" w:eastAsia="en-US"/>
              </w:rPr>
            </w:pPr>
          </w:p>
        </w:tc>
        <w:tc>
          <w:tcPr>
            <w:tcW w:w="14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4986B" w14:textId="77777777" w:rsidR="00432595" w:rsidRPr="00B901CA" w:rsidRDefault="00432595" w:rsidP="000D7D70">
            <w:pPr>
              <w:pStyle w:val="pc"/>
              <w:spacing w:line="256" w:lineRule="auto"/>
              <w:rPr>
                <w:color w:val="auto"/>
                <w:lang w:val="kk-KZ" w:eastAsia="en-US"/>
              </w:rPr>
            </w:pPr>
          </w:p>
        </w:tc>
        <w:tc>
          <w:tcPr>
            <w:tcW w:w="1449" w:type="pct"/>
            <w:tcBorders>
              <w:top w:val="single" w:sz="4" w:space="0" w:color="auto"/>
              <w:left w:val="single" w:sz="4" w:space="0" w:color="auto"/>
              <w:bottom w:val="single" w:sz="4" w:space="0" w:color="auto"/>
              <w:right w:val="single" w:sz="4" w:space="0" w:color="auto"/>
            </w:tcBorders>
          </w:tcPr>
          <w:p w14:paraId="5F97F46C" w14:textId="77777777" w:rsidR="00432595" w:rsidRPr="00B901CA" w:rsidRDefault="00432595" w:rsidP="000D7D70">
            <w:pPr>
              <w:pStyle w:val="pc"/>
              <w:spacing w:line="256" w:lineRule="auto"/>
              <w:ind w:left="-87" w:right="-122"/>
              <w:rPr>
                <w:color w:val="auto"/>
                <w:lang w:val="kk-KZ" w:eastAsia="en-US"/>
              </w:rPr>
            </w:pPr>
          </w:p>
        </w:tc>
      </w:tr>
    </w:tbl>
    <w:p w14:paraId="0D3685A6" w14:textId="77777777" w:rsidR="00432595" w:rsidRPr="00B901CA" w:rsidRDefault="00432595" w:rsidP="00432595">
      <w:pPr>
        <w:pStyle w:val="pji"/>
        <w:spacing w:before="0" w:beforeAutospacing="0" w:after="0" w:afterAutospacing="0"/>
        <w:ind w:firstLine="709"/>
        <w:rPr>
          <w:rStyle w:val="s0"/>
          <w:color w:val="auto"/>
          <w:sz w:val="28"/>
          <w:szCs w:val="28"/>
          <w:lang w:val="kk-KZ"/>
        </w:rPr>
      </w:pPr>
    </w:p>
    <w:p w14:paraId="7FB1D98A" w14:textId="77777777" w:rsidR="00432595" w:rsidRPr="00B901CA" w:rsidRDefault="00432595" w:rsidP="00432595">
      <w:pPr>
        <w:pStyle w:val="pji"/>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w:t>
      </w:r>
    </w:p>
    <w:p w14:paraId="64F371BA" w14:textId="77777777" w:rsidR="00432595" w:rsidRPr="00B901CA" w:rsidRDefault="00432595" w:rsidP="00432595">
      <w:pPr>
        <w:pStyle w:val="pji"/>
        <w:spacing w:before="0" w:beforeAutospacing="0" w:after="0" w:afterAutospacing="0"/>
        <w:ind w:firstLine="709"/>
        <w:rPr>
          <w:rStyle w:val="s0"/>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4"/>
        <w:gridCol w:w="2834"/>
        <w:gridCol w:w="2834"/>
        <w:gridCol w:w="1835"/>
      </w:tblGrid>
      <w:tr w:rsidR="00B901CA" w:rsidRPr="00B901CA" w14:paraId="4BD4489C" w14:textId="77777777" w:rsidTr="000D7D70">
        <w:trPr>
          <w:trHeight w:val="252"/>
          <w:jc w:val="center"/>
        </w:trPr>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5ECA4E" w14:textId="77777777" w:rsidR="00432595" w:rsidRPr="00B901CA" w:rsidRDefault="00432595" w:rsidP="000D7D70">
            <w:pPr>
              <w:spacing w:line="256" w:lineRule="auto"/>
              <w:ind w:left="-120" w:right="-102"/>
              <w:jc w:val="center"/>
              <w:rPr>
                <w:bCs/>
                <w:lang w:val="kk-KZ"/>
              </w:rPr>
            </w:pPr>
            <w:r w:rsidRPr="00B901CA">
              <w:rPr>
                <w:rStyle w:val="ezkurwreuab5ozgtqnkl"/>
                <w:lang w:val="kk-KZ"/>
              </w:rPr>
              <w:t>Бір</w:t>
            </w:r>
            <w:r w:rsidRPr="00B901CA">
              <w:rPr>
                <w:lang w:val="kk-KZ"/>
              </w:rPr>
              <w:t xml:space="preserve"> </w:t>
            </w:r>
            <w:r w:rsidRPr="00B901CA">
              <w:rPr>
                <w:rStyle w:val="ezkurwreuab5ozgtqnkl"/>
                <w:lang w:val="kk-KZ"/>
              </w:rPr>
              <w:t>қарапайым</w:t>
            </w:r>
            <w:r w:rsidRPr="00B901CA">
              <w:rPr>
                <w:lang w:val="kk-KZ"/>
              </w:rPr>
              <w:t xml:space="preserve"> </w:t>
            </w:r>
            <w:r w:rsidRPr="00B901CA">
              <w:rPr>
                <w:rStyle w:val="ezkurwreuab5ozgtqnkl"/>
                <w:lang w:val="kk-KZ"/>
              </w:rPr>
              <w:t>акцияның</w:t>
            </w:r>
            <w:r w:rsidRPr="00B901CA">
              <w:rPr>
                <w:lang w:val="kk-KZ"/>
              </w:rPr>
              <w:t xml:space="preserve"> орташа </w:t>
            </w:r>
            <w:r w:rsidRPr="00B901CA">
              <w:rPr>
                <w:rStyle w:val="ezkurwreuab5ozgtqnkl"/>
                <w:lang w:val="kk-KZ"/>
              </w:rPr>
              <w:t>өлшенген</w:t>
            </w:r>
            <w:r w:rsidRPr="00B901CA">
              <w:rPr>
                <w:lang w:val="kk-KZ"/>
              </w:rPr>
              <w:t xml:space="preserve"> </w:t>
            </w:r>
            <w:r w:rsidRPr="00B901CA">
              <w:rPr>
                <w:rStyle w:val="ezkurwreuab5ozgtqnkl"/>
                <w:lang w:val="kk-KZ"/>
              </w:rPr>
              <w:t>бағасы</w:t>
            </w: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83F517" w14:textId="77777777" w:rsidR="00432595" w:rsidRPr="00B901CA" w:rsidRDefault="00432595" w:rsidP="000D7D70">
            <w:pPr>
              <w:spacing w:line="256" w:lineRule="auto"/>
              <w:ind w:left="-120" w:right="-102"/>
              <w:jc w:val="center"/>
              <w:rPr>
                <w:rFonts w:eastAsia="Calibri"/>
                <w:bCs/>
                <w:lang w:val="kk-KZ"/>
              </w:rPr>
            </w:pPr>
            <w:r w:rsidRPr="00B901CA">
              <w:rPr>
                <w:rStyle w:val="ezkurwreuab5ozgtqnkl"/>
                <w:lang w:val="kk-KZ"/>
              </w:rPr>
              <w:t>Орналастырылған</w:t>
            </w:r>
            <w:r w:rsidRPr="00B901CA">
              <w:rPr>
                <w:lang w:val="kk-KZ"/>
              </w:rPr>
              <w:t xml:space="preserve"> </w:t>
            </w:r>
            <w:r w:rsidRPr="00B901CA">
              <w:rPr>
                <w:rStyle w:val="ezkurwreuab5ozgtqnkl"/>
                <w:lang w:val="kk-KZ"/>
              </w:rPr>
              <w:t>артықшылықты</w:t>
            </w:r>
            <w:r w:rsidRPr="00B901CA">
              <w:rPr>
                <w:lang w:val="kk-KZ"/>
              </w:rPr>
              <w:t xml:space="preserve"> </w:t>
            </w:r>
            <w:r w:rsidRPr="00B901CA">
              <w:rPr>
                <w:rStyle w:val="ezkurwreuab5ozgtqnkl"/>
                <w:lang w:val="kk-KZ"/>
              </w:rPr>
              <w:t>акциялар</w:t>
            </w:r>
            <w:r w:rsidRPr="00B901CA">
              <w:rPr>
                <w:lang w:val="kk-KZ"/>
              </w:rPr>
              <w:t xml:space="preserve"> </w:t>
            </w:r>
            <w:r w:rsidRPr="00B901CA">
              <w:rPr>
                <w:rStyle w:val="ezkurwreuab5ozgtqnkl"/>
                <w:lang w:val="kk-KZ"/>
              </w:rPr>
              <w:t>саны</w:t>
            </w: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5E5CA1" w14:textId="77777777" w:rsidR="00432595" w:rsidRPr="00B901CA" w:rsidRDefault="00432595" w:rsidP="000D7D70">
            <w:pPr>
              <w:spacing w:line="256" w:lineRule="auto"/>
              <w:ind w:left="-120" w:right="-102"/>
              <w:jc w:val="center"/>
              <w:rPr>
                <w:bCs/>
                <w:lang w:val="kk-KZ"/>
              </w:rPr>
            </w:pPr>
            <w:r w:rsidRPr="00B901CA">
              <w:rPr>
                <w:rStyle w:val="ezkurwreuab5ozgtqnkl"/>
                <w:lang w:val="kk-KZ"/>
              </w:rPr>
              <w:t>Бір</w:t>
            </w:r>
            <w:r w:rsidRPr="00B901CA">
              <w:rPr>
                <w:lang w:val="kk-KZ"/>
              </w:rPr>
              <w:t xml:space="preserve"> </w:t>
            </w:r>
            <w:r w:rsidRPr="00B901CA">
              <w:rPr>
                <w:rStyle w:val="ezkurwreuab5ozgtqnkl"/>
                <w:lang w:val="kk-KZ"/>
              </w:rPr>
              <w:t>артықшылықты</w:t>
            </w:r>
            <w:r w:rsidRPr="00B901CA">
              <w:rPr>
                <w:lang w:val="kk-KZ"/>
              </w:rPr>
              <w:t xml:space="preserve"> </w:t>
            </w:r>
            <w:r w:rsidRPr="00B901CA">
              <w:rPr>
                <w:rStyle w:val="ezkurwreuab5ozgtqnkl"/>
                <w:lang w:val="kk-KZ"/>
              </w:rPr>
              <w:t>акцияның</w:t>
            </w:r>
            <w:r w:rsidRPr="00B901CA">
              <w:rPr>
                <w:lang w:val="kk-KZ"/>
              </w:rPr>
              <w:t xml:space="preserve"> орташа </w:t>
            </w:r>
            <w:r w:rsidRPr="00B901CA">
              <w:rPr>
                <w:rStyle w:val="ezkurwreuab5ozgtqnkl"/>
                <w:lang w:val="kk-KZ"/>
              </w:rPr>
              <w:t>өлшенген</w:t>
            </w:r>
            <w:r w:rsidRPr="00B901CA">
              <w:rPr>
                <w:lang w:val="kk-KZ"/>
              </w:rPr>
              <w:t xml:space="preserve"> </w:t>
            </w:r>
            <w:r w:rsidRPr="00B901CA">
              <w:rPr>
                <w:rStyle w:val="ezkurwreuab5ozgtqnkl"/>
                <w:lang w:val="kk-KZ"/>
              </w:rPr>
              <w:t>бағасы</w:t>
            </w:r>
          </w:p>
        </w:tc>
        <w:tc>
          <w:tcPr>
            <w:tcW w:w="9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146E33" w14:textId="77777777" w:rsidR="00432595" w:rsidRPr="00B901CA" w:rsidRDefault="00432595" w:rsidP="000D7D70">
            <w:pPr>
              <w:spacing w:line="256" w:lineRule="auto"/>
              <w:ind w:left="-120" w:right="-102"/>
              <w:jc w:val="center"/>
              <w:rPr>
                <w:bCs/>
                <w:lang w:val="kk-KZ"/>
              </w:rPr>
            </w:pPr>
            <w:r w:rsidRPr="00B901CA">
              <w:rPr>
                <w:rStyle w:val="ezkurwreuab5ozgtqnkl"/>
                <w:lang w:val="kk-KZ"/>
              </w:rPr>
              <w:t>Эмитентті</w:t>
            </w:r>
            <w:r w:rsidRPr="00B901CA">
              <w:rPr>
                <w:lang w:val="kk-KZ"/>
              </w:rPr>
              <w:t xml:space="preserve"> </w:t>
            </w:r>
            <w:r w:rsidRPr="00B901CA">
              <w:rPr>
                <w:rStyle w:val="ezkurwreuab5ozgtqnkl"/>
                <w:lang w:val="kk-KZ"/>
              </w:rPr>
              <w:t>капиталдандыру</w:t>
            </w:r>
            <w:r w:rsidRPr="00B901CA">
              <w:rPr>
                <w:lang w:val="kk-KZ"/>
              </w:rPr>
              <w:t xml:space="preserve"> (мың теңгемен)</w:t>
            </w:r>
          </w:p>
        </w:tc>
      </w:tr>
      <w:tr w:rsidR="00B901CA" w:rsidRPr="00B901CA" w14:paraId="631C16AA" w14:textId="77777777" w:rsidTr="000D7D70">
        <w:trPr>
          <w:trHeight w:val="252"/>
          <w:jc w:val="center"/>
        </w:trPr>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25759" w14:textId="77777777" w:rsidR="00432595" w:rsidRPr="00B901CA" w:rsidRDefault="00432595" w:rsidP="000D7D70">
            <w:pPr>
              <w:pStyle w:val="pc"/>
              <w:spacing w:line="256" w:lineRule="auto"/>
              <w:jc w:val="center"/>
              <w:rPr>
                <w:color w:val="auto"/>
                <w:lang w:val="kk-KZ" w:eastAsia="en-US"/>
              </w:rPr>
            </w:pPr>
            <w:r w:rsidRPr="00B901CA">
              <w:rPr>
                <w:color w:val="auto"/>
                <w:lang w:val="kk-KZ" w:eastAsia="en-US"/>
              </w:rPr>
              <w:t>5</w:t>
            </w: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0DC088" w14:textId="77777777" w:rsidR="00432595" w:rsidRPr="00B901CA" w:rsidRDefault="00432595" w:rsidP="000D7D70">
            <w:pPr>
              <w:pStyle w:val="pc"/>
              <w:spacing w:line="256" w:lineRule="auto"/>
              <w:jc w:val="center"/>
              <w:rPr>
                <w:color w:val="auto"/>
                <w:lang w:val="kk-KZ" w:eastAsia="en-US"/>
              </w:rPr>
            </w:pPr>
            <w:r w:rsidRPr="00B901CA">
              <w:rPr>
                <w:color w:val="auto"/>
                <w:lang w:val="kk-KZ" w:eastAsia="en-US"/>
              </w:rPr>
              <w:t>6</w:t>
            </w: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9FFB06" w14:textId="77777777" w:rsidR="00432595" w:rsidRPr="00B901CA" w:rsidRDefault="00432595" w:rsidP="000D7D70">
            <w:pPr>
              <w:pStyle w:val="pc"/>
              <w:spacing w:line="256" w:lineRule="auto"/>
              <w:jc w:val="center"/>
              <w:rPr>
                <w:color w:val="auto"/>
                <w:lang w:val="kk-KZ" w:eastAsia="en-US"/>
              </w:rPr>
            </w:pPr>
            <w:r w:rsidRPr="00B901CA">
              <w:rPr>
                <w:color w:val="auto"/>
                <w:lang w:val="kk-KZ" w:eastAsia="en-US"/>
              </w:rPr>
              <w:t>7</w:t>
            </w:r>
          </w:p>
        </w:tc>
        <w:tc>
          <w:tcPr>
            <w:tcW w:w="9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6DD1F2" w14:textId="77777777" w:rsidR="00432595" w:rsidRPr="00B901CA" w:rsidRDefault="00432595" w:rsidP="000D7D70">
            <w:pPr>
              <w:pStyle w:val="pc"/>
              <w:spacing w:line="256" w:lineRule="auto"/>
              <w:jc w:val="center"/>
              <w:rPr>
                <w:color w:val="auto"/>
                <w:lang w:val="kk-KZ" w:eastAsia="en-US"/>
              </w:rPr>
            </w:pPr>
            <w:r w:rsidRPr="00B901CA">
              <w:rPr>
                <w:color w:val="auto"/>
                <w:lang w:val="kk-KZ" w:eastAsia="en-US"/>
              </w:rPr>
              <w:t>8</w:t>
            </w:r>
          </w:p>
        </w:tc>
      </w:tr>
      <w:tr w:rsidR="00432595" w:rsidRPr="00B901CA" w14:paraId="0B2AE28C" w14:textId="77777777" w:rsidTr="000D7D70">
        <w:trPr>
          <w:trHeight w:val="252"/>
          <w:jc w:val="center"/>
        </w:trPr>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E6B5F" w14:textId="77777777" w:rsidR="00432595" w:rsidRPr="00B901CA" w:rsidRDefault="00432595" w:rsidP="000D7D70">
            <w:pPr>
              <w:pStyle w:val="pc"/>
              <w:spacing w:line="256" w:lineRule="auto"/>
              <w:rPr>
                <w:color w:val="auto"/>
                <w:lang w:val="kk-KZ" w:eastAsia="en-US"/>
              </w:rPr>
            </w:pP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FFC5" w14:textId="77777777" w:rsidR="00432595" w:rsidRPr="00B901CA" w:rsidRDefault="00432595" w:rsidP="000D7D70">
            <w:pPr>
              <w:pStyle w:val="pc"/>
              <w:spacing w:line="256" w:lineRule="auto"/>
              <w:rPr>
                <w:color w:val="auto"/>
                <w:lang w:val="kk-KZ" w:eastAsia="en-US"/>
              </w:rPr>
            </w:pPr>
          </w:p>
        </w:tc>
        <w:tc>
          <w:tcPr>
            <w:tcW w:w="14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5DD65" w14:textId="77777777" w:rsidR="00432595" w:rsidRPr="00B901CA" w:rsidRDefault="00432595" w:rsidP="000D7D70">
            <w:pPr>
              <w:pStyle w:val="pc"/>
              <w:spacing w:line="256" w:lineRule="auto"/>
              <w:rPr>
                <w:color w:val="auto"/>
                <w:lang w:val="kk-KZ" w:eastAsia="en-US"/>
              </w:rPr>
            </w:pPr>
          </w:p>
        </w:tc>
        <w:tc>
          <w:tcPr>
            <w:tcW w:w="95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B2157" w14:textId="77777777" w:rsidR="00432595" w:rsidRPr="00B901CA" w:rsidRDefault="00432595" w:rsidP="000D7D70">
            <w:pPr>
              <w:pStyle w:val="pc"/>
              <w:spacing w:line="256" w:lineRule="auto"/>
              <w:rPr>
                <w:color w:val="auto"/>
                <w:lang w:val="kk-KZ" w:eastAsia="en-US"/>
              </w:rPr>
            </w:pPr>
          </w:p>
        </w:tc>
      </w:tr>
    </w:tbl>
    <w:p w14:paraId="0741D1DB" w14:textId="77777777" w:rsidR="00432595" w:rsidRPr="00B901CA" w:rsidRDefault="00432595" w:rsidP="00432595">
      <w:pPr>
        <w:pStyle w:val="pc"/>
        <w:widowControl w:val="0"/>
        <w:spacing w:before="0" w:beforeAutospacing="0" w:after="0" w:afterAutospacing="0"/>
        <w:ind w:firstLine="709"/>
        <w:jc w:val="both"/>
        <w:rPr>
          <w:rStyle w:val="s0"/>
          <w:color w:val="auto"/>
          <w:sz w:val="28"/>
          <w:szCs w:val="28"/>
          <w:lang w:val="kk-KZ"/>
        </w:rPr>
      </w:pPr>
    </w:p>
    <w:p w14:paraId="031C6C7E" w14:textId="77777777" w:rsidR="00432595" w:rsidRPr="00B901CA" w:rsidRDefault="00432595" w:rsidP="00432595">
      <w:pPr>
        <w:pStyle w:val="pc"/>
        <w:widowControl w:val="0"/>
        <w:spacing w:before="0" w:beforeAutospacing="0" w:after="0" w:afterAutospacing="0"/>
        <w:ind w:firstLine="709"/>
        <w:jc w:val="both"/>
        <w:rPr>
          <w:rStyle w:val="s0"/>
          <w:color w:val="auto"/>
          <w:sz w:val="28"/>
          <w:szCs w:val="28"/>
          <w:lang w:val="kk-KZ"/>
        </w:rPr>
      </w:pPr>
    </w:p>
    <w:p w14:paraId="747ADE82" w14:textId="662D5995" w:rsidR="00432595" w:rsidRPr="00B901CA" w:rsidRDefault="00432595" w:rsidP="00432595">
      <w:pPr>
        <w:pStyle w:val="pr"/>
        <w:spacing w:before="0" w:beforeAutospacing="0" w:after="0" w:afterAutospacing="0"/>
        <w:ind w:firstLine="709"/>
        <w:jc w:val="both"/>
        <w:rPr>
          <w:rStyle w:val="s0"/>
          <w:color w:val="auto"/>
          <w:sz w:val="28"/>
          <w:szCs w:val="28"/>
          <w:lang w:val="kk-KZ"/>
        </w:rPr>
      </w:pPr>
      <w:r w:rsidRPr="00B901CA">
        <w:rPr>
          <w:rStyle w:val="s0"/>
          <w:color w:val="auto"/>
          <w:sz w:val="28"/>
          <w:szCs w:val="28"/>
          <w:lang w:val="kk-KZ"/>
        </w:rPr>
        <w:t xml:space="preserve">3-кесте. </w:t>
      </w:r>
      <w:r w:rsidRPr="00B901CA">
        <w:rPr>
          <w:color w:val="auto"/>
          <w:sz w:val="28"/>
          <w:szCs w:val="28"/>
          <w:lang w:val="kk-KZ"/>
        </w:rPr>
        <w:t>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ұйымдастырушының</w:t>
      </w:r>
      <w:r w:rsidRPr="00B901CA">
        <w:rPr>
          <w:color w:val="auto"/>
          <w:sz w:val="28"/>
          <w:szCs w:val="28"/>
          <w:lang w:val="kk-KZ"/>
        </w:rPr>
        <w:t xml:space="preserve"> </w:t>
      </w:r>
      <w:r w:rsidRPr="00B901CA">
        <w:rPr>
          <w:rStyle w:val="ezkurwreuab5ozgtqnkl"/>
          <w:color w:val="auto"/>
          <w:sz w:val="28"/>
          <w:szCs w:val="28"/>
          <w:lang w:val="kk-KZ"/>
        </w:rPr>
        <w:t>ресми</w:t>
      </w:r>
      <w:r w:rsidRPr="00B901CA">
        <w:rPr>
          <w:color w:val="auto"/>
          <w:sz w:val="28"/>
          <w:szCs w:val="28"/>
          <w:lang w:val="kk-KZ"/>
        </w:rPr>
        <w:t xml:space="preserve"> </w:t>
      </w:r>
      <w:r w:rsidRPr="00B901CA">
        <w:rPr>
          <w:rStyle w:val="ezkurwreuab5ozgtqnkl"/>
          <w:color w:val="auto"/>
          <w:sz w:val="28"/>
          <w:szCs w:val="28"/>
          <w:lang w:val="kk-KZ"/>
        </w:rPr>
        <w:t>тізіміндегі</w:t>
      </w:r>
      <w:r w:rsidRPr="00B901CA">
        <w:rPr>
          <w:color w:val="auto"/>
          <w:sz w:val="28"/>
          <w:szCs w:val="28"/>
          <w:lang w:val="kk-KZ"/>
        </w:rPr>
        <w:t xml:space="preserve"> </w:t>
      </w:r>
      <w:r w:rsidRPr="00B901CA">
        <w:rPr>
          <w:rStyle w:val="ezkurwreuab5ozgtqnkl"/>
          <w:color w:val="auto"/>
          <w:sz w:val="28"/>
          <w:szCs w:val="28"/>
          <w:lang w:val="kk-KZ"/>
        </w:rPr>
        <w:t>корпоративтік</w:t>
      </w:r>
      <w:r w:rsidRPr="00B901CA">
        <w:rPr>
          <w:color w:val="auto"/>
          <w:sz w:val="28"/>
          <w:szCs w:val="28"/>
          <w:lang w:val="kk-KZ"/>
        </w:rPr>
        <w:t xml:space="preserve"> </w:t>
      </w:r>
      <w:r w:rsidRPr="00B901CA">
        <w:rPr>
          <w:rStyle w:val="ezkurwreuab5ozgtqnkl"/>
          <w:color w:val="auto"/>
          <w:sz w:val="28"/>
          <w:szCs w:val="28"/>
          <w:lang w:val="kk-KZ"/>
        </w:rPr>
        <w:t>облигациялардың</w:t>
      </w:r>
      <w:r w:rsidRPr="00B901CA">
        <w:rPr>
          <w:color w:val="auto"/>
          <w:sz w:val="28"/>
          <w:szCs w:val="28"/>
          <w:lang w:val="kk-KZ"/>
        </w:rPr>
        <w:t xml:space="preserve"> </w:t>
      </w:r>
      <w:r w:rsidRPr="00B901CA">
        <w:rPr>
          <w:rStyle w:val="ezkurwreuab5ozgtqnkl"/>
          <w:color w:val="auto"/>
          <w:sz w:val="28"/>
          <w:szCs w:val="28"/>
          <w:lang w:val="kk-KZ"/>
        </w:rPr>
        <w:t>жиынтық</w:t>
      </w:r>
      <w:r w:rsidRPr="00B901CA">
        <w:rPr>
          <w:color w:val="auto"/>
          <w:sz w:val="28"/>
          <w:szCs w:val="28"/>
          <w:lang w:val="kk-KZ"/>
        </w:rPr>
        <w:t xml:space="preserve"> </w:t>
      </w:r>
      <w:r w:rsidRPr="00B901CA">
        <w:rPr>
          <w:rStyle w:val="ezkurwreuab5ozgtqnkl"/>
          <w:color w:val="auto"/>
          <w:sz w:val="28"/>
          <w:szCs w:val="28"/>
          <w:lang w:val="kk-KZ"/>
        </w:rPr>
        <w:t>номиналды</w:t>
      </w:r>
      <w:r w:rsidRPr="00B901CA">
        <w:rPr>
          <w:color w:val="auto"/>
          <w:sz w:val="28"/>
          <w:szCs w:val="28"/>
          <w:lang w:val="kk-KZ"/>
        </w:rPr>
        <w:t xml:space="preserve"> </w:t>
      </w:r>
      <w:r w:rsidRPr="00B901CA">
        <w:rPr>
          <w:rStyle w:val="ezkurwreuab5ozgtqnkl"/>
          <w:color w:val="auto"/>
          <w:sz w:val="28"/>
          <w:szCs w:val="28"/>
          <w:lang w:val="kk-KZ"/>
        </w:rPr>
        <w:t>құны</w:t>
      </w:r>
      <w:r w:rsidRPr="00B901CA">
        <w:rPr>
          <w:rStyle w:val="s0"/>
          <w:color w:val="auto"/>
          <w:sz w:val="28"/>
          <w:szCs w:val="28"/>
          <w:lang w:val="kk-KZ"/>
        </w:rPr>
        <w:t xml:space="preserve"> </w:t>
      </w:r>
    </w:p>
    <w:p w14:paraId="28B71F09" w14:textId="77777777" w:rsidR="00432595" w:rsidRPr="00B901CA" w:rsidRDefault="00432595" w:rsidP="00432595">
      <w:pPr>
        <w:pStyle w:val="pr"/>
        <w:spacing w:before="0" w:beforeAutospacing="0" w:after="0" w:afterAutospacing="0"/>
        <w:rPr>
          <w:rStyle w:val="s0"/>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7"/>
        <w:gridCol w:w="2669"/>
        <w:gridCol w:w="2268"/>
        <w:gridCol w:w="1417"/>
        <w:gridCol w:w="2686"/>
      </w:tblGrid>
      <w:tr w:rsidR="00B901CA" w:rsidRPr="00B901CA" w14:paraId="4133AF4F" w14:textId="77777777" w:rsidTr="000D7D70">
        <w:trPr>
          <w:jc w:val="center"/>
        </w:trPr>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2E65C7" w14:textId="77777777" w:rsidR="00432595" w:rsidRPr="00B901CA" w:rsidRDefault="00432595" w:rsidP="000D7D70">
            <w:pPr>
              <w:pStyle w:val="pc"/>
              <w:spacing w:line="256" w:lineRule="auto"/>
              <w:ind w:left="-87" w:right="-122"/>
              <w:jc w:val="center"/>
              <w:rPr>
                <w:color w:val="auto"/>
                <w:lang w:val="kk-KZ" w:eastAsia="en-US"/>
              </w:rPr>
            </w:pPr>
            <w:r w:rsidRPr="00B901CA">
              <w:rPr>
                <w:color w:val="auto"/>
                <w:lang w:val="kk-KZ" w:eastAsia="en-US"/>
              </w:rPr>
              <w:t>№</w:t>
            </w:r>
          </w:p>
        </w:tc>
        <w:tc>
          <w:tcPr>
            <w:tcW w:w="1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033E09" w14:textId="77777777" w:rsidR="00432595" w:rsidRPr="00B901CA" w:rsidRDefault="00432595" w:rsidP="000D7D70">
            <w:pPr>
              <w:spacing w:line="256" w:lineRule="auto"/>
              <w:ind w:left="-87" w:right="-122"/>
              <w:jc w:val="center"/>
              <w:rPr>
                <w:bCs/>
                <w:lang w:val="kk-KZ" w:eastAsia="en-US"/>
              </w:rPr>
            </w:pPr>
            <w:r w:rsidRPr="00B901CA">
              <w:rPr>
                <w:lang w:val="kk-KZ"/>
              </w:rPr>
              <w:t>Бағалы қағаздар эмитентінің атауы</w:t>
            </w:r>
          </w:p>
        </w:tc>
        <w:tc>
          <w:tcPr>
            <w:tcW w:w="11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6FC8B2" w14:textId="77777777" w:rsidR="00432595" w:rsidRPr="00B901CA" w:rsidRDefault="00432595" w:rsidP="000D7D70">
            <w:pPr>
              <w:spacing w:line="256" w:lineRule="auto"/>
              <w:ind w:left="-87" w:right="-122"/>
              <w:jc w:val="center"/>
              <w:rPr>
                <w:rFonts w:eastAsia="Calibri"/>
                <w:bCs/>
                <w:lang w:val="kk-KZ"/>
              </w:rPr>
            </w:pPr>
            <w:r w:rsidRPr="00B901CA">
              <w:rPr>
                <w:lang w:val="kk-KZ"/>
              </w:rPr>
              <w:t>Эмитенттің резиденттік елі</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731DF1" w14:textId="77777777" w:rsidR="00432595" w:rsidRPr="00B901CA" w:rsidRDefault="00432595" w:rsidP="000D7D70">
            <w:pPr>
              <w:spacing w:line="256" w:lineRule="auto"/>
              <w:ind w:left="-87" w:right="-122"/>
              <w:jc w:val="center"/>
              <w:rPr>
                <w:bCs/>
                <w:lang w:val="kk-KZ"/>
              </w:rPr>
            </w:pPr>
            <w:r w:rsidRPr="00B901CA">
              <w:rPr>
                <w:lang w:val="kk-KZ"/>
              </w:rPr>
              <w:t>Бағалы қағаздың коды</w:t>
            </w:r>
          </w:p>
        </w:tc>
        <w:tc>
          <w:tcPr>
            <w:tcW w:w="1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50991E" w14:textId="77777777" w:rsidR="00432595" w:rsidRPr="00B901CA" w:rsidRDefault="00432595" w:rsidP="000D7D70">
            <w:pPr>
              <w:spacing w:line="256" w:lineRule="auto"/>
              <w:ind w:left="-87" w:right="-122"/>
              <w:jc w:val="center"/>
              <w:rPr>
                <w:bCs/>
                <w:lang w:val="kk-KZ"/>
              </w:rPr>
            </w:pPr>
            <w:r w:rsidRPr="00B901CA">
              <w:rPr>
                <w:lang w:val="kk-KZ"/>
              </w:rPr>
              <w:t>Бағалы қағаздың сәйкестендіру нөмірі</w:t>
            </w:r>
            <w:r w:rsidRPr="00B901CA">
              <w:rPr>
                <w:bCs/>
                <w:lang w:val="kk-KZ"/>
              </w:rPr>
              <w:t xml:space="preserve"> </w:t>
            </w:r>
          </w:p>
          <w:p w14:paraId="670EE352" w14:textId="77777777" w:rsidR="00432595" w:rsidRPr="00B901CA" w:rsidRDefault="00432595" w:rsidP="000D7D70">
            <w:pPr>
              <w:spacing w:line="256" w:lineRule="auto"/>
              <w:ind w:right="-122"/>
              <w:rPr>
                <w:bCs/>
                <w:lang w:val="kk-KZ"/>
              </w:rPr>
            </w:pPr>
          </w:p>
        </w:tc>
      </w:tr>
      <w:tr w:rsidR="00B901CA" w:rsidRPr="00B901CA" w14:paraId="4ED06CCD" w14:textId="77777777" w:rsidTr="000D7D70">
        <w:trPr>
          <w:jc w:val="center"/>
        </w:trPr>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94077" w14:textId="77777777" w:rsidR="00432595" w:rsidRPr="00B901CA" w:rsidRDefault="00432595" w:rsidP="000D7D70">
            <w:pPr>
              <w:pStyle w:val="pc"/>
              <w:spacing w:line="256" w:lineRule="auto"/>
              <w:ind w:right="-122"/>
              <w:rPr>
                <w:color w:val="auto"/>
                <w:lang w:val="kk-KZ" w:eastAsia="en-US"/>
              </w:rPr>
            </w:pPr>
            <w:r w:rsidRPr="00B901CA">
              <w:rPr>
                <w:color w:val="auto"/>
                <w:lang w:val="kk-KZ" w:eastAsia="en-US"/>
              </w:rPr>
              <w:t>1</w:t>
            </w:r>
          </w:p>
        </w:tc>
        <w:tc>
          <w:tcPr>
            <w:tcW w:w="1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AFC1C" w14:textId="77777777" w:rsidR="00432595" w:rsidRPr="00B901CA" w:rsidRDefault="00432595" w:rsidP="000D7D70">
            <w:pPr>
              <w:spacing w:line="256" w:lineRule="auto"/>
              <w:jc w:val="center"/>
              <w:rPr>
                <w:bCs/>
                <w:lang w:val="kk-KZ"/>
              </w:rPr>
            </w:pPr>
            <w:r w:rsidRPr="00B901CA">
              <w:rPr>
                <w:lang w:val="kk-KZ" w:eastAsia="en-US"/>
              </w:rPr>
              <w:t>2</w:t>
            </w:r>
          </w:p>
        </w:tc>
        <w:tc>
          <w:tcPr>
            <w:tcW w:w="11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680C8" w14:textId="77777777" w:rsidR="00432595" w:rsidRPr="00B901CA" w:rsidRDefault="00432595" w:rsidP="000D7D70">
            <w:pPr>
              <w:spacing w:line="256" w:lineRule="auto"/>
              <w:jc w:val="center"/>
              <w:rPr>
                <w:bCs/>
                <w:lang w:val="kk-KZ"/>
              </w:rPr>
            </w:pPr>
            <w:r w:rsidRPr="00B901CA">
              <w:rPr>
                <w:lang w:val="kk-KZ" w:eastAsia="en-US"/>
              </w:rPr>
              <w:t>3</w:t>
            </w: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764DB" w14:textId="77777777" w:rsidR="00432595" w:rsidRPr="00B901CA" w:rsidRDefault="00432595" w:rsidP="000D7D70">
            <w:pPr>
              <w:spacing w:line="256" w:lineRule="auto"/>
              <w:jc w:val="center"/>
              <w:rPr>
                <w:bCs/>
                <w:lang w:val="kk-KZ"/>
              </w:rPr>
            </w:pPr>
            <w:r w:rsidRPr="00B901CA">
              <w:rPr>
                <w:lang w:val="kk-KZ" w:eastAsia="en-US"/>
              </w:rPr>
              <w:t>4</w:t>
            </w:r>
          </w:p>
        </w:tc>
        <w:tc>
          <w:tcPr>
            <w:tcW w:w="1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4E420" w14:textId="77777777" w:rsidR="00432595" w:rsidRPr="00B901CA" w:rsidRDefault="00432595" w:rsidP="000D7D70">
            <w:pPr>
              <w:spacing w:line="256" w:lineRule="auto"/>
              <w:jc w:val="center"/>
              <w:rPr>
                <w:bCs/>
                <w:lang w:val="kk-KZ"/>
              </w:rPr>
            </w:pPr>
            <w:r w:rsidRPr="00B901CA">
              <w:rPr>
                <w:lang w:val="kk-KZ" w:eastAsia="en-US"/>
              </w:rPr>
              <w:t>5</w:t>
            </w:r>
          </w:p>
        </w:tc>
      </w:tr>
      <w:tr w:rsidR="00B901CA" w:rsidRPr="00B901CA" w14:paraId="49371AF9" w14:textId="77777777" w:rsidTr="000D7D70">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EADD43" w14:textId="77777777" w:rsidR="00432595" w:rsidRPr="00B901CA" w:rsidRDefault="00432595" w:rsidP="000D7D70">
            <w:pPr>
              <w:rPr>
                <w:lang w:val="kk-KZ" w:eastAsia="kk-KZ"/>
              </w:rPr>
            </w:pPr>
            <w:r w:rsidRPr="00B901CA">
              <w:rPr>
                <w:lang w:val="kk-KZ" w:eastAsia="kk-KZ"/>
              </w:rPr>
              <w:t>Алаң, санат, шағын санат секторы</w:t>
            </w:r>
          </w:p>
        </w:tc>
      </w:tr>
      <w:tr w:rsidR="00B901CA" w:rsidRPr="00B901CA" w14:paraId="6165D618" w14:textId="77777777" w:rsidTr="000D7D70">
        <w:trPr>
          <w:jc w:val="center"/>
        </w:trPr>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28ECF" w14:textId="77777777" w:rsidR="00432595" w:rsidRPr="00B901CA" w:rsidRDefault="00432595" w:rsidP="000D7D70">
            <w:pPr>
              <w:pStyle w:val="pc"/>
              <w:spacing w:line="256" w:lineRule="auto"/>
              <w:ind w:right="-122"/>
              <w:rPr>
                <w:color w:val="auto"/>
                <w:lang w:val="kk-KZ" w:eastAsia="en-US"/>
              </w:rPr>
            </w:pPr>
            <w:r w:rsidRPr="00B901CA">
              <w:rPr>
                <w:color w:val="auto"/>
                <w:lang w:val="kk-KZ" w:eastAsia="en-US"/>
              </w:rPr>
              <w:t>1</w:t>
            </w:r>
          </w:p>
        </w:tc>
        <w:tc>
          <w:tcPr>
            <w:tcW w:w="1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D788E" w14:textId="77777777" w:rsidR="00432595" w:rsidRPr="00B901CA" w:rsidRDefault="00432595" w:rsidP="000D7D70">
            <w:pPr>
              <w:spacing w:line="256" w:lineRule="auto"/>
              <w:jc w:val="center"/>
              <w:rPr>
                <w:bCs/>
                <w:lang w:val="kk-KZ"/>
              </w:rPr>
            </w:pPr>
          </w:p>
        </w:tc>
        <w:tc>
          <w:tcPr>
            <w:tcW w:w="11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6EC3A" w14:textId="77777777" w:rsidR="00432595" w:rsidRPr="00B901CA" w:rsidRDefault="00432595" w:rsidP="000D7D70">
            <w:pPr>
              <w:spacing w:line="256" w:lineRule="auto"/>
              <w:jc w:val="center"/>
              <w:rPr>
                <w:bCs/>
                <w:lang w:val="kk-KZ"/>
              </w:rPr>
            </w:pP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144A9" w14:textId="77777777" w:rsidR="00432595" w:rsidRPr="00B901CA" w:rsidRDefault="00432595" w:rsidP="000D7D70">
            <w:pPr>
              <w:spacing w:line="256" w:lineRule="auto"/>
              <w:jc w:val="center"/>
              <w:rPr>
                <w:bCs/>
                <w:lang w:val="kk-KZ"/>
              </w:rPr>
            </w:pPr>
          </w:p>
        </w:tc>
        <w:tc>
          <w:tcPr>
            <w:tcW w:w="1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3EE32" w14:textId="77777777" w:rsidR="00432595" w:rsidRPr="00B901CA" w:rsidRDefault="00432595" w:rsidP="000D7D70">
            <w:pPr>
              <w:spacing w:line="256" w:lineRule="auto"/>
              <w:jc w:val="center"/>
              <w:rPr>
                <w:bCs/>
                <w:lang w:val="kk-KZ"/>
              </w:rPr>
            </w:pPr>
          </w:p>
        </w:tc>
      </w:tr>
      <w:tr w:rsidR="00B901CA" w:rsidRPr="00B901CA" w14:paraId="256B127E" w14:textId="77777777" w:rsidTr="000D7D70">
        <w:trPr>
          <w:jc w:val="center"/>
        </w:trPr>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34012" w14:textId="77777777" w:rsidR="00432595" w:rsidRPr="00B901CA" w:rsidRDefault="00432595" w:rsidP="000D7D70">
            <w:pPr>
              <w:pStyle w:val="pc"/>
              <w:spacing w:line="256" w:lineRule="auto"/>
              <w:ind w:right="-122"/>
              <w:rPr>
                <w:color w:val="auto"/>
                <w:lang w:val="kk-KZ" w:eastAsia="en-US"/>
              </w:rPr>
            </w:pPr>
            <w:r w:rsidRPr="00B901CA">
              <w:rPr>
                <w:color w:val="auto"/>
                <w:lang w:val="kk-KZ" w:eastAsia="en-US"/>
              </w:rPr>
              <w:t>...</w:t>
            </w:r>
          </w:p>
        </w:tc>
        <w:tc>
          <w:tcPr>
            <w:tcW w:w="1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DB4DA" w14:textId="77777777" w:rsidR="00432595" w:rsidRPr="00B901CA" w:rsidRDefault="00432595" w:rsidP="000D7D70">
            <w:pPr>
              <w:spacing w:line="256" w:lineRule="auto"/>
              <w:jc w:val="center"/>
              <w:rPr>
                <w:bCs/>
                <w:lang w:val="kk-KZ"/>
              </w:rPr>
            </w:pPr>
          </w:p>
        </w:tc>
        <w:tc>
          <w:tcPr>
            <w:tcW w:w="11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FDF86" w14:textId="77777777" w:rsidR="00432595" w:rsidRPr="00B901CA" w:rsidRDefault="00432595" w:rsidP="000D7D70">
            <w:pPr>
              <w:spacing w:line="256" w:lineRule="auto"/>
              <w:jc w:val="center"/>
              <w:rPr>
                <w:bCs/>
                <w:lang w:val="kk-KZ"/>
              </w:rPr>
            </w:pP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EC05E" w14:textId="77777777" w:rsidR="00432595" w:rsidRPr="00B901CA" w:rsidRDefault="00432595" w:rsidP="000D7D70">
            <w:pPr>
              <w:spacing w:line="256" w:lineRule="auto"/>
              <w:jc w:val="center"/>
              <w:rPr>
                <w:bCs/>
                <w:lang w:val="kk-KZ"/>
              </w:rPr>
            </w:pPr>
          </w:p>
        </w:tc>
        <w:tc>
          <w:tcPr>
            <w:tcW w:w="1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6A1D4" w14:textId="77777777" w:rsidR="00432595" w:rsidRPr="00B901CA" w:rsidRDefault="00432595" w:rsidP="000D7D70">
            <w:pPr>
              <w:spacing w:line="256" w:lineRule="auto"/>
              <w:jc w:val="center"/>
              <w:rPr>
                <w:bCs/>
                <w:lang w:val="kk-KZ"/>
              </w:rPr>
            </w:pPr>
          </w:p>
        </w:tc>
      </w:tr>
      <w:tr w:rsidR="00B901CA" w:rsidRPr="00B901CA" w14:paraId="0181667F" w14:textId="77777777" w:rsidTr="000D7D70">
        <w:trPr>
          <w:jc w:val="center"/>
        </w:trPr>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B12266" w14:textId="77777777" w:rsidR="00432595" w:rsidRPr="00B901CA" w:rsidRDefault="00432595" w:rsidP="000D7D70">
            <w:pPr>
              <w:rPr>
                <w:lang w:val="kk-KZ" w:eastAsia="kk-KZ"/>
              </w:rPr>
            </w:pPr>
            <w:r w:rsidRPr="00B901CA">
              <w:rPr>
                <w:lang w:val="kk-KZ" w:eastAsia="kk-KZ"/>
              </w:rPr>
              <w:t>Алаң, санат, шағын санат секторы</w:t>
            </w:r>
          </w:p>
        </w:tc>
      </w:tr>
      <w:tr w:rsidR="00B901CA" w:rsidRPr="00B901CA" w14:paraId="79D79F3A" w14:textId="77777777" w:rsidTr="000D7D70">
        <w:trPr>
          <w:jc w:val="center"/>
        </w:trPr>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5B588" w14:textId="77777777" w:rsidR="00432595" w:rsidRPr="00B901CA" w:rsidRDefault="00432595" w:rsidP="000D7D70">
            <w:pPr>
              <w:pStyle w:val="pc"/>
              <w:spacing w:line="256" w:lineRule="auto"/>
              <w:ind w:right="-122"/>
              <w:rPr>
                <w:color w:val="auto"/>
                <w:lang w:val="kk-KZ" w:eastAsia="en-US"/>
              </w:rPr>
            </w:pPr>
            <w:r w:rsidRPr="00B901CA">
              <w:rPr>
                <w:color w:val="auto"/>
                <w:lang w:val="kk-KZ" w:eastAsia="en-US"/>
              </w:rPr>
              <w:t>1</w:t>
            </w:r>
          </w:p>
        </w:tc>
        <w:tc>
          <w:tcPr>
            <w:tcW w:w="1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52005D" w14:textId="77777777" w:rsidR="00432595" w:rsidRPr="00B901CA" w:rsidRDefault="00432595" w:rsidP="000D7D70">
            <w:pPr>
              <w:spacing w:line="256" w:lineRule="auto"/>
              <w:jc w:val="center"/>
              <w:rPr>
                <w:bCs/>
                <w:lang w:val="kk-KZ"/>
              </w:rPr>
            </w:pPr>
          </w:p>
        </w:tc>
        <w:tc>
          <w:tcPr>
            <w:tcW w:w="11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E4F2E9" w14:textId="77777777" w:rsidR="00432595" w:rsidRPr="00B901CA" w:rsidRDefault="00432595" w:rsidP="000D7D70">
            <w:pPr>
              <w:spacing w:line="256" w:lineRule="auto"/>
              <w:jc w:val="center"/>
              <w:rPr>
                <w:bCs/>
                <w:lang w:val="kk-KZ"/>
              </w:rPr>
            </w:pP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7A9B0" w14:textId="77777777" w:rsidR="00432595" w:rsidRPr="00B901CA" w:rsidRDefault="00432595" w:rsidP="000D7D70">
            <w:pPr>
              <w:spacing w:line="256" w:lineRule="auto"/>
              <w:jc w:val="center"/>
              <w:rPr>
                <w:bCs/>
                <w:lang w:val="kk-KZ"/>
              </w:rPr>
            </w:pPr>
          </w:p>
        </w:tc>
        <w:tc>
          <w:tcPr>
            <w:tcW w:w="1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45A4FF" w14:textId="77777777" w:rsidR="00432595" w:rsidRPr="00B901CA" w:rsidRDefault="00432595" w:rsidP="000D7D70">
            <w:pPr>
              <w:spacing w:line="256" w:lineRule="auto"/>
              <w:jc w:val="center"/>
              <w:rPr>
                <w:bCs/>
                <w:lang w:val="kk-KZ"/>
              </w:rPr>
            </w:pPr>
          </w:p>
        </w:tc>
      </w:tr>
      <w:tr w:rsidR="00432595" w:rsidRPr="00B901CA" w14:paraId="4B3AAD59" w14:textId="77777777" w:rsidTr="000D7D70">
        <w:trPr>
          <w:jc w:val="center"/>
        </w:trPr>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4770B" w14:textId="77777777" w:rsidR="00432595" w:rsidRPr="00B901CA" w:rsidRDefault="00432595" w:rsidP="000D7D70">
            <w:pPr>
              <w:pStyle w:val="pc"/>
              <w:spacing w:line="256" w:lineRule="auto"/>
              <w:ind w:right="-122"/>
              <w:rPr>
                <w:color w:val="auto"/>
                <w:lang w:val="kk-KZ" w:eastAsia="en-US"/>
              </w:rPr>
            </w:pPr>
            <w:r w:rsidRPr="00B901CA">
              <w:rPr>
                <w:color w:val="auto"/>
                <w:lang w:val="kk-KZ" w:eastAsia="en-US"/>
              </w:rPr>
              <w:t>...</w:t>
            </w:r>
          </w:p>
        </w:tc>
        <w:tc>
          <w:tcPr>
            <w:tcW w:w="1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57CE52" w14:textId="77777777" w:rsidR="00432595" w:rsidRPr="00B901CA" w:rsidRDefault="00432595" w:rsidP="000D7D70">
            <w:pPr>
              <w:spacing w:line="256" w:lineRule="auto"/>
              <w:jc w:val="center"/>
              <w:rPr>
                <w:bCs/>
                <w:lang w:val="kk-KZ"/>
              </w:rPr>
            </w:pPr>
          </w:p>
        </w:tc>
        <w:tc>
          <w:tcPr>
            <w:tcW w:w="11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2D3CB" w14:textId="77777777" w:rsidR="00432595" w:rsidRPr="00B901CA" w:rsidRDefault="00432595" w:rsidP="000D7D70">
            <w:pPr>
              <w:spacing w:line="256" w:lineRule="auto"/>
              <w:jc w:val="center"/>
              <w:rPr>
                <w:bCs/>
                <w:lang w:val="kk-KZ"/>
              </w:rPr>
            </w:pPr>
          </w:p>
        </w:tc>
        <w:tc>
          <w:tcPr>
            <w:tcW w:w="73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D3C878" w14:textId="77777777" w:rsidR="00432595" w:rsidRPr="00B901CA" w:rsidRDefault="00432595" w:rsidP="000D7D70">
            <w:pPr>
              <w:spacing w:line="256" w:lineRule="auto"/>
              <w:jc w:val="center"/>
              <w:rPr>
                <w:bCs/>
                <w:lang w:val="kk-KZ"/>
              </w:rPr>
            </w:pPr>
          </w:p>
        </w:tc>
        <w:tc>
          <w:tcPr>
            <w:tcW w:w="13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BE867F" w14:textId="77777777" w:rsidR="00432595" w:rsidRPr="00B901CA" w:rsidRDefault="00432595" w:rsidP="000D7D70">
            <w:pPr>
              <w:spacing w:line="256" w:lineRule="auto"/>
              <w:jc w:val="center"/>
              <w:rPr>
                <w:bCs/>
                <w:lang w:val="kk-KZ"/>
              </w:rPr>
            </w:pPr>
          </w:p>
        </w:tc>
      </w:tr>
    </w:tbl>
    <w:p w14:paraId="251908E0" w14:textId="77777777" w:rsidR="00432595" w:rsidRPr="00B901CA" w:rsidRDefault="00432595" w:rsidP="00432595">
      <w:pPr>
        <w:pStyle w:val="pr"/>
        <w:spacing w:before="0" w:beforeAutospacing="0" w:after="0" w:afterAutospacing="0"/>
        <w:rPr>
          <w:color w:val="auto"/>
          <w:sz w:val="28"/>
          <w:szCs w:val="28"/>
          <w:lang w:val="kk-KZ"/>
        </w:rPr>
      </w:pPr>
    </w:p>
    <w:p w14:paraId="4C762F2C" w14:textId="77777777" w:rsidR="00432595" w:rsidRPr="00B901CA" w:rsidRDefault="00432595" w:rsidP="00432595">
      <w:pPr>
        <w:pStyle w:val="pji"/>
        <w:spacing w:before="0" w:beforeAutospacing="0" w:after="0" w:afterAutospacing="0"/>
        <w:ind w:firstLine="709"/>
        <w:rPr>
          <w:rStyle w:val="s0"/>
          <w:color w:val="auto"/>
          <w:sz w:val="28"/>
          <w:szCs w:val="28"/>
          <w:lang w:val="kk-KZ"/>
        </w:rPr>
      </w:pPr>
      <w:r w:rsidRPr="00B901CA">
        <w:rPr>
          <w:rStyle w:val="s0"/>
          <w:color w:val="auto"/>
          <w:sz w:val="28"/>
          <w:szCs w:val="28"/>
          <w:lang w:val="kk-KZ"/>
        </w:rPr>
        <w:lastRenderedPageBreak/>
        <w:t>кестенің жалғасы:</w:t>
      </w:r>
    </w:p>
    <w:p w14:paraId="6CFC94DB" w14:textId="77777777" w:rsidR="00432595" w:rsidRPr="00B901CA" w:rsidRDefault="00432595" w:rsidP="00432595">
      <w:pPr>
        <w:pStyle w:val="pji"/>
        <w:spacing w:before="0" w:beforeAutospacing="0" w:after="0" w:afterAutospacing="0"/>
        <w:rPr>
          <w:color w:val="auto"/>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47"/>
        <w:gridCol w:w="1560"/>
        <w:gridCol w:w="2692"/>
        <w:gridCol w:w="2828"/>
      </w:tblGrid>
      <w:tr w:rsidR="00B901CA" w:rsidRPr="00B901CA" w14:paraId="1493CE53" w14:textId="77777777" w:rsidTr="000D7D70">
        <w:trPr>
          <w:trHeight w:val="628"/>
          <w:jc w:val="center"/>
        </w:trPr>
        <w:tc>
          <w:tcPr>
            <w:tcW w:w="1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788A6" w14:textId="77777777" w:rsidR="00432595" w:rsidRPr="00B901CA" w:rsidRDefault="00432595" w:rsidP="000D7D70">
            <w:pPr>
              <w:pStyle w:val="pc"/>
              <w:spacing w:before="0" w:beforeAutospacing="0" w:after="0" w:afterAutospacing="0" w:line="256" w:lineRule="auto"/>
              <w:ind w:left="-87" w:right="-122"/>
              <w:jc w:val="center"/>
              <w:rPr>
                <w:bCs/>
                <w:color w:val="auto"/>
                <w:lang w:val="kk-KZ" w:eastAsia="en-US"/>
              </w:rPr>
            </w:pPr>
            <w:r w:rsidRPr="00B901CA">
              <w:rPr>
                <w:bCs/>
                <w:color w:val="auto"/>
                <w:lang w:val="kk-KZ" w:eastAsia="en-US"/>
              </w:rPr>
              <w:t xml:space="preserve">Бағалы қағазды тізімге енгізу күні </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722225" w14:textId="77777777" w:rsidR="00432595" w:rsidRPr="00B901CA" w:rsidRDefault="00432595" w:rsidP="000D7D70">
            <w:pPr>
              <w:jc w:val="center"/>
              <w:rPr>
                <w:lang w:val="kk-KZ" w:eastAsia="kk-KZ"/>
              </w:rPr>
            </w:pPr>
            <w:r w:rsidRPr="00B901CA">
              <w:rPr>
                <w:lang w:val="kk-KZ" w:eastAsia="kk-KZ"/>
              </w:rPr>
              <w:t>Номиналды валюта коды</w:t>
            </w:r>
          </w:p>
        </w:tc>
        <w:tc>
          <w:tcPr>
            <w:tcW w:w="13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94B71D" w14:textId="77777777" w:rsidR="00432595" w:rsidRPr="00B901CA" w:rsidRDefault="00432595" w:rsidP="000D7D70">
            <w:pPr>
              <w:jc w:val="center"/>
              <w:rPr>
                <w:lang w:val="kk-KZ" w:eastAsia="kk-KZ"/>
              </w:rPr>
            </w:pPr>
            <w:r w:rsidRPr="00B901CA">
              <w:rPr>
                <w:lang w:val="kk-KZ" w:eastAsia="kk-KZ"/>
              </w:rPr>
              <w:t>Бір бағалы қағаздың номиналды құны</w:t>
            </w:r>
          </w:p>
        </w:tc>
        <w:tc>
          <w:tcPr>
            <w:tcW w:w="14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41ACEE" w14:textId="77777777" w:rsidR="00432595" w:rsidRPr="00B901CA" w:rsidRDefault="00432595" w:rsidP="000D7D70">
            <w:pPr>
              <w:spacing w:line="256" w:lineRule="auto"/>
              <w:ind w:left="-87" w:right="-122"/>
              <w:jc w:val="center"/>
              <w:rPr>
                <w:bCs/>
                <w:lang w:val="kk-KZ"/>
              </w:rPr>
            </w:pPr>
            <w:r w:rsidRPr="00B901CA">
              <w:rPr>
                <w:bCs/>
                <w:lang w:val="kk-KZ"/>
              </w:rPr>
              <w:t xml:space="preserve">Орналастырылған облигациялардың саны  </w:t>
            </w:r>
          </w:p>
        </w:tc>
      </w:tr>
      <w:tr w:rsidR="00B901CA" w:rsidRPr="00B901CA" w14:paraId="397E75B2" w14:textId="77777777" w:rsidTr="000D7D70">
        <w:trPr>
          <w:trHeight w:val="252"/>
          <w:jc w:val="center"/>
        </w:trPr>
        <w:tc>
          <w:tcPr>
            <w:tcW w:w="1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5F11E9" w14:textId="77777777" w:rsidR="00432595" w:rsidRPr="00B901CA" w:rsidRDefault="00432595" w:rsidP="000D7D70">
            <w:pPr>
              <w:pStyle w:val="pc"/>
              <w:spacing w:before="0" w:beforeAutospacing="0" w:after="0" w:afterAutospacing="0" w:line="256" w:lineRule="auto"/>
              <w:jc w:val="center"/>
              <w:rPr>
                <w:color w:val="auto"/>
                <w:lang w:val="kk-KZ" w:eastAsia="en-US"/>
              </w:rPr>
            </w:pPr>
            <w:r w:rsidRPr="00B901CA">
              <w:rPr>
                <w:color w:val="auto"/>
                <w:lang w:val="kk-KZ" w:eastAsia="en-US"/>
              </w:rPr>
              <w:t>6</w:t>
            </w: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3EBD43" w14:textId="77777777" w:rsidR="00432595" w:rsidRPr="00B901CA" w:rsidRDefault="00432595" w:rsidP="000D7D70">
            <w:pPr>
              <w:pStyle w:val="pc"/>
              <w:spacing w:before="0" w:beforeAutospacing="0" w:after="0" w:afterAutospacing="0" w:line="256" w:lineRule="auto"/>
              <w:jc w:val="center"/>
              <w:rPr>
                <w:color w:val="auto"/>
                <w:lang w:val="kk-KZ" w:eastAsia="en-US"/>
              </w:rPr>
            </w:pPr>
            <w:r w:rsidRPr="00B901CA">
              <w:rPr>
                <w:color w:val="auto"/>
                <w:lang w:val="kk-KZ" w:eastAsia="en-US"/>
              </w:rPr>
              <w:t>7</w:t>
            </w:r>
          </w:p>
        </w:tc>
        <w:tc>
          <w:tcPr>
            <w:tcW w:w="13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EF6DDC" w14:textId="77777777" w:rsidR="00432595" w:rsidRPr="00B901CA" w:rsidRDefault="00432595" w:rsidP="000D7D70">
            <w:pPr>
              <w:pStyle w:val="pc"/>
              <w:spacing w:before="0" w:beforeAutospacing="0" w:after="0" w:afterAutospacing="0" w:line="256" w:lineRule="auto"/>
              <w:jc w:val="center"/>
              <w:rPr>
                <w:color w:val="auto"/>
                <w:lang w:val="kk-KZ" w:eastAsia="en-US"/>
              </w:rPr>
            </w:pPr>
            <w:r w:rsidRPr="00B901CA">
              <w:rPr>
                <w:color w:val="auto"/>
                <w:lang w:val="kk-KZ" w:eastAsia="en-US"/>
              </w:rPr>
              <w:t>8</w:t>
            </w:r>
          </w:p>
        </w:tc>
        <w:tc>
          <w:tcPr>
            <w:tcW w:w="14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66572" w14:textId="77777777" w:rsidR="00432595" w:rsidRPr="00B901CA" w:rsidRDefault="00432595" w:rsidP="000D7D70">
            <w:pPr>
              <w:pStyle w:val="pc"/>
              <w:spacing w:before="0" w:beforeAutospacing="0" w:after="0" w:afterAutospacing="0" w:line="256" w:lineRule="auto"/>
              <w:jc w:val="center"/>
              <w:rPr>
                <w:color w:val="auto"/>
                <w:lang w:val="kk-KZ" w:eastAsia="en-US"/>
              </w:rPr>
            </w:pPr>
            <w:r w:rsidRPr="00B901CA">
              <w:rPr>
                <w:color w:val="auto"/>
                <w:lang w:val="kk-KZ" w:eastAsia="en-US"/>
              </w:rPr>
              <w:t>9</w:t>
            </w:r>
          </w:p>
        </w:tc>
      </w:tr>
      <w:tr w:rsidR="00432595" w:rsidRPr="00B901CA" w14:paraId="5F8F9A52" w14:textId="77777777" w:rsidTr="000D7D70">
        <w:trPr>
          <w:trHeight w:val="252"/>
          <w:jc w:val="center"/>
        </w:trPr>
        <w:tc>
          <w:tcPr>
            <w:tcW w:w="13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F8BE" w14:textId="77777777" w:rsidR="00432595" w:rsidRPr="00B901CA" w:rsidRDefault="00432595" w:rsidP="000D7D70">
            <w:pPr>
              <w:pStyle w:val="pc"/>
              <w:spacing w:before="0" w:beforeAutospacing="0" w:after="0" w:afterAutospacing="0" w:line="256" w:lineRule="auto"/>
              <w:rPr>
                <w:color w:val="auto"/>
                <w:sz w:val="20"/>
                <w:szCs w:val="20"/>
                <w:lang w:val="kk-KZ" w:eastAsia="en-US"/>
              </w:rPr>
            </w:pPr>
          </w:p>
        </w:tc>
        <w:tc>
          <w:tcPr>
            <w:tcW w:w="81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46B04" w14:textId="77777777" w:rsidR="00432595" w:rsidRPr="00B901CA" w:rsidRDefault="00432595" w:rsidP="000D7D70">
            <w:pPr>
              <w:pStyle w:val="pc"/>
              <w:spacing w:before="0" w:beforeAutospacing="0" w:after="0" w:afterAutospacing="0" w:line="256" w:lineRule="auto"/>
              <w:rPr>
                <w:color w:val="auto"/>
                <w:sz w:val="20"/>
                <w:szCs w:val="20"/>
                <w:lang w:val="kk-KZ" w:eastAsia="en-US"/>
              </w:rPr>
            </w:pPr>
          </w:p>
        </w:tc>
        <w:tc>
          <w:tcPr>
            <w:tcW w:w="13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A31B3" w14:textId="77777777" w:rsidR="00432595" w:rsidRPr="00B901CA" w:rsidRDefault="00432595" w:rsidP="000D7D70">
            <w:pPr>
              <w:pStyle w:val="pc"/>
              <w:spacing w:before="0" w:beforeAutospacing="0" w:after="0" w:afterAutospacing="0" w:line="256" w:lineRule="auto"/>
              <w:rPr>
                <w:color w:val="auto"/>
                <w:sz w:val="20"/>
                <w:szCs w:val="20"/>
                <w:lang w:val="kk-KZ" w:eastAsia="en-US"/>
              </w:rPr>
            </w:pPr>
          </w:p>
        </w:tc>
        <w:tc>
          <w:tcPr>
            <w:tcW w:w="14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1712E" w14:textId="77777777" w:rsidR="00432595" w:rsidRPr="00B901CA" w:rsidRDefault="00432595" w:rsidP="000D7D70">
            <w:pPr>
              <w:pStyle w:val="pc"/>
              <w:spacing w:before="0" w:beforeAutospacing="0" w:after="0" w:afterAutospacing="0" w:line="256" w:lineRule="auto"/>
              <w:rPr>
                <w:color w:val="auto"/>
                <w:sz w:val="20"/>
                <w:szCs w:val="20"/>
                <w:lang w:val="kk-KZ" w:eastAsia="en-US"/>
              </w:rPr>
            </w:pPr>
          </w:p>
        </w:tc>
      </w:tr>
    </w:tbl>
    <w:p w14:paraId="232026DD" w14:textId="77777777" w:rsidR="00432595" w:rsidRPr="00B901CA" w:rsidRDefault="00432595" w:rsidP="00432595">
      <w:pPr>
        <w:pStyle w:val="pj"/>
        <w:widowControl w:val="0"/>
        <w:spacing w:before="0" w:beforeAutospacing="0" w:after="0" w:afterAutospacing="0"/>
        <w:rPr>
          <w:color w:val="auto"/>
          <w:sz w:val="28"/>
          <w:szCs w:val="28"/>
          <w:lang w:val="kk-KZ"/>
        </w:rPr>
      </w:pPr>
    </w:p>
    <w:p w14:paraId="237FB56B" w14:textId="77777777" w:rsidR="00432595" w:rsidRPr="00B901CA" w:rsidRDefault="00432595" w:rsidP="00432595">
      <w:pPr>
        <w:pStyle w:val="pji"/>
        <w:spacing w:before="0" w:beforeAutospacing="0" w:after="0" w:afterAutospacing="0"/>
        <w:ind w:firstLine="709"/>
        <w:rPr>
          <w:rStyle w:val="s0"/>
          <w:color w:val="auto"/>
          <w:sz w:val="28"/>
          <w:szCs w:val="28"/>
          <w:lang w:val="kk-KZ"/>
        </w:rPr>
      </w:pPr>
      <w:r w:rsidRPr="00B901CA">
        <w:rPr>
          <w:rStyle w:val="s0"/>
          <w:color w:val="auto"/>
          <w:sz w:val="28"/>
          <w:szCs w:val="28"/>
          <w:lang w:val="kk-KZ"/>
        </w:rPr>
        <w:t>кестенің жалғасы:</w:t>
      </w:r>
    </w:p>
    <w:p w14:paraId="755F8822" w14:textId="77777777" w:rsidR="00432595" w:rsidRPr="00B901CA" w:rsidRDefault="00432595" w:rsidP="00432595">
      <w:pPr>
        <w:pStyle w:val="pji"/>
        <w:spacing w:before="0" w:beforeAutospacing="0" w:after="0" w:afterAutospacing="0"/>
        <w:rPr>
          <w:color w:val="auto"/>
          <w:sz w:val="22"/>
          <w:szCs w:val="20"/>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1558"/>
        <w:gridCol w:w="2126"/>
        <w:gridCol w:w="2120"/>
      </w:tblGrid>
      <w:tr w:rsidR="00B901CA" w:rsidRPr="00B901CA" w14:paraId="20B3093A" w14:textId="77777777" w:rsidTr="000D7D70">
        <w:trPr>
          <w:jc w:val="center"/>
        </w:trPr>
        <w:tc>
          <w:tcPr>
            <w:tcW w:w="19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F67E61" w14:textId="6E5C2A7A" w:rsidR="00432595" w:rsidRPr="00B901CA" w:rsidRDefault="00432595" w:rsidP="000D7D70">
            <w:pPr>
              <w:pStyle w:val="pc"/>
              <w:spacing w:before="0" w:beforeAutospacing="0" w:after="0" w:afterAutospacing="0" w:line="257" w:lineRule="auto"/>
              <w:ind w:left="-87" w:right="-122"/>
              <w:jc w:val="center"/>
              <w:rPr>
                <w:color w:val="auto"/>
                <w:lang w:val="kk-KZ"/>
              </w:rPr>
            </w:pPr>
            <w:r w:rsidRPr="00B901CA">
              <w:rPr>
                <w:color w:val="auto"/>
                <w:lang w:val="kk-KZ"/>
              </w:rPr>
              <w:t xml:space="preserve">Облигациялардың жиынтық </w:t>
            </w:r>
            <w:r w:rsidR="00E7269C" w:rsidRPr="00B901CA">
              <w:rPr>
                <w:color w:val="auto"/>
                <w:lang w:val="kk-KZ"/>
              </w:rPr>
              <w:t>Номиналды құны</w:t>
            </w:r>
            <w:r w:rsidRPr="00B901CA">
              <w:rPr>
                <w:bCs/>
                <w:color w:val="auto"/>
                <w:lang w:val="kk-KZ" w:eastAsia="en-US"/>
              </w:rPr>
              <w:t xml:space="preserve"> (мың теңгемен)</w:t>
            </w:r>
          </w:p>
        </w:tc>
        <w:tc>
          <w:tcPr>
            <w:tcW w:w="8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5B3D28" w14:textId="77777777" w:rsidR="00432595" w:rsidRPr="00B901CA" w:rsidRDefault="00432595" w:rsidP="000D7D70">
            <w:pPr>
              <w:spacing w:line="257" w:lineRule="auto"/>
              <w:ind w:left="-87" w:right="-122"/>
              <w:jc w:val="center"/>
              <w:rPr>
                <w:bCs/>
                <w:lang w:val="kk-KZ"/>
              </w:rPr>
            </w:pPr>
            <w:r w:rsidRPr="00B901CA">
              <w:rPr>
                <w:rStyle w:val="ezkurwreuab5ozgtqnkl"/>
                <w:lang w:val="kk-KZ"/>
              </w:rPr>
              <w:t>Номиналды</w:t>
            </w:r>
            <w:r w:rsidRPr="00B901CA">
              <w:rPr>
                <w:lang w:val="kk-KZ"/>
              </w:rPr>
              <w:t xml:space="preserve"> </w:t>
            </w:r>
            <w:r w:rsidRPr="00B901CA">
              <w:rPr>
                <w:rStyle w:val="ezkurwreuab5ozgtqnkl"/>
                <w:lang w:val="kk-KZ"/>
              </w:rPr>
              <w:t>валюта</w:t>
            </w:r>
            <w:r w:rsidRPr="00B901CA">
              <w:rPr>
                <w:lang w:val="kk-KZ"/>
              </w:rPr>
              <w:t xml:space="preserve"> </w:t>
            </w:r>
            <w:r w:rsidRPr="00B901CA">
              <w:rPr>
                <w:rStyle w:val="ezkurwreuab5ozgtqnkl"/>
                <w:lang w:val="kk-KZ"/>
              </w:rPr>
              <w:t>бағамы</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46135B" w14:textId="77777777" w:rsidR="00432595" w:rsidRPr="00B901CA" w:rsidRDefault="00432595" w:rsidP="000D7D70">
            <w:pPr>
              <w:spacing w:line="257" w:lineRule="auto"/>
              <w:ind w:left="-87" w:right="-122"/>
              <w:jc w:val="center"/>
              <w:rPr>
                <w:bCs/>
                <w:lang w:val="kk-KZ"/>
              </w:rPr>
            </w:pPr>
            <w:r w:rsidRPr="00B901CA">
              <w:rPr>
                <w:rStyle w:val="ezkurwreuab5ozgtqnkl"/>
                <w:lang w:val="kk-KZ"/>
              </w:rPr>
              <w:t>Номиналды</w:t>
            </w:r>
            <w:r w:rsidRPr="00B901CA">
              <w:rPr>
                <w:lang w:val="kk-KZ"/>
              </w:rPr>
              <w:t xml:space="preserve"> </w:t>
            </w:r>
            <w:r w:rsidRPr="00B901CA">
              <w:rPr>
                <w:rStyle w:val="ezkurwreuab5ozgtqnkl"/>
                <w:lang w:val="kk-KZ"/>
              </w:rPr>
              <w:t>индекстеу</w:t>
            </w:r>
            <w:r w:rsidRPr="00B901CA">
              <w:rPr>
                <w:lang w:val="kk-KZ"/>
              </w:rPr>
              <w:t xml:space="preserve"> </w:t>
            </w:r>
            <w:r w:rsidRPr="00B901CA">
              <w:rPr>
                <w:rStyle w:val="ezkurwreuab5ozgtqnkl"/>
                <w:lang w:val="kk-KZ"/>
              </w:rPr>
              <w:t>валютасы</w:t>
            </w:r>
          </w:p>
        </w:tc>
        <w:tc>
          <w:tcPr>
            <w:tcW w:w="11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614C26" w14:textId="77777777" w:rsidR="00432595" w:rsidRPr="00B901CA" w:rsidRDefault="00432595" w:rsidP="000D7D70">
            <w:pPr>
              <w:spacing w:line="257" w:lineRule="auto"/>
              <w:ind w:left="-87" w:right="-122"/>
              <w:jc w:val="center"/>
              <w:rPr>
                <w:bCs/>
                <w:lang w:val="kk-KZ"/>
              </w:rPr>
            </w:pPr>
            <w:r w:rsidRPr="00B901CA">
              <w:rPr>
                <w:rStyle w:val="ezkurwreuab5ozgtqnkl"/>
                <w:lang w:val="kk-KZ"/>
              </w:rPr>
              <w:t>Номиналды</w:t>
            </w:r>
            <w:r w:rsidRPr="00B901CA">
              <w:rPr>
                <w:lang w:val="kk-KZ"/>
              </w:rPr>
              <w:t xml:space="preserve"> </w:t>
            </w:r>
            <w:r w:rsidRPr="00B901CA">
              <w:rPr>
                <w:rStyle w:val="ezkurwreuab5ozgtqnkl"/>
                <w:lang w:val="kk-KZ"/>
              </w:rPr>
              <w:t>индекстеу</w:t>
            </w:r>
            <w:r w:rsidRPr="00B901CA">
              <w:rPr>
                <w:lang w:val="kk-KZ"/>
              </w:rPr>
              <w:t xml:space="preserve"> </w:t>
            </w:r>
            <w:r w:rsidRPr="00B901CA">
              <w:rPr>
                <w:rStyle w:val="ezkurwreuab5ozgtqnkl"/>
                <w:lang w:val="kk-KZ"/>
              </w:rPr>
              <w:t>бағамы</w:t>
            </w:r>
          </w:p>
        </w:tc>
      </w:tr>
      <w:tr w:rsidR="00B901CA" w:rsidRPr="00B901CA" w14:paraId="394CB8BF" w14:textId="77777777" w:rsidTr="000D7D70">
        <w:trPr>
          <w:jc w:val="center"/>
        </w:trPr>
        <w:tc>
          <w:tcPr>
            <w:tcW w:w="19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75AB1F" w14:textId="77777777" w:rsidR="00432595" w:rsidRPr="00B901CA" w:rsidRDefault="00432595" w:rsidP="000D7D70">
            <w:pPr>
              <w:pStyle w:val="pc"/>
              <w:spacing w:before="0" w:beforeAutospacing="0" w:after="0" w:afterAutospacing="0" w:line="257" w:lineRule="auto"/>
              <w:ind w:left="-87" w:right="-122"/>
              <w:jc w:val="center"/>
              <w:rPr>
                <w:color w:val="auto"/>
                <w:lang w:val="kk-KZ" w:eastAsia="en-US"/>
              </w:rPr>
            </w:pPr>
            <w:r w:rsidRPr="00B901CA">
              <w:rPr>
                <w:color w:val="auto"/>
                <w:lang w:val="kk-KZ" w:eastAsia="en-US"/>
              </w:rPr>
              <w:t>10</w:t>
            </w:r>
          </w:p>
        </w:tc>
        <w:tc>
          <w:tcPr>
            <w:tcW w:w="8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328ED1" w14:textId="77777777" w:rsidR="00432595" w:rsidRPr="00B901CA" w:rsidRDefault="00432595" w:rsidP="000D7D70">
            <w:pPr>
              <w:pStyle w:val="pc"/>
              <w:spacing w:before="0" w:beforeAutospacing="0" w:after="0" w:afterAutospacing="0" w:line="257" w:lineRule="auto"/>
              <w:jc w:val="center"/>
              <w:rPr>
                <w:color w:val="auto"/>
                <w:lang w:val="kk-KZ" w:eastAsia="en-US"/>
              </w:rPr>
            </w:pPr>
            <w:r w:rsidRPr="00B901CA">
              <w:rPr>
                <w:color w:val="auto"/>
                <w:lang w:val="kk-KZ" w:eastAsia="en-US"/>
              </w:rPr>
              <w:t>11</w:t>
            </w: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DB781" w14:textId="77777777" w:rsidR="00432595" w:rsidRPr="00B901CA" w:rsidRDefault="00432595" w:rsidP="000D7D70">
            <w:pPr>
              <w:pStyle w:val="pc"/>
              <w:spacing w:before="0" w:beforeAutospacing="0" w:after="0" w:afterAutospacing="0" w:line="257" w:lineRule="auto"/>
              <w:jc w:val="center"/>
              <w:rPr>
                <w:color w:val="auto"/>
                <w:lang w:val="kk-KZ" w:eastAsia="en-US"/>
              </w:rPr>
            </w:pPr>
            <w:r w:rsidRPr="00B901CA">
              <w:rPr>
                <w:color w:val="auto"/>
                <w:lang w:val="kk-KZ" w:eastAsia="en-US"/>
              </w:rPr>
              <w:t>12</w:t>
            </w:r>
          </w:p>
        </w:tc>
        <w:tc>
          <w:tcPr>
            <w:tcW w:w="11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957F98" w14:textId="77777777" w:rsidR="00432595" w:rsidRPr="00B901CA" w:rsidRDefault="00432595" w:rsidP="000D7D70">
            <w:pPr>
              <w:pStyle w:val="pc"/>
              <w:spacing w:before="0" w:beforeAutospacing="0" w:after="0" w:afterAutospacing="0" w:line="257" w:lineRule="auto"/>
              <w:jc w:val="center"/>
              <w:rPr>
                <w:color w:val="auto"/>
                <w:lang w:val="kk-KZ" w:eastAsia="en-US"/>
              </w:rPr>
            </w:pPr>
            <w:r w:rsidRPr="00B901CA">
              <w:rPr>
                <w:color w:val="auto"/>
                <w:lang w:val="kk-KZ" w:eastAsia="en-US"/>
              </w:rPr>
              <w:t>13</w:t>
            </w:r>
          </w:p>
        </w:tc>
      </w:tr>
      <w:tr w:rsidR="00432595" w:rsidRPr="00B901CA" w14:paraId="26490405" w14:textId="77777777" w:rsidTr="000D7D70">
        <w:trPr>
          <w:jc w:val="center"/>
        </w:trPr>
        <w:tc>
          <w:tcPr>
            <w:tcW w:w="19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838A6" w14:textId="77777777" w:rsidR="00432595" w:rsidRPr="00B901CA" w:rsidRDefault="00432595" w:rsidP="000D7D70">
            <w:pPr>
              <w:pStyle w:val="pc"/>
              <w:spacing w:before="0" w:beforeAutospacing="0" w:after="0" w:afterAutospacing="0" w:line="257" w:lineRule="auto"/>
              <w:ind w:left="-87" w:right="-122"/>
              <w:rPr>
                <w:color w:val="auto"/>
                <w:sz w:val="20"/>
                <w:szCs w:val="20"/>
                <w:lang w:val="kk-KZ" w:eastAsia="en-US"/>
              </w:rPr>
            </w:pPr>
          </w:p>
        </w:tc>
        <w:tc>
          <w:tcPr>
            <w:tcW w:w="8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21A2A" w14:textId="77777777" w:rsidR="00432595" w:rsidRPr="00B901CA" w:rsidRDefault="00432595" w:rsidP="000D7D70">
            <w:pPr>
              <w:pStyle w:val="pc"/>
              <w:spacing w:before="0" w:beforeAutospacing="0" w:after="0" w:afterAutospacing="0" w:line="257" w:lineRule="auto"/>
              <w:rPr>
                <w:color w:val="auto"/>
                <w:sz w:val="20"/>
                <w:szCs w:val="20"/>
                <w:lang w:val="kk-KZ" w:eastAsia="en-US"/>
              </w:rPr>
            </w:pPr>
          </w:p>
        </w:tc>
        <w:tc>
          <w:tcPr>
            <w:tcW w:w="11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27946" w14:textId="77777777" w:rsidR="00432595" w:rsidRPr="00B901CA" w:rsidRDefault="00432595" w:rsidP="000D7D70">
            <w:pPr>
              <w:pStyle w:val="pc"/>
              <w:spacing w:before="0" w:beforeAutospacing="0" w:after="0" w:afterAutospacing="0" w:line="257" w:lineRule="auto"/>
              <w:rPr>
                <w:color w:val="auto"/>
                <w:sz w:val="20"/>
                <w:szCs w:val="20"/>
                <w:lang w:val="kk-KZ" w:eastAsia="en-US"/>
              </w:rPr>
            </w:pPr>
          </w:p>
        </w:tc>
        <w:tc>
          <w:tcPr>
            <w:tcW w:w="11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35F3A" w14:textId="77777777" w:rsidR="00432595" w:rsidRPr="00B901CA" w:rsidRDefault="00432595" w:rsidP="000D7D70">
            <w:pPr>
              <w:pStyle w:val="pc"/>
              <w:spacing w:before="0" w:beforeAutospacing="0" w:after="0" w:afterAutospacing="0" w:line="257" w:lineRule="auto"/>
              <w:rPr>
                <w:color w:val="auto"/>
                <w:sz w:val="20"/>
                <w:szCs w:val="20"/>
                <w:lang w:val="kk-KZ" w:eastAsia="en-US"/>
              </w:rPr>
            </w:pPr>
          </w:p>
        </w:tc>
      </w:tr>
    </w:tbl>
    <w:p w14:paraId="38BD076D" w14:textId="77777777" w:rsidR="00067599" w:rsidRPr="00B901CA" w:rsidRDefault="00067599" w:rsidP="00067599">
      <w:pPr>
        <w:pStyle w:val="pj"/>
        <w:widowControl w:val="0"/>
        <w:spacing w:before="0" w:beforeAutospacing="0" w:after="0" w:afterAutospacing="0"/>
        <w:rPr>
          <w:color w:val="auto"/>
          <w:sz w:val="28"/>
          <w:szCs w:val="28"/>
        </w:rPr>
      </w:pPr>
    </w:p>
    <w:p w14:paraId="44042859"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6E8CBFF6" w14:textId="0099E2DF"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w:t>
      </w:r>
    </w:p>
    <w:p w14:paraId="28AD3435"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17B8A834"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2219894A" w14:textId="4C45D1D3"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w:t>
      </w:r>
    </w:p>
    <w:p w14:paraId="48B4B0C7" w14:textId="332895A5"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56EE946A"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19C08359"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097BA2D6"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67229361" w14:textId="77777777" w:rsidR="001960E8" w:rsidRPr="00B901CA" w:rsidRDefault="001960E8" w:rsidP="001960E8">
      <w:pPr>
        <w:ind w:firstLine="709"/>
        <w:rPr>
          <w:sz w:val="28"/>
          <w:szCs w:val="28"/>
          <w:lang w:val="kk-KZ"/>
        </w:rPr>
      </w:pPr>
    </w:p>
    <w:p w14:paraId="347CCD73"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60B23593" w14:textId="77777777" w:rsidR="00067599" w:rsidRPr="00B901CA" w:rsidRDefault="00067599" w:rsidP="00067599">
      <w:pPr>
        <w:jc w:val="both"/>
        <w:rPr>
          <w:sz w:val="28"/>
          <w:szCs w:val="28"/>
          <w:lang w:val="kk-KZ"/>
        </w:rPr>
      </w:pPr>
    </w:p>
    <w:p w14:paraId="209B330B" w14:textId="59C26C85" w:rsidR="008F26E2" w:rsidRPr="00B901CA" w:rsidRDefault="008F26E2" w:rsidP="008F26E2">
      <w:pPr>
        <w:widowControl w:val="0"/>
        <w:ind w:firstLine="709"/>
        <w:jc w:val="both"/>
        <w:textAlignment w:val="baseline"/>
        <w:rPr>
          <w:sz w:val="28"/>
          <w:szCs w:val="28"/>
          <w:lang w:val="kk-KZ"/>
        </w:rPr>
      </w:pPr>
      <w:r w:rsidRPr="00B901CA">
        <w:rPr>
          <w:sz w:val="28"/>
          <w:szCs w:val="28"/>
          <w:lang w:val="kk-KZ"/>
        </w:rPr>
        <w:t>Ескертпе: нысан «</w:t>
      </w:r>
      <w:r w:rsidR="00D00BD8" w:rsidRPr="00B901CA">
        <w:rPr>
          <w:sz w:val="28"/>
          <w:szCs w:val="28"/>
          <w:lang w:val="kk-KZ"/>
        </w:rPr>
        <w:t>Бағалы қағаздар нарығын капиталдандыру туралы есеп</w:t>
      </w:r>
      <w:r w:rsidRPr="00B901CA">
        <w:rPr>
          <w:sz w:val="28"/>
          <w:szCs w:val="28"/>
          <w:lang w:val="kk-KZ"/>
        </w:rPr>
        <w:t>» әкімшілік деректер нысанын толтыру бойынша түсіндірмеге сәйкес толтырылады.</w:t>
      </w:r>
    </w:p>
    <w:p w14:paraId="2D0EEC5E" w14:textId="77777777" w:rsidR="00067599" w:rsidRPr="00B901CA" w:rsidRDefault="00067599" w:rsidP="00067599">
      <w:pPr>
        <w:widowControl w:val="0"/>
        <w:ind w:firstLine="709"/>
        <w:textAlignment w:val="baseline"/>
        <w:rPr>
          <w:bCs/>
          <w:sz w:val="28"/>
          <w:szCs w:val="28"/>
          <w:lang w:val="kk-KZ"/>
        </w:rPr>
      </w:pPr>
      <w:r w:rsidRPr="00B901CA">
        <w:rPr>
          <w:sz w:val="28"/>
          <w:szCs w:val="28"/>
          <w:lang w:val="kk-KZ"/>
        </w:rPr>
        <w:br w:type="page"/>
      </w:r>
    </w:p>
    <w:p w14:paraId="639DAEC5" w14:textId="1228FF22" w:rsidR="00363B87" w:rsidRPr="00B901CA" w:rsidRDefault="00780444" w:rsidP="00780444">
      <w:pPr>
        <w:widowControl w:val="0"/>
        <w:ind w:left="5812"/>
        <w:textAlignment w:val="baseline"/>
        <w:rPr>
          <w:sz w:val="28"/>
          <w:szCs w:val="28"/>
          <w:lang w:val="kk-KZ"/>
        </w:rPr>
      </w:pPr>
      <w:r w:rsidRPr="00B901CA">
        <w:rPr>
          <w:sz w:val="28"/>
          <w:szCs w:val="28"/>
          <w:lang w:val="kk-KZ"/>
        </w:rPr>
        <w:lastRenderedPageBreak/>
        <w:t>«Бағалы қағаздар нарығын капиталдандыру туралы есеп» әкімшілік деректер нысанын</w:t>
      </w:r>
      <w:r w:rsidR="00363B87" w:rsidRPr="00B901CA">
        <w:rPr>
          <w:sz w:val="28"/>
          <w:szCs w:val="28"/>
          <w:lang w:val="kk-KZ"/>
        </w:rPr>
        <w:t>а қосымша</w:t>
      </w:r>
    </w:p>
    <w:p w14:paraId="34070D5E" w14:textId="77777777" w:rsidR="00067599" w:rsidRPr="00B901CA" w:rsidRDefault="00067599" w:rsidP="00067599">
      <w:pPr>
        <w:pStyle w:val="pr"/>
        <w:widowControl w:val="0"/>
        <w:spacing w:before="0" w:beforeAutospacing="0" w:after="0" w:afterAutospacing="0"/>
        <w:rPr>
          <w:color w:val="auto"/>
          <w:sz w:val="28"/>
          <w:szCs w:val="28"/>
          <w:lang w:val="kk-KZ"/>
        </w:rPr>
      </w:pPr>
      <w:r w:rsidRPr="00B901CA">
        <w:rPr>
          <w:color w:val="auto"/>
          <w:sz w:val="28"/>
          <w:szCs w:val="28"/>
          <w:lang w:val="kk-KZ"/>
        </w:rPr>
        <w:t> </w:t>
      </w:r>
    </w:p>
    <w:p w14:paraId="0D98ABEA" w14:textId="77777777" w:rsidR="00067599" w:rsidRPr="00B901CA" w:rsidRDefault="00067599" w:rsidP="00067599">
      <w:pPr>
        <w:pStyle w:val="pr"/>
        <w:widowControl w:val="0"/>
        <w:spacing w:before="0" w:beforeAutospacing="0" w:after="0" w:afterAutospacing="0"/>
        <w:rPr>
          <w:color w:val="auto"/>
          <w:sz w:val="28"/>
          <w:szCs w:val="28"/>
          <w:lang w:val="kk-KZ"/>
        </w:rPr>
      </w:pPr>
    </w:p>
    <w:p w14:paraId="1BADA65B" w14:textId="3DAF797E" w:rsidR="00731A7B" w:rsidRPr="00B901CA" w:rsidRDefault="00780444" w:rsidP="00731A7B">
      <w:pPr>
        <w:widowControl w:val="0"/>
        <w:jc w:val="center"/>
        <w:textAlignment w:val="baseline"/>
        <w:rPr>
          <w:b/>
          <w:sz w:val="28"/>
          <w:szCs w:val="28"/>
          <w:lang w:val="kk-KZ"/>
        </w:rPr>
      </w:pPr>
      <w:r w:rsidRPr="00B901CA">
        <w:rPr>
          <w:b/>
          <w:bCs/>
          <w:sz w:val="28"/>
          <w:szCs w:val="28"/>
          <w:lang w:val="kk-KZ"/>
        </w:rPr>
        <w:t>«</w:t>
      </w:r>
      <w:r w:rsidR="00B56F92" w:rsidRPr="00B901CA">
        <w:rPr>
          <w:b/>
          <w:bCs/>
          <w:sz w:val="28"/>
          <w:szCs w:val="28"/>
          <w:lang w:val="kk-KZ"/>
        </w:rPr>
        <w:t>Бағалы қағаздар нарығын капиталдандыру туралы есеп</w:t>
      </w:r>
      <w:r w:rsidRPr="00B901CA">
        <w:rPr>
          <w:b/>
          <w:bCs/>
          <w:sz w:val="28"/>
          <w:szCs w:val="28"/>
          <w:lang w:val="kk-KZ"/>
        </w:rPr>
        <w:t>»</w:t>
      </w:r>
    </w:p>
    <w:p w14:paraId="6FD3A2F5" w14:textId="673F974E" w:rsidR="00731A7B" w:rsidRPr="00B901CA" w:rsidRDefault="00731A7B" w:rsidP="00731A7B">
      <w:pPr>
        <w:widowControl w:val="0"/>
        <w:jc w:val="center"/>
        <w:textAlignment w:val="baseline"/>
        <w:rPr>
          <w:b/>
          <w:sz w:val="28"/>
          <w:szCs w:val="28"/>
          <w:lang w:val="kk-KZ"/>
        </w:rPr>
      </w:pPr>
      <w:r w:rsidRPr="00B901CA">
        <w:rPr>
          <w:b/>
          <w:sz w:val="28"/>
          <w:szCs w:val="28"/>
          <w:lang w:val="kk-KZ"/>
        </w:rPr>
        <w:t>(индексі – 1-</w:t>
      </w:r>
      <w:r w:rsidR="00B56F92" w:rsidRPr="00B901CA">
        <w:rPr>
          <w:b/>
          <w:bCs/>
          <w:sz w:val="28"/>
          <w:szCs w:val="28"/>
          <w:lang w:val="kk-KZ"/>
        </w:rPr>
        <w:t>KASE_С</w:t>
      </w:r>
      <w:r w:rsidRPr="00B901CA">
        <w:rPr>
          <w:b/>
          <w:sz w:val="28"/>
          <w:szCs w:val="28"/>
          <w:lang w:val="kk-KZ"/>
        </w:rPr>
        <w:t xml:space="preserve">, кезеңділігі – ай сайын) </w:t>
      </w:r>
    </w:p>
    <w:p w14:paraId="251F9029" w14:textId="77777777" w:rsidR="00731A7B" w:rsidRPr="00B901CA" w:rsidRDefault="00731A7B" w:rsidP="00731A7B">
      <w:pPr>
        <w:widowControl w:val="0"/>
        <w:jc w:val="center"/>
        <w:textAlignment w:val="baseline"/>
        <w:rPr>
          <w:b/>
          <w:sz w:val="28"/>
          <w:szCs w:val="28"/>
          <w:lang w:val="kk-KZ"/>
        </w:rPr>
      </w:pPr>
    </w:p>
    <w:p w14:paraId="46EA31D0"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7E94DFA3" w14:textId="77777777" w:rsidR="00067599" w:rsidRPr="00B901CA" w:rsidRDefault="00067599" w:rsidP="00067599">
      <w:pPr>
        <w:pStyle w:val="pc"/>
        <w:widowControl w:val="0"/>
        <w:spacing w:before="0" w:beforeAutospacing="0" w:after="0" w:afterAutospacing="0"/>
        <w:rPr>
          <w:b/>
          <w:color w:val="auto"/>
          <w:sz w:val="28"/>
          <w:szCs w:val="28"/>
          <w:lang w:val="kk-KZ"/>
        </w:rPr>
      </w:pPr>
    </w:p>
    <w:p w14:paraId="30546495" w14:textId="77777777" w:rsidR="00067599" w:rsidRPr="00B901CA" w:rsidRDefault="00067599" w:rsidP="00067599">
      <w:pPr>
        <w:pStyle w:val="pc"/>
        <w:widowControl w:val="0"/>
        <w:spacing w:before="0" w:beforeAutospacing="0" w:after="0" w:afterAutospacing="0"/>
        <w:rPr>
          <w:b/>
          <w:color w:val="auto"/>
          <w:sz w:val="28"/>
          <w:szCs w:val="28"/>
          <w:lang w:val="kk-KZ"/>
        </w:rPr>
      </w:pPr>
    </w:p>
    <w:p w14:paraId="1828EB91"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09F1ED76" w14:textId="77777777" w:rsidR="00067599" w:rsidRPr="00B901CA" w:rsidRDefault="00067599" w:rsidP="00067599">
      <w:pPr>
        <w:pStyle w:val="pj"/>
        <w:widowControl w:val="0"/>
        <w:spacing w:before="0" w:beforeAutospacing="0" w:after="0" w:afterAutospacing="0"/>
        <w:rPr>
          <w:color w:val="auto"/>
          <w:sz w:val="28"/>
          <w:szCs w:val="28"/>
          <w:lang w:val="kk-KZ"/>
        </w:rPr>
      </w:pPr>
      <w:r w:rsidRPr="00B901CA">
        <w:rPr>
          <w:color w:val="auto"/>
          <w:sz w:val="28"/>
          <w:szCs w:val="28"/>
          <w:lang w:val="kk-KZ"/>
        </w:rPr>
        <w:t> </w:t>
      </w:r>
    </w:p>
    <w:p w14:paraId="752F0D9E" w14:textId="174FD89F" w:rsidR="00D00BD8" w:rsidRPr="00B901CA" w:rsidRDefault="00D00BD8" w:rsidP="00D00BD8">
      <w:pPr>
        <w:pStyle w:val="pj"/>
        <w:spacing w:before="0" w:beforeAutospacing="0" w:after="0" w:afterAutospacing="0"/>
        <w:ind w:firstLine="709"/>
        <w:jc w:val="both"/>
        <w:rPr>
          <w:color w:val="auto"/>
          <w:sz w:val="28"/>
          <w:szCs w:val="28"/>
          <w:lang w:val="kk-KZ"/>
        </w:rPr>
      </w:pPr>
      <w:r w:rsidRPr="00B901CA">
        <w:rPr>
          <w:color w:val="auto"/>
          <w:sz w:val="28"/>
          <w:szCs w:val="28"/>
          <w:lang w:val="kk-KZ"/>
        </w:rPr>
        <w:t>1. Осы түсіндірмеде «Бағалы қағаздар нарығын капиталдандыру туралы есеп» әкімшілік деректер нысанын (бұдан әрі – Нысан) толтыру бойынша бірыңғай талаптар айқындалады.</w:t>
      </w:r>
    </w:p>
    <w:p w14:paraId="292A59F1" w14:textId="77777777" w:rsidR="00D00BD8" w:rsidRPr="00B901CA" w:rsidRDefault="00D00BD8" w:rsidP="00D00BD8">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2. Нысан «Қазақстан Республикасының Ұлттық Банкі туралы» Қазақстан Республикасы Заңының 15-бабы екінші бөлігінің 65-2) тармақшасына,  «Бағалы қағаздар рыногы туралы» Қазақстан Республикасының Заңы 3-бабының </w:t>
      </w:r>
      <w:r w:rsidRPr="00B901CA">
        <w:rPr>
          <w:color w:val="auto"/>
          <w:sz w:val="28"/>
          <w:szCs w:val="28"/>
          <w:lang w:val="kk-KZ"/>
        </w:rPr>
        <w:br/>
        <w:t>3-тармағына және «Мемлекеттік статистика туралы» Қазақстан Республикасы Заңының 16-бабы 3-тармағының 2) тармақшасына сәйкес әзірленді.</w:t>
      </w:r>
    </w:p>
    <w:p w14:paraId="58C9299F" w14:textId="5927DCD8" w:rsidR="00D00BD8" w:rsidRPr="00B901CA" w:rsidRDefault="00D00BD8" w:rsidP="00D00BD8">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3. </w:t>
      </w:r>
      <w:r w:rsidR="00DA34E7" w:rsidRPr="00B901CA">
        <w:rPr>
          <w:color w:val="auto"/>
          <w:sz w:val="28"/>
          <w:szCs w:val="28"/>
          <w:lang w:val="kk-KZ"/>
        </w:rPr>
        <w:t>Сауда-</w:t>
      </w:r>
      <w:r w:rsidR="00DA34E7" w:rsidRPr="00B901CA">
        <w:rPr>
          <w:rStyle w:val="ezkurwreuab5ozgtqnkl"/>
          <w:color w:val="auto"/>
          <w:sz w:val="28"/>
          <w:szCs w:val="28"/>
          <w:lang w:val="kk-KZ"/>
        </w:rPr>
        <w:t>саттықты</w:t>
      </w:r>
      <w:r w:rsidR="00DA34E7" w:rsidRPr="00B901CA">
        <w:rPr>
          <w:color w:val="auto"/>
          <w:sz w:val="28"/>
          <w:szCs w:val="28"/>
          <w:lang w:val="kk-KZ"/>
        </w:rPr>
        <w:t xml:space="preserve"> ұйымдастырушы </w:t>
      </w:r>
      <w:r w:rsidR="00DA34E7" w:rsidRPr="00B901CA">
        <w:rPr>
          <w:rStyle w:val="ezkurwreuab5ozgtqnkl"/>
          <w:color w:val="auto"/>
          <w:sz w:val="28"/>
          <w:szCs w:val="28"/>
          <w:lang w:val="kk-KZ"/>
        </w:rPr>
        <w:t>нысанды</w:t>
      </w:r>
      <w:r w:rsidR="00DA34E7" w:rsidRPr="00B901CA">
        <w:rPr>
          <w:color w:val="auto"/>
          <w:sz w:val="28"/>
          <w:szCs w:val="28"/>
          <w:lang w:val="kk-KZ"/>
        </w:rPr>
        <w:t xml:space="preserve"> ай </w:t>
      </w:r>
      <w:r w:rsidR="00DA34E7" w:rsidRPr="00B901CA">
        <w:rPr>
          <w:rStyle w:val="ezkurwreuab5ozgtqnkl"/>
          <w:color w:val="auto"/>
          <w:sz w:val="28"/>
          <w:szCs w:val="28"/>
          <w:lang w:val="kk-KZ"/>
        </w:rPr>
        <w:t>сайын</w:t>
      </w:r>
      <w:r w:rsidR="00DA34E7" w:rsidRPr="00B901CA">
        <w:rPr>
          <w:color w:val="auto"/>
          <w:sz w:val="28"/>
          <w:szCs w:val="28"/>
          <w:lang w:val="kk-KZ"/>
        </w:rPr>
        <w:t xml:space="preserve"> </w:t>
      </w:r>
      <w:r w:rsidR="00DA34E7" w:rsidRPr="00B901CA">
        <w:rPr>
          <w:rStyle w:val="ezkurwreuab5ozgtqnkl"/>
          <w:color w:val="auto"/>
          <w:sz w:val="28"/>
          <w:szCs w:val="28"/>
          <w:lang w:val="kk-KZ"/>
        </w:rPr>
        <w:t>жасайды</w:t>
      </w:r>
      <w:r w:rsidR="00DA34E7" w:rsidRPr="00B901CA">
        <w:rPr>
          <w:color w:val="auto"/>
          <w:sz w:val="28"/>
          <w:szCs w:val="28"/>
          <w:lang w:val="kk-KZ"/>
        </w:rPr>
        <w:t xml:space="preserve"> </w:t>
      </w:r>
      <w:r w:rsidR="00DA34E7" w:rsidRPr="00B901CA">
        <w:rPr>
          <w:rStyle w:val="ezkurwreuab5ozgtqnkl"/>
          <w:color w:val="auto"/>
          <w:sz w:val="28"/>
          <w:szCs w:val="28"/>
          <w:lang w:val="kk-KZ"/>
        </w:rPr>
        <w:t>және</w:t>
      </w:r>
      <w:r w:rsidR="00DA34E7" w:rsidRPr="00B901CA">
        <w:rPr>
          <w:color w:val="auto"/>
          <w:sz w:val="28"/>
          <w:szCs w:val="28"/>
          <w:lang w:val="kk-KZ"/>
        </w:rPr>
        <w:t xml:space="preserve"> </w:t>
      </w:r>
      <w:r w:rsidR="00DA34E7" w:rsidRPr="00B901CA">
        <w:rPr>
          <w:rStyle w:val="ezkurwreuab5ozgtqnkl"/>
          <w:color w:val="auto"/>
          <w:sz w:val="28"/>
          <w:szCs w:val="28"/>
          <w:lang w:val="kk-KZ"/>
        </w:rPr>
        <w:t>есепті</w:t>
      </w:r>
      <w:r w:rsidR="00DA34E7" w:rsidRPr="00B901CA">
        <w:rPr>
          <w:color w:val="auto"/>
          <w:sz w:val="28"/>
          <w:szCs w:val="28"/>
          <w:lang w:val="kk-KZ"/>
        </w:rPr>
        <w:t xml:space="preserve"> айдың соңғы күніндегі жағдай бойынша </w:t>
      </w:r>
      <w:r w:rsidR="00DA34E7" w:rsidRPr="00B901CA">
        <w:rPr>
          <w:rStyle w:val="ezkurwreuab5ozgtqnkl"/>
          <w:color w:val="auto"/>
          <w:sz w:val="28"/>
          <w:szCs w:val="28"/>
          <w:lang w:val="kk-KZ"/>
        </w:rPr>
        <w:t>толтырады</w:t>
      </w:r>
      <w:r w:rsidR="00DA34E7" w:rsidRPr="00B901CA">
        <w:rPr>
          <w:color w:val="auto"/>
          <w:sz w:val="28"/>
          <w:szCs w:val="28"/>
          <w:lang w:val="kk-KZ"/>
        </w:rPr>
        <w:t>.</w:t>
      </w:r>
    </w:p>
    <w:p w14:paraId="384EA602" w14:textId="77777777" w:rsidR="00D00BD8" w:rsidRPr="00B901CA" w:rsidRDefault="00D00BD8" w:rsidP="00D00BD8">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4. Нысанға басшы немесе есепке қол қою функциясы жүктелген адам және орындаушы қол қояды. </w:t>
      </w:r>
    </w:p>
    <w:p w14:paraId="7E4420E6" w14:textId="77777777" w:rsidR="00067599" w:rsidRPr="00B901CA" w:rsidRDefault="00067599" w:rsidP="00067599">
      <w:pPr>
        <w:pStyle w:val="pj"/>
        <w:widowControl w:val="0"/>
        <w:spacing w:before="0" w:beforeAutospacing="0" w:after="0" w:afterAutospacing="0"/>
        <w:rPr>
          <w:color w:val="auto"/>
          <w:sz w:val="28"/>
          <w:szCs w:val="28"/>
          <w:lang w:val="kk-KZ"/>
        </w:rPr>
      </w:pPr>
      <w:r w:rsidRPr="00B901CA">
        <w:rPr>
          <w:color w:val="auto"/>
          <w:sz w:val="28"/>
          <w:szCs w:val="28"/>
          <w:lang w:val="kk-KZ"/>
        </w:rPr>
        <w:t> </w:t>
      </w:r>
    </w:p>
    <w:p w14:paraId="16AF0ACC" w14:textId="77777777" w:rsidR="00067599" w:rsidRPr="00B901CA" w:rsidRDefault="00067599" w:rsidP="00067599">
      <w:pPr>
        <w:pStyle w:val="pj"/>
        <w:widowControl w:val="0"/>
        <w:spacing w:before="0" w:beforeAutospacing="0" w:after="0" w:afterAutospacing="0"/>
        <w:rPr>
          <w:color w:val="auto"/>
          <w:sz w:val="28"/>
          <w:szCs w:val="28"/>
          <w:lang w:val="kk-KZ"/>
        </w:rPr>
      </w:pPr>
    </w:p>
    <w:p w14:paraId="660D0744"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68069ED9" w14:textId="77777777" w:rsidR="00067599" w:rsidRPr="00B901CA" w:rsidRDefault="00067599" w:rsidP="00067599">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4D8E033C"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5. 1-кесте бойынша:</w:t>
      </w:r>
    </w:p>
    <w:p w14:paraId="5C1EF7B3"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1) 2-бағанда қор биржасының ішкі құжаттарына сәйкес қор биржасының тізімі, қор биржасының оқшауландырылған алаңдары, қор биржасы тізімінің секторлары мен санаттары көрсетіледі;</w:t>
      </w:r>
    </w:p>
    <w:p w14:paraId="2B11853D"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2) 3-бағанда сауда-саттықты ұйымдастырушының тізіміне енгізілген бағалы қағаздар шығарылымдарының саны көрсетіледі.</w:t>
      </w:r>
    </w:p>
    <w:p w14:paraId="5A314EA0"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3) 4-бағанда бағалы қағаздары сауда-саттықты ұйымдастырушының тізіміне енгізілген эмитенттердің саны көрсетіледі.</w:t>
      </w:r>
    </w:p>
    <w:p w14:paraId="30A22552" w14:textId="210BAE53"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4) 5-бағанда ресми тізімде (облигациялар бойынша) саудаланатын орналастырылған облигациялардың жиынтық </w:t>
      </w:r>
      <w:r w:rsidR="00E7269C" w:rsidRPr="00B901CA">
        <w:rPr>
          <w:color w:val="auto"/>
          <w:sz w:val="28"/>
          <w:szCs w:val="28"/>
          <w:lang w:val="kk-KZ"/>
        </w:rPr>
        <w:t>Номиналды құны</w:t>
      </w:r>
      <w:r w:rsidRPr="00B901CA">
        <w:rPr>
          <w:color w:val="auto"/>
          <w:sz w:val="28"/>
          <w:szCs w:val="28"/>
          <w:lang w:val="kk-KZ"/>
        </w:rPr>
        <w:t xml:space="preserve">н және өзінің ішкі құжаттарында белгіленген тәртібіне сәйкес сауда-саттықты ұйымдастырушының ресми тізіміне (акциялар бойынша) енгізілген акциялардың нарықтық құнын көрсететін индикатор мың теңгемен көрсетіледі. Бұл баған тек </w:t>
      </w:r>
      <w:r w:rsidRPr="00B901CA">
        <w:rPr>
          <w:color w:val="auto"/>
          <w:sz w:val="28"/>
          <w:szCs w:val="28"/>
          <w:lang w:val="kk-KZ"/>
        </w:rPr>
        <w:lastRenderedPageBreak/>
        <w:t>қана акциялар нарығы мен корпоративтік облигациялар нарығы бойынша толтырылады.</w:t>
      </w:r>
    </w:p>
    <w:p w14:paraId="577E826B"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6. 2-кесте бойынша:</w:t>
      </w:r>
    </w:p>
    <w:p w14:paraId="2B5E3597"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 </w:t>
      </w:r>
      <w:r w:rsidRPr="00B901CA">
        <w:rPr>
          <w:rStyle w:val="ezkurwreuab5ozgtqnkl"/>
          <w:color w:val="auto"/>
          <w:sz w:val="28"/>
          <w:szCs w:val="28"/>
          <w:lang w:val="kk-KZ"/>
        </w:rPr>
        <w:t>2</w:t>
      </w:r>
      <w:r w:rsidRPr="00B901CA">
        <w:rPr>
          <w:color w:val="auto"/>
          <w:sz w:val="28"/>
          <w:szCs w:val="28"/>
          <w:lang w:val="kk-KZ"/>
        </w:rPr>
        <w:t>-</w:t>
      </w:r>
      <w:r w:rsidRPr="00B901CA">
        <w:rPr>
          <w:rStyle w:val="ezkurwreuab5ozgtqnkl"/>
          <w:color w:val="auto"/>
          <w:sz w:val="28"/>
          <w:szCs w:val="28"/>
          <w:lang w:val="kk-KZ"/>
        </w:rPr>
        <w:t>кесте</w:t>
      </w:r>
      <w:r w:rsidRPr="00B901CA">
        <w:rPr>
          <w:color w:val="auto"/>
          <w:sz w:val="28"/>
          <w:szCs w:val="28"/>
          <w:lang w:val="kk-KZ"/>
        </w:rPr>
        <w:t xml:space="preserve"> акциялары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құжаттарында</w:t>
      </w:r>
      <w:r w:rsidRPr="00B901CA">
        <w:rPr>
          <w:color w:val="auto"/>
          <w:sz w:val="28"/>
          <w:szCs w:val="28"/>
          <w:lang w:val="kk-KZ"/>
        </w:rPr>
        <w:t xml:space="preserve"> </w:t>
      </w:r>
      <w:r w:rsidRPr="00B901CA">
        <w:rPr>
          <w:rStyle w:val="ezkurwreuab5ozgtqnkl"/>
          <w:color w:val="auto"/>
          <w:sz w:val="28"/>
          <w:szCs w:val="28"/>
          <w:lang w:val="kk-KZ"/>
        </w:rPr>
        <w:t>көзделген</w:t>
      </w:r>
      <w:r w:rsidRPr="00B901CA">
        <w:rPr>
          <w:color w:val="auto"/>
          <w:sz w:val="28"/>
          <w:szCs w:val="28"/>
          <w:lang w:val="kk-KZ"/>
        </w:rPr>
        <w:t xml:space="preserve"> </w:t>
      </w:r>
      <w:r w:rsidRPr="00B901CA">
        <w:rPr>
          <w:rStyle w:val="ezkurwreuab5ozgtqnkl"/>
          <w:color w:val="auto"/>
          <w:sz w:val="28"/>
          <w:szCs w:val="28"/>
          <w:lang w:val="kk-KZ"/>
        </w:rPr>
        <w:t>тәртіпке</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w:t>
      </w:r>
      <w:r w:rsidRPr="00B901CA">
        <w:rPr>
          <w:rStyle w:val="ezkurwreuab5ozgtqnkl"/>
          <w:color w:val="auto"/>
          <w:sz w:val="28"/>
          <w:szCs w:val="28"/>
          <w:lang w:val="kk-KZ"/>
        </w:rPr>
        <w:t>акциялар</w:t>
      </w:r>
      <w:r w:rsidRPr="00B901CA">
        <w:rPr>
          <w:color w:val="auto"/>
          <w:sz w:val="28"/>
          <w:szCs w:val="28"/>
          <w:lang w:val="kk-KZ"/>
        </w:rPr>
        <w:t xml:space="preserve"> </w:t>
      </w:r>
      <w:r w:rsidRPr="00B901CA">
        <w:rPr>
          <w:rStyle w:val="ezkurwreuab5ozgtqnkl"/>
          <w:color w:val="auto"/>
          <w:sz w:val="28"/>
          <w:szCs w:val="28"/>
          <w:lang w:val="kk-KZ"/>
        </w:rPr>
        <w:t>нарығын</w:t>
      </w:r>
      <w:r w:rsidRPr="00B901CA">
        <w:rPr>
          <w:color w:val="auto"/>
          <w:sz w:val="28"/>
          <w:szCs w:val="28"/>
          <w:lang w:val="kk-KZ"/>
        </w:rPr>
        <w:t xml:space="preserve"> </w:t>
      </w:r>
      <w:r w:rsidRPr="00B901CA">
        <w:rPr>
          <w:rStyle w:val="ezkurwreuab5ozgtqnkl"/>
          <w:color w:val="auto"/>
          <w:sz w:val="28"/>
          <w:szCs w:val="28"/>
          <w:lang w:val="kk-KZ"/>
        </w:rPr>
        <w:t>жиынтық</w:t>
      </w:r>
      <w:r w:rsidRPr="00B901CA">
        <w:rPr>
          <w:color w:val="auto"/>
          <w:sz w:val="28"/>
          <w:szCs w:val="28"/>
          <w:lang w:val="kk-KZ"/>
        </w:rPr>
        <w:t xml:space="preserve"> </w:t>
      </w:r>
      <w:r w:rsidRPr="00B901CA">
        <w:rPr>
          <w:rStyle w:val="ezkurwreuab5ozgtqnkl"/>
          <w:color w:val="auto"/>
          <w:sz w:val="28"/>
          <w:szCs w:val="28"/>
          <w:lang w:val="kk-KZ"/>
        </w:rPr>
        <w:t>капиталдандыру</w:t>
      </w:r>
      <w:r w:rsidRPr="00B901CA">
        <w:rPr>
          <w:color w:val="auto"/>
          <w:sz w:val="28"/>
          <w:szCs w:val="28"/>
          <w:lang w:val="kk-KZ"/>
        </w:rPr>
        <w:t xml:space="preserve"> </w:t>
      </w:r>
      <w:r w:rsidRPr="00B901CA">
        <w:rPr>
          <w:rStyle w:val="ezkurwreuab5ozgtqnkl"/>
          <w:color w:val="auto"/>
          <w:sz w:val="28"/>
          <w:szCs w:val="28"/>
          <w:lang w:val="kk-KZ"/>
        </w:rPr>
        <w:t>есебіне</w:t>
      </w:r>
      <w:r w:rsidRPr="00B901CA">
        <w:rPr>
          <w:color w:val="auto"/>
          <w:sz w:val="28"/>
          <w:szCs w:val="28"/>
          <w:lang w:val="kk-KZ"/>
        </w:rPr>
        <w:t xml:space="preserve"> </w:t>
      </w:r>
      <w:r w:rsidRPr="00B901CA">
        <w:rPr>
          <w:rStyle w:val="ezkurwreuab5ozgtqnkl"/>
          <w:color w:val="auto"/>
          <w:sz w:val="28"/>
          <w:szCs w:val="28"/>
          <w:lang w:val="kk-KZ"/>
        </w:rPr>
        <w:t>кіретін</w:t>
      </w:r>
      <w:r w:rsidRPr="00B901CA">
        <w:rPr>
          <w:color w:val="auto"/>
          <w:sz w:val="28"/>
          <w:szCs w:val="28"/>
          <w:lang w:val="kk-KZ"/>
        </w:rPr>
        <w:t xml:space="preserve"> </w:t>
      </w:r>
      <w:r w:rsidRPr="00B901CA">
        <w:rPr>
          <w:rStyle w:val="ezkurwreuab5ozgtqnkl"/>
          <w:color w:val="auto"/>
          <w:sz w:val="28"/>
          <w:szCs w:val="28"/>
          <w:lang w:val="kk-KZ"/>
        </w:rPr>
        <w:t>эмитенттер</w:t>
      </w:r>
      <w:r w:rsidRPr="00B901CA">
        <w:rPr>
          <w:color w:val="auto"/>
          <w:sz w:val="28"/>
          <w:szCs w:val="28"/>
          <w:lang w:val="kk-KZ"/>
        </w:rPr>
        <w:t xml:space="preserve"> </w:t>
      </w:r>
      <w:r w:rsidRPr="00B901CA">
        <w:rPr>
          <w:rStyle w:val="ezkurwreuab5ozgtqnkl"/>
          <w:color w:val="auto"/>
          <w:sz w:val="28"/>
          <w:szCs w:val="28"/>
          <w:lang w:val="kk-KZ"/>
        </w:rPr>
        <w:t>бойынша</w:t>
      </w:r>
      <w:r w:rsidRPr="00B901CA">
        <w:rPr>
          <w:color w:val="auto"/>
          <w:sz w:val="28"/>
          <w:szCs w:val="28"/>
          <w:lang w:val="kk-KZ"/>
        </w:rPr>
        <w:t xml:space="preserve"> </w:t>
      </w:r>
      <w:r w:rsidRPr="00B901CA">
        <w:rPr>
          <w:rStyle w:val="ezkurwreuab5ozgtqnkl"/>
          <w:color w:val="auto"/>
          <w:sz w:val="28"/>
          <w:szCs w:val="28"/>
          <w:lang w:val="kk-KZ"/>
        </w:rPr>
        <w:t>толтырылады</w:t>
      </w:r>
      <w:r w:rsidRPr="00B901CA">
        <w:rPr>
          <w:color w:val="auto"/>
          <w:sz w:val="28"/>
          <w:szCs w:val="28"/>
          <w:lang w:val="kk-KZ"/>
        </w:rPr>
        <w:t>;</w:t>
      </w:r>
    </w:p>
    <w:p w14:paraId="583A98DA" w14:textId="77777777" w:rsidR="00D00BD8" w:rsidRPr="00B901CA" w:rsidRDefault="00D00BD8" w:rsidP="00D00BD8">
      <w:pPr>
        <w:pStyle w:val="pj"/>
        <w:widowControl w:val="0"/>
        <w:spacing w:before="0" w:beforeAutospacing="0" w:after="0" w:afterAutospacing="0"/>
        <w:ind w:firstLine="709"/>
        <w:jc w:val="both"/>
        <w:rPr>
          <w:color w:val="auto"/>
          <w:lang w:val="kk-KZ"/>
        </w:rPr>
      </w:pPr>
      <w:r w:rsidRPr="00B901CA">
        <w:rPr>
          <w:color w:val="auto"/>
          <w:sz w:val="28"/>
          <w:szCs w:val="28"/>
          <w:lang w:val="kk-KZ"/>
        </w:rPr>
        <w:t xml:space="preserve">2) </w:t>
      </w:r>
      <w:r w:rsidRPr="00B901CA">
        <w:rPr>
          <w:rStyle w:val="ezkurwreuab5ozgtqnkl"/>
          <w:color w:val="auto"/>
          <w:sz w:val="28"/>
          <w:szCs w:val="28"/>
          <w:lang w:val="kk-KZ"/>
        </w:rPr>
        <w:t>3</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w:t>
      </w:r>
      <w:r w:rsidRPr="00B901CA">
        <w:rPr>
          <w:rStyle w:val="ezkurwreuab5ozgtqnkl"/>
          <w:color w:val="auto"/>
          <w:sz w:val="28"/>
          <w:szCs w:val="28"/>
          <w:lang w:val="kk-KZ"/>
        </w:rPr>
        <w:t>эмитенттің</w:t>
      </w:r>
      <w:r w:rsidRPr="00B901CA">
        <w:rPr>
          <w:color w:val="auto"/>
          <w:sz w:val="28"/>
          <w:szCs w:val="28"/>
          <w:lang w:val="kk-KZ"/>
        </w:rPr>
        <w:t xml:space="preserve"> </w:t>
      </w:r>
      <w:r w:rsidRPr="00B901CA">
        <w:rPr>
          <w:rStyle w:val="ezkurwreuab5ozgtqnkl"/>
          <w:color w:val="auto"/>
          <w:sz w:val="28"/>
          <w:szCs w:val="28"/>
          <w:lang w:val="kk-KZ"/>
        </w:rPr>
        <w:t>коды</w:t>
      </w:r>
      <w:r w:rsidRPr="00B901CA">
        <w:rPr>
          <w:color w:val="auto"/>
          <w:sz w:val="28"/>
          <w:szCs w:val="28"/>
          <w:lang w:val="kk-KZ"/>
        </w:rPr>
        <w:t xml:space="preserve"> </w:t>
      </w:r>
      <w:r w:rsidRPr="00B901CA">
        <w:rPr>
          <w:rStyle w:val="ezkurwreuab5ozgtqnkl"/>
          <w:color w:val="auto"/>
          <w:sz w:val="28"/>
          <w:szCs w:val="28"/>
          <w:lang w:val="kk-KZ"/>
        </w:rPr>
        <w:t>ретінде</w:t>
      </w:r>
      <w:r w:rsidRPr="00B901CA">
        <w:rPr>
          <w:color w:val="auto"/>
          <w:sz w:val="28"/>
          <w:szCs w:val="28"/>
          <w:lang w:val="kk-KZ"/>
        </w:rPr>
        <w:t xml:space="preserve"> </w:t>
      </w:r>
      <w:r w:rsidRPr="00B901CA">
        <w:rPr>
          <w:rStyle w:val="ezkurwreuab5ozgtqnkl"/>
          <w:color w:val="auto"/>
          <w:sz w:val="28"/>
          <w:szCs w:val="28"/>
          <w:lang w:val="kk-KZ"/>
        </w:rPr>
        <w:t>оның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құжаттарында</w:t>
      </w:r>
      <w:r w:rsidRPr="00B901CA">
        <w:rPr>
          <w:color w:val="auto"/>
          <w:sz w:val="28"/>
          <w:szCs w:val="28"/>
          <w:lang w:val="kk-KZ"/>
        </w:rPr>
        <w:t xml:space="preserve"> </w:t>
      </w:r>
      <w:r w:rsidRPr="00B901CA">
        <w:rPr>
          <w:rStyle w:val="ezkurwreuab5ozgtqnkl"/>
          <w:color w:val="auto"/>
          <w:sz w:val="28"/>
          <w:szCs w:val="28"/>
          <w:lang w:val="kk-KZ"/>
        </w:rPr>
        <w:t>көзделген</w:t>
      </w:r>
      <w:r w:rsidRPr="00B901CA">
        <w:rPr>
          <w:color w:val="auto"/>
          <w:sz w:val="28"/>
          <w:szCs w:val="28"/>
          <w:lang w:val="kk-KZ"/>
        </w:rPr>
        <w:t xml:space="preserve">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қағаздар</w:t>
      </w:r>
      <w:r w:rsidRPr="00B901CA">
        <w:rPr>
          <w:color w:val="auto"/>
          <w:sz w:val="28"/>
          <w:szCs w:val="28"/>
          <w:lang w:val="kk-KZ"/>
        </w:rPr>
        <w:t xml:space="preserve"> </w:t>
      </w:r>
      <w:r w:rsidRPr="00B901CA">
        <w:rPr>
          <w:rStyle w:val="ezkurwreuab5ozgtqnkl"/>
          <w:color w:val="auto"/>
          <w:sz w:val="28"/>
          <w:szCs w:val="28"/>
          <w:lang w:val="kk-KZ"/>
        </w:rPr>
        <w:t>эмитенттерін</w:t>
      </w:r>
      <w:r w:rsidRPr="00B901CA">
        <w:rPr>
          <w:color w:val="auto"/>
          <w:sz w:val="28"/>
          <w:szCs w:val="28"/>
          <w:lang w:val="kk-KZ"/>
        </w:rPr>
        <w:t xml:space="preserve"> </w:t>
      </w:r>
      <w:r w:rsidRPr="00B901CA">
        <w:rPr>
          <w:rStyle w:val="ezkurwreuab5ozgtqnkl"/>
          <w:color w:val="auto"/>
          <w:sz w:val="28"/>
          <w:szCs w:val="28"/>
          <w:lang w:val="kk-KZ"/>
        </w:rPr>
        <w:t>кодтау</w:t>
      </w:r>
      <w:r w:rsidRPr="00B901CA">
        <w:rPr>
          <w:color w:val="auto"/>
          <w:sz w:val="28"/>
          <w:szCs w:val="28"/>
          <w:lang w:val="kk-KZ"/>
        </w:rPr>
        <w:t xml:space="preserve"> </w:t>
      </w:r>
      <w:r w:rsidRPr="00B901CA">
        <w:rPr>
          <w:rStyle w:val="ezkurwreuab5ozgtqnkl"/>
          <w:color w:val="auto"/>
          <w:sz w:val="28"/>
          <w:szCs w:val="28"/>
          <w:lang w:val="kk-KZ"/>
        </w:rPr>
        <w:t>тәртібіне</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w:t>
      </w:r>
      <w:r w:rsidRPr="00B901CA">
        <w:rPr>
          <w:color w:val="auto"/>
          <w:sz w:val="28"/>
          <w:szCs w:val="28"/>
          <w:lang w:val="kk-KZ"/>
        </w:rPr>
        <w:t xml:space="preserve"> берген </w:t>
      </w:r>
      <w:r w:rsidRPr="00B901CA">
        <w:rPr>
          <w:rStyle w:val="ezkurwreuab5ozgtqnkl"/>
          <w:color w:val="auto"/>
          <w:sz w:val="28"/>
          <w:szCs w:val="28"/>
          <w:lang w:val="kk-KZ"/>
        </w:rPr>
        <w:t>сәйкестендіру</w:t>
      </w:r>
      <w:r w:rsidRPr="00B901CA">
        <w:rPr>
          <w:color w:val="auto"/>
          <w:sz w:val="28"/>
          <w:szCs w:val="28"/>
          <w:lang w:val="kk-KZ"/>
        </w:rPr>
        <w:t xml:space="preserve"> </w:t>
      </w:r>
      <w:r w:rsidRPr="00B901CA">
        <w:rPr>
          <w:rStyle w:val="ezkurwreuab5ozgtqnkl"/>
          <w:color w:val="auto"/>
          <w:sz w:val="28"/>
          <w:szCs w:val="28"/>
          <w:lang w:val="kk-KZ"/>
        </w:rPr>
        <w:t>кодтары</w:t>
      </w:r>
      <w:r w:rsidRPr="00B901CA">
        <w:rPr>
          <w:color w:val="auto"/>
          <w:sz w:val="28"/>
          <w:szCs w:val="28"/>
          <w:lang w:val="kk-KZ"/>
        </w:rPr>
        <w:t xml:space="preserve"> </w:t>
      </w:r>
      <w:r w:rsidRPr="00B901CA">
        <w:rPr>
          <w:rStyle w:val="ezkurwreuab5ozgtqnkl"/>
          <w:color w:val="auto"/>
          <w:sz w:val="28"/>
          <w:szCs w:val="28"/>
          <w:lang w:val="kk-KZ"/>
        </w:rPr>
        <w:t>пайдаланылады</w:t>
      </w:r>
      <w:r w:rsidRPr="00B901CA">
        <w:rPr>
          <w:color w:val="auto"/>
          <w:sz w:val="28"/>
          <w:szCs w:val="28"/>
          <w:lang w:val="kk-KZ"/>
        </w:rPr>
        <w:t>;</w:t>
      </w:r>
    </w:p>
    <w:p w14:paraId="5B06C979"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rStyle w:val="ezkurwreuab5ozgtqnkl"/>
          <w:color w:val="auto"/>
          <w:sz w:val="28"/>
          <w:szCs w:val="28"/>
          <w:lang w:val="kk-KZ"/>
        </w:rPr>
        <w:t>4</w:t>
      </w:r>
      <w:r w:rsidRPr="00B901CA">
        <w:rPr>
          <w:color w:val="auto"/>
          <w:sz w:val="28"/>
          <w:szCs w:val="28"/>
          <w:lang w:val="kk-KZ"/>
        </w:rPr>
        <w:t xml:space="preserve"> </w:t>
      </w:r>
      <w:r w:rsidRPr="00B901CA">
        <w:rPr>
          <w:rStyle w:val="ezkurwreuab5ozgtqnkl"/>
          <w:color w:val="auto"/>
          <w:sz w:val="28"/>
          <w:szCs w:val="28"/>
          <w:lang w:val="kk-KZ"/>
        </w:rPr>
        <w:t>және</w:t>
      </w:r>
      <w:r w:rsidRPr="00B901CA">
        <w:rPr>
          <w:color w:val="auto"/>
          <w:sz w:val="28"/>
          <w:szCs w:val="28"/>
          <w:lang w:val="kk-KZ"/>
        </w:rPr>
        <w:t xml:space="preserve"> </w:t>
      </w:r>
      <w:r w:rsidRPr="00B901CA">
        <w:rPr>
          <w:rStyle w:val="ezkurwreuab5ozgtqnkl"/>
          <w:color w:val="auto"/>
          <w:sz w:val="28"/>
          <w:szCs w:val="28"/>
          <w:lang w:val="kk-KZ"/>
        </w:rPr>
        <w:t>6</w:t>
      </w:r>
      <w:r w:rsidRPr="00B901CA">
        <w:rPr>
          <w:color w:val="auto"/>
          <w:sz w:val="28"/>
          <w:szCs w:val="28"/>
          <w:lang w:val="kk-KZ"/>
        </w:rPr>
        <w:t>-</w:t>
      </w:r>
      <w:r w:rsidRPr="00B901CA">
        <w:rPr>
          <w:rStyle w:val="ezkurwreuab5ozgtqnkl"/>
          <w:color w:val="auto"/>
          <w:sz w:val="28"/>
          <w:szCs w:val="28"/>
          <w:lang w:val="kk-KZ"/>
        </w:rPr>
        <w:t>бағандарда</w:t>
      </w:r>
      <w:r w:rsidRPr="00B901CA">
        <w:rPr>
          <w:color w:val="auto"/>
          <w:sz w:val="28"/>
          <w:szCs w:val="28"/>
          <w:lang w:val="kk-KZ"/>
        </w:rPr>
        <w:t xml:space="preserve"> </w:t>
      </w:r>
      <w:r w:rsidRPr="00B901CA">
        <w:rPr>
          <w:rStyle w:val="ezkurwreuab5ozgtqnkl"/>
          <w:color w:val="auto"/>
          <w:sz w:val="28"/>
          <w:szCs w:val="28"/>
          <w:lang w:val="kk-KZ"/>
        </w:rPr>
        <w:t>эмитенттің</w:t>
      </w:r>
      <w:r w:rsidRPr="00B901CA">
        <w:rPr>
          <w:color w:val="auto"/>
          <w:sz w:val="28"/>
          <w:szCs w:val="28"/>
          <w:lang w:val="kk-KZ"/>
        </w:rPr>
        <w:t xml:space="preserve"> </w:t>
      </w:r>
      <w:r w:rsidRPr="00B901CA">
        <w:rPr>
          <w:rStyle w:val="ezkurwreuab5ozgtqnkl"/>
          <w:color w:val="auto"/>
          <w:sz w:val="28"/>
          <w:szCs w:val="28"/>
          <w:lang w:val="kk-KZ"/>
        </w:rPr>
        <w:t>орналастырылған</w:t>
      </w:r>
      <w:r w:rsidRPr="00B901CA">
        <w:rPr>
          <w:color w:val="auto"/>
          <w:sz w:val="28"/>
          <w:szCs w:val="28"/>
          <w:lang w:val="kk-KZ"/>
        </w:rPr>
        <w:t xml:space="preserve"> </w:t>
      </w:r>
      <w:r w:rsidRPr="00B901CA">
        <w:rPr>
          <w:rStyle w:val="ezkurwreuab5ozgtqnkl"/>
          <w:color w:val="auto"/>
          <w:sz w:val="28"/>
          <w:szCs w:val="28"/>
          <w:lang w:val="kk-KZ"/>
        </w:rPr>
        <w:t>жай</w:t>
      </w:r>
      <w:r w:rsidRPr="00B901CA">
        <w:rPr>
          <w:color w:val="auto"/>
          <w:sz w:val="28"/>
          <w:szCs w:val="28"/>
          <w:lang w:val="kk-KZ"/>
        </w:rPr>
        <w:t xml:space="preserve"> </w:t>
      </w:r>
      <w:r w:rsidRPr="00B901CA">
        <w:rPr>
          <w:rStyle w:val="ezkurwreuab5ozgtqnkl"/>
          <w:color w:val="auto"/>
          <w:sz w:val="28"/>
          <w:szCs w:val="28"/>
          <w:lang w:val="kk-KZ"/>
        </w:rPr>
        <w:t>және</w:t>
      </w:r>
      <w:r w:rsidRPr="00B901CA">
        <w:rPr>
          <w:color w:val="auto"/>
          <w:sz w:val="28"/>
          <w:szCs w:val="28"/>
          <w:lang w:val="kk-KZ"/>
        </w:rPr>
        <w:t xml:space="preserve"> </w:t>
      </w:r>
      <w:r w:rsidRPr="00B901CA">
        <w:rPr>
          <w:rStyle w:val="ezkurwreuab5ozgtqnkl"/>
          <w:color w:val="auto"/>
          <w:sz w:val="28"/>
          <w:szCs w:val="28"/>
          <w:lang w:val="kk-KZ"/>
        </w:rPr>
        <w:t>артықшылықты</w:t>
      </w:r>
      <w:r w:rsidRPr="00B901CA">
        <w:rPr>
          <w:color w:val="auto"/>
          <w:sz w:val="28"/>
          <w:szCs w:val="28"/>
          <w:lang w:val="kk-KZ"/>
        </w:rPr>
        <w:t xml:space="preserve"> </w:t>
      </w:r>
      <w:r w:rsidRPr="00B901CA">
        <w:rPr>
          <w:rStyle w:val="ezkurwreuab5ozgtqnkl"/>
          <w:color w:val="auto"/>
          <w:sz w:val="28"/>
          <w:szCs w:val="28"/>
          <w:lang w:val="kk-KZ"/>
        </w:rPr>
        <w:t>акцияларының</w:t>
      </w:r>
      <w:r w:rsidRPr="00B901CA">
        <w:rPr>
          <w:color w:val="auto"/>
          <w:sz w:val="28"/>
          <w:szCs w:val="28"/>
          <w:lang w:val="kk-KZ"/>
        </w:rPr>
        <w:t xml:space="preserve"> саны </w:t>
      </w:r>
      <w:r w:rsidRPr="00B901CA">
        <w:rPr>
          <w:rStyle w:val="ezkurwreuab5ozgtqnkl"/>
          <w:color w:val="auto"/>
          <w:sz w:val="28"/>
          <w:szCs w:val="28"/>
          <w:lang w:val="kk-KZ"/>
        </w:rPr>
        <w:t>данамен</w:t>
      </w:r>
      <w:r w:rsidRPr="00B901CA">
        <w:rPr>
          <w:color w:val="auto"/>
          <w:sz w:val="28"/>
          <w:szCs w:val="28"/>
          <w:lang w:val="kk-KZ"/>
        </w:rPr>
        <w:t xml:space="preserve"> көрсетіледі;</w:t>
      </w:r>
    </w:p>
    <w:p w14:paraId="2E6BFE7A" w14:textId="77777777" w:rsidR="00D00BD8" w:rsidRPr="00B901CA" w:rsidRDefault="00D00BD8" w:rsidP="00D00BD8">
      <w:pPr>
        <w:pStyle w:val="pj"/>
        <w:widowControl w:val="0"/>
        <w:spacing w:before="0" w:beforeAutospacing="0" w:after="0" w:afterAutospacing="0"/>
        <w:ind w:firstLine="709"/>
        <w:jc w:val="both"/>
        <w:rPr>
          <w:color w:val="auto"/>
          <w:lang w:val="kk-KZ"/>
        </w:rPr>
      </w:pPr>
      <w:r w:rsidRPr="00B901CA">
        <w:rPr>
          <w:color w:val="auto"/>
          <w:sz w:val="28"/>
          <w:szCs w:val="28"/>
          <w:lang w:val="kk-KZ"/>
        </w:rPr>
        <w:t xml:space="preserve">5) </w:t>
      </w:r>
      <w:r w:rsidRPr="00B901CA">
        <w:rPr>
          <w:rStyle w:val="ezkurwreuab5ozgtqnkl"/>
          <w:color w:val="auto"/>
          <w:sz w:val="28"/>
          <w:szCs w:val="28"/>
          <w:lang w:val="kk-KZ"/>
        </w:rPr>
        <w:t>5</w:t>
      </w:r>
      <w:r w:rsidRPr="00B901CA">
        <w:rPr>
          <w:color w:val="auto"/>
          <w:sz w:val="28"/>
          <w:szCs w:val="28"/>
          <w:lang w:val="kk-KZ"/>
        </w:rPr>
        <w:t xml:space="preserve"> </w:t>
      </w:r>
      <w:r w:rsidRPr="00B901CA">
        <w:rPr>
          <w:rStyle w:val="ezkurwreuab5ozgtqnkl"/>
          <w:color w:val="auto"/>
          <w:sz w:val="28"/>
          <w:szCs w:val="28"/>
          <w:lang w:val="kk-KZ"/>
        </w:rPr>
        <w:t>және</w:t>
      </w:r>
      <w:r w:rsidRPr="00B901CA">
        <w:rPr>
          <w:color w:val="auto"/>
          <w:sz w:val="28"/>
          <w:szCs w:val="28"/>
          <w:lang w:val="kk-KZ"/>
        </w:rPr>
        <w:t xml:space="preserve"> </w:t>
      </w:r>
      <w:r w:rsidRPr="00B901CA">
        <w:rPr>
          <w:rStyle w:val="ezkurwreuab5ozgtqnkl"/>
          <w:color w:val="auto"/>
          <w:sz w:val="28"/>
          <w:szCs w:val="28"/>
          <w:lang w:val="kk-KZ"/>
        </w:rPr>
        <w:t>7</w:t>
      </w:r>
      <w:r w:rsidRPr="00B901CA">
        <w:rPr>
          <w:color w:val="auto"/>
          <w:sz w:val="28"/>
          <w:szCs w:val="28"/>
          <w:lang w:val="kk-KZ"/>
        </w:rPr>
        <w:t>-</w:t>
      </w:r>
      <w:r w:rsidRPr="00B901CA">
        <w:rPr>
          <w:rStyle w:val="ezkurwreuab5ozgtqnkl"/>
          <w:color w:val="auto"/>
          <w:sz w:val="28"/>
          <w:szCs w:val="28"/>
          <w:lang w:val="kk-KZ"/>
        </w:rPr>
        <w:t>бағандарда</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құжаттарында</w:t>
      </w:r>
      <w:r w:rsidRPr="00B901CA">
        <w:rPr>
          <w:color w:val="auto"/>
          <w:sz w:val="28"/>
          <w:szCs w:val="28"/>
          <w:lang w:val="kk-KZ"/>
        </w:rPr>
        <w:t xml:space="preserve"> </w:t>
      </w:r>
      <w:r w:rsidRPr="00B901CA">
        <w:rPr>
          <w:rStyle w:val="ezkurwreuab5ozgtqnkl"/>
          <w:color w:val="auto"/>
          <w:sz w:val="28"/>
          <w:szCs w:val="28"/>
          <w:lang w:val="kk-KZ"/>
        </w:rPr>
        <w:t>көзделген</w:t>
      </w:r>
      <w:r w:rsidRPr="00B901CA">
        <w:rPr>
          <w:color w:val="auto"/>
          <w:sz w:val="28"/>
          <w:szCs w:val="28"/>
          <w:lang w:val="kk-KZ"/>
        </w:rPr>
        <w:t xml:space="preserve"> </w:t>
      </w:r>
      <w:r w:rsidRPr="00B901CA">
        <w:rPr>
          <w:rStyle w:val="ezkurwreuab5ozgtqnkl"/>
          <w:color w:val="auto"/>
          <w:sz w:val="28"/>
          <w:szCs w:val="28"/>
          <w:lang w:val="kk-KZ"/>
        </w:rPr>
        <w:t>тәртіпке</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w:t>
      </w:r>
      <w:r w:rsidRPr="00B901CA">
        <w:rPr>
          <w:color w:val="auto"/>
          <w:sz w:val="28"/>
          <w:szCs w:val="28"/>
          <w:lang w:val="kk-KZ"/>
        </w:rPr>
        <w:t xml:space="preserve"> </w:t>
      </w:r>
      <w:r w:rsidRPr="00B901CA">
        <w:rPr>
          <w:rStyle w:val="ezkurwreuab5ozgtqnkl"/>
          <w:color w:val="auto"/>
          <w:sz w:val="28"/>
          <w:szCs w:val="28"/>
          <w:lang w:val="kk-KZ"/>
        </w:rPr>
        <w:t>айқындаған</w:t>
      </w:r>
      <w:r w:rsidRPr="00B901CA">
        <w:rPr>
          <w:color w:val="auto"/>
          <w:sz w:val="28"/>
          <w:szCs w:val="28"/>
          <w:lang w:val="kk-KZ"/>
        </w:rPr>
        <w:t xml:space="preserve"> </w:t>
      </w:r>
      <w:r w:rsidRPr="00B901CA">
        <w:rPr>
          <w:rStyle w:val="ezkurwreuab5ozgtqnkl"/>
          <w:color w:val="auto"/>
          <w:sz w:val="28"/>
          <w:szCs w:val="28"/>
          <w:lang w:val="kk-KZ"/>
        </w:rPr>
        <w:t>эмитенттің</w:t>
      </w:r>
      <w:r w:rsidRPr="00B901CA">
        <w:rPr>
          <w:color w:val="auto"/>
          <w:sz w:val="28"/>
          <w:szCs w:val="28"/>
          <w:lang w:val="kk-KZ"/>
        </w:rPr>
        <w:t xml:space="preserve"> </w:t>
      </w:r>
      <w:r w:rsidRPr="00B901CA">
        <w:rPr>
          <w:rStyle w:val="ezkurwreuab5ozgtqnkl"/>
          <w:color w:val="auto"/>
          <w:sz w:val="28"/>
          <w:szCs w:val="28"/>
          <w:lang w:val="kk-KZ"/>
        </w:rPr>
        <w:t>бір</w:t>
      </w:r>
      <w:r w:rsidRPr="00B901CA">
        <w:rPr>
          <w:color w:val="auto"/>
          <w:sz w:val="28"/>
          <w:szCs w:val="28"/>
          <w:lang w:val="kk-KZ"/>
        </w:rPr>
        <w:t xml:space="preserve"> </w:t>
      </w:r>
      <w:r w:rsidRPr="00B901CA">
        <w:rPr>
          <w:rStyle w:val="ezkurwreuab5ozgtqnkl"/>
          <w:color w:val="auto"/>
          <w:sz w:val="28"/>
          <w:szCs w:val="28"/>
          <w:lang w:val="kk-KZ"/>
        </w:rPr>
        <w:t>жай</w:t>
      </w:r>
      <w:r w:rsidRPr="00B901CA">
        <w:rPr>
          <w:color w:val="auto"/>
          <w:sz w:val="28"/>
          <w:szCs w:val="28"/>
          <w:lang w:val="kk-KZ"/>
        </w:rPr>
        <w:t xml:space="preserve"> </w:t>
      </w:r>
      <w:r w:rsidRPr="00B901CA">
        <w:rPr>
          <w:rStyle w:val="ezkurwreuab5ozgtqnkl"/>
          <w:color w:val="auto"/>
          <w:sz w:val="28"/>
          <w:szCs w:val="28"/>
          <w:lang w:val="kk-KZ"/>
        </w:rPr>
        <w:t>және</w:t>
      </w:r>
      <w:r w:rsidRPr="00B901CA">
        <w:rPr>
          <w:color w:val="auto"/>
          <w:sz w:val="28"/>
          <w:szCs w:val="28"/>
          <w:lang w:val="kk-KZ"/>
        </w:rPr>
        <w:t xml:space="preserve"> </w:t>
      </w:r>
      <w:r w:rsidRPr="00B901CA">
        <w:rPr>
          <w:rStyle w:val="ezkurwreuab5ozgtqnkl"/>
          <w:color w:val="auto"/>
          <w:sz w:val="28"/>
          <w:szCs w:val="28"/>
          <w:lang w:val="kk-KZ"/>
        </w:rPr>
        <w:t>артықшылықты</w:t>
      </w:r>
      <w:r w:rsidRPr="00B901CA">
        <w:rPr>
          <w:color w:val="auto"/>
          <w:sz w:val="28"/>
          <w:szCs w:val="28"/>
          <w:lang w:val="kk-KZ"/>
        </w:rPr>
        <w:t xml:space="preserve"> </w:t>
      </w:r>
      <w:r w:rsidRPr="00B901CA">
        <w:rPr>
          <w:rStyle w:val="ezkurwreuab5ozgtqnkl"/>
          <w:color w:val="auto"/>
          <w:sz w:val="28"/>
          <w:szCs w:val="28"/>
          <w:lang w:val="kk-KZ"/>
        </w:rPr>
        <w:t>акцияларының</w:t>
      </w:r>
      <w:r w:rsidRPr="00B901CA">
        <w:rPr>
          <w:color w:val="auto"/>
          <w:sz w:val="28"/>
          <w:szCs w:val="28"/>
          <w:lang w:val="kk-KZ"/>
        </w:rPr>
        <w:t xml:space="preserve"> </w:t>
      </w:r>
      <w:r w:rsidRPr="00B901CA">
        <w:rPr>
          <w:rStyle w:val="ezkurwreuab5ozgtqnkl"/>
          <w:color w:val="auto"/>
          <w:sz w:val="28"/>
          <w:szCs w:val="28"/>
          <w:lang w:val="kk-KZ"/>
        </w:rPr>
        <w:t>теңгемен</w:t>
      </w:r>
      <w:r w:rsidRPr="00B901CA">
        <w:rPr>
          <w:color w:val="auto"/>
          <w:sz w:val="28"/>
          <w:szCs w:val="28"/>
          <w:lang w:val="kk-KZ"/>
        </w:rPr>
        <w:t xml:space="preserve"> орташа </w:t>
      </w:r>
      <w:r w:rsidRPr="00B901CA">
        <w:rPr>
          <w:rStyle w:val="ezkurwreuab5ozgtqnkl"/>
          <w:color w:val="auto"/>
          <w:sz w:val="28"/>
          <w:szCs w:val="28"/>
          <w:lang w:val="kk-KZ"/>
        </w:rPr>
        <w:t>өлшенген</w:t>
      </w:r>
      <w:r w:rsidRPr="00B901CA">
        <w:rPr>
          <w:color w:val="auto"/>
          <w:sz w:val="28"/>
          <w:szCs w:val="28"/>
          <w:lang w:val="kk-KZ"/>
        </w:rPr>
        <w:t xml:space="preserve"> </w:t>
      </w:r>
      <w:r w:rsidRPr="00B901CA">
        <w:rPr>
          <w:rStyle w:val="ezkurwreuab5ozgtqnkl"/>
          <w:color w:val="auto"/>
          <w:sz w:val="28"/>
          <w:szCs w:val="28"/>
          <w:lang w:val="kk-KZ"/>
        </w:rPr>
        <w:t>бағасы</w:t>
      </w:r>
      <w:r w:rsidRPr="00B901CA">
        <w:rPr>
          <w:color w:val="auto"/>
          <w:sz w:val="28"/>
          <w:szCs w:val="28"/>
          <w:lang w:val="kk-KZ"/>
        </w:rPr>
        <w:t xml:space="preserve"> көрсетіледі;</w:t>
      </w:r>
    </w:p>
    <w:p w14:paraId="000E47CB"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6) </w:t>
      </w:r>
      <w:r w:rsidRPr="00B901CA">
        <w:rPr>
          <w:rStyle w:val="ezkurwreuab5ozgtqnkl"/>
          <w:color w:val="auto"/>
          <w:sz w:val="28"/>
          <w:szCs w:val="28"/>
          <w:lang w:val="kk-KZ"/>
        </w:rPr>
        <w:t>8</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құжаттарында</w:t>
      </w:r>
      <w:r w:rsidRPr="00B901CA">
        <w:rPr>
          <w:color w:val="auto"/>
          <w:sz w:val="28"/>
          <w:szCs w:val="28"/>
          <w:lang w:val="kk-KZ"/>
        </w:rPr>
        <w:t xml:space="preserve"> </w:t>
      </w:r>
      <w:r w:rsidRPr="00B901CA">
        <w:rPr>
          <w:rStyle w:val="ezkurwreuab5ozgtqnkl"/>
          <w:color w:val="auto"/>
          <w:sz w:val="28"/>
          <w:szCs w:val="28"/>
          <w:lang w:val="kk-KZ"/>
        </w:rPr>
        <w:t>көзделген</w:t>
      </w:r>
      <w:r w:rsidRPr="00B901CA">
        <w:rPr>
          <w:color w:val="auto"/>
          <w:sz w:val="28"/>
          <w:szCs w:val="28"/>
          <w:lang w:val="kk-KZ"/>
        </w:rPr>
        <w:t xml:space="preserve"> </w:t>
      </w:r>
      <w:r w:rsidRPr="00B901CA">
        <w:rPr>
          <w:rStyle w:val="ezkurwreuab5ozgtqnkl"/>
          <w:color w:val="auto"/>
          <w:sz w:val="28"/>
          <w:szCs w:val="28"/>
          <w:lang w:val="kk-KZ"/>
        </w:rPr>
        <w:t>тәртіпке</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w:t>
      </w:r>
      <w:r w:rsidRPr="00B901CA">
        <w:rPr>
          <w:color w:val="auto"/>
          <w:sz w:val="28"/>
          <w:szCs w:val="28"/>
          <w:lang w:val="kk-KZ"/>
        </w:rPr>
        <w:t xml:space="preserve"> </w:t>
      </w:r>
      <w:r w:rsidRPr="00B901CA">
        <w:rPr>
          <w:rStyle w:val="ezkurwreuab5ozgtqnkl"/>
          <w:color w:val="auto"/>
          <w:sz w:val="28"/>
          <w:szCs w:val="28"/>
          <w:lang w:val="kk-KZ"/>
        </w:rPr>
        <w:t>айқындаған</w:t>
      </w:r>
      <w:r w:rsidRPr="00B901CA">
        <w:rPr>
          <w:color w:val="auto"/>
          <w:sz w:val="28"/>
          <w:szCs w:val="28"/>
          <w:lang w:val="kk-KZ"/>
        </w:rPr>
        <w:t xml:space="preserve"> </w:t>
      </w:r>
      <w:r w:rsidRPr="00B901CA">
        <w:rPr>
          <w:rStyle w:val="ezkurwreuab5ozgtqnkl"/>
          <w:color w:val="auto"/>
          <w:sz w:val="28"/>
          <w:szCs w:val="28"/>
          <w:lang w:val="kk-KZ"/>
        </w:rPr>
        <w:t>акциялар</w:t>
      </w:r>
      <w:r w:rsidRPr="00B901CA">
        <w:rPr>
          <w:color w:val="auto"/>
          <w:sz w:val="28"/>
          <w:szCs w:val="28"/>
          <w:lang w:val="kk-KZ"/>
        </w:rPr>
        <w:t xml:space="preserve"> </w:t>
      </w:r>
      <w:r w:rsidRPr="00B901CA">
        <w:rPr>
          <w:rStyle w:val="ezkurwreuab5ozgtqnkl"/>
          <w:color w:val="auto"/>
          <w:sz w:val="28"/>
          <w:szCs w:val="28"/>
          <w:lang w:val="kk-KZ"/>
        </w:rPr>
        <w:t>эмитентінің</w:t>
      </w:r>
      <w:r w:rsidRPr="00B901CA">
        <w:rPr>
          <w:color w:val="auto"/>
          <w:sz w:val="28"/>
          <w:szCs w:val="28"/>
          <w:lang w:val="kk-KZ"/>
        </w:rPr>
        <w:t xml:space="preserve"> </w:t>
      </w:r>
      <w:r w:rsidRPr="00B901CA">
        <w:rPr>
          <w:rStyle w:val="ezkurwreuab5ozgtqnkl"/>
          <w:color w:val="auto"/>
          <w:sz w:val="28"/>
          <w:szCs w:val="28"/>
          <w:lang w:val="kk-KZ"/>
        </w:rPr>
        <w:t>капиталдандырылуы</w:t>
      </w:r>
      <w:r w:rsidRPr="00B901CA">
        <w:rPr>
          <w:color w:val="auto"/>
          <w:sz w:val="28"/>
          <w:szCs w:val="28"/>
          <w:lang w:val="kk-KZ"/>
        </w:rPr>
        <w:t xml:space="preserve"> </w:t>
      </w:r>
      <w:r w:rsidRPr="00B901CA">
        <w:rPr>
          <w:rStyle w:val="ezkurwreuab5ozgtqnkl"/>
          <w:color w:val="auto"/>
          <w:sz w:val="28"/>
          <w:szCs w:val="28"/>
          <w:lang w:val="kk-KZ"/>
        </w:rPr>
        <w:t>мың</w:t>
      </w:r>
      <w:r w:rsidRPr="00B901CA">
        <w:rPr>
          <w:color w:val="auto"/>
          <w:sz w:val="28"/>
          <w:szCs w:val="28"/>
          <w:lang w:val="kk-KZ"/>
        </w:rPr>
        <w:t xml:space="preserve"> </w:t>
      </w:r>
      <w:r w:rsidRPr="00B901CA">
        <w:rPr>
          <w:rStyle w:val="ezkurwreuab5ozgtqnkl"/>
          <w:color w:val="auto"/>
          <w:sz w:val="28"/>
          <w:szCs w:val="28"/>
          <w:lang w:val="kk-KZ"/>
        </w:rPr>
        <w:t>теңгемен</w:t>
      </w:r>
      <w:r w:rsidRPr="00B901CA">
        <w:rPr>
          <w:color w:val="auto"/>
          <w:sz w:val="28"/>
          <w:szCs w:val="28"/>
          <w:lang w:val="kk-KZ"/>
        </w:rPr>
        <w:t xml:space="preserve"> көрсетіледі.</w:t>
      </w:r>
    </w:p>
    <w:p w14:paraId="3EE4F66F"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7. 3-кесте бойынша:</w:t>
      </w:r>
    </w:p>
    <w:p w14:paraId="70CEE94C"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 </w:t>
      </w:r>
      <w:r w:rsidRPr="00B901CA">
        <w:rPr>
          <w:rStyle w:val="ezkurwreuab5ozgtqnkl"/>
          <w:color w:val="auto"/>
          <w:sz w:val="28"/>
          <w:szCs w:val="28"/>
          <w:lang w:val="kk-KZ"/>
        </w:rPr>
        <w:t>3</w:t>
      </w:r>
      <w:r w:rsidRPr="00B901CA">
        <w:rPr>
          <w:color w:val="auto"/>
          <w:sz w:val="28"/>
          <w:szCs w:val="28"/>
          <w:lang w:val="kk-KZ"/>
        </w:rPr>
        <w:t>-</w:t>
      </w:r>
      <w:r w:rsidRPr="00B901CA">
        <w:rPr>
          <w:rStyle w:val="ezkurwreuab5ozgtqnkl"/>
          <w:color w:val="auto"/>
          <w:sz w:val="28"/>
          <w:szCs w:val="28"/>
          <w:lang w:val="kk-KZ"/>
        </w:rPr>
        <w:t>кесте</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құжаттарында</w:t>
      </w:r>
      <w:r w:rsidRPr="00B901CA">
        <w:rPr>
          <w:color w:val="auto"/>
          <w:sz w:val="28"/>
          <w:szCs w:val="28"/>
          <w:lang w:val="kk-KZ"/>
        </w:rPr>
        <w:t xml:space="preserve"> </w:t>
      </w:r>
      <w:r w:rsidRPr="00B901CA">
        <w:rPr>
          <w:rStyle w:val="ezkurwreuab5ozgtqnkl"/>
          <w:color w:val="auto"/>
          <w:sz w:val="28"/>
          <w:szCs w:val="28"/>
          <w:lang w:val="kk-KZ"/>
        </w:rPr>
        <w:t>көзделген</w:t>
      </w:r>
      <w:r w:rsidRPr="00B901CA">
        <w:rPr>
          <w:color w:val="auto"/>
          <w:sz w:val="28"/>
          <w:szCs w:val="28"/>
          <w:lang w:val="kk-KZ"/>
        </w:rPr>
        <w:t xml:space="preserve"> </w:t>
      </w:r>
      <w:r w:rsidRPr="00B901CA">
        <w:rPr>
          <w:rStyle w:val="ezkurwreuab5ozgtqnkl"/>
          <w:color w:val="auto"/>
          <w:sz w:val="28"/>
          <w:szCs w:val="28"/>
          <w:lang w:val="kk-KZ"/>
        </w:rPr>
        <w:t>тәртіпке</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w:t>
      </w:r>
      <w:r w:rsidRPr="00B901CA">
        <w:rPr>
          <w:rStyle w:val="ezkurwreuab5ozgtqnkl"/>
          <w:color w:val="auto"/>
          <w:sz w:val="28"/>
          <w:szCs w:val="28"/>
          <w:lang w:val="kk-KZ"/>
        </w:rPr>
        <w:t>корпоративтік</w:t>
      </w:r>
      <w:r w:rsidRPr="00B901CA">
        <w:rPr>
          <w:color w:val="auto"/>
          <w:sz w:val="28"/>
          <w:szCs w:val="28"/>
          <w:lang w:val="kk-KZ"/>
        </w:rPr>
        <w:t xml:space="preserve"> </w:t>
      </w:r>
      <w:r w:rsidRPr="00B901CA">
        <w:rPr>
          <w:rStyle w:val="ezkurwreuab5ozgtqnkl"/>
          <w:color w:val="auto"/>
          <w:sz w:val="28"/>
          <w:szCs w:val="28"/>
          <w:lang w:val="kk-KZ"/>
        </w:rPr>
        <w:t>облигациялар</w:t>
      </w:r>
      <w:r w:rsidRPr="00B901CA">
        <w:rPr>
          <w:color w:val="auto"/>
          <w:sz w:val="28"/>
          <w:szCs w:val="28"/>
          <w:lang w:val="kk-KZ"/>
        </w:rPr>
        <w:t xml:space="preserve"> </w:t>
      </w:r>
      <w:r w:rsidRPr="00B901CA">
        <w:rPr>
          <w:rStyle w:val="ezkurwreuab5ozgtqnkl"/>
          <w:color w:val="auto"/>
          <w:sz w:val="28"/>
          <w:szCs w:val="28"/>
          <w:lang w:val="kk-KZ"/>
        </w:rPr>
        <w:t>нарығының</w:t>
      </w:r>
      <w:r w:rsidRPr="00B901CA">
        <w:rPr>
          <w:color w:val="auto"/>
          <w:sz w:val="28"/>
          <w:szCs w:val="28"/>
          <w:lang w:val="kk-KZ"/>
        </w:rPr>
        <w:t xml:space="preserve"> </w:t>
      </w:r>
      <w:r w:rsidRPr="00B901CA">
        <w:rPr>
          <w:rStyle w:val="ezkurwreuab5ozgtqnkl"/>
          <w:color w:val="auto"/>
          <w:sz w:val="28"/>
          <w:szCs w:val="28"/>
          <w:lang w:val="kk-KZ"/>
        </w:rPr>
        <w:t>жиынтық</w:t>
      </w:r>
      <w:r w:rsidRPr="00B901CA">
        <w:rPr>
          <w:color w:val="auto"/>
          <w:sz w:val="28"/>
          <w:szCs w:val="28"/>
          <w:lang w:val="kk-KZ"/>
        </w:rPr>
        <w:t xml:space="preserve"> </w:t>
      </w:r>
      <w:r w:rsidRPr="00B901CA">
        <w:rPr>
          <w:rStyle w:val="ezkurwreuab5ozgtqnkl"/>
          <w:color w:val="auto"/>
          <w:sz w:val="28"/>
          <w:szCs w:val="28"/>
          <w:lang w:val="kk-KZ"/>
        </w:rPr>
        <w:t>номиналды</w:t>
      </w:r>
      <w:r w:rsidRPr="00B901CA">
        <w:rPr>
          <w:color w:val="auto"/>
          <w:sz w:val="28"/>
          <w:szCs w:val="28"/>
          <w:lang w:val="kk-KZ"/>
        </w:rPr>
        <w:t xml:space="preserve"> </w:t>
      </w:r>
      <w:r w:rsidRPr="00B901CA">
        <w:rPr>
          <w:rStyle w:val="ezkurwreuab5ozgtqnkl"/>
          <w:color w:val="auto"/>
          <w:sz w:val="28"/>
          <w:szCs w:val="28"/>
          <w:lang w:val="kk-KZ"/>
        </w:rPr>
        <w:t>құнының</w:t>
      </w:r>
      <w:r w:rsidRPr="00B901CA">
        <w:rPr>
          <w:color w:val="auto"/>
          <w:sz w:val="28"/>
          <w:szCs w:val="28"/>
          <w:lang w:val="kk-KZ"/>
        </w:rPr>
        <w:t xml:space="preserve"> </w:t>
      </w:r>
      <w:r w:rsidRPr="00B901CA">
        <w:rPr>
          <w:rStyle w:val="ezkurwreuab5ozgtqnkl"/>
          <w:color w:val="auto"/>
          <w:sz w:val="28"/>
          <w:szCs w:val="28"/>
          <w:lang w:val="kk-KZ"/>
        </w:rPr>
        <w:t>есебіне</w:t>
      </w:r>
      <w:r w:rsidRPr="00B901CA">
        <w:rPr>
          <w:color w:val="auto"/>
          <w:sz w:val="28"/>
          <w:szCs w:val="28"/>
          <w:lang w:val="kk-KZ"/>
        </w:rPr>
        <w:t xml:space="preserve"> </w:t>
      </w:r>
      <w:r w:rsidRPr="00B901CA">
        <w:rPr>
          <w:rStyle w:val="ezkurwreuab5ozgtqnkl"/>
          <w:color w:val="auto"/>
          <w:sz w:val="28"/>
          <w:szCs w:val="28"/>
          <w:lang w:val="kk-KZ"/>
        </w:rPr>
        <w:t>кіретін</w:t>
      </w:r>
      <w:r w:rsidRPr="00B901CA">
        <w:rPr>
          <w:color w:val="auto"/>
          <w:sz w:val="28"/>
          <w:szCs w:val="28"/>
          <w:lang w:val="kk-KZ"/>
        </w:rPr>
        <w:t xml:space="preserve"> </w:t>
      </w:r>
      <w:r w:rsidRPr="00B901CA">
        <w:rPr>
          <w:rStyle w:val="ezkurwreuab5ozgtqnkl"/>
          <w:color w:val="auto"/>
          <w:sz w:val="28"/>
          <w:szCs w:val="28"/>
          <w:lang w:val="kk-KZ"/>
        </w:rPr>
        <w:t>корпоративтік</w:t>
      </w:r>
      <w:r w:rsidRPr="00B901CA">
        <w:rPr>
          <w:color w:val="auto"/>
          <w:sz w:val="28"/>
          <w:szCs w:val="28"/>
          <w:lang w:val="kk-KZ"/>
        </w:rPr>
        <w:t xml:space="preserve"> </w:t>
      </w:r>
      <w:r w:rsidRPr="00B901CA">
        <w:rPr>
          <w:rStyle w:val="ezkurwreuab5ozgtqnkl"/>
          <w:color w:val="auto"/>
          <w:sz w:val="28"/>
          <w:szCs w:val="28"/>
          <w:lang w:val="kk-KZ"/>
        </w:rPr>
        <w:t>облигациялар</w:t>
      </w:r>
      <w:r w:rsidRPr="00B901CA">
        <w:rPr>
          <w:color w:val="auto"/>
          <w:sz w:val="28"/>
          <w:szCs w:val="28"/>
          <w:lang w:val="kk-KZ"/>
        </w:rPr>
        <w:t xml:space="preserve"> </w:t>
      </w:r>
      <w:r w:rsidRPr="00B901CA">
        <w:rPr>
          <w:rStyle w:val="ezkurwreuab5ozgtqnkl"/>
          <w:color w:val="auto"/>
          <w:sz w:val="28"/>
          <w:szCs w:val="28"/>
          <w:lang w:val="kk-KZ"/>
        </w:rPr>
        <w:t>бойынша</w:t>
      </w:r>
      <w:r w:rsidRPr="00B901CA">
        <w:rPr>
          <w:color w:val="auto"/>
          <w:sz w:val="28"/>
          <w:szCs w:val="28"/>
          <w:lang w:val="kk-KZ"/>
        </w:rPr>
        <w:t xml:space="preserve"> </w:t>
      </w:r>
      <w:r w:rsidRPr="00B901CA">
        <w:rPr>
          <w:rStyle w:val="ezkurwreuab5ozgtqnkl"/>
          <w:color w:val="auto"/>
          <w:sz w:val="28"/>
          <w:szCs w:val="28"/>
          <w:lang w:val="kk-KZ"/>
        </w:rPr>
        <w:t>толтырылады</w:t>
      </w:r>
      <w:r w:rsidRPr="00B901CA">
        <w:rPr>
          <w:color w:val="auto"/>
          <w:sz w:val="28"/>
          <w:szCs w:val="28"/>
          <w:lang w:val="kk-KZ"/>
        </w:rPr>
        <w:t>;</w:t>
      </w:r>
    </w:p>
    <w:p w14:paraId="4CD90271"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rStyle w:val="ezkurwreuab5ozgtqnkl"/>
          <w:color w:val="auto"/>
          <w:sz w:val="28"/>
          <w:szCs w:val="28"/>
          <w:lang w:val="kk-KZ"/>
        </w:rPr>
        <w:t>3</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қағаздар</w:t>
      </w:r>
      <w:r w:rsidRPr="00B901CA">
        <w:rPr>
          <w:color w:val="auto"/>
          <w:sz w:val="28"/>
          <w:szCs w:val="28"/>
          <w:lang w:val="kk-KZ"/>
        </w:rPr>
        <w:t xml:space="preserve"> </w:t>
      </w:r>
      <w:r w:rsidRPr="00B901CA">
        <w:rPr>
          <w:rStyle w:val="ezkurwreuab5ozgtqnkl"/>
          <w:color w:val="auto"/>
          <w:sz w:val="28"/>
          <w:szCs w:val="28"/>
          <w:lang w:val="kk-KZ"/>
        </w:rPr>
        <w:t>эмитентінің</w:t>
      </w:r>
      <w:r w:rsidRPr="00B901CA">
        <w:rPr>
          <w:color w:val="auto"/>
          <w:sz w:val="28"/>
          <w:szCs w:val="28"/>
          <w:lang w:val="kk-KZ"/>
        </w:rPr>
        <w:t xml:space="preserve"> </w:t>
      </w:r>
      <w:r w:rsidRPr="00B901CA">
        <w:rPr>
          <w:rStyle w:val="ezkurwreuab5ozgtqnkl"/>
          <w:color w:val="auto"/>
          <w:sz w:val="28"/>
          <w:szCs w:val="28"/>
          <w:lang w:val="kk-KZ"/>
        </w:rPr>
        <w:t>резиденттік</w:t>
      </w:r>
      <w:r w:rsidRPr="00B901CA">
        <w:rPr>
          <w:color w:val="auto"/>
          <w:sz w:val="28"/>
          <w:szCs w:val="28"/>
          <w:lang w:val="kk-KZ"/>
        </w:rPr>
        <w:t xml:space="preserve"> </w:t>
      </w:r>
      <w:r w:rsidRPr="00B901CA">
        <w:rPr>
          <w:rStyle w:val="ezkurwreuab5ozgtqnkl"/>
          <w:color w:val="auto"/>
          <w:sz w:val="28"/>
          <w:szCs w:val="28"/>
          <w:lang w:val="kk-KZ"/>
        </w:rPr>
        <w:t>елі</w:t>
      </w:r>
      <w:r w:rsidRPr="00B901CA">
        <w:rPr>
          <w:color w:val="auto"/>
          <w:sz w:val="28"/>
          <w:szCs w:val="28"/>
          <w:lang w:val="kk-KZ"/>
        </w:rPr>
        <w:t xml:space="preserve"> көрсетіледі;</w:t>
      </w:r>
    </w:p>
    <w:p w14:paraId="3C3F9061"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3) </w:t>
      </w:r>
      <w:r w:rsidRPr="00B901CA">
        <w:rPr>
          <w:rStyle w:val="ezkurwreuab5ozgtqnkl"/>
          <w:color w:val="auto"/>
          <w:sz w:val="28"/>
          <w:szCs w:val="28"/>
          <w:lang w:val="kk-KZ"/>
        </w:rPr>
        <w:t>4</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қағаздың</w:t>
      </w:r>
      <w:r w:rsidRPr="00B901CA">
        <w:rPr>
          <w:color w:val="auto"/>
          <w:sz w:val="28"/>
          <w:szCs w:val="28"/>
          <w:lang w:val="kk-KZ"/>
        </w:rPr>
        <w:t xml:space="preserve"> </w:t>
      </w:r>
      <w:r w:rsidRPr="00B901CA">
        <w:rPr>
          <w:rStyle w:val="ezkurwreuab5ozgtqnkl"/>
          <w:color w:val="auto"/>
          <w:sz w:val="28"/>
          <w:szCs w:val="28"/>
          <w:lang w:val="kk-KZ"/>
        </w:rPr>
        <w:t>коды</w:t>
      </w:r>
      <w:r w:rsidRPr="00B901CA">
        <w:rPr>
          <w:color w:val="auto"/>
          <w:sz w:val="28"/>
          <w:szCs w:val="28"/>
          <w:lang w:val="kk-KZ"/>
        </w:rPr>
        <w:t xml:space="preserve"> </w:t>
      </w:r>
      <w:r w:rsidRPr="00B901CA">
        <w:rPr>
          <w:rStyle w:val="ezkurwreuab5ozgtqnkl"/>
          <w:color w:val="auto"/>
          <w:sz w:val="28"/>
          <w:szCs w:val="28"/>
          <w:lang w:val="kk-KZ"/>
        </w:rPr>
        <w:t>ретінде</w:t>
      </w:r>
      <w:r w:rsidRPr="00B901CA">
        <w:rPr>
          <w:color w:val="auto"/>
          <w:sz w:val="28"/>
          <w:szCs w:val="28"/>
          <w:lang w:val="kk-KZ"/>
        </w:rPr>
        <w:t xml:space="preserve"> </w:t>
      </w:r>
      <w:r w:rsidRPr="00B901CA">
        <w:rPr>
          <w:rStyle w:val="ezkurwreuab5ozgtqnkl"/>
          <w:color w:val="auto"/>
          <w:sz w:val="28"/>
          <w:szCs w:val="28"/>
          <w:lang w:val="kk-KZ"/>
        </w:rPr>
        <w:t>оның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құжаттарында</w:t>
      </w:r>
      <w:r w:rsidRPr="00B901CA">
        <w:rPr>
          <w:color w:val="auto"/>
          <w:sz w:val="28"/>
          <w:szCs w:val="28"/>
          <w:lang w:val="kk-KZ"/>
        </w:rPr>
        <w:t xml:space="preserve"> </w:t>
      </w:r>
      <w:r w:rsidRPr="00B901CA">
        <w:rPr>
          <w:rStyle w:val="ezkurwreuab5ozgtqnkl"/>
          <w:color w:val="auto"/>
          <w:sz w:val="28"/>
          <w:szCs w:val="28"/>
          <w:lang w:val="kk-KZ"/>
        </w:rPr>
        <w:t>көзделген</w:t>
      </w:r>
      <w:r w:rsidRPr="00B901CA">
        <w:rPr>
          <w:color w:val="auto"/>
          <w:sz w:val="28"/>
          <w:szCs w:val="28"/>
          <w:lang w:val="kk-KZ"/>
        </w:rPr>
        <w:t xml:space="preserve">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қағаздарды</w:t>
      </w:r>
      <w:r w:rsidRPr="00B901CA">
        <w:rPr>
          <w:color w:val="auto"/>
          <w:sz w:val="28"/>
          <w:szCs w:val="28"/>
          <w:lang w:val="kk-KZ"/>
        </w:rPr>
        <w:t xml:space="preserve"> </w:t>
      </w:r>
      <w:r w:rsidRPr="00B901CA">
        <w:rPr>
          <w:rStyle w:val="ezkurwreuab5ozgtqnkl"/>
          <w:color w:val="auto"/>
          <w:sz w:val="28"/>
          <w:szCs w:val="28"/>
          <w:lang w:val="kk-KZ"/>
        </w:rPr>
        <w:t>кодтау</w:t>
      </w:r>
      <w:r w:rsidRPr="00B901CA">
        <w:rPr>
          <w:color w:val="auto"/>
          <w:sz w:val="28"/>
          <w:szCs w:val="28"/>
          <w:lang w:val="kk-KZ"/>
        </w:rPr>
        <w:t xml:space="preserve"> </w:t>
      </w:r>
      <w:r w:rsidRPr="00B901CA">
        <w:rPr>
          <w:rStyle w:val="ezkurwreuab5ozgtqnkl"/>
          <w:color w:val="auto"/>
          <w:sz w:val="28"/>
          <w:szCs w:val="28"/>
          <w:lang w:val="kk-KZ"/>
        </w:rPr>
        <w:t>тәртібіне</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w:t>
      </w:r>
      <w:r w:rsidRPr="00B901CA">
        <w:rPr>
          <w:color w:val="auto"/>
          <w:sz w:val="28"/>
          <w:szCs w:val="28"/>
          <w:lang w:val="kk-KZ"/>
        </w:rPr>
        <w:t xml:space="preserve"> берген </w:t>
      </w:r>
      <w:r w:rsidRPr="00B901CA">
        <w:rPr>
          <w:rStyle w:val="ezkurwreuab5ozgtqnkl"/>
          <w:color w:val="auto"/>
          <w:sz w:val="28"/>
          <w:szCs w:val="28"/>
          <w:lang w:val="kk-KZ"/>
        </w:rPr>
        <w:t>сәйкестендіру</w:t>
      </w:r>
      <w:r w:rsidRPr="00B901CA">
        <w:rPr>
          <w:color w:val="auto"/>
          <w:sz w:val="28"/>
          <w:szCs w:val="28"/>
          <w:lang w:val="kk-KZ"/>
        </w:rPr>
        <w:t xml:space="preserve"> </w:t>
      </w:r>
      <w:r w:rsidRPr="00B901CA">
        <w:rPr>
          <w:rStyle w:val="ezkurwreuab5ozgtqnkl"/>
          <w:color w:val="auto"/>
          <w:sz w:val="28"/>
          <w:szCs w:val="28"/>
          <w:lang w:val="kk-KZ"/>
        </w:rPr>
        <w:t>кодтары</w:t>
      </w:r>
      <w:r w:rsidRPr="00B901CA">
        <w:rPr>
          <w:color w:val="auto"/>
          <w:sz w:val="28"/>
          <w:szCs w:val="28"/>
          <w:lang w:val="kk-KZ"/>
        </w:rPr>
        <w:t xml:space="preserve"> </w:t>
      </w:r>
      <w:r w:rsidRPr="00B901CA">
        <w:rPr>
          <w:rStyle w:val="ezkurwreuab5ozgtqnkl"/>
          <w:color w:val="auto"/>
          <w:sz w:val="28"/>
          <w:szCs w:val="28"/>
          <w:lang w:val="kk-KZ"/>
        </w:rPr>
        <w:t>пайдаланылады</w:t>
      </w:r>
      <w:r w:rsidRPr="00B901CA">
        <w:rPr>
          <w:color w:val="auto"/>
          <w:sz w:val="28"/>
          <w:szCs w:val="28"/>
          <w:lang w:val="kk-KZ"/>
        </w:rPr>
        <w:t>;</w:t>
      </w:r>
    </w:p>
    <w:p w14:paraId="6D929F38" w14:textId="22FEFA0C"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rStyle w:val="ezkurwreuab5ozgtqnkl"/>
          <w:color w:val="auto"/>
          <w:sz w:val="28"/>
          <w:szCs w:val="28"/>
          <w:lang w:val="kk-KZ"/>
        </w:rPr>
        <w:t>5</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w:t>
      </w:r>
      <w:r w:rsidRPr="00B901CA">
        <w:rPr>
          <w:rStyle w:val="ezkurwreuab5ozgtqnkl"/>
          <w:color w:val="auto"/>
          <w:sz w:val="28"/>
          <w:szCs w:val="28"/>
          <w:lang w:val="kk-KZ"/>
        </w:rPr>
        <w:t>ұлттық</w:t>
      </w:r>
      <w:r w:rsidRPr="00B901CA">
        <w:rPr>
          <w:color w:val="auto"/>
          <w:sz w:val="28"/>
          <w:szCs w:val="28"/>
          <w:lang w:val="kk-KZ"/>
        </w:rPr>
        <w:t xml:space="preserve"> </w:t>
      </w:r>
      <w:r w:rsidR="003D2919" w:rsidRPr="00B901CA">
        <w:rPr>
          <w:rStyle w:val="ezkurwreuab5ozgtqnkl"/>
          <w:color w:val="auto"/>
          <w:sz w:val="28"/>
          <w:szCs w:val="28"/>
          <w:lang w:val="kk-KZ"/>
        </w:rPr>
        <w:t>бағалы қағаздың халықаралық сәйкестендіру нөмірі (ISIN коды) немесе басқа</w:t>
      </w:r>
      <w:r w:rsidRPr="00B901CA">
        <w:rPr>
          <w:color w:val="auto"/>
          <w:sz w:val="28"/>
          <w:szCs w:val="28"/>
          <w:lang w:val="kk-KZ"/>
        </w:rPr>
        <w:t xml:space="preserve"> да </w:t>
      </w:r>
      <w:r w:rsidRPr="00B901CA">
        <w:rPr>
          <w:rStyle w:val="ezkurwreuab5ozgtqnkl"/>
          <w:color w:val="auto"/>
          <w:sz w:val="28"/>
          <w:szCs w:val="28"/>
          <w:lang w:val="kk-KZ"/>
        </w:rPr>
        <w:t>сәйкестендіргіші</w:t>
      </w:r>
      <w:r w:rsidRPr="00B901CA">
        <w:rPr>
          <w:color w:val="auto"/>
          <w:sz w:val="28"/>
          <w:szCs w:val="28"/>
          <w:lang w:val="kk-KZ"/>
        </w:rPr>
        <w:t xml:space="preserve"> көрсетіледі;</w:t>
      </w:r>
    </w:p>
    <w:p w14:paraId="2CF31A36"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5) </w:t>
      </w:r>
      <w:r w:rsidRPr="00B901CA">
        <w:rPr>
          <w:rStyle w:val="ezkurwreuab5ozgtqnkl"/>
          <w:color w:val="auto"/>
          <w:sz w:val="28"/>
          <w:szCs w:val="28"/>
          <w:lang w:val="kk-KZ"/>
        </w:rPr>
        <w:t>6</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қағазды</w:t>
      </w:r>
      <w:r w:rsidRPr="00B901CA">
        <w:rPr>
          <w:color w:val="auto"/>
          <w:sz w:val="28"/>
          <w:szCs w:val="28"/>
          <w:lang w:val="kk-KZ"/>
        </w:rPr>
        <w:t xml:space="preserve"> </w:t>
      </w:r>
      <w:r w:rsidRPr="00B901CA">
        <w:rPr>
          <w:rStyle w:val="ezkurwreuab5ozgtqnkl"/>
          <w:color w:val="auto"/>
          <w:sz w:val="28"/>
          <w:szCs w:val="28"/>
          <w:lang w:val="kk-KZ"/>
        </w:rPr>
        <w:t>сауда</w:t>
      </w:r>
      <w:r w:rsidRPr="00B901CA">
        <w:rPr>
          <w:color w:val="auto"/>
          <w:sz w:val="28"/>
          <w:szCs w:val="28"/>
          <w:lang w:val="kk-KZ"/>
        </w:rPr>
        <w:t>-</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ұйымдастырушының</w:t>
      </w:r>
      <w:r w:rsidRPr="00B901CA">
        <w:rPr>
          <w:color w:val="auto"/>
          <w:sz w:val="28"/>
          <w:szCs w:val="28"/>
          <w:lang w:val="kk-KZ"/>
        </w:rPr>
        <w:t xml:space="preserve"> </w:t>
      </w:r>
      <w:r w:rsidRPr="00B901CA">
        <w:rPr>
          <w:rStyle w:val="ezkurwreuab5ozgtqnkl"/>
          <w:color w:val="auto"/>
          <w:sz w:val="28"/>
          <w:szCs w:val="28"/>
          <w:lang w:val="kk-KZ"/>
        </w:rPr>
        <w:t>тізіміне</w:t>
      </w:r>
      <w:r w:rsidRPr="00B901CA">
        <w:rPr>
          <w:color w:val="auto"/>
          <w:sz w:val="28"/>
          <w:szCs w:val="28"/>
          <w:lang w:val="kk-KZ"/>
        </w:rPr>
        <w:t xml:space="preserve"> </w:t>
      </w:r>
      <w:r w:rsidRPr="00B901CA">
        <w:rPr>
          <w:rStyle w:val="ezkurwreuab5ozgtqnkl"/>
          <w:color w:val="auto"/>
          <w:sz w:val="28"/>
          <w:szCs w:val="28"/>
          <w:lang w:val="kk-KZ"/>
        </w:rPr>
        <w:t>енгізу</w:t>
      </w:r>
      <w:r w:rsidRPr="00B901CA">
        <w:rPr>
          <w:color w:val="auto"/>
          <w:sz w:val="28"/>
          <w:szCs w:val="28"/>
          <w:lang w:val="kk-KZ"/>
        </w:rPr>
        <w:t xml:space="preserve"> </w:t>
      </w:r>
      <w:r w:rsidRPr="00B901CA">
        <w:rPr>
          <w:rStyle w:val="ezkurwreuab5ozgtqnkl"/>
          <w:color w:val="auto"/>
          <w:sz w:val="28"/>
          <w:szCs w:val="28"/>
          <w:lang w:val="kk-KZ"/>
        </w:rPr>
        <w:t>күні</w:t>
      </w:r>
      <w:r w:rsidRPr="00B901CA">
        <w:rPr>
          <w:color w:val="auto"/>
          <w:sz w:val="28"/>
          <w:szCs w:val="28"/>
          <w:lang w:val="kk-KZ"/>
        </w:rPr>
        <w:t xml:space="preserve"> </w:t>
      </w:r>
      <w:r w:rsidRPr="00B901CA">
        <w:rPr>
          <w:rStyle w:val="ezkurwreuab5ozgtqnkl"/>
          <w:color w:val="auto"/>
          <w:sz w:val="28"/>
          <w:szCs w:val="28"/>
          <w:lang w:val="kk-KZ"/>
        </w:rPr>
        <w:t>«кк.аа.жжжж» форматында көрсетіледі</w:t>
      </w:r>
      <w:r w:rsidRPr="00B901CA">
        <w:rPr>
          <w:color w:val="auto"/>
          <w:sz w:val="28"/>
          <w:szCs w:val="28"/>
          <w:lang w:val="kk-KZ"/>
        </w:rPr>
        <w:t>;</w:t>
      </w:r>
    </w:p>
    <w:p w14:paraId="05414EA1" w14:textId="03810AA1"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6) 7-бағанда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қағаздың</w:t>
      </w:r>
      <w:r w:rsidRPr="00B901CA">
        <w:rPr>
          <w:color w:val="auto"/>
          <w:sz w:val="28"/>
          <w:szCs w:val="28"/>
          <w:lang w:val="kk-KZ"/>
        </w:rPr>
        <w:t xml:space="preserve"> </w:t>
      </w:r>
      <w:r w:rsidRPr="00B901CA">
        <w:rPr>
          <w:rStyle w:val="ezkurwreuab5ozgtqnkl"/>
          <w:color w:val="auto"/>
          <w:sz w:val="28"/>
          <w:szCs w:val="28"/>
          <w:lang w:val="kk-KZ"/>
        </w:rPr>
        <w:t>номиналды</w:t>
      </w:r>
      <w:r w:rsidRPr="00B901CA">
        <w:rPr>
          <w:color w:val="auto"/>
          <w:sz w:val="28"/>
          <w:szCs w:val="28"/>
          <w:lang w:val="kk-KZ"/>
        </w:rPr>
        <w:t xml:space="preserve"> </w:t>
      </w:r>
      <w:r w:rsidRPr="00B901CA">
        <w:rPr>
          <w:rStyle w:val="ezkurwreuab5ozgtqnkl"/>
          <w:color w:val="auto"/>
          <w:sz w:val="28"/>
          <w:szCs w:val="28"/>
          <w:lang w:val="kk-KZ"/>
        </w:rPr>
        <w:t>құны</w:t>
      </w:r>
      <w:r w:rsidRPr="00B901CA">
        <w:rPr>
          <w:color w:val="auto"/>
          <w:sz w:val="28"/>
          <w:szCs w:val="28"/>
          <w:lang w:val="kk-KZ"/>
        </w:rPr>
        <w:t xml:space="preserve"> валюталарының кодтары «Валюталар мен қорларды </w:t>
      </w:r>
      <w:r w:rsidR="00656604" w:rsidRPr="00B901CA">
        <w:rPr>
          <w:color w:val="auto"/>
          <w:sz w:val="28"/>
          <w:szCs w:val="28"/>
          <w:lang w:val="kk-KZ"/>
        </w:rPr>
        <w:t>белгілеуге арналған кодтар</w:t>
      </w:r>
      <w:r w:rsidRPr="00B901CA">
        <w:rPr>
          <w:color w:val="auto"/>
          <w:sz w:val="28"/>
          <w:szCs w:val="28"/>
          <w:lang w:val="kk-KZ"/>
        </w:rPr>
        <w:t xml:space="preserve">» </w:t>
      </w:r>
      <w:r w:rsidR="00BB37C0" w:rsidRPr="00B901CA">
        <w:rPr>
          <w:color w:val="auto"/>
          <w:sz w:val="28"/>
          <w:szCs w:val="28"/>
          <w:lang w:val="kk-KZ"/>
        </w:rPr>
        <w:t>ҚР ҰЖ</w:t>
      </w:r>
      <w:r w:rsidRPr="00B901CA">
        <w:rPr>
          <w:color w:val="auto"/>
          <w:sz w:val="28"/>
          <w:szCs w:val="28"/>
          <w:lang w:val="kk-KZ"/>
        </w:rPr>
        <w:t xml:space="preserve"> 07 ISO 4217 Қазақстан Республикасының ұлттық </w:t>
      </w:r>
      <w:r w:rsidR="00656604" w:rsidRPr="00B901CA">
        <w:rPr>
          <w:color w:val="auto"/>
          <w:sz w:val="28"/>
          <w:szCs w:val="28"/>
          <w:lang w:val="kk-KZ"/>
        </w:rPr>
        <w:t>жіктеуішіне</w:t>
      </w:r>
      <w:r w:rsidRPr="00B901CA">
        <w:rPr>
          <w:color w:val="auto"/>
          <w:sz w:val="28"/>
          <w:szCs w:val="28"/>
          <w:lang w:val="kk-KZ"/>
        </w:rPr>
        <w:t xml:space="preserve"> сәйкес көрсетіледі;</w:t>
      </w:r>
    </w:p>
    <w:p w14:paraId="35723521"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7) </w:t>
      </w:r>
      <w:r w:rsidRPr="00B901CA">
        <w:rPr>
          <w:rStyle w:val="ezkurwreuab5ozgtqnkl"/>
          <w:color w:val="auto"/>
          <w:sz w:val="28"/>
          <w:szCs w:val="28"/>
          <w:lang w:val="kk-KZ"/>
        </w:rPr>
        <w:t>9</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w:t>
      </w:r>
      <w:r w:rsidRPr="00B901CA">
        <w:rPr>
          <w:rStyle w:val="ezkurwreuab5ozgtqnkl"/>
          <w:color w:val="auto"/>
          <w:sz w:val="28"/>
          <w:szCs w:val="28"/>
          <w:lang w:val="kk-KZ"/>
        </w:rPr>
        <w:t>орналастырылған</w:t>
      </w:r>
      <w:r w:rsidRPr="00B901CA">
        <w:rPr>
          <w:color w:val="auto"/>
          <w:sz w:val="28"/>
          <w:szCs w:val="28"/>
          <w:lang w:val="kk-KZ"/>
        </w:rPr>
        <w:t xml:space="preserve"> </w:t>
      </w:r>
      <w:r w:rsidRPr="00B901CA">
        <w:rPr>
          <w:rStyle w:val="ezkurwreuab5ozgtqnkl"/>
          <w:color w:val="auto"/>
          <w:sz w:val="28"/>
          <w:szCs w:val="28"/>
          <w:lang w:val="kk-KZ"/>
        </w:rPr>
        <w:t>бағалы</w:t>
      </w:r>
      <w:r w:rsidRPr="00B901CA">
        <w:rPr>
          <w:color w:val="auto"/>
          <w:sz w:val="28"/>
          <w:szCs w:val="28"/>
          <w:lang w:val="kk-KZ"/>
        </w:rPr>
        <w:t xml:space="preserve"> </w:t>
      </w:r>
      <w:r w:rsidRPr="00B901CA">
        <w:rPr>
          <w:rStyle w:val="ezkurwreuab5ozgtqnkl"/>
          <w:color w:val="auto"/>
          <w:sz w:val="28"/>
          <w:szCs w:val="28"/>
          <w:lang w:val="kk-KZ"/>
        </w:rPr>
        <w:t>қағаздардың</w:t>
      </w:r>
      <w:r w:rsidRPr="00B901CA">
        <w:rPr>
          <w:color w:val="auto"/>
          <w:sz w:val="28"/>
          <w:szCs w:val="28"/>
          <w:lang w:val="kk-KZ"/>
        </w:rPr>
        <w:t xml:space="preserve"> </w:t>
      </w:r>
      <w:r w:rsidRPr="00B901CA">
        <w:rPr>
          <w:rStyle w:val="ezkurwreuab5ozgtqnkl"/>
          <w:color w:val="auto"/>
          <w:sz w:val="28"/>
          <w:szCs w:val="28"/>
          <w:lang w:val="kk-KZ"/>
        </w:rPr>
        <w:t>саны</w:t>
      </w:r>
      <w:r w:rsidRPr="00B901CA">
        <w:rPr>
          <w:color w:val="auto"/>
          <w:sz w:val="28"/>
          <w:szCs w:val="28"/>
          <w:lang w:val="kk-KZ"/>
        </w:rPr>
        <w:t xml:space="preserve"> </w:t>
      </w:r>
      <w:r w:rsidRPr="00B901CA">
        <w:rPr>
          <w:rStyle w:val="ezkurwreuab5ozgtqnkl"/>
          <w:color w:val="auto"/>
          <w:sz w:val="28"/>
          <w:szCs w:val="28"/>
          <w:lang w:val="kk-KZ"/>
        </w:rPr>
        <w:t>данамен</w:t>
      </w:r>
      <w:r w:rsidRPr="00B901CA">
        <w:rPr>
          <w:color w:val="auto"/>
          <w:sz w:val="28"/>
          <w:szCs w:val="28"/>
          <w:lang w:val="kk-KZ"/>
        </w:rPr>
        <w:t xml:space="preserve"> көрсетіледі; </w:t>
      </w:r>
    </w:p>
    <w:p w14:paraId="796D0721"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8) </w:t>
      </w:r>
      <w:r w:rsidRPr="00B901CA">
        <w:rPr>
          <w:rStyle w:val="ezkurwreuab5ozgtqnkl"/>
          <w:color w:val="auto"/>
          <w:sz w:val="28"/>
          <w:szCs w:val="28"/>
          <w:lang w:val="kk-KZ"/>
        </w:rPr>
        <w:t>10</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құжаттарында</w:t>
      </w:r>
      <w:r w:rsidRPr="00B901CA">
        <w:rPr>
          <w:color w:val="auto"/>
          <w:sz w:val="28"/>
          <w:szCs w:val="28"/>
          <w:lang w:val="kk-KZ"/>
        </w:rPr>
        <w:t xml:space="preserve"> </w:t>
      </w:r>
      <w:r w:rsidRPr="00B901CA">
        <w:rPr>
          <w:rStyle w:val="ezkurwreuab5ozgtqnkl"/>
          <w:color w:val="auto"/>
          <w:sz w:val="28"/>
          <w:szCs w:val="28"/>
          <w:lang w:val="kk-KZ"/>
        </w:rPr>
        <w:t>көзделген</w:t>
      </w:r>
      <w:r w:rsidRPr="00B901CA">
        <w:rPr>
          <w:color w:val="auto"/>
          <w:sz w:val="28"/>
          <w:szCs w:val="28"/>
          <w:lang w:val="kk-KZ"/>
        </w:rPr>
        <w:t xml:space="preserve"> </w:t>
      </w:r>
      <w:r w:rsidRPr="00B901CA">
        <w:rPr>
          <w:rStyle w:val="ezkurwreuab5ozgtqnkl"/>
          <w:color w:val="auto"/>
          <w:sz w:val="28"/>
          <w:szCs w:val="28"/>
          <w:lang w:val="kk-KZ"/>
        </w:rPr>
        <w:t>тәртіпке</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w:t>
      </w:r>
      <w:r w:rsidRPr="00B901CA">
        <w:rPr>
          <w:color w:val="auto"/>
          <w:sz w:val="28"/>
          <w:szCs w:val="28"/>
          <w:lang w:val="kk-KZ"/>
        </w:rPr>
        <w:t xml:space="preserve"> </w:t>
      </w:r>
      <w:r w:rsidRPr="00B901CA">
        <w:rPr>
          <w:rStyle w:val="ezkurwreuab5ozgtqnkl"/>
          <w:color w:val="auto"/>
          <w:sz w:val="28"/>
          <w:szCs w:val="28"/>
          <w:lang w:val="kk-KZ"/>
        </w:rPr>
        <w:t>айқындаған</w:t>
      </w:r>
      <w:r w:rsidRPr="00B901CA">
        <w:rPr>
          <w:color w:val="auto"/>
          <w:sz w:val="28"/>
          <w:szCs w:val="28"/>
          <w:lang w:val="kk-KZ"/>
        </w:rPr>
        <w:t xml:space="preserve"> </w:t>
      </w:r>
      <w:r w:rsidRPr="00B901CA">
        <w:rPr>
          <w:rStyle w:val="ezkurwreuab5ozgtqnkl"/>
          <w:color w:val="auto"/>
          <w:sz w:val="28"/>
          <w:szCs w:val="28"/>
          <w:lang w:val="kk-KZ"/>
        </w:rPr>
        <w:t>корпоративтік</w:t>
      </w:r>
      <w:r w:rsidRPr="00B901CA">
        <w:rPr>
          <w:color w:val="auto"/>
          <w:sz w:val="28"/>
          <w:szCs w:val="28"/>
          <w:lang w:val="kk-KZ"/>
        </w:rPr>
        <w:t xml:space="preserve"> </w:t>
      </w:r>
      <w:r w:rsidRPr="00B901CA">
        <w:rPr>
          <w:rStyle w:val="ezkurwreuab5ozgtqnkl"/>
          <w:color w:val="auto"/>
          <w:sz w:val="28"/>
          <w:szCs w:val="28"/>
          <w:lang w:val="kk-KZ"/>
        </w:rPr>
        <w:t>облигациялардың</w:t>
      </w:r>
      <w:r w:rsidRPr="00B901CA">
        <w:rPr>
          <w:color w:val="auto"/>
          <w:sz w:val="28"/>
          <w:szCs w:val="28"/>
          <w:lang w:val="kk-KZ"/>
        </w:rPr>
        <w:t xml:space="preserve"> </w:t>
      </w:r>
      <w:r w:rsidRPr="00B901CA">
        <w:rPr>
          <w:rStyle w:val="ezkurwreuab5ozgtqnkl"/>
          <w:color w:val="auto"/>
          <w:sz w:val="28"/>
          <w:szCs w:val="28"/>
          <w:lang w:val="kk-KZ"/>
        </w:rPr>
        <w:t>жиынтық</w:t>
      </w:r>
      <w:r w:rsidRPr="00B901CA">
        <w:rPr>
          <w:color w:val="auto"/>
          <w:sz w:val="28"/>
          <w:szCs w:val="28"/>
          <w:lang w:val="kk-KZ"/>
        </w:rPr>
        <w:t xml:space="preserve"> </w:t>
      </w:r>
      <w:r w:rsidRPr="00B901CA">
        <w:rPr>
          <w:rStyle w:val="ezkurwreuab5ozgtqnkl"/>
          <w:color w:val="auto"/>
          <w:sz w:val="28"/>
          <w:szCs w:val="28"/>
          <w:lang w:val="kk-KZ"/>
        </w:rPr>
        <w:t>номиналды</w:t>
      </w:r>
      <w:r w:rsidRPr="00B901CA">
        <w:rPr>
          <w:color w:val="auto"/>
          <w:sz w:val="28"/>
          <w:szCs w:val="28"/>
          <w:lang w:val="kk-KZ"/>
        </w:rPr>
        <w:t xml:space="preserve"> </w:t>
      </w:r>
      <w:r w:rsidRPr="00B901CA">
        <w:rPr>
          <w:rStyle w:val="ezkurwreuab5ozgtqnkl"/>
          <w:color w:val="auto"/>
          <w:sz w:val="28"/>
          <w:szCs w:val="28"/>
          <w:lang w:val="kk-KZ"/>
        </w:rPr>
        <w:t>құны</w:t>
      </w:r>
      <w:r w:rsidRPr="00B901CA">
        <w:rPr>
          <w:color w:val="auto"/>
          <w:sz w:val="28"/>
          <w:szCs w:val="28"/>
          <w:lang w:val="kk-KZ"/>
        </w:rPr>
        <w:t xml:space="preserve"> </w:t>
      </w:r>
      <w:r w:rsidRPr="00B901CA">
        <w:rPr>
          <w:rStyle w:val="ezkurwreuab5ozgtqnkl"/>
          <w:color w:val="auto"/>
          <w:sz w:val="28"/>
          <w:szCs w:val="28"/>
          <w:lang w:val="kk-KZ"/>
        </w:rPr>
        <w:t>мың</w:t>
      </w:r>
      <w:r w:rsidRPr="00B901CA">
        <w:rPr>
          <w:color w:val="auto"/>
          <w:sz w:val="28"/>
          <w:szCs w:val="28"/>
          <w:lang w:val="kk-KZ"/>
        </w:rPr>
        <w:t xml:space="preserve"> </w:t>
      </w:r>
      <w:r w:rsidRPr="00B901CA">
        <w:rPr>
          <w:rStyle w:val="ezkurwreuab5ozgtqnkl"/>
          <w:color w:val="auto"/>
          <w:sz w:val="28"/>
          <w:szCs w:val="28"/>
          <w:lang w:val="kk-KZ"/>
        </w:rPr>
        <w:t>теңгемен</w:t>
      </w:r>
      <w:r w:rsidRPr="00B901CA">
        <w:rPr>
          <w:color w:val="auto"/>
          <w:sz w:val="28"/>
          <w:szCs w:val="28"/>
          <w:lang w:val="kk-KZ"/>
        </w:rPr>
        <w:t xml:space="preserve"> көрсетіледі;</w:t>
      </w:r>
    </w:p>
    <w:p w14:paraId="66B77C84"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9) </w:t>
      </w:r>
      <w:r w:rsidRPr="00B901CA">
        <w:rPr>
          <w:rStyle w:val="ezkurwreuab5ozgtqnkl"/>
          <w:color w:val="auto"/>
          <w:sz w:val="28"/>
          <w:szCs w:val="28"/>
          <w:lang w:val="kk-KZ"/>
        </w:rPr>
        <w:t>11</w:t>
      </w:r>
      <w:r w:rsidRPr="00B901CA">
        <w:rPr>
          <w:color w:val="auto"/>
          <w:sz w:val="28"/>
          <w:szCs w:val="28"/>
          <w:lang w:val="kk-KZ"/>
        </w:rPr>
        <w:t>-</w:t>
      </w:r>
      <w:r w:rsidRPr="00B901CA">
        <w:rPr>
          <w:rStyle w:val="ezkurwreuab5ozgtqnkl"/>
          <w:color w:val="auto"/>
          <w:sz w:val="28"/>
          <w:szCs w:val="28"/>
          <w:lang w:val="kk-KZ"/>
        </w:rPr>
        <w:t>бағанда</w:t>
      </w:r>
      <w:r w:rsidRPr="00B901CA">
        <w:rPr>
          <w:color w:val="auto"/>
          <w:sz w:val="28"/>
          <w:szCs w:val="28"/>
          <w:lang w:val="kk-KZ"/>
        </w:rPr>
        <w:t xml:space="preserve"> сауда-</w:t>
      </w:r>
      <w:r w:rsidRPr="00B901CA">
        <w:rPr>
          <w:rStyle w:val="ezkurwreuab5ozgtqnkl"/>
          <w:color w:val="auto"/>
          <w:sz w:val="28"/>
          <w:szCs w:val="28"/>
          <w:lang w:val="kk-KZ"/>
        </w:rPr>
        <w:t>саттықты</w:t>
      </w:r>
      <w:r w:rsidRPr="00B901CA">
        <w:rPr>
          <w:color w:val="auto"/>
          <w:sz w:val="28"/>
          <w:szCs w:val="28"/>
          <w:lang w:val="kk-KZ"/>
        </w:rPr>
        <w:t xml:space="preserve"> </w:t>
      </w:r>
      <w:r w:rsidRPr="00B901CA">
        <w:rPr>
          <w:rStyle w:val="ezkurwreuab5ozgtqnkl"/>
          <w:color w:val="auto"/>
          <w:sz w:val="28"/>
          <w:szCs w:val="28"/>
          <w:lang w:val="kk-KZ"/>
        </w:rPr>
        <w:t>ұйымдастырушының</w:t>
      </w:r>
      <w:r w:rsidRPr="00B901CA">
        <w:rPr>
          <w:color w:val="auto"/>
          <w:sz w:val="28"/>
          <w:szCs w:val="28"/>
          <w:lang w:val="kk-KZ"/>
        </w:rPr>
        <w:t xml:space="preserve"> </w:t>
      </w:r>
      <w:r w:rsidRPr="00B901CA">
        <w:rPr>
          <w:rStyle w:val="ezkurwreuab5ozgtqnkl"/>
          <w:color w:val="auto"/>
          <w:sz w:val="28"/>
          <w:szCs w:val="28"/>
          <w:lang w:val="kk-KZ"/>
        </w:rPr>
        <w:t>ішкі</w:t>
      </w:r>
      <w:r w:rsidRPr="00B901CA">
        <w:rPr>
          <w:color w:val="auto"/>
          <w:sz w:val="28"/>
          <w:szCs w:val="28"/>
          <w:lang w:val="kk-KZ"/>
        </w:rPr>
        <w:t xml:space="preserve"> </w:t>
      </w:r>
      <w:r w:rsidRPr="00B901CA">
        <w:rPr>
          <w:rStyle w:val="ezkurwreuab5ozgtqnkl"/>
          <w:color w:val="auto"/>
          <w:sz w:val="28"/>
          <w:szCs w:val="28"/>
          <w:lang w:val="kk-KZ"/>
        </w:rPr>
        <w:t>құжаттарына</w:t>
      </w:r>
      <w:r w:rsidRPr="00B901CA">
        <w:rPr>
          <w:color w:val="auto"/>
          <w:sz w:val="28"/>
          <w:szCs w:val="28"/>
          <w:lang w:val="kk-KZ"/>
        </w:rPr>
        <w:t xml:space="preserve"> </w:t>
      </w:r>
      <w:r w:rsidRPr="00B901CA">
        <w:rPr>
          <w:rStyle w:val="ezkurwreuab5ozgtqnkl"/>
          <w:color w:val="auto"/>
          <w:sz w:val="28"/>
          <w:szCs w:val="28"/>
          <w:lang w:val="kk-KZ"/>
        </w:rPr>
        <w:t>сәйкес</w:t>
      </w:r>
      <w:r w:rsidRPr="00B901CA">
        <w:rPr>
          <w:color w:val="auto"/>
          <w:sz w:val="28"/>
          <w:szCs w:val="28"/>
          <w:lang w:val="kk-KZ"/>
        </w:rPr>
        <w:t xml:space="preserve"> </w:t>
      </w:r>
      <w:r w:rsidRPr="00B901CA">
        <w:rPr>
          <w:rStyle w:val="ezkurwreuab5ozgtqnkl"/>
          <w:color w:val="auto"/>
          <w:sz w:val="28"/>
          <w:szCs w:val="28"/>
          <w:lang w:val="kk-KZ"/>
        </w:rPr>
        <w:t>корпоративтік</w:t>
      </w:r>
      <w:r w:rsidRPr="00B901CA">
        <w:rPr>
          <w:color w:val="auto"/>
          <w:sz w:val="28"/>
          <w:szCs w:val="28"/>
          <w:lang w:val="kk-KZ"/>
        </w:rPr>
        <w:t xml:space="preserve"> </w:t>
      </w:r>
      <w:r w:rsidRPr="00B901CA">
        <w:rPr>
          <w:rStyle w:val="ezkurwreuab5ozgtqnkl"/>
          <w:color w:val="auto"/>
          <w:sz w:val="28"/>
          <w:szCs w:val="28"/>
          <w:lang w:val="kk-KZ"/>
        </w:rPr>
        <w:t>облигациялардың</w:t>
      </w:r>
      <w:r w:rsidRPr="00B901CA">
        <w:rPr>
          <w:color w:val="auto"/>
          <w:sz w:val="28"/>
          <w:szCs w:val="28"/>
          <w:lang w:val="kk-KZ"/>
        </w:rPr>
        <w:t xml:space="preserve"> </w:t>
      </w:r>
      <w:r w:rsidRPr="00B901CA">
        <w:rPr>
          <w:rStyle w:val="ezkurwreuab5ozgtqnkl"/>
          <w:color w:val="auto"/>
          <w:sz w:val="28"/>
          <w:szCs w:val="28"/>
          <w:lang w:val="kk-KZ"/>
        </w:rPr>
        <w:t>номиналды</w:t>
      </w:r>
      <w:r w:rsidRPr="00B901CA">
        <w:rPr>
          <w:color w:val="auto"/>
          <w:sz w:val="28"/>
          <w:szCs w:val="28"/>
          <w:lang w:val="kk-KZ"/>
        </w:rPr>
        <w:t xml:space="preserve"> </w:t>
      </w:r>
      <w:r w:rsidRPr="00B901CA">
        <w:rPr>
          <w:rStyle w:val="ezkurwreuab5ozgtqnkl"/>
          <w:color w:val="auto"/>
          <w:sz w:val="28"/>
          <w:szCs w:val="28"/>
          <w:lang w:val="kk-KZ"/>
        </w:rPr>
        <w:t>құнын</w:t>
      </w:r>
      <w:r w:rsidRPr="00B901CA">
        <w:rPr>
          <w:color w:val="auto"/>
          <w:sz w:val="28"/>
          <w:szCs w:val="28"/>
          <w:lang w:val="kk-KZ"/>
        </w:rPr>
        <w:t xml:space="preserve"> </w:t>
      </w:r>
      <w:r w:rsidRPr="00B901CA">
        <w:rPr>
          <w:rStyle w:val="ezkurwreuab5ozgtqnkl"/>
          <w:color w:val="auto"/>
          <w:sz w:val="28"/>
          <w:szCs w:val="28"/>
          <w:lang w:val="kk-KZ"/>
        </w:rPr>
        <w:t>есептеу</w:t>
      </w:r>
      <w:r w:rsidRPr="00B901CA">
        <w:rPr>
          <w:color w:val="auto"/>
          <w:sz w:val="28"/>
          <w:szCs w:val="28"/>
          <w:lang w:val="kk-KZ"/>
        </w:rPr>
        <w:t xml:space="preserve"> </w:t>
      </w:r>
      <w:r w:rsidRPr="00B901CA">
        <w:rPr>
          <w:rStyle w:val="ezkurwreuab5ozgtqnkl"/>
          <w:color w:val="auto"/>
          <w:sz w:val="28"/>
          <w:szCs w:val="28"/>
          <w:lang w:val="kk-KZ"/>
        </w:rPr>
        <w:t>үшін</w:t>
      </w:r>
      <w:r w:rsidRPr="00B901CA">
        <w:rPr>
          <w:color w:val="auto"/>
          <w:sz w:val="28"/>
          <w:szCs w:val="28"/>
          <w:lang w:val="kk-KZ"/>
        </w:rPr>
        <w:t xml:space="preserve"> </w:t>
      </w:r>
      <w:r w:rsidRPr="00B901CA">
        <w:rPr>
          <w:rStyle w:val="ezkurwreuab5ozgtqnkl"/>
          <w:color w:val="auto"/>
          <w:sz w:val="28"/>
          <w:szCs w:val="28"/>
          <w:lang w:val="kk-KZ"/>
        </w:rPr>
        <w:t>пайдаланылатын</w:t>
      </w:r>
      <w:r w:rsidRPr="00B901CA">
        <w:rPr>
          <w:color w:val="auto"/>
          <w:sz w:val="28"/>
          <w:szCs w:val="28"/>
          <w:lang w:val="kk-KZ"/>
        </w:rPr>
        <w:t xml:space="preserve"> </w:t>
      </w:r>
      <w:r w:rsidRPr="00B901CA">
        <w:rPr>
          <w:rStyle w:val="ezkurwreuab5ozgtqnkl"/>
          <w:color w:val="auto"/>
          <w:sz w:val="28"/>
          <w:szCs w:val="28"/>
          <w:lang w:val="kk-KZ"/>
        </w:rPr>
        <w:t>номинал</w:t>
      </w:r>
      <w:r w:rsidRPr="00B901CA">
        <w:rPr>
          <w:color w:val="auto"/>
          <w:sz w:val="28"/>
          <w:szCs w:val="28"/>
          <w:lang w:val="kk-KZ"/>
        </w:rPr>
        <w:t xml:space="preserve"> </w:t>
      </w:r>
      <w:r w:rsidRPr="00B901CA">
        <w:rPr>
          <w:rStyle w:val="ezkurwreuab5ozgtqnkl"/>
          <w:color w:val="auto"/>
          <w:sz w:val="28"/>
          <w:szCs w:val="28"/>
          <w:lang w:val="kk-KZ"/>
        </w:rPr>
        <w:t>валютасының</w:t>
      </w:r>
      <w:r w:rsidRPr="00B901CA">
        <w:rPr>
          <w:color w:val="auto"/>
          <w:sz w:val="28"/>
          <w:szCs w:val="28"/>
          <w:lang w:val="kk-KZ"/>
        </w:rPr>
        <w:t xml:space="preserve"> </w:t>
      </w:r>
      <w:r w:rsidRPr="00B901CA">
        <w:rPr>
          <w:rStyle w:val="ezkurwreuab5ozgtqnkl"/>
          <w:color w:val="auto"/>
          <w:sz w:val="28"/>
          <w:szCs w:val="28"/>
          <w:lang w:val="kk-KZ"/>
        </w:rPr>
        <w:t>бағамы</w:t>
      </w:r>
      <w:r w:rsidRPr="00B901CA">
        <w:rPr>
          <w:color w:val="auto"/>
          <w:sz w:val="28"/>
          <w:szCs w:val="28"/>
          <w:lang w:val="kk-KZ"/>
        </w:rPr>
        <w:t xml:space="preserve"> көрсетіледі;</w:t>
      </w:r>
    </w:p>
    <w:p w14:paraId="2830B3CA"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lastRenderedPageBreak/>
        <w:t xml:space="preserve">10) </w:t>
      </w:r>
      <w:r w:rsidRPr="00B901CA">
        <w:rPr>
          <w:rStyle w:val="ezkurwreuab5ozgtqnkl"/>
          <w:color w:val="auto"/>
          <w:sz w:val="28"/>
          <w:szCs w:val="28"/>
          <w:lang w:val="kk-KZ"/>
        </w:rPr>
        <w:t>12</w:t>
      </w:r>
      <w:r w:rsidRPr="00B901CA">
        <w:rPr>
          <w:color w:val="auto"/>
          <w:sz w:val="28"/>
          <w:szCs w:val="28"/>
          <w:lang w:val="kk-KZ"/>
        </w:rPr>
        <w:t xml:space="preserve"> </w:t>
      </w:r>
      <w:r w:rsidRPr="00B901CA">
        <w:rPr>
          <w:rStyle w:val="ezkurwreuab5ozgtqnkl"/>
          <w:color w:val="auto"/>
          <w:sz w:val="28"/>
          <w:szCs w:val="28"/>
          <w:lang w:val="kk-KZ"/>
        </w:rPr>
        <w:t>және</w:t>
      </w:r>
      <w:r w:rsidRPr="00B901CA">
        <w:rPr>
          <w:color w:val="auto"/>
          <w:sz w:val="28"/>
          <w:szCs w:val="28"/>
          <w:lang w:val="kk-KZ"/>
        </w:rPr>
        <w:t xml:space="preserve"> </w:t>
      </w:r>
      <w:r w:rsidRPr="00B901CA">
        <w:rPr>
          <w:rStyle w:val="ezkurwreuab5ozgtqnkl"/>
          <w:color w:val="auto"/>
          <w:sz w:val="28"/>
          <w:szCs w:val="28"/>
          <w:lang w:val="kk-KZ"/>
        </w:rPr>
        <w:t>13</w:t>
      </w:r>
      <w:r w:rsidRPr="00B901CA">
        <w:rPr>
          <w:color w:val="auto"/>
          <w:sz w:val="28"/>
          <w:szCs w:val="28"/>
          <w:lang w:val="kk-KZ"/>
        </w:rPr>
        <w:t>-</w:t>
      </w:r>
      <w:r w:rsidRPr="00B901CA">
        <w:rPr>
          <w:rStyle w:val="ezkurwreuab5ozgtqnkl"/>
          <w:color w:val="auto"/>
          <w:sz w:val="28"/>
          <w:szCs w:val="28"/>
          <w:lang w:val="kk-KZ"/>
        </w:rPr>
        <w:t>бағандар</w:t>
      </w:r>
      <w:r w:rsidRPr="00B901CA">
        <w:rPr>
          <w:color w:val="auto"/>
          <w:sz w:val="28"/>
          <w:szCs w:val="28"/>
          <w:lang w:val="kk-KZ"/>
        </w:rPr>
        <w:t xml:space="preserve"> </w:t>
      </w:r>
      <w:r w:rsidRPr="00B901CA">
        <w:rPr>
          <w:rStyle w:val="ezkurwreuab5ozgtqnkl"/>
          <w:color w:val="auto"/>
          <w:sz w:val="28"/>
          <w:szCs w:val="28"/>
          <w:lang w:val="kk-KZ"/>
        </w:rPr>
        <w:t>теңгенің</w:t>
      </w:r>
      <w:r w:rsidRPr="00B901CA">
        <w:rPr>
          <w:color w:val="auto"/>
          <w:sz w:val="28"/>
          <w:szCs w:val="28"/>
          <w:lang w:val="kk-KZ"/>
        </w:rPr>
        <w:t xml:space="preserve"> </w:t>
      </w:r>
      <w:r w:rsidRPr="00B901CA">
        <w:rPr>
          <w:rStyle w:val="ezkurwreuab5ozgtqnkl"/>
          <w:color w:val="auto"/>
          <w:sz w:val="28"/>
          <w:szCs w:val="28"/>
          <w:lang w:val="kk-KZ"/>
        </w:rPr>
        <w:t>шетел</w:t>
      </w:r>
      <w:r w:rsidRPr="00B901CA">
        <w:rPr>
          <w:color w:val="auto"/>
          <w:sz w:val="28"/>
          <w:szCs w:val="28"/>
          <w:lang w:val="kk-KZ"/>
        </w:rPr>
        <w:t xml:space="preserve"> </w:t>
      </w:r>
      <w:r w:rsidRPr="00B901CA">
        <w:rPr>
          <w:rStyle w:val="ezkurwreuab5ozgtqnkl"/>
          <w:color w:val="auto"/>
          <w:sz w:val="28"/>
          <w:szCs w:val="28"/>
          <w:lang w:val="kk-KZ"/>
        </w:rPr>
        <w:t>валютасына</w:t>
      </w:r>
      <w:r w:rsidRPr="00B901CA">
        <w:rPr>
          <w:color w:val="auto"/>
          <w:sz w:val="28"/>
          <w:szCs w:val="28"/>
          <w:lang w:val="kk-KZ"/>
        </w:rPr>
        <w:t xml:space="preserve"> </w:t>
      </w:r>
      <w:r w:rsidRPr="00B901CA">
        <w:rPr>
          <w:rStyle w:val="ezkurwreuab5ozgtqnkl"/>
          <w:color w:val="auto"/>
          <w:sz w:val="28"/>
          <w:szCs w:val="28"/>
          <w:lang w:val="kk-KZ"/>
        </w:rPr>
        <w:t>бағамының</w:t>
      </w:r>
      <w:r w:rsidRPr="00B901CA">
        <w:rPr>
          <w:color w:val="auto"/>
          <w:sz w:val="28"/>
          <w:szCs w:val="28"/>
          <w:lang w:val="kk-KZ"/>
        </w:rPr>
        <w:t xml:space="preserve"> </w:t>
      </w:r>
      <w:r w:rsidRPr="00B901CA">
        <w:rPr>
          <w:rStyle w:val="ezkurwreuab5ozgtqnkl"/>
          <w:color w:val="auto"/>
          <w:sz w:val="28"/>
          <w:szCs w:val="28"/>
          <w:lang w:val="kk-KZ"/>
        </w:rPr>
        <w:t>өзгеруіне</w:t>
      </w:r>
      <w:r w:rsidRPr="00B901CA">
        <w:rPr>
          <w:color w:val="auto"/>
          <w:sz w:val="28"/>
          <w:szCs w:val="28"/>
          <w:lang w:val="kk-KZ"/>
        </w:rPr>
        <w:t xml:space="preserve"> </w:t>
      </w:r>
      <w:r w:rsidRPr="00B901CA">
        <w:rPr>
          <w:rStyle w:val="ezkurwreuab5ozgtqnkl"/>
          <w:color w:val="auto"/>
          <w:sz w:val="28"/>
          <w:szCs w:val="28"/>
          <w:lang w:val="kk-KZ"/>
        </w:rPr>
        <w:t>индекстелген</w:t>
      </w:r>
      <w:r w:rsidRPr="00B901CA">
        <w:rPr>
          <w:color w:val="auto"/>
          <w:sz w:val="28"/>
          <w:szCs w:val="28"/>
          <w:lang w:val="kk-KZ"/>
        </w:rPr>
        <w:t xml:space="preserve"> </w:t>
      </w:r>
      <w:r w:rsidRPr="00B901CA">
        <w:rPr>
          <w:rStyle w:val="ezkurwreuab5ozgtqnkl"/>
          <w:color w:val="auto"/>
          <w:sz w:val="28"/>
          <w:szCs w:val="28"/>
          <w:lang w:val="kk-KZ"/>
        </w:rPr>
        <w:t>номиналды</w:t>
      </w:r>
      <w:r w:rsidRPr="00B901CA">
        <w:rPr>
          <w:color w:val="auto"/>
          <w:sz w:val="28"/>
          <w:szCs w:val="28"/>
          <w:lang w:val="kk-KZ"/>
        </w:rPr>
        <w:t xml:space="preserve"> </w:t>
      </w:r>
      <w:r w:rsidRPr="00B901CA">
        <w:rPr>
          <w:rStyle w:val="ezkurwreuab5ozgtqnkl"/>
          <w:color w:val="auto"/>
          <w:sz w:val="28"/>
          <w:szCs w:val="28"/>
          <w:lang w:val="kk-KZ"/>
        </w:rPr>
        <w:t>құны</w:t>
      </w:r>
      <w:r w:rsidRPr="00B901CA">
        <w:rPr>
          <w:color w:val="auto"/>
          <w:sz w:val="28"/>
          <w:szCs w:val="28"/>
          <w:lang w:val="kk-KZ"/>
        </w:rPr>
        <w:t xml:space="preserve"> </w:t>
      </w:r>
      <w:r w:rsidRPr="00B901CA">
        <w:rPr>
          <w:rStyle w:val="ezkurwreuab5ozgtqnkl"/>
          <w:color w:val="auto"/>
          <w:sz w:val="28"/>
          <w:szCs w:val="28"/>
          <w:lang w:val="kk-KZ"/>
        </w:rPr>
        <w:t>бар</w:t>
      </w:r>
      <w:r w:rsidRPr="00B901CA">
        <w:rPr>
          <w:color w:val="auto"/>
          <w:sz w:val="28"/>
          <w:szCs w:val="28"/>
          <w:lang w:val="kk-KZ"/>
        </w:rPr>
        <w:t xml:space="preserve"> </w:t>
      </w:r>
      <w:r w:rsidRPr="00B901CA">
        <w:rPr>
          <w:rStyle w:val="ezkurwreuab5ozgtqnkl"/>
          <w:color w:val="auto"/>
          <w:sz w:val="28"/>
          <w:szCs w:val="28"/>
          <w:lang w:val="kk-KZ"/>
        </w:rPr>
        <w:t>корпоративтік</w:t>
      </w:r>
      <w:r w:rsidRPr="00B901CA">
        <w:rPr>
          <w:color w:val="auto"/>
          <w:sz w:val="28"/>
          <w:szCs w:val="28"/>
          <w:lang w:val="kk-KZ"/>
        </w:rPr>
        <w:t xml:space="preserve"> </w:t>
      </w:r>
      <w:r w:rsidRPr="00B901CA">
        <w:rPr>
          <w:rStyle w:val="ezkurwreuab5ozgtqnkl"/>
          <w:color w:val="auto"/>
          <w:sz w:val="28"/>
          <w:szCs w:val="28"/>
          <w:lang w:val="kk-KZ"/>
        </w:rPr>
        <w:t>облигациялар</w:t>
      </w:r>
      <w:r w:rsidRPr="00B901CA">
        <w:rPr>
          <w:color w:val="auto"/>
          <w:sz w:val="28"/>
          <w:szCs w:val="28"/>
          <w:lang w:val="kk-KZ"/>
        </w:rPr>
        <w:t xml:space="preserve"> </w:t>
      </w:r>
      <w:r w:rsidRPr="00B901CA">
        <w:rPr>
          <w:rStyle w:val="ezkurwreuab5ozgtqnkl"/>
          <w:color w:val="auto"/>
          <w:sz w:val="28"/>
          <w:szCs w:val="28"/>
          <w:lang w:val="kk-KZ"/>
        </w:rPr>
        <w:t>бойынша</w:t>
      </w:r>
      <w:r w:rsidRPr="00B901CA">
        <w:rPr>
          <w:color w:val="auto"/>
          <w:sz w:val="28"/>
          <w:szCs w:val="28"/>
          <w:lang w:val="kk-KZ"/>
        </w:rPr>
        <w:t xml:space="preserve"> </w:t>
      </w:r>
      <w:r w:rsidRPr="00B901CA">
        <w:rPr>
          <w:rStyle w:val="ezkurwreuab5ozgtqnkl"/>
          <w:color w:val="auto"/>
          <w:sz w:val="28"/>
          <w:szCs w:val="28"/>
          <w:lang w:val="kk-KZ"/>
        </w:rPr>
        <w:t>ғана</w:t>
      </w:r>
      <w:r w:rsidRPr="00B901CA">
        <w:rPr>
          <w:color w:val="auto"/>
          <w:sz w:val="28"/>
          <w:szCs w:val="28"/>
          <w:lang w:val="kk-KZ"/>
        </w:rPr>
        <w:t xml:space="preserve"> </w:t>
      </w:r>
      <w:r w:rsidRPr="00B901CA">
        <w:rPr>
          <w:rStyle w:val="ezkurwreuab5ozgtqnkl"/>
          <w:color w:val="auto"/>
          <w:sz w:val="28"/>
          <w:szCs w:val="28"/>
          <w:lang w:val="kk-KZ"/>
        </w:rPr>
        <w:t>толтырылады</w:t>
      </w:r>
      <w:r w:rsidRPr="00B901CA">
        <w:rPr>
          <w:color w:val="auto"/>
          <w:sz w:val="28"/>
          <w:szCs w:val="28"/>
          <w:lang w:val="kk-KZ"/>
        </w:rPr>
        <w:t>.</w:t>
      </w:r>
    </w:p>
    <w:p w14:paraId="6F6E0C12" w14:textId="77777777" w:rsidR="00D00BD8" w:rsidRPr="00B901CA" w:rsidRDefault="00D00BD8" w:rsidP="00D00BD8">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8. Мәліметтер болмаған жағдайда, Нысан толтырылмай ұсынылады.</w:t>
      </w:r>
    </w:p>
    <w:p w14:paraId="2BC7A3E9" w14:textId="77777777" w:rsidR="004E2865" w:rsidRPr="00B901CA" w:rsidRDefault="004E2865">
      <w:pPr>
        <w:spacing w:after="160" w:line="259" w:lineRule="auto"/>
        <w:rPr>
          <w:sz w:val="28"/>
          <w:szCs w:val="28"/>
          <w:lang w:val="kk-KZ"/>
        </w:rPr>
      </w:pPr>
      <w:r w:rsidRPr="00B901CA">
        <w:rPr>
          <w:sz w:val="28"/>
          <w:szCs w:val="28"/>
          <w:lang w:val="kk-KZ"/>
        </w:rPr>
        <w:br w:type="page"/>
      </w:r>
    </w:p>
    <w:p w14:paraId="2A302601" w14:textId="77777777" w:rsidR="00987CC1" w:rsidRPr="00B901CA" w:rsidRDefault="00987CC1" w:rsidP="00987CC1">
      <w:pPr>
        <w:ind w:left="5954"/>
        <w:rPr>
          <w:sz w:val="28"/>
          <w:szCs w:val="28"/>
          <w:lang w:val="kk-KZ"/>
        </w:rPr>
      </w:pPr>
      <w:r w:rsidRPr="00B901CA">
        <w:rPr>
          <w:sz w:val="28"/>
          <w:szCs w:val="28"/>
          <w:lang w:val="kk-KZ"/>
        </w:rPr>
        <w:lastRenderedPageBreak/>
        <w:t>Қаулыға</w:t>
      </w:r>
    </w:p>
    <w:p w14:paraId="142EAEBC" w14:textId="76CEECD0" w:rsidR="00987CC1" w:rsidRPr="00B901CA" w:rsidRDefault="00987CC1" w:rsidP="00987CC1">
      <w:pPr>
        <w:ind w:left="5954"/>
        <w:rPr>
          <w:sz w:val="28"/>
          <w:szCs w:val="28"/>
          <w:lang w:val="kk-KZ"/>
        </w:rPr>
      </w:pPr>
      <w:r w:rsidRPr="00B901CA">
        <w:rPr>
          <w:sz w:val="28"/>
          <w:szCs w:val="28"/>
          <w:lang w:val="kk-KZ"/>
        </w:rPr>
        <w:t>25-қосымша</w:t>
      </w:r>
    </w:p>
    <w:p w14:paraId="5DF228E1" w14:textId="77777777" w:rsidR="00987CC1" w:rsidRPr="00B901CA" w:rsidRDefault="00987CC1" w:rsidP="00987CC1">
      <w:pPr>
        <w:ind w:left="5954"/>
        <w:jc w:val="right"/>
        <w:rPr>
          <w:sz w:val="28"/>
          <w:szCs w:val="28"/>
          <w:lang w:val="kk-KZ"/>
        </w:rPr>
      </w:pPr>
    </w:p>
    <w:p w14:paraId="2E171DA0" w14:textId="77777777" w:rsidR="00987CC1" w:rsidRPr="00B901CA" w:rsidRDefault="00987CC1" w:rsidP="00987CC1">
      <w:pPr>
        <w:ind w:left="5954"/>
        <w:jc w:val="right"/>
        <w:rPr>
          <w:sz w:val="28"/>
          <w:szCs w:val="28"/>
          <w:lang w:val="kk-KZ"/>
        </w:rPr>
      </w:pPr>
    </w:p>
    <w:p w14:paraId="47D84D74" w14:textId="77777777" w:rsidR="00987CC1" w:rsidRPr="00B901CA" w:rsidRDefault="00987CC1" w:rsidP="00987CC1">
      <w:pPr>
        <w:widowControl w:val="0"/>
        <w:ind w:firstLine="5954"/>
        <w:rPr>
          <w:bCs/>
          <w:sz w:val="28"/>
          <w:szCs w:val="28"/>
          <w:lang w:val="kk-KZ"/>
        </w:rPr>
      </w:pPr>
      <w:r w:rsidRPr="00B901CA">
        <w:rPr>
          <w:bCs/>
          <w:sz w:val="28"/>
          <w:szCs w:val="28"/>
          <w:lang w:val="kk-KZ"/>
        </w:rPr>
        <w:t>Қазақстан Республикасы</w:t>
      </w:r>
    </w:p>
    <w:p w14:paraId="50203C2C" w14:textId="77777777" w:rsidR="00987CC1" w:rsidRPr="00B901CA" w:rsidRDefault="00987CC1" w:rsidP="00987CC1">
      <w:pPr>
        <w:widowControl w:val="0"/>
        <w:ind w:firstLine="5954"/>
        <w:rPr>
          <w:bCs/>
          <w:sz w:val="28"/>
          <w:szCs w:val="28"/>
          <w:lang w:val="kk-KZ"/>
        </w:rPr>
      </w:pPr>
      <w:r w:rsidRPr="00B901CA">
        <w:rPr>
          <w:bCs/>
          <w:sz w:val="28"/>
          <w:szCs w:val="28"/>
          <w:lang w:val="kk-KZ"/>
        </w:rPr>
        <w:t>Ұлттық Банкі Басқармасының</w:t>
      </w:r>
    </w:p>
    <w:p w14:paraId="7FB14670" w14:textId="77777777" w:rsidR="00987CC1" w:rsidRPr="00B901CA" w:rsidRDefault="00987CC1" w:rsidP="00987CC1">
      <w:pPr>
        <w:widowControl w:val="0"/>
        <w:ind w:firstLine="5954"/>
        <w:rPr>
          <w:bCs/>
          <w:sz w:val="28"/>
          <w:szCs w:val="28"/>
          <w:lang w:val="kk-KZ"/>
        </w:rPr>
      </w:pPr>
      <w:r w:rsidRPr="00B901CA">
        <w:rPr>
          <w:bCs/>
          <w:sz w:val="28"/>
          <w:szCs w:val="28"/>
          <w:lang w:val="kk-KZ"/>
        </w:rPr>
        <w:t xml:space="preserve">2019 жылғы 28 </w:t>
      </w:r>
      <w:r w:rsidRPr="00B901CA">
        <w:rPr>
          <w:sz w:val="28"/>
          <w:szCs w:val="28"/>
          <w:lang w:val="kk-KZ"/>
        </w:rPr>
        <w:t>қарашадағы</w:t>
      </w:r>
    </w:p>
    <w:p w14:paraId="4EE82A73" w14:textId="77777777" w:rsidR="00987CC1" w:rsidRPr="00B901CA" w:rsidRDefault="00987CC1" w:rsidP="00987CC1">
      <w:pPr>
        <w:widowControl w:val="0"/>
        <w:ind w:firstLine="5954"/>
        <w:rPr>
          <w:bCs/>
          <w:sz w:val="28"/>
          <w:szCs w:val="28"/>
          <w:lang w:val="kk-KZ"/>
        </w:rPr>
      </w:pPr>
      <w:r w:rsidRPr="00B901CA">
        <w:rPr>
          <w:bCs/>
          <w:sz w:val="28"/>
          <w:szCs w:val="28"/>
          <w:lang w:val="kk-KZ"/>
        </w:rPr>
        <w:t>№ 211 қаулысына</w:t>
      </w:r>
    </w:p>
    <w:p w14:paraId="765BCC39" w14:textId="6267B107" w:rsidR="00987CC1" w:rsidRPr="00B901CA" w:rsidRDefault="00987CC1" w:rsidP="00987CC1">
      <w:pPr>
        <w:suppressAutoHyphens/>
        <w:ind w:left="5954"/>
        <w:rPr>
          <w:sz w:val="28"/>
          <w:szCs w:val="28"/>
          <w:lang w:val="kk-KZ"/>
        </w:rPr>
      </w:pPr>
      <w:r w:rsidRPr="00B901CA">
        <w:rPr>
          <w:bCs/>
          <w:sz w:val="28"/>
          <w:szCs w:val="28"/>
          <w:lang w:val="kk-KZ"/>
        </w:rPr>
        <w:t>51-қосымша</w:t>
      </w:r>
      <w:r w:rsidRPr="00B901CA">
        <w:rPr>
          <w:sz w:val="28"/>
          <w:szCs w:val="28"/>
          <w:lang w:val="kk-KZ"/>
        </w:rPr>
        <w:t xml:space="preserve"> </w:t>
      </w:r>
    </w:p>
    <w:p w14:paraId="29EBFE35" w14:textId="176B33FA" w:rsidR="004E2865" w:rsidRPr="00B901CA" w:rsidRDefault="004E2865" w:rsidP="004E2865">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06B5AB02" w14:textId="77777777" w:rsidR="009C0C60" w:rsidRPr="00B901CA" w:rsidRDefault="009C0C60" w:rsidP="004E2865">
      <w:pPr>
        <w:pStyle w:val="pc"/>
        <w:widowControl w:val="0"/>
        <w:spacing w:before="0" w:beforeAutospacing="0" w:after="0" w:afterAutospacing="0"/>
        <w:rPr>
          <w:color w:val="auto"/>
          <w:sz w:val="28"/>
          <w:szCs w:val="28"/>
          <w:lang w:val="kk-KZ"/>
        </w:rPr>
      </w:pPr>
    </w:p>
    <w:p w14:paraId="33C07FF5" w14:textId="77777777" w:rsidR="001804D6" w:rsidRPr="00B901CA" w:rsidRDefault="001804D6" w:rsidP="001804D6">
      <w:pPr>
        <w:widowControl w:val="0"/>
        <w:jc w:val="center"/>
        <w:rPr>
          <w:b/>
          <w:bCs/>
          <w:sz w:val="28"/>
          <w:szCs w:val="28"/>
          <w:lang w:val="kk-KZ"/>
        </w:rPr>
      </w:pPr>
      <w:r w:rsidRPr="00B901CA">
        <w:rPr>
          <w:b/>
          <w:bCs/>
          <w:sz w:val="28"/>
          <w:szCs w:val="28"/>
          <w:lang w:val="kk-KZ"/>
        </w:rPr>
        <w:t>Әкімшілік деректерді жинауға арналған нысан</w:t>
      </w:r>
    </w:p>
    <w:p w14:paraId="7AF9B9C2" w14:textId="77777777" w:rsidR="001804D6" w:rsidRPr="00B901CA" w:rsidRDefault="001804D6" w:rsidP="001804D6">
      <w:pPr>
        <w:widowControl w:val="0"/>
        <w:ind w:firstLine="709"/>
        <w:jc w:val="right"/>
        <w:rPr>
          <w:bCs/>
          <w:sz w:val="28"/>
          <w:szCs w:val="28"/>
          <w:lang w:val="kk-KZ"/>
        </w:rPr>
      </w:pPr>
      <w:r w:rsidRPr="00B901CA">
        <w:rPr>
          <w:bCs/>
          <w:sz w:val="28"/>
          <w:szCs w:val="28"/>
          <w:lang w:val="kk-KZ"/>
        </w:rPr>
        <w:t xml:space="preserve"> </w:t>
      </w:r>
    </w:p>
    <w:p w14:paraId="59584CEC" w14:textId="77777777" w:rsidR="001804D6" w:rsidRPr="00B901CA" w:rsidRDefault="001804D6" w:rsidP="001804D6">
      <w:pPr>
        <w:widowControl w:val="0"/>
        <w:ind w:firstLine="709"/>
        <w:jc w:val="both"/>
        <w:rPr>
          <w:bCs/>
          <w:sz w:val="28"/>
          <w:szCs w:val="28"/>
          <w:lang w:val="kk-KZ"/>
        </w:rPr>
      </w:pPr>
      <w:r w:rsidRPr="00B901CA">
        <w:rPr>
          <w:bCs/>
          <w:sz w:val="28"/>
          <w:szCs w:val="28"/>
          <w:lang w:val="kk-KZ"/>
        </w:rPr>
        <w:t>Қайда ұсынылады: Қазақстан Республикасының Ұлттық Банкіне</w:t>
      </w:r>
    </w:p>
    <w:p w14:paraId="2B8BE6E8" w14:textId="77777777" w:rsidR="001804D6" w:rsidRPr="00B901CA" w:rsidRDefault="001804D6" w:rsidP="001804D6">
      <w:pPr>
        <w:widowControl w:val="0"/>
        <w:ind w:firstLine="709"/>
        <w:jc w:val="both"/>
        <w:rPr>
          <w:bCs/>
          <w:sz w:val="28"/>
          <w:szCs w:val="28"/>
        </w:rPr>
      </w:pPr>
      <w:r w:rsidRPr="00B901CA">
        <w:rPr>
          <w:bCs/>
          <w:sz w:val="28"/>
          <w:szCs w:val="28"/>
        </w:rPr>
        <w:t>Әкімшілік деректер нысаны www.nationalbank.kz интернет-ресурсында орналастырылған</w:t>
      </w:r>
    </w:p>
    <w:p w14:paraId="3A9B3C10" w14:textId="4D0493E7" w:rsidR="004E2865" w:rsidRPr="00B901CA" w:rsidRDefault="004E2865" w:rsidP="004E2865">
      <w:pPr>
        <w:pStyle w:val="pc"/>
        <w:widowControl w:val="0"/>
        <w:spacing w:before="0" w:beforeAutospacing="0" w:after="0" w:afterAutospacing="0"/>
        <w:rPr>
          <w:color w:val="auto"/>
          <w:sz w:val="28"/>
          <w:szCs w:val="28"/>
        </w:rPr>
      </w:pPr>
      <w:r w:rsidRPr="00B901CA">
        <w:rPr>
          <w:color w:val="auto"/>
          <w:sz w:val="28"/>
          <w:szCs w:val="28"/>
        </w:rPr>
        <w:t> </w:t>
      </w:r>
    </w:p>
    <w:p w14:paraId="43AAEA12" w14:textId="77777777" w:rsidR="009C0C60" w:rsidRPr="00B901CA" w:rsidRDefault="009C0C60" w:rsidP="004E2865">
      <w:pPr>
        <w:pStyle w:val="pc"/>
        <w:widowControl w:val="0"/>
        <w:spacing w:before="0" w:beforeAutospacing="0" w:after="0" w:afterAutospacing="0"/>
        <w:rPr>
          <w:color w:val="auto"/>
          <w:sz w:val="28"/>
          <w:szCs w:val="28"/>
        </w:rPr>
      </w:pPr>
    </w:p>
    <w:p w14:paraId="50783F89" w14:textId="77777777" w:rsidR="001960E8" w:rsidRPr="00B901CA" w:rsidRDefault="001960E8" w:rsidP="004E2865">
      <w:pPr>
        <w:pStyle w:val="pc"/>
        <w:widowControl w:val="0"/>
        <w:spacing w:before="0" w:beforeAutospacing="0" w:after="0" w:afterAutospacing="0"/>
        <w:jc w:val="center"/>
        <w:rPr>
          <w:b/>
          <w:bCs/>
          <w:color w:val="auto"/>
          <w:sz w:val="28"/>
          <w:szCs w:val="28"/>
        </w:rPr>
      </w:pPr>
      <w:r w:rsidRPr="00B901CA">
        <w:rPr>
          <w:b/>
          <w:bCs/>
          <w:color w:val="auto"/>
          <w:sz w:val="28"/>
          <w:szCs w:val="28"/>
        </w:rPr>
        <w:t xml:space="preserve">Меншікті активтерді инвестициялау бойынша жасалған </w:t>
      </w:r>
    </w:p>
    <w:p w14:paraId="705BF432" w14:textId="7D7A1B5A" w:rsidR="004E2865" w:rsidRPr="00B901CA" w:rsidRDefault="001960E8" w:rsidP="004E2865">
      <w:pPr>
        <w:pStyle w:val="pc"/>
        <w:widowControl w:val="0"/>
        <w:spacing w:before="0" w:beforeAutospacing="0" w:after="0" w:afterAutospacing="0"/>
        <w:jc w:val="center"/>
        <w:rPr>
          <w:b/>
          <w:color w:val="auto"/>
          <w:sz w:val="28"/>
          <w:szCs w:val="28"/>
        </w:rPr>
      </w:pPr>
      <w:r w:rsidRPr="00B901CA">
        <w:rPr>
          <w:b/>
          <w:bCs/>
          <w:color w:val="auto"/>
          <w:sz w:val="28"/>
          <w:szCs w:val="28"/>
        </w:rPr>
        <w:t>мәмілелер туралы есеп</w:t>
      </w:r>
    </w:p>
    <w:p w14:paraId="12B41FD2" w14:textId="77777777" w:rsidR="004E2865" w:rsidRPr="00B901CA" w:rsidRDefault="004E2865" w:rsidP="004E2865">
      <w:pPr>
        <w:pStyle w:val="pc"/>
        <w:widowControl w:val="0"/>
        <w:spacing w:before="0" w:beforeAutospacing="0" w:after="0" w:afterAutospacing="0"/>
        <w:rPr>
          <w:color w:val="auto"/>
          <w:sz w:val="28"/>
          <w:szCs w:val="28"/>
        </w:rPr>
      </w:pPr>
      <w:r w:rsidRPr="00B901CA">
        <w:rPr>
          <w:color w:val="auto"/>
          <w:sz w:val="28"/>
          <w:szCs w:val="28"/>
        </w:rPr>
        <w:t> </w:t>
      </w:r>
    </w:p>
    <w:p w14:paraId="2335864B" w14:textId="08FDBBB3" w:rsidR="004E2865" w:rsidRPr="00B901CA" w:rsidRDefault="00B7494A" w:rsidP="004E2865">
      <w:pPr>
        <w:pStyle w:val="pj"/>
        <w:widowControl w:val="0"/>
        <w:spacing w:before="0" w:beforeAutospacing="0" w:after="0" w:afterAutospacing="0"/>
        <w:ind w:firstLine="709"/>
        <w:rPr>
          <w:color w:val="auto"/>
          <w:sz w:val="28"/>
          <w:szCs w:val="28"/>
        </w:rPr>
      </w:pPr>
      <w:r w:rsidRPr="00B901CA">
        <w:rPr>
          <w:bCs/>
          <w:color w:val="auto"/>
          <w:sz w:val="28"/>
          <w:szCs w:val="28"/>
        </w:rPr>
        <w:t xml:space="preserve">Әкімшілік деректер нысанының индексі: </w:t>
      </w:r>
      <w:r w:rsidR="004E2865" w:rsidRPr="00B901CA">
        <w:rPr>
          <w:color w:val="auto"/>
          <w:sz w:val="28"/>
          <w:szCs w:val="28"/>
        </w:rPr>
        <w:t>1-KASE_Dealings_SA</w:t>
      </w:r>
    </w:p>
    <w:p w14:paraId="6B4AD4C5" w14:textId="77777777" w:rsidR="001960E8" w:rsidRPr="00B901CA" w:rsidRDefault="001960E8" w:rsidP="001960E8">
      <w:pPr>
        <w:ind w:firstLine="709"/>
        <w:textAlignment w:val="baseline"/>
        <w:rPr>
          <w:sz w:val="28"/>
          <w:szCs w:val="28"/>
          <w:lang w:val="kk-KZ"/>
        </w:rPr>
      </w:pPr>
      <w:r w:rsidRPr="00B901CA">
        <w:rPr>
          <w:sz w:val="28"/>
          <w:szCs w:val="28"/>
          <w:lang w:val="kk-KZ"/>
        </w:rPr>
        <w:t>Кезеңділігі: ай сайын</w:t>
      </w:r>
    </w:p>
    <w:p w14:paraId="30D175EA" w14:textId="77777777" w:rsidR="001960E8" w:rsidRPr="00B901CA" w:rsidRDefault="001960E8" w:rsidP="001960E8">
      <w:pPr>
        <w:ind w:firstLine="709"/>
        <w:textAlignment w:val="baseline"/>
        <w:rPr>
          <w:sz w:val="28"/>
          <w:szCs w:val="28"/>
          <w:lang w:val="kk-KZ"/>
        </w:rPr>
      </w:pPr>
      <w:r w:rsidRPr="00B901CA">
        <w:rPr>
          <w:sz w:val="28"/>
          <w:szCs w:val="28"/>
          <w:lang w:val="kk-KZ"/>
        </w:rPr>
        <w:t>Есепті кезеңі: 20__жылғы «___» ________ жағдай бойынша</w:t>
      </w:r>
    </w:p>
    <w:p w14:paraId="6EA55EA8" w14:textId="1CB0EF72" w:rsidR="001960E8" w:rsidRPr="00B901CA" w:rsidRDefault="0013223D" w:rsidP="001960E8">
      <w:pPr>
        <w:pStyle w:val="pj"/>
        <w:spacing w:before="0" w:beforeAutospacing="0" w:after="0" w:afterAutospacing="0"/>
        <w:ind w:firstLine="709"/>
        <w:rPr>
          <w:color w:val="auto"/>
          <w:sz w:val="28"/>
          <w:szCs w:val="28"/>
          <w:lang w:val="kk-KZ"/>
        </w:rPr>
      </w:pPr>
      <w:r w:rsidRPr="00B901CA">
        <w:rPr>
          <w:color w:val="auto"/>
          <w:sz w:val="28"/>
          <w:szCs w:val="28"/>
          <w:lang w:val="kk-KZ"/>
        </w:rPr>
        <w:t>Ақпаратты ұсынатын тұлғалар тобы</w:t>
      </w:r>
      <w:r w:rsidR="001960E8" w:rsidRPr="00B901CA">
        <w:rPr>
          <w:color w:val="auto"/>
          <w:sz w:val="28"/>
          <w:szCs w:val="28"/>
          <w:lang w:val="kk-KZ"/>
        </w:rPr>
        <w:t>: сауда-саттықты ұйымдастырушы</w:t>
      </w:r>
    </w:p>
    <w:p w14:paraId="1A4CC295" w14:textId="592D4C44" w:rsidR="004E2865" w:rsidRPr="00B901CA" w:rsidRDefault="001960E8" w:rsidP="001960E8">
      <w:pPr>
        <w:pStyle w:val="pj"/>
        <w:widowControl w:val="0"/>
        <w:spacing w:before="0" w:beforeAutospacing="0" w:after="0" w:afterAutospacing="0"/>
        <w:ind w:firstLine="709"/>
        <w:jc w:val="both"/>
        <w:rPr>
          <w:color w:val="auto"/>
          <w:sz w:val="28"/>
          <w:szCs w:val="28"/>
          <w:lang w:val="kk-KZ"/>
        </w:rPr>
        <w:sectPr w:rsidR="004E2865" w:rsidRPr="00B901CA" w:rsidSect="000708B6">
          <w:type w:val="nextColumn"/>
          <w:pgSz w:w="11906" w:h="16838"/>
          <w:pgMar w:top="1418" w:right="851" w:bottom="1418" w:left="1418" w:header="709" w:footer="709" w:gutter="0"/>
          <w:paperSrc w:first="15" w:other="15"/>
          <w:cols w:space="708"/>
          <w:docGrid w:linePitch="360"/>
        </w:sectPr>
      </w:pPr>
      <w:r w:rsidRPr="00B901CA">
        <w:rPr>
          <w:color w:val="auto"/>
          <w:sz w:val="28"/>
          <w:szCs w:val="28"/>
          <w:lang w:val="kk-KZ"/>
        </w:rPr>
        <w:t xml:space="preserve">Әкімшілік деректер нысанын ұсыну мерзімі: есепті айдан кейінгі айдың </w:t>
      </w:r>
      <w:r w:rsidRPr="00B901CA">
        <w:rPr>
          <w:color w:val="auto"/>
          <w:sz w:val="28"/>
          <w:szCs w:val="28"/>
          <w:lang w:val="kk-KZ"/>
        </w:rPr>
        <w:br/>
        <w:t>5 (бесінші) жұмыс күнінен кешіктірмей, ай сайын</w:t>
      </w:r>
    </w:p>
    <w:tbl>
      <w:tblPr>
        <w:tblW w:w="5000" w:type="pct"/>
        <w:jc w:val="center"/>
        <w:tblCellMar>
          <w:left w:w="0" w:type="dxa"/>
          <w:right w:w="0" w:type="dxa"/>
        </w:tblCellMar>
        <w:tblLook w:val="04A0" w:firstRow="1" w:lastRow="0" w:firstColumn="1" w:lastColumn="0" w:noHBand="0" w:noVBand="1"/>
      </w:tblPr>
      <w:tblGrid>
        <w:gridCol w:w="493"/>
        <w:gridCol w:w="1439"/>
        <w:gridCol w:w="1855"/>
        <w:gridCol w:w="2606"/>
        <w:gridCol w:w="995"/>
        <w:gridCol w:w="1914"/>
        <w:gridCol w:w="1272"/>
        <w:gridCol w:w="861"/>
        <w:gridCol w:w="1368"/>
        <w:gridCol w:w="1746"/>
      </w:tblGrid>
      <w:tr w:rsidR="00B901CA" w:rsidRPr="00B901CA" w14:paraId="06D60321" w14:textId="77777777" w:rsidTr="000D7D70">
        <w:trPr>
          <w:jc w:val="center"/>
        </w:trPr>
        <w:tc>
          <w:tcPr>
            <w:tcW w:w="183" w:type="pct"/>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525841C" w14:textId="77777777" w:rsidR="00F57253" w:rsidRPr="00B901CA" w:rsidRDefault="00F57253" w:rsidP="000D7D70">
            <w:pPr>
              <w:pStyle w:val="pc"/>
              <w:spacing w:before="0" w:beforeAutospacing="0" w:after="0" w:afterAutospacing="0"/>
              <w:ind w:left="-33" w:right="-90"/>
              <w:jc w:val="center"/>
              <w:rPr>
                <w:color w:val="auto"/>
                <w:lang w:val="kk-KZ"/>
              </w:rPr>
            </w:pPr>
            <w:r w:rsidRPr="00B901CA">
              <w:rPr>
                <w:color w:val="auto"/>
                <w:lang w:val="kk-KZ"/>
              </w:rPr>
              <w:lastRenderedPageBreak/>
              <w:t xml:space="preserve">№ </w:t>
            </w:r>
          </w:p>
        </w:tc>
        <w:tc>
          <w:tcPr>
            <w:tcW w:w="508"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B4A0DDF" w14:textId="77777777" w:rsidR="00F57253" w:rsidRPr="00B901CA" w:rsidRDefault="00F57253" w:rsidP="000D7D70">
            <w:pPr>
              <w:jc w:val="center"/>
              <w:rPr>
                <w:lang w:val="kk-KZ" w:eastAsia="kk-KZ"/>
              </w:rPr>
            </w:pPr>
            <w:r w:rsidRPr="00B901CA">
              <w:rPr>
                <w:lang w:val="kk-KZ" w:eastAsia="kk-KZ"/>
              </w:rPr>
              <w:t>Мәміле жасалған күн</w:t>
            </w:r>
          </w:p>
        </w:tc>
        <w:tc>
          <w:tcPr>
            <w:tcW w:w="651" w:type="pct"/>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3030CD7" w14:textId="77777777" w:rsidR="00F57253" w:rsidRPr="00B901CA" w:rsidRDefault="00F57253" w:rsidP="000D7D70">
            <w:pPr>
              <w:jc w:val="center"/>
              <w:rPr>
                <w:lang w:val="kk-KZ" w:eastAsia="kk-KZ"/>
              </w:rPr>
            </w:pPr>
            <w:r w:rsidRPr="00B901CA">
              <w:rPr>
                <w:lang w:val="kk-KZ" w:eastAsia="kk-KZ"/>
              </w:rPr>
              <w:t>Брокердің және (немесе) дилердің атауы</w:t>
            </w:r>
          </w:p>
        </w:tc>
        <w:tc>
          <w:tcPr>
            <w:tcW w:w="1935" w:type="pct"/>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7104C13" w14:textId="77777777" w:rsidR="00F57253" w:rsidRPr="00B901CA" w:rsidRDefault="00F57253" w:rsidP="000D7D70">
            <w:pPr>
              <w:pStyle w:val="pc"/>
              <w:spacing w:before="0" w:beforeAutospacing="0" w:after="0" w:afterAutospacing="0"/>
              <w:ind w:left="-33" w:right="-90"/>
              <w:jc w:val="center"/>
              <w:rPr>
                <w:color w:val="auto"/>
                <w:lang w:val="kk-KZ"/>
              </w:rPr>
            </w:pPr>
            <w:r w:rsidRPr="00B901CA">
              <w:rPr>
                <w:color w:val="auto"/>
                <w:lang w:val="kk-KZ"/>
              </w:rPr>
              <w:t xml:space="preserve">Қызмет көрсетулерге ақы төлеу </w:t>
            </w:r>
          </w:p>
        </w:tc>
        <w:tc>
          <w:tcPr>
            <w:tcW w:w="318"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14:paraId="4743690B" w14:textId="77777777" w:rsidR="00F57253" w:rsidRPr="00B901CA" w:rsidRDefault="00F57253" w:rsidP="000D7D70">
            <w:pPr>
              <w:pStyle w:val="pc"/>
              <w:spacing w:before="0" w:beforeAutospacing="0" w:after="0" w:afterAutospacing="0"/>
              <w:ind w:left="-33" w:right="-90"/>
              <w:jc w:val="center"/>
              <w:rPr>
                <w:color w:val="auto"/>
                <w:lang w:val="kk-KZ"/>
              </w:rPr>
            </w:pPr>
            <w:r w:rsidRPr="00B901CA">
              <w:rPr>
                <w:color w:val="auto"/>
                <w:lang w:val="kk-KZ"/>
              </w:rPr>
              <w:t>Мәміленің түрі</w:t>
            </w:r>
          </w:p>
        </w:tc>
        <w:tc>
          <w:tcPr>
            <w:tcW w:w="304"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14:paraId="00219375" w14:textId="77777777" w:rsidR="00F57253" w:rsidRPr="00B901CA" w:rsidRDefault="00F57253" w:rsidP="000D7D70">
            <w:pPr>
              <w:pStyle w:val="pc"/>
              <w:spacing w:before="0" w:beforeAutospacing="0" w:after="0" w:afterAutospacing="0"/>
              <w:ind w:left="-33" w:right="-90"/>
              <w:jc w:val="center"/>
              <w:rPr>
                <w:color w:val="auto"/>
                <w:lang w:val="kk-KZ"/>
              </w:rPr>
            </w:pPr>
            <w:r w:rsidRPr="00B901CA">
              <w:rPr>
                <w:color w:val="auto"/>
                <w:lang w:val="kk-KZ"/>
              </w:rPr>
              <w:t>Нарық</w:t>
            </w:r>
          </w:p>
        </w:tc>
        <w:tc>
          <w:tcPr>
            <w:tcW w:w="488" w:type="pct"/>
            <w:vMerge w:val="restart"/>
            <w:tcBorders>
              <w:top w:val="single" w:sz="8" w:space="0" w:color="auto"/>
              <w:left w:val="nil"/>
              <w:right w:val="single" w:sz="8" w:space="0" w:color="auto"/>
            </w:tcBorders>
            <w:shd w:val="clear" w:color="auto" w:fill="auto"/>
            <w:tcMar>
              <w:top w:w="0" w:type="dxa"/>
              <w:left w:w="108" w:type="dxa"/>
              <w:bottom w:w="0" w:type="dxa"/>
              <w:right w:w="108" w:type="dxa"/>
            </w:tcMar>
            <w:hideMark/>
          </w:tcPr>
          <w:p w14:paraId="2322956B" w14:textId="77777777" w:rsidR="00F57253" w:rsidRPr="00B901CA" w:rsidRDefault="00F57253" w:rsidP="000D7D70">
            <w:pPr>
              <w:pStyle w:val="pc"/>
              <w:spacing w:before="0" w:beforeAutospacing="0" w:after="0" w:afterAutospacing="0"/>
              <w:ind w:left="-33" w:right="-90"/>
              <w:jc w:val="center"/>
              <w:rPr>
                <w:color w:val="auto"/>
                <w:lang w:val="kk-KZ"/>
              </w:rPr>
            </w:pPr>
            <w:r w:rsidRPr="00B901CA">
              <w:rPr>
                <w:color w:val="auto"/>
                <w:lang w:val="kk-KZ"/>
              </w:rPr>
              <w:t>Бағалы қағаздың түрі</w:t>
            </w:r>
          </w:p>
        </w:tc>
        <w:tc>
          <w:tcPr>
            <w:tcW w:w="613" w:type="pct"/>
            <w:vMerge w:val="restart"/>
            <w:tcBorders>
              <w:top w:val="single" w:sz="8" w:space="0" w:color="auto"/>
              <w:left w:val="nil"/>
              <w:right w:val="single" w:sz="8" w:space="0" w:color="auto"/>
            </w:tcBorders>
            <w:shd w:val="clear" w:color="auto" w:fill="auto"/>
          </w:tcPr>
          <w:p w14:paraId="00CB0045" w14:textId="77777777" w:rsidR="00F57253" w:rsidRPr="00B901CA" w:rsidRDefault="00F57253" w:rsidP="000D7D70">
            <w:pPr>
              <w:pStyle w:val="pc"/>
              <w:spacing w:before="0" w:beforeAutospacing="0" w:after="0" w:afterAutospacing="0"/>
              <w:ind w:left="-33" w:right="-90"/>
              <w:jc w:val="center"/>
              <w:rPr>
                <w:color w:val="auto"/>
                <w:lang w:val="kk-KZ"/>
              </w:rPr>
            </w:pPr>
            <w:r w:rsidRPr="00B901CA">
              <w:rPr>
                <w:color w:val="auto"/>
                <w:lang w:val="kk-KZ"/>
              </w:rPr>
              <w:t>Эмитентінің атауы</w:t>
            </w:r>
          </w:p>
        </w:tc>
      </w:tr>
      <w:tr w:rsidR="00B901CA" w:rsidRPr="00B901CA" w14:paraId="75BE27B6" w14:textId="77777777" w:rsidTr="000D7D70">
        <w:trPr>
          <w:jc w:val="center"/>
        </w:trPr>
        <w:tc>
          <w:tcPr>
            <w:tcW w:w="183"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B42B4F9" w14:textId="77777777" w:rsidR="00F57253" w:rsidRPr="00B901CA" w:rsidRDefault="00F57253" w:rsidP="000D7D70">
            <w:pPr>
              <w:jc w:val="center"/>
              <w:rPr>
                <w:lang w:val="kk-KZ"/>
              </w:rPr>
            </w:pPr>
          </w:p>
        </w:tc>
        <w:tc>
          <w:tcPr>
            <w:tcW w:w="508" w:type="pct"/>
            <w:vMerge/>
            <w:tcBorders>
              <w:top w:val="single" w:sz="8" w:space="0" w:color="auto"/>
              <w:left w:val="nil"/>
              <w:bottom w:val="single" w:sz="8" w:space="0" w:color="auto"/>
              <w:right w:val="single" w:sz="8" w:space="0" w:color="auto"/>
            </w:tcBorders>
            <w:shd w:val="clear" w:color="auto" w:fill="auto"/>
            <w:vAlign w:val="center"/>
            <w:hideMark/>
          </w:tcPr>
          <w:p w14:paraId="29258B57" w14:textId="77777777" w:rsidR="00F57253" w:rsidRPr="00B901CA" w:rsidRDefault="00F57253" w:rsidP="000D7D70">
            <w:pPr>
              <w:jc w:val="center"/>
              <w:rPr>
                <w:lang w:val="kk-KZ"/>
              </w:rPr>
            </w:pPr>
          </w:p>
        </w:tc>
        <w:tc>
          <w:tcPr>
            <w:tcW w:w="651" w:type="pct"/>
            <w:vMerge/>
            <w:tcBorders>
              <w:top w:val="single" w:sz="8" w:space="0" w:color="auto"/>
              <w:left w:val="nil"/>
              <w:bottom w:val="single" w:sz="8" w:space="0" w:color="auto"/>
              <w:right w:val="single" w:sz="8" w:space="0" w:color="auto"/>
            </w:tcBorders>
            <w:shd w:val="clear" w:color="auto" w:fill="auto"/>
            <w:vAlign w:val="center"/>
            <w:hideMark/>
          </w:tcPr>
          <w:p w14:paraId="205F405B" w14:textId="77777777" w:rsidR="00F57253" w:rsidRPr="00B901CA" w:rsidRDefault="00F57253" w:rsidP="000D7D70">
            <w:pPr>
              <w:jc w:val="center"/>
              <w:rPr>
                <w:lang w:val="kk-KZ"/>
              </w:rPr>
            </w:pPr>
          </w:p>
        </w:tc>
        <w:tc>
          <w:tcPr>
            <w:tcW w:w="9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1349BEF" w14:textId="77777777" w:rsidR="00F57253" w:rsidRPr="00B901CA" w:rsidRDefault="00F57253" w:rsidP="000D7D70">
            <w:pPr>
              <w:pStyle w:val="pc"/>
              <w:spacing w:before="0" w:beforeAutospacing="0" w:after="0" w:afterAutospacing="0"/>
              <w:ind w:left="-106" w:right="-105"/>
              <w:jc w:val="center"/>
              <w:rPr>
                <w:color w:val="auto"/>
                <w:lang w:val="kk-KZ"/>
              </w:rPr>
            </w:pPr>
            <w:r w:rsidRPr="00B901CA">
              <w:rPr>
                <w:color w:val="auto"/>
                <w:lang w:val="kk-KZ"/>
              </w:rPr>
              <w:t>брокердің және (немесе) дилердің</w:t>
            </w:r>
          </w:p>
        </w:tc>
        <w:tc>
          <w:tcPr>
            <w:tcW w:w="3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A4ECE21" w14:textId="77777777" w:rsidR="00F57253" w:rsidRPr="00B901CA" w:rsidRDefault="00F57253" w:rsidP="000D7D70">
            <w:pPr>
              <w:pStyle w:val="pc"/>
              <w:spacing w:before="0" w:beforeAutospacing="0" w:after="0" w:afterAutospacing="0"/>
              <w:ind w:left="-106" w:right="-105"/>
              <w:jc w:val="center"/>
              <w:rPr>
                <w:color w:val="auto"/>
                <w:lang w:val="kk-KZ"/>
              </w:rPr>
            </w:pPr>
            <w:r w:rsidRPr="00B901CA">
              <w:rPr>
                <w:color w:val="auto"/>
                <w:lang w:val="kk-KZ"/>
              </w:rPr>
              <w:t>банктің</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46AB92" w14:textId="77777777" w:rsidR="00F57253" w:rsidRPr="00B901CA" w:rsidRDefault="00F57253" w:rsidP="000D7D70">
            <w:pPr>
              <w:pStyle w:val="pc"/>
              <w:spacing w:before="0" w:beforeAutospacing="0" w:after="0" w:afterAutospacing="0"/>
              <w:ind w:left="-106" w:right="-105"/>
              <w:jc w:val="center"/>
              <w:rPr>
                <w:color w:val="auto"/>
                <w:lang w:val="kk-KZ"/>
              </w:rPr>
            </w:pPr>
            <w:r w:rsidRPr="00B901CA">
              <w:rPr>
                <w:color w:val="auto"/>
                <w:lang w:val="kk-KZ"/>
              </w:rPr>
              <w:t>қор биржасының</w:t>
            </w:r>
          </w:p>
        </w:tc>
        <w:tc>
          <w:tcPr>
            <w:tcW w:w="318" w:type="pct"/>
            <w:vMerge/>
            <w:tcBorders>
              <w:left w:val="nil"/>
              <w:bottom w:val="single" w:sz="8" w:space="0" w:color="auto"/>
              <w:right w:val="single" w:sz="8" w:space="0" w:color="auto"/>
            </w:tcBorders>
            <w:shd w:val="clear" w:color="auto" w:fill="auto"/>
            <w:vAlign w:val="center"/>
            <w:hideMark/>
          </w:tcPr>
          <w:p w14:paraId="5E30CE56" w14:textId="77777777" w:rsidR="00F57253" w:rsidRPr="00B901CA" w:rsidRDefault="00F57253" w:rsidP="000D7D70">
            <w:pPr>
              <w:jc w:val="center"/>
              <w:rPr>
                <w:lang w:val="kk-KZ"/>
              </w:rPr>
            </w:pPr>
          </w:p>
        </w:tc>
        <w:tc>
          <w:tcPr>
            <w:tcW w:w="304" w:type="pct"/>
            <w:vMerge/>
            <w:tcBorders>
              <w:left w:val="nil"/>
              <w:bottom w:val="single" w:sz="8" w:space="0" w:color="auto"/>
              <w:right w:val="single" w:sz="8" w:space="0" w:color="auto"/>
            </w:tcBorders>
            <w:shd w:val="clear" w:color="auto" w:fill="auto"/>
            <w:vAlign w:val="center"/>
            <w:hideMark/>
          </w:tcPr>
          <w:p w14:paraId="1168B254" w14:textId="77777777" w:rsidR="00F57253" w:rsidRPr="00B901CA" w:rsidRDefault="00F57253" w:rsidP="000D7D70">
            <w:pPr>
              <w:jc w:val="center"/>
              <w:rPr>
                <w:lang w:val="kk-KZ"/>
              </w:rPr>
            </w:pPr>
          </w:p>
        </w:tc>
        <w:tc>
          <w:tcPr>
            <w:tcW w:w="488" w:type="pct"/>
            <w:vMerge/>
            <w:tcBorders>
              <w:left w:val="nil"/>
              <w:bottom w:val="single" w:sz="8" w:space="0" w:color="auto"/>
              <w:right w:val="single" w:sz="8" w:space="0" w:color="auto"/>
            </w:tcBorders>
            <w:shd w:val="clear" w:color="auto" w:fill="auto"/>
            <w:vAlign w:val="center"/>
            <w:hideMark/>
          </w:tcPr>
          <w:p w14:paraId="788E085E" w14:textId="77777777" w:rsidR="00F57253" w:rsidRPr="00B901CA" w:rsidRDefault="00F57253" w:rsidP="000D7D70">
            <w:pPr>
              <w:jc w:val="center"/>
              <w:rPr>
                <w:lang w:val="kk-KZ"/>
              </w:rPr>
            </w:pPr>
          </w:p>
        </w:tc>
        <w:tc>
          <w:tcPr>
            <w:tcW w:w="613" w:type="pct"/>
            <w:vMerge/>
            <w:tcBorders>
              <w:left w:val="nil"/>
              <w:bottom w:val="single" w:sz="8" w:space="0" w:color="auto"/>
              <w:right w:val="single" w:sz="8" w:space="0" w:color="auto"/>
            </w:tcBorders>
            <w:shd w:val="clear" w:color="auto" w:fill="auto"/>
            <w:vAlign w:val="center"/>
          </w:tcPr>
          <w:p w14:paraId="7BE405C4" w14:textId="77777777" w:rsidR="00F57253" w:rsidRPr="00B901CA" w:rsidRDefault="00F57253" w:rsidP="000D7D70">
            <w:pPr>
              <w:jc w:val="center"/>
              <w:rPr>
                <w:lang w:val="kk-KZ"/>
              </w:rPr>
            </w:pPr>
          </w:p>
        </w:tc>
      </w:tr>
      <w:tr w:rsidR="00B901CA" w:rsidRPr="00B901CA" w14:paraId="08971738" w14:textId="77777777" w:rsidTr="000D7D70">
        <w:trPr>
          <w:jc w:val="center"/>
        </w:trPr>
        <w:tc>
          <w:tcPr>
            <w:tcW w:w="183"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1B066688"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1</w:t>
            </w:r>
          </w:p>
        </w:tc>
        <w:tc>
          <w:tcPr>
            <w:tcW w:w="50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F983B28"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2</w:t>
            </w:r>
          </w:p>
        </w:tc>
        <w:tc>
          <w:tcPr>
            <w:tcW w:w="65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E225FDF"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3</w:t>
            </w:r>
          </w:p>
        </w:tc>
        <w:tc>
          <w:tcPr>
            <w:tcW w:w="9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C4CEE5"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4</w:t>
            </w:r>
          </w:p>
        </w:tc>
        <w:tc>
          <w:tcPr>
            <w:tcW w:w="355"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441FBCA"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5</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652AA2"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6</w:t>
            </w:r>
          </w:p>
        </w:tc>
        <w:tc>
          <w:tcPr>
            <w:tcW w:w="31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E214FCF"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7</w:t>
            </w:r>
          </w:p>
        </w:tc>
        <w:tc>
          <w:tcPr>
            <w:tcW w:w="30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EFF9291"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8</w:t>
            </w:r>
          </w:p>
        </w:tc>
        <w:tc>
          <w:tcPr>
            <w:tcW w:w="488"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DA67A66"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9</w:t>
            </w:r>
          </w:p>
        </w:tc>
        <w:tc>
          <w:tcPr>
            <w:tcW w:w="613" w:type="pct"/>
            <w:tcBorders>
              <w:top w:val="nil"/>
              <w:left w:val="nil"/>
              <w:bottom w:val="single" w:sz="8" w:space="0" w:color="auto"/>
              <w:right w:val="single" w:sz="8" w:space="0" w:color="auto"/>
            </w:tcBorders>
            <w:shd w:val="clear" w:color="auto" w:fill="auto"/>
          </w:tcPr>
          <w:p w14:paraId="06B27DF7"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10</w:t>
            </w:r>
          </w:p>
        </w:tc>
      </w:tr>
      <w:tr w:rsidR="00B901CA" w:rsidRPr="00B901CA" w14:paraId="0E7D81C1" w14:textId="77777777" w:rsidTr="000D7D70">
        <w:trPr>
          <w:jc w:val="center"/>
        </w:trPr>
        <w:tc>
          <w:tcPr>
            <w:tcW w:w="183"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27627272" w14:textId="77777777" w:rsidR="00F57253" w:rsidRPr="00B901CA" w:rsidRDefault="00F57253" w:rsidP="000D7D70">
            <w:pPr>
              <w:pStyle w:val="pc"/>
              <w:spacing w:before="0" w:beforeAutospacing="0" w:after="0" w:afterAutospacing="0"/>
              <w:jc w:val="center"/>
              <w:rPr>
                <w:color w:val="auto"/>
                <w:lang w:val="kk-KZ"/>
              </w:rPr>
            </w:pPr>
          </w:p>
        </w:tc>
        <w:tc>
          <w:tcPr>
            <w:tcW w:w="50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6CD549D" w14:textId="77777777" w:rsidR="00F57253" w:rsidRPr="00B901CA" w:rsidRDefault="00F57253" w:rsidP="000D7D70">
            <w:pPr>
              <w:pStyle w:val="pc"/>
              <w:spacing w:before="0" w:beforeAutospacing="0" w:after="0" w:afterAutospacing="0"/>
              <w:rPr>
                <w:color w:val="auto"/>
                <w:lang w:val="kk-KZ"/>
              </w:rPr>
            </w:pPr>
            <w:r w:rsidRPr="00B901CA">
              <w:rPr>
                <w:color w:val="auto"/>
                <w:lang w:val="kk-KZ"/>
              </w:rPr>
              <w:t> </w:t>
            </w:r>
          </w:p>
        </w:tc>
        <w:tc>
          <w:tcPr>
            <w:tcW w:w="65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E33AC4F" w14:textId="77777777" w:rsidR="00F57253" w:rsidRPr="00B901CA" w:rsidRDefault="00F57253" w:rsidP="000D7D70">
            <w:pPr>
              <w:pStyle w:val="pc"/>
              <w:spacing w:before="0" w:beforeAutospacing="0" w:after="0" w:afterAutospacing="0"/>
              <w:rPr>
                <w:color w:val="auto"/>
                <w:lang w:val="kk-KZ"/>
              </w:rPr>
            </w:pPr>
            <w:r w:rsidRPr="00B901CA">
              <w:rPr>
                <w:color w:val="auto"/>
                <w:lang w:val="kk-KZ"/>
              </w:rPr>
              <w:t> </w:t>
            </w:r>
          </w:p>
        </w:tc>
        <w:tc>
          <w:tcPr>
            <w:tcW w:w="9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F65F8AF" w14:textId="77777777" w:rsidR="00F57253" w:rsidRPr="00B901CA" w:rsidRDefault="00F57253" w:rsidP="000D7D70">
            <w:pPr>
              <w:pStyle w:val="pc"/>
              <w:spacing w:before="0" w:beforeAutospacing="0" w:after="0" w:afterAutospacing="0"/>
              <w:rPr>
                <w:color w:val="auto"/>
                <w:lang w:val="kk-KZ"/>
              </w:rPr>
            </w:pPr>
            <w:r w:rsidRPr="00B901CA">
              <w:rPr>
                <w:color w:val="auto"/>
                <w:lang w:val="kk-KZ"/>
              </w:rPr>
              <w:t> </w:t>
            </w:r>
          </w:p>
        </w:tc>
        <w:tc>
          <w:tcPr>
            <w:tcW w:w="3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602554D" w14:textId="77777777" w:rsidR="00F57253" w:rsidRPr="00B901CA" w:rsidRDefault="00F57253" w:rsidP="000D7D70">
            <w:pPr>
              <w:pStyle w:val="pc"/>
              <w:spacing w:before="0" w:beforeAutospacing="0" w:after="0" w:afterAutospacing="0"/>
              <w:rPr>
                <w:color w:val="auto"/>
                <w:lang w:val="kk-KZ"/>
              </w:rPr>
            </w:pPr>
            <w:r w:rsidRPr="00B901CA">
              <w:rPr>
                <w:color w:val="auto"/>
                <w:lang w:val="kk-KZ"/>
              </w:rPr>
              <w:t> </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28F2B0A" w14:textId="77777777" w:rsidR="00F57253" w:rsidRPr="00B901CA" w:rsidRDefault="00F57253" w:rsidP="000D7D70">
            <w:pPr>
              <w:pStyle w:val="pc"/>
              <w:spacing w:before="0" w:beforeAutospacing="0" w:after="0" w:afterAutospacing="0"/>
              <w:rPr>
                <w:color w:val="auto"/>
                <w:lang w:val="kk-KZ"/>
              </w:rPr>
            </w:pPr>
            <w:r w:rsidRPr="00B901CA">
              <w:rPr>
                <w:color w:val="auto"/>
                <w:lang w:val="kk-KZ"/>
              </w:rPr>
              <w:t> </w:t>
            </w:r>
          </w:p>
        </w:tc>
        <w:tc>
          <w:tcPr>
            <w:tcW w:w="31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972DDBA" w14:textId="77777777" w:rsidR="00F57253" w:rsidRPr="00B901CA" w:rsidRDefault="00F57253" w:rsidP="000D7D70">
            <w:pPr>
              <w:pStyle w:val="pc"/>
              <w:spacing w:before="0" w:beforeAutospacing="0" w:after="0" w:afterAutospacing="0"/>
              <w:rPr>
                <w:color w:val="auto"/>
                <w:lang w:val="kk-KZ"/>
              </w:rPr>
            </w:pPr>
            <w:r w:rsidRPr="00B901CA">
              <w:rPr>
                <w:color w:val="auto"/>
                <w:lang w:val="kk-KZ"/>
              </w:rPr>
              <w:t> </w:t>
            </w:r>
          </w:p>
        </w:tc>
        <w:tc>
          <w:tcPr>
            <w:tcW w:w="30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6B0D9CC" w14:textId="77777777" w:rsidR="00F57253" w:rsidRPr="00B901CA" w:rsidRDefault="00F57253" w:rsidP="000D7D70">
            <w:pPr>
              <w:pStyle w:val="pc"/>
              <w:spacing w:before="0" w:beforeAutospacing="0" w:after="0" w:afterAutospacing="0"/>
              <w:rPr>
                <w:color w:val="auto"/>
                <w:lang w:val="kk-KZ"/>
              </w:rPr>
            </w:pPr>
            <w:r w:rsidRPr="00B901CA">
              <w:rPr>
                <w:color w:val="auto"/>
                <w:lang w:val="kk-KZ"/>
              </w:rPr>
              <w:t> </w:t>
            </w:r>
          </w:p>
        </w:tc>
        <w:tc>
          <w:tcPr>
            <w:tcW w:w="488"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9A04DEA" w14:textId="77777777" w:rsidR="00F57253" w:rsidRPr="00B901CA" w:rsidRDefault="00F57253" w:rsidP="000D7D70">
            <w:pPr>
              <w:rPr>
                <w:lang w:val="kk-KZ"/>
              </w:rPr>
            </w:pPr>
          </w:p>
        </w:tc>
        <w:tc>
          <w:tcPr>
            <w:tcW w:w="613" w:type="pct"/>
            <w:tcBorders>
              <w:top w:val="single" w:sz="8" w:space="0" w:color="auto"/>
              <w:left w:val="nil"/>
              <w:bottom w:val="single" w:sz="8" w:space="0" w:color="auto"/>
              <w:right w:val="single" w:sz="8" w:space="0" w:color="auto"/>
            </w:tcBorders>
            <w:shd w:val="clear" w:color="auto" w:fill="auto"/>
          </w:tcPr>
          <w:p w14:paraId="05D9C594" w14:textId="77777777" w:rsidR="00F57253" w:rsidRPr="00B901CA" w:rsidRDefault="00F57253" w:rsidP="000D7D70">
            <w:pPr>
              <w:rPr>
                <w:lang w:val="kk-KZ"/>
              </w:rPr>
            </w:pPr>
          </w:p>
        </w:tc>
      </w:tr>
    </w:tbl>
    <w:p w14:paraId="7FE78B6C" w14:textId="77777777" w:rsidR="00F57253" w:rsidRPr="00B901CA" w:rsidRDefault="00F57253" w:rsidP="00F57253">
      <w:pPr>
        <w:pStyle w:val="pj"/>
        <w:spacing w:before="0" w:beforeAutospacing="0" w:after="0" w:afterAutospacing="0"/>
        <w:rPr>
          <w:color w:val="auto"/>
          <w:sz w:val="28"/>
          <w:szCs w:val="28"/>
          <w:lang w:val="kk-KZ"/>
        </w:rPr>
      </w:pPr>
      <w:r w:rsidRPr="00B901CA">
        <w:rPr>
          <w:color w:val="auto"/>
          <w:sz w:val="28"/>
          <w:szCs w:val="28"/>
          <w:lang w:val="kk-KZ"/>
        </w:rPr>
        <w:t> </w:t>
      </w:r>
    </w:p>
    <w:p w14:paraId="70DCA4EB" w14:textId="77777777" w:rsidR="00F57253" w:rsidRPr="00B901CA" w:rsidRDefault="00F57253" w:rsidP="00F57253">
      <w:pPr>
        <w:pStyle w:val="pji"/>
        <w:spacing w:before="0" w:beforeAutospacing="0" w:after="0" w:afterAutospacing="0"/>
        <w:ind w:firstLine="709"/>
        <w:rPr>
          <w:rStyle w:val="s3"/>
          <w:color w:val="auto"/>
          <w:sz w:val="28"/>
          <w:szCs w:val="28"/>
          <w:lang w:val="kk-KZ"/>
        </w:rPr>
      </w:pPr>
      <w:r w:rsidRPr="00B901CA">
        <w:rPr>
          <w:color w:val="auto"/>
          <w:sz w:val="28"/>
          <w:szCs w:val="28"/>
          <w:lang w:val="kk-KZ"/>
        </w:rPr>
        <w:t>кестенің жалғасы</w:t>
      </w:r>
      <w:r w:rsidRPr="00B901CA">
        <w:rPr>
          <w:rStyle w:val="s3"/>
          <w:color w:val="auto"/>
          <w:sz w:val="28"/>
          <w:szCs w:val="28"/>
          <w:lang w:val="kk-KZ"/>
        </w:rPr>
        <w:t>:</w:t>
      </w:r>
    </w:p>
    <w:p w14:paraId="5BAFC0C8" w14:textId="77777777" w:rsidR="00F57253" w:rsidRPr="00B901CA" w:rsidRDefault="00F57253" w:rsidP="00F57253">
      <w:pPr>
        <w:pStyle w:val="pji"/>
        <w:spacing w:before="0" w:beforeAutospacing="0" w:after="0" w:afterAutospacing="0"/>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710"/>
        <w:gridCol w:w="2392"/>
        <w:gridCol w:w="2267"/>
        <w:gridCol w:w="992"/>
        <w:gridCol w:w="1560"/>
        <w:gridCol w:w="2124"/>
        <w:gridCol w:w="2270"/>
        <w:gridCol w:w="1234"/>
      </w:tblGrid>
      <w:tr w:rsidR="00B901CA" w:rsidRPr="00B901CA" w14:paraId="7E1DBA96" w14:textId="77777777" w:rsidTr="00F57253">
        <w:trPr>
          <w:jc w:val="center"/>
        </w:trPr>
        <w:tc>
          <w:tcPr>
            <w:tcW w:w="5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83AAC7" w14:textId="77777777" w:rsidR="00F57253" w:rsidRPr="00B901CA" w:rsidRDefault="00F57253" w:rsidP="000D7D70">
            <w:pPr>
              <w:jc w:val="center"/>
              <w:rPr>
                <w:lang w:val="kk-KZ" w:eastAsia="kk-KZ"/>
              </w:rPr>
            </w:pPr>
            <w:r w:rsidRPr="00B901CA">
              <w:rPr>
                <w:lang w:val="kk-KZ" w:eastAsia="kk-KZ"/>
              </w:rPr>
              <w:t>Сәйкестендіру нөмірі</w:t>
            </w:r>
          </w:p>
          <w:p w14:paraId="563B39E8" w14:textId="77777777" w:rsidR="00F57253" w:rsidRPr="00B901CA" w:rsidRDefault="00F57253" w:rsidP="000D7D70">
            <w:pPr>
              <w:pStyle w:val="pc"/>
              <w:spacing w:before="0" w:beforeAutospacing="0" w:after="0" w:afterAutospacing="0"/>
              <w:ind w:left="-117" w:right="-99"/>
              <w:jc w:val="center"/>
              <w:rPr>
                <w:color w:val="auto"/>
                <w:lang w:val="kk-KZ"/>
              </w:rPr>
            </w:pPr>
          </w:p>
        </w:tc>
        <w:tc>
          <w:tcPr>
            <w:tcW w:w="82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95A2A" w14:textId="77777777" w:rsidR="00F57253" w:rsidRPr="00B901CA" w:rsidRDefault="00F57253" w:rsidP="000D7D70">
            <w:pPr>
              <w:pStyle w:val="pc"/>
              <w:spacing w:before="0" w:beforeAutospacing="0" w:after="0" w:afterAutospacing="0"/>
              <w:ind w:left="-117" w:right="-99"/>
              <w:jc w:val="center"/>
              <w:rPr>
                <w:color w:val="auto"/>
                <w:lang w:val="kk-KZ"/>
              </w:rPr>
            </w:pPr>
            <w:r w:rsidRPr="00B901CA">
              <w:rPr>
                <w:color w:val="auto"/>
                <w:lang w:val="kk-KZ"/>
              </w:rPr>
              <w:t>Номиналды құн валютасының коды (орналастыру бағасы)</w:t>
            </w:r>
          </w:p>
        </w:tc>
        <w:tc>
          <w:tcPr>
            <w:tcW w:w="77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74DD3F" w14:textId="77777777" w:rsidR="00F57253" w:rsidRPr="00B901CA" w:rsidRDefault="00F57253" w:rsidP="000D7D70">
            <w:pPr>
              <w:pStyle w:val="pc"/>
              <w:spacing w:before="0" w:beforeAutospacing="0" w:after="0" w:afterAutospacing="0"/>
              <w:ind w:left="-117" w:right="-99"/>
              <w:jc w:val="center"/>
              <w:rPr>
                <w:color w:val="auto"/>
                <w:lang w:val="kk-KZ"/>
              </w:rPr>
            </w:pPr>
            <w:r w:rsidRPr="00B901CA">
              <w:rPr>
                <w:color w:val="auto"/>
                <w:lang w:val="kk-KZ"/>
              </w:rPr>
              <w:t xml:space="preserve">Бір бағалы қағаздың номиналды құны </w:t>
            </w:r>
          </w:p>
          <w:p w14:paraId="58586126" w14:textId="77777777" w:rsidR="00F57253" w:rsidRPr="00B901CA" w:rsidRDefault="00F57253" w:rsidP="000D7D70">
            <w:pPr>
              <w:pStyle w:val="pc"/>
              <w:spacing w:before="0" w:beforeAutospacing="0" w:after="0" w:afterAutospacing="0"/>
              <w:ind w:left="-117" w:right="-99"/>
              <w:jc w:val="center"/>
              <w:rPr>
                <w:color w:val="auto"/>
                <w:lang w:val="kk-KZ"/>
              </w:rPr>
            </w:pPr>
            <w:r w:rsidRPr="00B901CA">
              <w:rPr>
                <w:color w:val="auto"/>
                <w:lang w:val="kk-KZ"/>
              </w:rPr>
              <w:t>(орналастыру бағасы)</w:t>
            </w:r>
          </w:p>
        </w:tc>
        <w:tc>
          <w:tcPr>
            <w:tcW w:w="3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93CF8A" w14:textId="77777777" w:rsidR="00F57253" w:rsidRPr="00B901CA" w:rsidRDefault="00F57253" w:rsidP="000D7D70">
            <w:pPr>
              <w:jc w:val="center"/>
              <w:rPr>
                <w:lang w:val="kk-KZ" w:eastAsia="kk-KZ"/>
              </w:rPr>
            </w:pPr>
            <w:r w:rsidRPr="00B901CA">
              <w:rPr>
                <w:lang w:val="kk-KZ" w:eastAsia="kk-KZ"/>
              </w:rPr>
              <w:t>Мәміле көлемі</w:t>
            </w:r>
          </w:p>
          <w:p w14:paraId="2E8DBEB8" w14:textId="77777777" w:rsidR="00F57253" w:rsidRPr="00B901CA" w:rsidRDefault="00F57253" w:rsidP="000D7D70">
            <w:pPr>
              <w:pStyle w:val="pc"/>
              <w:spacing w:before="0" w:beforeAutospacing="0" w:after="0" w:afterAutospacing="0"/>
              <w:ind w:left="-117" w:right="-99"/>
              <w:jc w:val="center"/>
              <w:rPr>
                <w:color w:val="auto"/>
                <w:lang w:val="kk-KZ"/>
              </w:rPr>
            </w:pPr>
          </w:p>
        </w:tc>
        <w:tc>
          <w:tcPr>
            <w:tcW w:w="5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DA6DAA" w14:textId="77777777" w:rsidR="00F57253" w:rsidRPr="00B901CA" w:rsidRDefault="00F57253" w:rsidP="000D7D70">
            <w:pPr>
              <w:pStyle w:val="pc"/>
              <w:spacing w:before="0" w:beforeAutospacing="0" w:after="0" w:afterAutospacing="0"/>
              <w:ind w:left="-117" w:right="-99"/>
              <w:jc w:val="center"/>
              <w:rPr>
                <w:color w:val="auto"/>
                <w:lang w:val="kk-KZ"/>
              </w:rPr>
            </w:pPr>
            <w:r w:rsidRPr="00B901CA">
              <w:rPr>
                <w:color w:val="auto"/>
                <w:lang w:val="kk-KZ"/>
              </w:rPr>
              <w:t>Төлем валютасының коды</w:t>
            </w:r>
          </w:p>
        </w:tc>
        <w:tc>
          <w:tcPr>
            <w:tcW w:w="7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ADDDE9" w14:textId="77777777" w:rsidR="00F57253" w:rsidRPr="00B901CA" w:rsidRDefault="00F57253" w:rsidP="000D7D70">
            <w:pPr>
              <w:pStyle w:val="pc"/>
              <w:jc w:val="center"/>
              <w:rPr>
                <w:color w:val="auto"/>
                <w:lang w:val="kk-KZ" w:eastAsia="kk-KZ"/>
              </w:rPr>
            </w:pPr>
            <w:r w:rsidRPr="00B901CA">
              <w:rPr>
                <w:color w:val="auto"/>
                <w:lang w:val="kk-KZ"/>
              </w:rPr>
              <w:t>Бір бағалы қағазды сатып алу бағасы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27149A" w14:textId="77777777" w:rsidR="00F57253" w:rsidRPr="00B901CA" w:rsidRDefault="00F57253" w:rsidP="000D7D70">
            <w:pPr>
              <w:pStyle w:val="pc"/>
              <w:jc w:val="center"/>
              <w:rPr>
                <w:color w:val="auto"/>
                <w:lang w:val="kk-KZ" w:eastAsia="kk-KZ"/>
              </w:rPr>
            </w:pPr>
            <w:r w:rsidRPr="00B901CA">
              <w:rPr>
                <w:color w:val="auto"/>
                <w:lang w:val="kk-KZ"/>
              </w:rPr>
              <w:t>Бағалы қағаздар бойынша кірістілік (пайызбен)</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4E3396" w14:textId="77777777" w:rsidR="00F57253" w:rsidRPr="00B901CA" w:rsidRDefault="00F57253" w:rsidP="000D7D70">
            <w:pPr>
              <w:pStyle w:val="pc"/>
              <w:spacing w:before="0" w:beforeAutospacing="0" w:after="0" w:afterAutospacing="0"/>
              <w:ind w:left="-117" w:right="-99"/>
              <w:jc w:val="center"/>
              <w:rPr>
                <w:color w:val="auto"/>
                <w:lang w:val="kk-KZ"/>
              </w:rPr>
            </w:pPr>
            <w:r w:rsidRPr="00B901CA">
              <w:rPr>
                <w:color w:val="auto"/>
                <w:lang w:val="kk-KZ"/>
              </w:rPr>
              <w:t xml:space="preserve">Мәміле сомасы </w:t>
            </w:r>
          </w:p>
        </w:tc>
      </w:tr>
      <w:tr w:rsidR="00B901CA" w:rsidRPr="00B901CA" w14:paraId="6B2F8659" w14:textId="77777777" w:rsidTr="00F57253">
        <w:trPr>
          <w:jc w:val="center"/>
        </w:trPr>
        <w:tc>
          <w:tcPr>
            <w:tcW w:w="5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BF611"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11</w:t>
            </w:r>
          </w:p>
        </w:tc>
        <w:tc>
          <w:tcPr>
            <w:tcW w:w="822" w:type="pct"/>
            <w:tcBorders>
              <w:top w:val="nil"/>
              <w:left w:val="nil"/>
              <w:bottom w:val="single" w:sz="8" w:space="0" w:color="auto"/>
              <w:right w:val="single" w:sz="8" w:space="0" w:color="auto"/>
            </w:tcBorders>
            <w:tcMar>
              <w:top w:w="0" w:type="dxa"/>
              <w:left w:w="108" w:type="dxa"/>
              <w:bottom w:w="0" w:type="dxa"/>
              <w:right w:w="108" w:type="dxa"/>
            </w:tcMar>
          </w:tcPr>
          <w:p w14:paraId="756BC177"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12</w:t>
            </w:r>
          </w:p>
        </w:tc>
        <w:tc>
          <w:tcPr>
            <w:tcW w:w="779" w:type="pct"/>
            <w:tcBorders>
              <w:top w:val="nil"/>
              <w:left w:val="nil"/>
              <w:bottom w:val="single" w:sz="8" w:space="0" w:color="auto"/>
              <w:right w:val="single" w:sz="8" w:space="0" w:color="auto"/>
            </w:tcBorders>
            <w:tcMar>
              <w:top w:w="0" w:type="dxa"/>
              <w:left w:w="108" w:type="dxa"/>
              <w:bottom w:w="0" w:type="dxa"/>
              <w:right w:w="108" w:type="dxa"/>
            </w:tcMar>
          </w:tcPr>
          <w:p w14:paraId="41E9E386"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13</w:t>
            </w:r>
          </w:p>
        </w:tc>
        <w:tc>
          <w:tcPr>
            <w:tcW w:w="341" w:type="pct"/>
            <w:tcBorders>
              <w:top w:val="nil"/>
              <w:left w:val="nil"/>
              <w:bottom w:val="single" w:sz="8" w:space="0" w:color="auto"/>
              <w:right w:val="single" w:sz="8" w:space="0" w:color="auto"/>
            </w:tcBorders>
            <w:tcMar>
              <w:top w:w="0" w:type="dxa"/>
              <w:left w:w="108" w:type="dxa"/>
              <w:bottom w:w="0" w:type="dxa"/>
              <w:right w:w="108" w:type="dxa"/>
            </w:tcMar>
          </w:tcPr>
          <w:p w14:paraId="44CA57BB"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14</w:t>
            </w:r>
          </w:p>
        </w:tc>
        <w:tc>
          <w:tcPr>
            <w:tcW w:w="536" w:type="pct"/>
            <w:tcBorders>
              <w:top w:val="nil"/>
              <w:left w:val="nil"/>
              <w:bottom w:val="single" w:sz="8" w:space="0" w:color="auto"/>
              <w:right w:val="single" w:sz="8" w:space="0" w:color="auto"/>
            </w:tcBorders>
            <w:tcMar>
              <w:top w:w="0" w:type="dxa"/>
              <w:left w:w="108" w:type="dxa"/>
              <w:bottom w:w="0" w:type="dxa"/>
              <w:right w:w="108" w:type="dxa"/>
            </w:tcMar>
          </w:tcPr>
          <w:p w14:paraId="219488C9"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15</w:t>
            </w:r>
          </w:p>
        </w:tc>
        <w:tc>
          <w:tcPr>
            <w:tcW w:w="730" w:type="pct"/>
            <w:tcBorders>
              <w:top w:val="nil"/>
              <w:left w:val="nil"/>
              <w:bottom w:val="single" w:sz="8" w:space="0" w:color="auto"/>
              <w:right w:val="single" w:sz="8" w:space="0" w:color="auto"/>
            </w:tcBorders>
            <w:tcMar>
              <w:top w:w="0" w:type="dxa"/>
              <w:left w:w="108" w:type="dxa"/>
              <w:bottom w:w="0" w:type="dxa"/>
              <w:right w:w="108" w:type="dxa"/>
            </w:tcMar>
          </w:tcPr>
          <w:p w14:paraId="5A50576B"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16</w:t>
            </w:r>
          </w:p>
        </w:tc>
        <w:tc>
          <w:tcPr>
            <w:tcW w:w="780" w:type="pct"/>
            <w:tcBorders>
              <w:top w:val="nil"/>
              <w:left w:val="nil"/>
              <w:bottom w:val="single" w:sz="8" w:space="0" w:color="auto"/>
              <w:right w:val="single" w:sz="8" w:space="0" w:color="auto"/>
            </w:tcBorders>
            <w:tcMar>
              <w:top w:w="0" w:type="dxa"/>
              <w:left w:w="108" w:type="dxa"/>
              <w:bottom w:w="0" w:type="dxa"/>
              <w:right w:w="108" w:type="dxa"/>
            </w:tcMar>
          </w:tcPr>
          <w:p w14:paraId="573679E3"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17</w:t>
            </w:r>
          </w:p>
        </w:tc>
        <w:tc>
          <w:tcPr>
            <w:tcW w:w="424" w:type="pct"/>
            <w:tcBorders>
              <w:top w:val="nil"/>
              <w:left w:val="nil"/>
              <w:bottom w:val="single" w:sz="8" w:space="0" w:color="auto"/>
              <w:right w:val="single" w:sz="8" w:space="0" w:color="auto"/>
            </w:tcBorders>
            <w:tcMar>
              <w:top w:w="0" w:type="dxa"/>
              <w:left w:w="108" w:type="dxa"/>
              <w:bottom w:w="0" w:type="dxa"/>
              <w:right w:w="108" w:type="dxa"/>
            </w:tcMar>
          </w:tcPr>
          <w:p w14:paraId="5FEEE762" w14:textId="77777777" w:rsidR="00F57253" w:rsidRPr="00B901CA" w:rsidRDefault="00F57253" w:rsidP="000D7D70">
            <w:pPr>
              <w:pStyle w:val="pc"/>
              <w:spacing w:before="0" w:beforeAutospacing="0" w:after="0" w:afterAutospacing="0"/>
              <w:jc w:val="center"/>
              <w:rPr>
                <w:color w:val="auto"/>
                <w:lang w:val="kk-KZ"/>
              </w:rPr>
            </w:pPr>
            <w:r w:rsidRPr="00B901CA">
              <w:rPr>
                <w:color w:val="auto"/>
                <w:lang w:val="kk-KZ"/>
              </w:rPr>
              <w:t>18</w:t>
            </w:r>
          </w:p>
        </w:tc>
      </w:tr>
    </w:tbl>
    <w:p w14:paraId="36867989" w14:textId="77777777" w:rsidR="004E2865" w:rsidRPr="00B901CA" w:rsidRDefault="004E2865" w:rsidP="004E2865">
      <w:pPr>
        <w:pStyle w:val="pj"/>
        <w:widowControl w:val="0"/>
        <w:spacing w:before="0" w:beforeAutospacing="0" w:after="0" w:afterAutospacing="0"/>
        <w:rPr>
          <w:color w:val="auto"/>
          <w:sz w:val="28"/>
          <w:szCs w:val="28"/>
        </w:rPr>
      </w:pPr>
      <w:r w:rsidRPr="00B901CA">
        <w:rPr>
          <w:color w:val="auto"/>
          <w:sz w:val="28"/>
          <w:szCs w:val="28"/>
        </w:rPr>
        <w:t> </w:t>
      </w:r>
    </w:p>
    <w:p w14:paraId="7C6D77EA" w14:textId="77777777" w:rsidR="001960E8" w:rsidRPr="00B901CA" w:rsidRDefault="001960E8" w:rsidP="001960E8">
      <w:pPr>
        <w:ind w:firstLine="709"/>
        <w:rPr>
          <w:sz w:val="28"/>
          <w:szCs w:val="28"/>
          <w:lang w:val="kk-KZ"/>
        </w:rPr>
      </w:pPr>
      <w:r w:rsidRPr="00B901CA">
        <w:rPr>
          <w:sz w:val="28"/>
          <w:szCs w:val="28"/>
          <w:lang w:val="kk-KZ"/>
        </w:rPr>
        <w:t>Атауы ______________________________________</w:t>
      </w:r>
    </w:p>
    <w:p w14:paraId="0E9E5880" w14:textId="77777777" w:rsidR="001960E8" w:rsidRPr="00B901CA" w:rsidRDefault="001960E8" w:rsidP="001960E8">
      <w:pPr>
        <w:ind w:firstLine="709"/>
        <w:rPr>
          <w:sz w:val="28"/>
          <w:szCs w:val="28"/>
          <w:lang w:val="kk-KZ"/>
        </w:rPr>
      </w:pPr>
      <w:r w:rsidRPr="00B901CA">
        <w:rPr>
          <w:sz w:val="28"/>
          <w:szCs w:val="28"/>
          <w:lang w:val="kk-KZ"/>
        </w:rPr>
        <w:t>Мекенжайы __________________________________________________________</w:t>
      </w:r>
    </w:p>
    <w:p w14:paraId="6BB5F027" w14:textId="77777777" w:rsidR="001960E8" w:rsidRPr="00B901CA" w:rsidRDefault="001960E8" w:rsidP="001960E8">
      <w:pPr>
        <w:ind w:firstLine="709"/>
        <w:rPr>
          <w:sz w:val="28"/>
          <w:szCs w:val="28"/>
          <w:lang w:val="kk-KZ"/>
        </w:rPr>
      </w:pPr>
      <w:r w:rsidRPr="00B901CA">
        <w:rPr>
          <w:sz w:val="28"/>
          <w:szCs w:val="28"/>
          <w:lang w:val="kk-KZ"/>
        </w:rPr>
        <w:t>Телефоны ________________________________________</w:t>
      </w:r>
    </w:p>
    <w:p w14:paraId="3DCAF736" w14:textId="77777777" w:rsidR="001960E8" w:rsidRPr="00B901CA" w:rsidRDefault="001960E8" w:rsidP="001960E8">
      <w:pPr>
        <w:ind w:firstLine="709"/>
        <w:rPr>
          <w:sz w:val="28"/>
          <w:szCs w:val="28"/>
          <w:lang w:val="kk-KZ"/>
        </w:rPr>
      </w:pPr>
      <w:r w:rsidRPr="00B901CA">
        <w:rPr>
          <w:rStyle w:val="s0"/>
          <w:color w:val="auto"/>
          <w:sz w:val="28"/>
          <w:szCs w:val="28"/>
          <w:lang w:val="kk-KZ"/>
        </w:rPr>
        <w:t>Электрондық пошта мекенжайы</w:t>
      </w:r>
      <w:r w:rsidRPr="00B901CA">
        <w:rPr>
          <w:sz w:val="28"/>
          <w:szCs w:val="28"/>
          <w:lang w:val="kk-KZ"/>
        </w:rPr>
        <w:t xml:space="preserve"> _________________________</w:t>
      </w:r>
    </w:p>
    <w:p w14:paraId="2E7AB3F3" w14:textId="77777777" w:rsidR="001960E8" w:rsidRPr="00B901CA" w:rsidRDefault="001960E8" w:rsidP="001960E8">
      <w:pPr>
        <w:ind w:firstLine="709"/>
        <w:rPr>
          <w:sz w:val="28"/>
          <w:szCs w:val="28"/>
          <w:lang w:val="kk-KZ"/>
        </w:rPr>
      </w:pPr>
      <w:r w:rsidRPr="00B901CA">
        <w:rPr>
          <w:rStyle w:val="s0"/>
          <w:color w:val="auto"/>
          <w:sz w:val="28"/>
          <w:szCs w:val="28"/>
          <w:lang w:val="kk-KZ"/>
        </w:rPr>
        <w:t>Орындаушы</w:t>
      </w:r>
      <w:r w:rsidRPr="00B901CA">
        <w:rPr>
          <w:sz w:val="28"/>
          <w:szCs w:val="28"/>
          <w:lang w:val="kk-KZ"/>
        </w:rPr>
        <w:t xml:space="preserve"> ______________________________________  ________________</w:t>
      </w:r>
    </w:p>
    <w:p w14:paraId="3456493F" w14:textId="77777777" w:rsidR="001960E8" w:rsidRPr="00B901CA" w:rsidRDefault="001960E8" w:rsidP="001960E8">
      <w:pPr>
        <w:ind w:firstLine="709"/>
        <w:rPr>
          <w:sz w:val="28"/>
          <w:szCs w:val="28"/>
          <w:lang w:val="kk-KZ"/>
        </w:rPr>
      </w:pPr>
      <w:r w:rsidRPr="00B901CA">
        <w:rPr>
          <w:sz w:val="28"/>
          <w:szCs w:val="28"/>
          <w:lang w:val="kk-KZ"/>
        </w:rPr>
        <w:t xml:space="preserve">                         </w:t>
      </w:r>
      <w:r w:rsidRPr="00B901CA">
        <w:rPr>
          <w:rStyle w:val="s0"/>
          <w:color w:val="auto"/>
          <w:sz w:val="28"/>
          <w:szCs w:val="28"/>
          <w:lang w:val="kk-KZ"/>
        </w:rPr>
        <w:t>тегі, аты және әкесінің аты (ол бар болса)      қолы</w:t>
      </w:r>
      <w:r w:rsidRPr="00B901CA">
        <w:rPr>
          <w:rStyle w:val="s0"/>
          <w:rFonts w:eastAsiaTheme="majorEastAsia"/>
          <w:color w:val="auto"/>
          <w:sz w:val="28"/>
          <w:szCs w:val="28"/>
          <w:lang w:val="kk-KZ"/>
        </w:rPr>
        <w:t>, телефоны</w:t>
      </w:r>
    </w:p>
    <w:p w14:paraId="6D44B2CD" w14:textId="77777777" w:rsidR="001960E8" w:rsidRPr="00B901CA" w:rsidRDefault="001960E8" w:rsidP="001960E8">
      <w:pPr>
        <w:ind w:firstLine="709"/>
        <w:rPr>
          <w:sz w:val="28"/>
          <w:szCs w:val="28"/>
          <w:lang w:val="kk-KZ"/>
        </w:rPr>
      </w:pPr>
      <w:r w:rsidRPr="00B901CA">
        <w:rPr>
          <w:sz w:val="28"/>
          <w:szCs w:val="28"/>
          <w:lang w:val="kk-KZ"/>
        </w:rPr>
        <w:t xml:space="preserve">Басшы немесе есепке қол қою функциясы жүктелген адам </w:t>
      </w:r>
    </w:p>
    <w:p w14:paraId="7F8C5629" w14:textId="77777777" w:rsidR="001960E8" w:rsidRPr="00B901CA" w:rsidRDefault="001960E8" w:rsidP="001960E8">
      <w:pPr>
        <w:ind w:firstLine="709"/>
        <w:rPr>
          <w:sz w:val="28"/>
          <w:szCs w:val="28"/>
          <w:lang w:val="kk-KZ"/>
        </w:rPr>
      </w:pPr>
      <w:r w:rsidRPr="00B901CA">
        <w:rPr>
          <w:sz w:val="28"/>
          <w:szCs w:val="28"/>
          <w:lang w:val="kk-KZ"/>
        </w:rPr>
        <w:t>_______________________________________       _____________</w:t>
      </w:r>
    </w:p>
    <w:p w14:paraId="45D24E1E" w14:textId="77777777" w:rsidR="001960E8" w:rsidRPr="00B901CA" w:rsidRDefault="001960E8" w:rsidP="001960E8">
      <w:pPr>
        <w:ind w:firstLine="709"/>
        <w:rPr>
          <w:sz w:val="28"/>
          <w:szCs w:val="28"/>
          <w:lang w:val="kk-KZ"/>
        </w:rPr>
      </w:pPr>
      <w:r w:rsidRPr="00B901CA">
        <w:rPr>
          <w:sz w:val="28"/>
          <w:szCs w:val="28"/>
          <w:lang w:val="kk-KZ"/>
        </w:rPr>
        <w:t xml:space="preserve">   тегі, аты және әкесінің аты (ол бар болса</w:t>
      </w:r>
      <w:r w:rsidRPr="00B901CA">
        <w:rPr>
          <w:rFonts w:eastAsia="Calibri"/>
          <w:sz w:val="28"/>
          <w:szCs w:val="28"/>
          <w:lang w:val="kk-KZ"/>
        </w:rPr>
        <w:t xml:space="preserve">)                   </w:t>
      </w:r>
      <w:r w:rsidRPr="00B901CA">
        <w:rPr>
          <w:sz w:val="28"/>
          <w:szCs w:val="28"/>
          <w:lang w:val="kk-KZ"/>
        </w:rPr>
        <w:t>қолы</w:t>
      </w:r>
    </w:p>
    <w:p w14:paraId="300BAC0B" w14:textId="77777777" w:rsidR="001960E8" w:rsidRPr="00B901CA" w:rsidRDefault="001960E8" w:rsidP="001960E8">
      <w:pPr>
        <w:ind w:firstLine="709"/>
        <w:rPr>
          <w:sz w:val="28"/>
          <w:szCs w:val="28"/>
          <w:lang w:val="kk-KZ"/>
        </w:rPr>
      </w:pPr>
    </w:p>
    <w:p w14:paraId="4AD3DEFD" w14:textId="77777777" w:rsidR="001960E8" w:rsidRPr="00B901CA" w:rsidRDefault="001960E8" w:rsidP="001960E8">
      <w:pPr>
        <w:widowControl w:val="0"/>
        <w:ind w:firstLine="709"/>
        <w:rPr>
          <w:sz w:val="28"/>
          <w:szCs w:val="28"/>
          <w:lang w:val="kk-KZ"/>
        </w:rPr>
      </w:pPr>
      <w:r w:rsidRPr="00B901CA">
        <w:rPr>
          <w:sz w:val="28"/>
          <w:szCs w:val="28"/>
          <w:lang w:val="kk-KZ"/>
        </w:rPr>
        <w:t xml:space="preserve">Күні 20__ жылғы «____» ______________ </w:t>
      </w:r>
    </w:p>
    <w:p w14:paraId="61ED06FB" w14:textId="77777777" w:rsidR="004E2865" w:rsidRPr="00B901CA" w:rsidRDefault="004E2865" w:rsidP="004E2865">
      <w:pPr>
        <w:widowControl w:val="0"/>
        <w:ind w:firstLine="709"/>
        <w:textAlignment w:val="baseline"/>
        <w:rPr>
          <w:sz w:val="28"/>
          <w:szCs w:val="28"/>
          <w:lang w:val="kk-KZ"/>
        </w:rPr>
      </w:pPr>
    </w:p>
    <w:p w14:paraId="2C7594B5" w14:textId="7FB69DF5" w:rsidR="008F26E2" w:rsidRPr="00B901CA" w:rsidRDefault="008F26E2" w:rsidP="002C4356">
      <w:pPr>
        <w:widowControl w:val="0"/>
        <w:ind w:firstLine="709"/>
        <w:jc w:val="both"/>
        <w:textAlignment w:val="baseline"/>
        <w:rPr>
          <w:sz w:val="28"/>
          <w:szCs w:val="28"/>
          <w:lang w:val="kk-KZ"/>
        </w:rPr>
      </w:pPr>
      <w:r w:rsidRPr="00B901CA">
        <w:rPr>
          <w:sz w:val="28"/>
          <w:szCs w:val="28"/>
          <w:lang w:val="kk-KZ"/>
        </w:rPr>
        <w:t>Ескертпе: нысан «</w:t>
      </w:r>
      <w:r w:rsidR="002C4356" w:rsidRPr="00B901CA">
        <w:rPr>
          <w:sz w:val="28"/>
          <w:szCs w:val="28"/>
          <w:lang w:val="kk-KZ"/>
        </w:rPr>
        <w:t>Меншікті активтерді инвестициялау бойынша жасалған мәмілелер туралы есеп</w:t>
      </w:r>
      <w:r w:rsidRPr="00B901CA">
        <w:rPr>
          <w:sz w:val="28"/>
          <w:szCs w:val="28"/>
          <w:lang w:val="kk-KZ"/>
        </w:rPr>
        <w:t>» әкімшілік деректер нысанын толтыру бойынша түсіндірмеге сәйкес толтырылады.</w:t>
      </w:r>
    </w:p>
    <w:p w14:paraId="65DA1145" w14:textId="77777777" w:rsidR="004E2865" w:rsidRPr="00B901CA" w:rsidRDefault="004E2865" w:rsidP="004E2865">
      <w:pPr>
        <w:widowControl w:val="0"/>
        <w:textAlignment w:val="baseline"/>
        <w:rPr>
          <w:sz w:val="28"/>
          <w:szCs w:val="28"/>
          <w:lang w:val="kk-KZ"/>
        </w:rPr>
        <w:sectPr w:rsidR="004E2865" w:rsidRPr="00B901CA" w:rsidSect="000708B6">
          <w:type w:val="nextColumn"/>
          <w:pgSz w:w="16838" w:h="11906" w:orient="landscape"/>
          <w:pgMar w:top="1418" w:right="851" w:bottom="1418" w:left="1418" w:header="709" w:footer="709" w:gutter="0"/>
          <w:paperSrc w:first="15" w:other="15"/>
          <w:cols w:space="708"/>
          <w:docGrid w:linePitch="360"/>
        </w:sectPr>
      </w:pPr>
    </w:p>
    <w:p w14:paraId="7BA24489" w14:textId="49328CE8" w:rsidR="00363B87" w:rsidRPr="00B901CA" w:rsidRDefault="00780444" w:rsidP="00780444">
      <w:pPr>
        <w:widowControl w:val="0"/>
        <w:ind w:left="5812"/>
        <w:textAlignment w:val="baseline"/>
        <w:rPr>
          <w:sz w:val="28"/>
          <w:szCs w:val="28"/>
          <w:lang w:val="kk-KZ"/>
        </w:rPr>
      </w:pPr>
      <w:r w:rsidRPr="00B901CA">
        <w:rPr>
          <w:sz w:val="28"/>
          <w:szCs w:val="28"/>
          <w:lang w:val="kk-KZ"/>
        </w:rPr>
        <w:lastRenderedPageBreak/>
        <w:t>«Меншікті активтерді инвестициялау бойынша жасалған мәмілелер туралы есеп» әкімшілік деректер нысанын</w:t>
      </w:r>
      <w:r w:rsidR="00363B87" w:rsidRPr="00B901CA">
        <w:rPr>
          <w:sz w:val="28"/>
          <w:szCs w:val="28"/>
          <w:lang w:val="kk-KZ"/>
        </w:rPr>
        <w:t>а қосымша</w:t>
      </w:r>
    </w:p>
    <w:p w14:paraId="5421A1B9" w14:textId="77777777" w:rsidR="004E2865" w:rsidRPr="00B901CA" w:rsidRDefault="004E2865" w:rsidP="004E2865">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29460602" w14:textId="77777777" w:rsidR="004E2865" w:rsidRPr="00B901CA" w:rsidRDefault="004E2865" w:rsidP="004E2865">
      <w:pPr>
        <w:pStyle w:val="pc"/>
        <w:widowControl w:val="0"/>
        <w:spacing w:before="0" w:beforeAutospacing="0" w:after="0" w:afterAutospacing="0"/>
        <w:rPr>
          <w:color w:val="auto"/>
          <w:sz w:val="28"/>
          <w:szCs w:val="28"/>
          <w:lang w:val="kk-KZ"/>
        </w:rPr>
      </w:pPr>
    </w:p>
    <w:p w14:paraId="4CB75FCA" w14:textId="28821DB3" w:rsidR="00B56F92" w:rsidRPr="00B901CA" w:rsidRDefault="00780444" w:rsidP="00B56F92">
      <w:pPr>
        <w:pStyle w:val="pc"/>
        <w:widowControl w:val="0"/>
        <w:spacing w:before="0" w:beforeAutospacing="0" w:after="0" w:afterAutospacing="0"/>
        <w:jc w:val="center"/>
        <w:rPr>
          <w:b/>
          <w:bCs/>
          <w:color w:val="auto"/>
          <w:sz w:val="28"/>
          <w:szCs w:val="28"/>
          <w:lang w:val="kk-KZ"/>
        </w:rPr>
      </w:pPr>
      <w:r w:rsidRPr="00B901CA">
        <w:rPr>
          <w:b/>
          <w:bCs/>
          <w:color w:val="auto"/>
          <w:sz w:val="28"/>
          <w:szCs w:val="28"/>
          <w:lang w:val="kk-KZ"/>
        </w:rPr>
        <w:t>«</w:t>
      </w:r>
      <w:r w:rsidR="00B56F92" w:rsidRPr="00B901CA">
        <w:rPr>
          <w:b/>
          <w:bCs/>
          <w:color w:val="auto"/>
          <w:sz w:val="28"/>
          <w:szCs w:val="28"/>
          <w:lang w:val="kk-KZ"/>
        </w:rPr>
        <w:t xml:space="preserve">Меншікті активтерді инвестициялау бойынша жасалған </w:t>
      </w:r>
    </w:p>
    <w:p w14:paraId="37CE0A19" w14:textId="09426ABF" w:rsidR="00731A7B" w:rsidRPr="00B901CA" w:rsidRDefault="00B56F92" w:rsidP="00B56F92">
      <w:pPr>
        <w:widowControl w:val="0"/>
        <w:jc w:val="center"/>
        <w:textAlignment w:val="baseline"/>
        <w:rPr>
          <w:b/>
          <w:sz w:val="28"/>
          <w:szCs w:val="28"/>
          <w:lang w:val="kk-KZ"/>
        </w:rPr>
      </w:pPr>
      <w:r w:rsidRPr="00B901CA">
        <w:rPr>
          <w:b/>
          <w:bCs/>
          <w:sz w:val="28"/>
          <w:szCs w:val="28"/>
          <w:lang w:val="kk-KZ"/>
        </w:rPr>
        <w:t>мәмілелер туралы есеп</w:t>
      </w:r>
      <w:r w:rsidR="00780444" w:rsidRPr="00B901CA">
        <w:rPr>
          <w:b/>
          <w:bCs/>
          <w:sz w:val="28"/>
          <w:szCs w:val="28"/>
          <w:lang w:val="kk-KZ"/>
        </w:rPr>
        <w:t>»</w:t>
      </w:r>
    </w:p>
    <w:p w14:paraId="766638D2" w14:textId="216705B1" w:rsidR="00731A7B" w:rsidRPr="00B901CA" w:rsidRDefault="00731A7B" w:rsidP="00731A7B">
      <w:pPr>
        <w:widowControl w:val="0"/>
        <w:jc w:val="center"/>
        <w:textAlignment w:val="baseline"/>
        <w:rPr>
          <w:b/>
          <w:sz w:val="28"/>
          <w:szCs w:val="28"/>
          <w:lang w:val="kk-KZ"/>
        </w:rPr>
      </w:pPr>
      <w:r w:rsidRPr="00B901CA">
        <w:rPr>
          <w:b/>
          <w:sz w:val="28"/>
          <w:szCs w:val="28"/>
          <w:lang w:val="kk-KZ"/>
        </w:rPr>
        <w:t>(индексі – 1-</w:t>
      </w:r>
      <w:r w:rsidR="00B56F92" w:rsidRPr="00B901CA">
        <w:rPr>
          <w:b/>
          <w:bCs/>
          <w:sz w:val="28"/>
          <w:szCs w:val="28"/>
          <w:lang w:val="kk-KZ"/>
        </w:rPr>
        <w:t>KASE_Dealings_SA</w:t>
      </w:r>
      <w:r w:rsidRPr="00B901CA">
        <w:rPr>
          <w:b/>
          <w:sz w:val="28"/>
          <w:szCs w:val="28"/>
          <w:lang w:val="kk-KZ"/>
        </w:rPr>
        <w:t xml:space="preserve">, кезеңділігі – ай сайын) </w:t>
      </w:r>
    </w:p>
    <w:p w14:paraId="4A9EC507" w14:textId="77777777" w:rsidR="00731A7B" w:rsidRPr="00B901CA" w:rsidRDefault="00731A7B" w:rsidP="00731A7B">
      <w:pPr>
        <w:widowControl w:val="0"/>
        <w:jc w:val="center"/>
        <w:textAlignment w:val="baseline"/>
        <w:rPr>
          <w:b/>
          <w:sz w:val="28"/>
          <w:szCs w:val="28"/>
          <w:lang w:val="kk-KZ"/>
        </w:rPr>
      </w:pPr>
    </w:p>
    <w:p w14:paraId="47F97762" w14:textId="77777777" w:rsidR="00731A7B" w:rsidRPr="00B901CA" w:rsidRDefault="00731A7B" w:rsidP="00731A7B">
      <w:pPr>
        <w:widowControl w:val="0"/>
        <w:jc w:val="center"/>
        <w:textAlignment w:val="baseline"/>
        <w:rPr>
          <w:b/>
          <w:sz w:val="28"/>
          <w:szCs w:val="28"/>
          <w:lang w:val="kk-KZ"/>
        </w:rPr>
      </w:pPr>
      <w:r w:rsidRPr="00B901CA">
        <w:rPr>
          <w:b/>
          <w:sz w:val="28"/>
          <w:szCs w:val="28"/>
          <w:lang w:val="kk-KZ"/>
        </w:rPr>
        <w:t>әкімшілік деректер нысанын толтыру бойынша түсіндірме</w:t>
      </w:r>
    </w:p>
    <w:p w14:paraId="324E60FF" w14:textId="77777777" w:rsidR="004E2865" w:rsidRPr="00B901CA" w:rsidRDefault="004E2865" w:rsidP="004E2865">
      <w:pPr>
        <w:pStyle w:val="pc"/>
        <w:widowControl w:val="0"/>
        <w:spacing w:before="0" w:beforeAutospacing="0" w:after="0" w:afterAutospacing="0"/>
        <w:jc w:val="center"/>
        <w:rPr>
          <w:b/>
          <w:color w:val="auto"/>
          <w:sz w:val="28"/>
          <w:szCs w:val="28"/>
          <w:lang w:val="kk-KZ"/>
        </w:rPr>
      </w:pPr>
    </w:p>
    <w:p w14:paraId="03EBE47E" w14:textId="77777777" w:rsidR="004E2865" w:rsidRPr="00B901CA" w:rsidRDefault="004E2865" w:rsidP="004E2865">
      <w:pPr>
        <w:pStyle w:val="pc"/>
        <w:widowControl w:val="0"/>
        <w:spacing w:before="0" w:beforeAutospacing="0" w:after="0" w:afterAutospacing="0"/>
        <w:jc w:val="center"/>
        <w:rPr>
          <w:b/>
          <w:color w:val="auto"/>
          <w:sz w:val="28"/>
          <w:szCs w:val="28"/>
          <w:lang w:val="kk-KZ"/>
        </w:rPr>
      </w:pPr>
    </w:p>
    <w:p w14:paraId="766FA580" w14:textId="77777777" w:rsidR="007C7B10" w:rsidRPr="00B901CA" w:rsidRDefault="007C7B10" w:rsidP="007C7B10">
      <w:pPr>
        <w:pStyle w:val="pj"/>
        <w:widowControl w:val="0"/>
        <w:spacing w:before="0" w:beforeAutospacing="0" w:after="0" w:afterAutospacing="0"/>
        <w:jc w:val="center"/>
        <w:rPr>
          <w:b/>
          <w:color w:val="auto"/>
          <w:sz w:val="28"/>
          <w:szCs w:val="28"/>
          <w:lang w:val="kk-KZ"/>
        </w:rPr>
      </w:pPr>
      <w:r w:rsidRPr="00B901CA">
        <w:rPr>
          <w:b/>
          <w:color w:val="auto"/>
          <w:sz w:val="28"/>
          <w:szCs w:val="28"/>
          <w:lang w:val="kk-KZ"/>
        </w:rPr>
        <w:t>1-тарау. Жалпы ережелер</w:t>
      </w:r>
    </w:p>
    <w:p w14:paraId="7BA24027" w14:textId="77777777" w:rsidR="004E2865" w:rsidRPr="00B901CA" w:rsidRDefault="004E2865" w:rsidP="004E2865">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359A9B7E" w14:textId="77777777" w:rsidR="00F57253" w:rsidRPr="00B901CA" w:rsidRDefault="00F57253" w:rsidP="00F57253">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1. Осы түсіндірмеде </w:t>
      </w:r>
      <w:r w:rsidRPr="00B901CA">
        <w:rPr>
          <w:rStyle w:val="s0"/>
          <w:color w:val="auto"/>
          <w:sz w:val="28"/>
          <w:szCs w:val="28"/>
          <w:lang w:val="kk-KZ"/>
        </w:rPr>
        <w:t xml:space="preserve">«Меншікті активтерді инвестициялау бойынша жасалған мәмілелер туралы есеп» </w:t>
      </w:r>
      <w:r w:rsidRPr="00B901CA">
        <w:rPr>
          <w:color w:val="auto"/>
          <w:sz w:val="28"/>
          <w:szCs w:val="28"/>
          <w:lang w:val="kk-KZ"/>
        </w:rPr>
        <w:t>әкімшілік деректер нысанын (бұдан әрі –  Нысан) толтыру бойынша бірыңғай талаптар айқындалады.</w:t>
      </w:r>
    </w:p>
    <w:p w14:paraId="074BF03E" w14:textId="77777777" w:rsidR="00F57253" w:rsidRPr="00B901CA" w:rsidRDefault="00F57253" w:rsidP="00F57253">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2. </w:t>
      </w:r>
      <w:r w:rsidRPr="00B901CA">
        <w:rPr>
          <w:color w:val="auto"/>
          <w:sz w:val="28"/>
          <w:lang w:val="kk-KZ"/>
        </w:rPr>
        <w:t xml:space="preserve">Нысан «Қазақстан Республикасының Ұлттық Банкі туралы» Қазақстан Республикасы Заңының 15-бабы екінші бөлігінің 65-2) </w:t>
      </w:r>
      <w:r w:rsidRPr="00B901CA">
        <w:rPr>
          <w:color w:val="auto"/>
          <w:sz w:val="28"/>
          <w:szCs w:val="28"/>
          <w:lang w:val="kk-KZ"/>
        </w:rPr>
        <w:t>тармақшасына, «Бағалы қағаздар рыногы туралы» Қазақстан Республикасының Заңы 3-бабының 3-тармағына және «Мемлекеттік статистика туралы» Қазақстан Республикасы Заңының 16-бабы 3-тармағының 2) тармақшасына сәйкес әзірленді.</w:t>
      </w:r>
    </w:p>
    <w:p w14:paraId="074C283C" w14:textId="77777777" w:rsidR="00F57253" w:rsidRPr="00B901CA" w:rsidRDefault="00F57253" w:rsidP="00F57253">
      <w:pPr>
        <w:pStyle w:val="pj"/>
        <w:widowControl w:val="0"/>
        <w:spacing w:before="0" w:beforeAutospacing="0" w:after="0" w:afterAutospacing="0"/>
        <w:ind w:firstLine="709"/>
        <w:jc w:val="both"/>
        <w:rPr>
          <w:color w:val="auto"/>
          <w:sz w:val="28"/>
          <w:szCs w:val="28"/>
          <w:lang w:val="kk-KZ"/>
        </w:rPr>
      </w:pPr>
      <w:r w:rsidRPr="00B901CA">
        <w:rPr>
          <w:rStyle w:val="s0"/>
          <w:color w:val="auto"/>
          <w:sz w:val="28"/>
          <w:szCs w:val="28"/>
          <w:lang w:val="kk-KZ"/>
        </w:rPr>
        <w:t xml:space="preserve">3. </w:t>
      </w:r>
      <w:r w:rsidRPr="00B901CA">
        <w:rPr>
          <w:color w:val="auto"/>
          <w:sz w:val="28"/>
          <w:szCs w:val="28"/>
          <w:lang w:val="kk-KZ"/>
        </w:rPr>
        <w:t xml:space="preserve">Нысанды сауда-саттықты ұйымдастырушы ай сайын жасайды және есепті кезеңнің соңындағы жағдай бойынша толтырылады. Нысанның </w:t>
      </w:r>
      <w:r w:rsidRPr="00B901CA">
        <w:rPr>
          <w:rStyle w:val="s0"/>
          <w:color w:val="auto"/>
          <w:sz w:val="28"/>
          <w:szCs w:val="28"/>
          <w:lang w:val="kk-KZ"/>
        </w:rPr>
        <w:t>4, 5, 6, 13, 14, 16 және 18</w:t>
      </w:r>
      <w:r w:rsidRPr="00B901CA">
        <w:rPr>
          <w:color w:val="auto"/>
          <w:sz w:val="28"/>
          <w:szCs w:val="28"/>
          <w:lang w:val="kk-KZ"/>
        </w:rPr>
        <w:t>-бағандарындағы деректер теңгемен толтырылады</w:t>
      </w:r>
      <w:r w:rsidRPr="00B901CA">
        <w:rPr>
          <w:rStyle w:val="s0"/>
          <w:color w:val="auto"/>
          <w:sz w:val="28"/>
          <w:szCs w:val="28"/>
          <w:lang w:val="kk-KZ"/>
        </w:rPr>
        <w:t>.</w:t>
      </w:r>
    </w:p>
    <w:p w14:paraId="0FB031A2" w14:textId="77777777" w:rsidR="00F57253" w:rsidRPr="00B901CA" w:rsidRDefault="00F57253" w:rsidP="00F57253">
      <w:pPr>
        <w:pStyle w:val="pj"/>
        <w:widowControl w:val="0"/>
        <w:spacing w:before="0" w:beforeAutospacing="0" w:after="0" w:afterAutospacing="0"/>
        <w:ind w:firstLine="709"/>
        <w:jc w:val="both"/>
        <w:rPr>
          <w:color w:val="auto"/>
          <w:sz w:val="28"/>
          <w:szCs w:val="28"/>
          <w:lang w:val="kk-KZ"/>
        </w:rPr>
      </w:pPr>
      <w:r w:rsidRPr="00B901CA">
        <w:rPr>
          <w:color w:val="auto"/>
          <w:sz w:val="28"/>
          <w:szCs w:val="28"/>
          <w:lang w:val="kk-KZ"/>
        </w:rPr>
        <w:t xml:space="preserve">4. </w:t>
      </w:r>
      <w:r w:rsidRPr="00B901CA">
        <w:rPr>
          <w:color w:val="auto"/>
          <w:sz w:val="28"/>
          <w:lang w:val="kk-KZ"/>
        </w:rPr>
        <w:t>Нысанға басшы немесе есепке қол қою функциясы жүктелген адам және орындаушы қол қояды</w:t>
      </w:r>
      <w:r w:rsidRPr="00B901CA">
        <w:rPr>
          <w:color w:val="auto"/>
          <w:sz w:val="28"/>
          <w:szCs w:val="28"/>
          <w:lang w:val="kk-KZ"/>
        </w:rPr>
        <w:t xml:space="preserve">. </w:t>
      </w:r>
    </w:p>
    <w:p w14:paraId="58B479CA" w14:textId="77777777" w:rsidR="004E2865" w:rsidRPr="00B901CA" w:rsidRDefault="004E2865" w:rsidP="004E2865">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1EB13172" w14:textId="77777777" w:rsidR="004E2865" w:rsidRPr="00B901CA" w:rsidRDefault="004E2865" w:rsidP="004E2865">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2604DEB5" w14:textId="77777777" w:rsidR="00B14EDA" w:rsidRPr="00B901CA" w:rsidRDefault="00B14EDA" w:rsidP="00B14EDA">
      <w:pPr>
        <w:widowControl w:val="0"/>
        <w:jc w:val="center"/>
        <w:rPr>
          <w:b/>
          <w:sz w:val="28"/>
          <w:szCs w:val="28"/>
          <w:lang w:val="kk-KZ"/>
        </w:rPr>
      </w:pPr>
      <w:r w:rsidRPr="00B901CA">
        <w:rPr>
          <w:b/>
          <w:sz w:val="28"/>
          <w:szCs w:val="28"/>
          <w:lang w:val="kk-KZ"/>
        </w:rPr>
        <w:t>2-тарау. Нысанды толтыру бойынша түсіндірме</w:t>
      </w:r>
    </w:p>
    <w:p w14:paraId="5D97D3FC" w14:textId="77777777" w:rsidR="004E2865" w:rsidRPr="00B901CA" w:rsidRDefault="004E2865" w:rsidP="004E2865">
      <w:pPr>
        <w:pStyle w:val="pc"/>
        <w:widowControl w:val="0"/>
        <w:spacing w:before="0" w:beforeAutospacing="0" w:after="0" w:afterAutospacing="0"/>
        <w:rPr>
          <w:color w:val="auto"/>
          <w:sz w:val="28"/>
          <w:szCs w:val="28"/>
          <w:lang w:val="kk-KZ"/>
        </w:rPr>
      </w:pPr>
      <w:r w:rsidRPr="00B901CA">
        <w:rPr>
          <w:color w:val="auto"/>
          <w:sz w:val="28"/>
          <w:szCs w:val="28"/>
          <w:lang w:val="kk-KZ"/>
        </w:rPr>
        <w:t> </w:t>
      </w:r>
    </w:p>
    <w:p w14:paraId="07D06356" w14:textId="77777777" w:rsidR="00F57253" w:rsidRPr="00B901CA" w:rsidRDefault="00F57253" w:rsidP="00F57253">
      <w:pPr>
        <w:pStyle w:val="pj"/>
        <w:spacing w:before="0" w:beforeAutospacing="0" w:after="0" w:afterAutospacing="0"/>
        <w:ind w:firstLine="709"/>
        <w:jc w:val="both"/>
        <w:rPr>
          <w:color w:val="auto"/>
          <w:sz w:val="28"/>
          <w:szCs w:val="28"/>
          <w:lang w:val="kk-KZ"/>
        </w:rPr>
      </w:pPr>
      <w:r w:rsidRPr="00B901CA">
        <w:rPr>
          <w:color w:val="auto"/>
          <w:sz w:val="28"/>
          <w:szCs w:val="28"/>
          <w:lang w:val="kk-KZ"/>
        </w:rPr>
        <w:t>5. 7-бағанда мәміленің түрі (сатып алу, сату, өтеу, «кері репо» операциясы - ашу/жабу және басқалар) көрсетіледі.</w:t>
      </w:r>
    </w:p>
    <w:p w14:paraId="607F86AC" w14:textId="77777777" w:rsidR="00F57253" w:rsidRPr="00B901CA" w:rsidRDefault="00F57253" w:rsidP="00F57253">
      <w:pPr>
        <w:pStyle w:val="pj"/>
        <w:spacing w:before="0" w:beforeAutospacing="0" w:after="0" w:afterAutospacing="0"/>
        <w:ind w:firstLine="709"/>
        <w:jc w:val="both"/>
        <w:rPr>
          <w:color w:val="auto"/>
          <w:sz w:val="28"/>
          <w:szCs w:val="28"/>
          <w:lang w:val="kk-KZ"/>
        </w:rPr>
      </w:pPr>
      <w:r w:rsidRPr="00B901CA">
        <w:rPr>
          <w:color w:val="auto"/>
          <w:sz w:val="28"/>
          <w:szCs w:val="28"/>
          <w:lang w:val="kk-KZ"/>
        </w:rPr>
        <w:t>6. 8-бағанда бағалы қағаздар нарығының түрі (ұйымдастырылған немесе ұйымдастырылмаған) көрсетіледі. Егер мәміле ұйымдастырылған бағалы қағаздар нарығында жасалған болса, онда сауда жүйесінде мәміле жүзеге асырылған сауда-саттықты ұйымдастырушы көрсетіледі.</w:t>
      </w:r>
    </w:p>
    <w:p w14:paraId="175E69AD" w14:textId="2CE561CD" w:rsidR="00F57253" w:rsidRPr="00B901CA" w:rsidRDefault="00F57253" w:rsidP="00F57253">
      <w:pPr>
        <w:pStyle w:val="pj"/>
        <w:spacing w:before="0" w:beforeAutospacing="0" w:after="0" w:afterAutospacing="0"/>
        <w:ind w:firstLine="709"/>
        <w:jc w:val="both"/>
        <w:rPr>
          <w:color w:val="auto"/>
          <w:sz w:val="28"/>
          <w:szCs w:val="28"/>
          <w:lang w:val="kk-KZ"/>
        </w:rPr>
      </w:pPr>
      <w:r w:rsidRPr="00B901CA">
        <w:rPr>
          <w:color w:val="auto"/>
          <w:sz w:val="28"/>
          <w:szCs w:val="28"/>
          <w:lang w:val="kk-KZ"/>
        </w:rPr>
        <w:t xml:space="preserve">7. 12 және 15-бағандарда валюта кодтары «Валюталар мен қорларды белгілеуге арналған кодтар» </w:t>
      </w:r>
      <w:bookmarkStart w:id="7" w:name="sub1004420994"/>
      <w:r w:rsidR="00BB37C0" w:rsidRPr="00B901CA">
        <w:rPr>
          <w:rStyle w:val="s2"/>
          <w:color w:val="auto"/>
          <w:sz w:val="28"/>
          <w:szCs w:val="28"/>
          <w:u w:val="none"/>
          <w:lang w:val="kk-KZ"/>
        </w:rPr>
        <w:t>ҚР ҰЖ</w:t>
      </w:r>
      <w:r w:rsidRPr="00B901CA">
        <w:rPr>
          <w:rStyle w:val="s2"/>
          <w:color w:val="auto"/>
          <w:sz w:val="28"/>
          <w:szCs w:val="28"/>
          <w:u w:val="none"/>
          <w:lang w:val="kk-KZ"/>
        </w:rPr>
        <w:t xml:space="preserve"> 07 ISO 4217</w:t>
      </w:r>
      <w:bookmarkEnd w:id="7"/>
      <w:r w:rsidRPr="00B901CA">
        <w:rPr>
          <w:color w:val="auto"/>
          <w:sz w:val="28"/>
          <w:szCs w:val="28"/>
          <w:lang w:val="kk-KZ"/>
        </w:rPr>
        <w:t xml:space="preserve"> Қазақстан Республикасының мемлекеттік </w:t>
      </w:r>
      <w:r w:rsidR="00656604" w:rsidRPr="00B901CA">
        <w:rPr>
          <w:color w:val="auto"/>
          <w:sz w:val="28"/>
          <w:szCs w:val="28"/>
          <w:lang w:val="kk-KZ"/>
        </w:rPr>
        <w:t>жіктеуішіне</w:t>
      </w:r>
      <w:r w:rsidRPr="00B901CA">
        <w:rPr>
          <w:color w:val="auto"/>
          <w:sz w:val="28"/>
          <w:szCs w:val="28"/>
          <w:lang w:val="kk-KZ"/>
        </w:rPr>
        <w:t xml:space="preserve"> сәйкес көрсетіледі.</w:t>
      </w:r>
    </w:p>
    <w:p w14:paraId="1C08C89F" w14:textId="77777777" w:rsidR="00F57253" w:rsidRPr="00B901CA" w:rsidRDefault="00F57253" w:rsidP="00F57253">
      <w:pPr>
        <w:pStyle w:val="pj"/>
        <w:spacing w:before="0" w:beforeAutospacing="0" w:after="0" w:afterAutospacing="0"/>
        <w:ind w:firstLine="709"/>
        <w:jc w:val="both"/>
        <w:rPr>
          <w:color w:val="auto"/>
          <w:sz w:val="28"/>
          <w:szCs w:val="28"/>
          <w:lang w:val="kk-KZ"/>
        </w:rPr>
      </w:pPr>
      <w:r w:rsidRPr="00B901CA">
        <w:rPr>
          <w:color w:val="auto"/>
          <w:sz w:val="28"/>
          <w:szCs w:val="28"/>
          <w:lang w:val="kk-KZ"/>
        </w:rPr>
        <w:lastRenderedPageBreak/>
        <w:t>8. 16-бағанда сатушыға төленген сыйақы ескеріле отырып мәміленің жүзеге асырылғанын растайтын бастапқы құжатта (биржалық куәлік, брокердің және (немесе) дилердің есебі, СВИФТ (SWIFT) халықаралық банкаралық ақпарат беру және төлемдер жасау жүйесі бойынша алынған растау қамтылатын баға үтірден кейін төрт таңбаға дейінгі дәлдікпен көрсетіледі.</w:t>
      </w:r>
    </w:p>
    <w:p w14:paraId="18054D23" w14:textId="77777777" w:rsidR="00F57253" w:rsidRPr="00B901CA" w:rsidRDefault="00F57253" w:rsidP="00F57253">
      <w:pPr>
        <w:pStyle w:val="pj"/>
        <w:spacing w:before="0" w:beforeAutospacing="0" w:after="0" w:afterAutospacing="0"/>
        <w:ind w:firstLine="709"/>
        <w:jc w:val="both"/>
        <w:rPr>
          <w:color w:val="auto"/>
          <w:sz w:val="28"/>
          <w:szCs w:val="28"/>
          <w:lang w:val="kk-KZ"/>
        </w:rPr>
      </w:pPr>
      <w:r w:rsidRPr="00B901CA">
        <w:rPr>
          <w:color w:val="auto"/>
          <w:sz w:val="28"/>
          <w:szCs w:val="28"/>
          <w:lang w:val="kk-KZ"/>
        </w:rPr>
        <w:t>9. 17-бағанда борыштық бағалы қағаздар бойынша кірістілік жылдық пайыздармен (облигациямен мәміле бойынша - иеліктен алу не иелену нәтижесінде қалыптасқан өтеуге кірістілік) көрсетіледі.</w:t>
      </w:r>
    </w:p>
    <w:p w14:paraId="1E6CF53C" w14:textId="77777777" w:rsidR="00F57253" w:rsidRPr="00B901CA" w:rsidRDefault="00F57253" w:rsidP="00F57253">
      <w:pPr>
        <w:pStyle w:val="pj"/>
        <w:spacing w:before="0" w:beforeAutospacing="0" w:after="0" w:afterAutospacing="0"/>
        <w:ind w:firstLine="709"/>
        <w:jc w:val="both"/>
        <w:rPr>
          <w:color w:val="auto"/>
          <w:sz w:val="28"/>
          <w:szCs w:val="28"/>
          <w:lang w:val="kk-KZ"/>
        </w:rPr>
      </w:pPr>
      <w:r w:rsidRPr="00B901CA">
        <w:rPr>
          <w:color w:val="auto"/>
          <w:sz w:val="28"/>
          <w:szCs w:val="28"/>
          <w:lang w:val="kk-KZ"/>
        </w:rPr>
        <w:t>10. 18-бағанда мәмілені орындауға байланысты шығыстарды ескермегендегі сома үтірден кейін екі таңбаға дейінгі дәлдікпен көрсетіледі.</w:t>
      </w:r>
    </w:p>
    <w:p w14:paraId="5718DE44" w14:textId="5508B724" w:rsidR="00C470AB" w:rsidRPr="00B901CA" w:rsidRDefault="00F57253" w:rsidP="00F57253">
      <w:pPr>
        <w:pStyle w:val="pj"/>
        <w:widowControl w:val="0"/>
        <w:spacing w:before="0" w:beforeAutospacing="0" w:after="0" w:afterAutospacing="0"/>
        <w:ind w:firstLine="709"/>
        <w:jc w:val="both"/>
        <w:rPr>
          <w:color w:val="auto"/>
          <w:sz w:val="22"/>
          <w:szCs w:val="22"/>
          <w:lang w:val="kk-KZ" w:eastAsia="en-US"/>
        </w:rPr>
      </w:pPr>
      <w:r w:rsidRPr="00B901CA">
        <w:rPr>
          <w:color w:val="auto"/>
          <w:sz w:val="28"/>
          <w:szCs w:val="28"/>
          <w:lang w:val="kk-KZ"/>
        </w:rPr>
        <w:t>11. Мәліметтер болмаған жағдайда, Нысан толтырылмай ұсынылады</w:t>
      </w:r>
      <w:r w:rsidRPr="00B901CA">
        <w:rPr>
          <w:color w:val="auto"/>
          <w:sz w:val="28"/>
          <w:lang w:val="kk-KZ"/>
        </w:rPr>
        <w:t>.</w:t>
      </w:r>
    </w:p>
    <w:sectPr w:rsidR="00C470AB" w:rsidRPr="00B901CA" w:rsidSect="00BC1FA7">
      <w:headerReference w:type="default" r:id="rId18"/>
      <w:type w:val="nextColumn"/>
      <w:pgSz w:w="11906" w:h="16838"/>
      <w:pgMar w:top="1418" w:right="851"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61F21" w14:textId="77777777" w:rsidR="00BE71B1" w:rsidRDefault="00BE71B1" w:rsidP="004A05F1">
      <w:r>
        <w:separator/>
      </w:r>
    </w:p>
  </w:endnote>
  <w:endnote w:type="continuationSeparator" w:id="0">
    <w:p w14:paraId="73F2DE75" w14:textId="77777777" w:rsidR="00BE71B1" w:rsidRDefault="00BE71B1" w:rsidP="004A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E0E28" w14:textId="77777777" w:rsidR="00BE71B1" w:rsidRDefault="00BE71B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30AF8" w14:textId="77777777" w:rsidR="00BE71B1" w:rsidRDefault="00BE71B1">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A5DB5" w14:textId="77777777" w:rsidR="00BE71B1" w:rsidRDefault="00BE71B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B1C56" w14:textId="77777777" w:rsidR="00BE71B1" w:rsidRDefault="00BE71B1" w:rsidP="004A05F1">
      <w:r>
        <w:separator/>
      </w:r>
    </w:p>
  </w:footnote>
  <w:footnote w:type="continuationSeparator" w:id="0">
    <w:p w14:paraId="54297C1D" w14:textId="77777777" w:rsidR="00BE71B1" w:rsidRDefault="00BE71B1" w:rsidP="004A0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382108"/>
      <w:docPartObj>
        <w:docPartGallery w:val="Page Numbers (Top of Page)"/>
        <w:docPartUnique/>
      </w:docPartObj>
    </w:sdtPr>
    <w:sdtEndPr>
      <w:rPr>
        <w:sz w:val="28"/>
      </w:rPr>
    </w:sdtEndPr>
    <w:sdtContent>
      <w:p w14:paraId="305084AA" w14:textId="62C07FC2" w:rsidR="00BE71B1" w:rsidRPr="00233FD3" w:rsidRDefault="00BE71B1">
        <w:pPr>
          <w:pStyle w:val="ae"/>
          <w:jc w:val="center"/>
          <w:rPr>
            <w:sz w:val="28"/>
          </w:rPr>
        </w:pPr>
        <w:r w:rsidRPr="00233FD3">
          <w:rPr>
            <w:sz w:val="28"/>
          </w:rPr>
          <w:fldChar w:fldCharType="begin"/>
        </w:r>
        <w:r w:rsidRPr="00233FD3">
          <w:rPr>
            <w:sz w:val="28"/>
          </w:rPr>
          <w:instrText>PAGE   \* MERGEFORMAT</w:instrText>
        </w:r>
        <w:r w:rsidRPr="00233FD3">
          <w:rPr>
            <w:sz w:val="28"/>
          </w:rPr>
          <w:fldChar w:fldCharType="separate"/>
        </w:r>
        <w:r w:rsidR="00453373">
          <w:rPr>
            <w:noProof/>
            <w:sz w:val="28"/>
          </w:rPr>
          <w:t>12</w:t>
        </w:r>
        <w:r w:rsidRPr="00233FD3">
          <w:rPr>
            <w:sz w:val="28"/>
          </w:rPr>
          <w:fldChar w:fldCharType="end"/>
        </w:r>
      </w:p>
    </w:sdtContent>
  </w:sdt>
  <w:p w14:paraId="46E3C3E5" w14:textId="77777777" w:rsidR="00BE71B1" w:rsidRDefault="00BE71B1">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25" w:type="dxa"/>
      <w:tblLayout w:type="fixed"/>
      <w:tblLook w:val="01E0" w:firstRow="1" w:lastRow="1" w:firstColumn="1" w:lastColumn="1" w:noHBand="0" w:noVBand="0"/>
    </w:tblPr>
    <w:tblGrid>
      <w:gridCol w:w="3936"/>
      <w:gridCol w:w="2126"/>
      <w:gridCol w:w="4263"/>
    </w:tblGrid>
    <w:tr w:rsidR="001A2D36" w:rsidRPr="00453373" w14:paraId="65D4EC6F" w14:textId="77777777" w:rsidTr="00755545">
      <w:trPr>
        <w:trHeight w:val="1348"/>
      </w:trPr>
      <w:tc>
        <w:tcPr>
          <w:tcW w:w="3936" w:type="dxa"/>
          <w:shd w:val="clear" w:color="auto" w:fill="auto"/>
        </w:tcPr>
        <w:p w14:paraId="5A18E2E6" w14:textId="77777777" w:rsidR="001A2D36" w:rsidRPr="00453373" w:rsidRDefault="001A2D36" w:rsidP="001A2D36">
          <w:pPr>
            <w:spacing w:line="288" w:lineRule="auto"/>
            <w:ind w:right="459"/>
            <w:jc w:val="center"/>
            <w:rPr>
              <w:b/>
              <w:bCs/>
              <w:sz w:val="20"/>
              <w:szCs w:val="20"/>
            </w:rPr>
          </w:pPr>
          <w:r w:rsidRPr="00453373">
            <w:rPr>
              <w:b/>
              <w:bCs/>
              <w:sz w:val="20"/>
              <w:szCs w:val="20"/>
            </w:rPr>
            <w:t xml:space="preserve">«ҚАЗАҚСТАН </w:t>
          </w:r>
        </w:p>
        <w:p w14:paraId="07C579EF" w14:textId="77777777" w:rsidR="001A2D36" w:rsidRPr="00453373" w:rsidRDefault="001A2D36" w:rsidP="001A2D36">
          <w:pPr>
            <w:spacing w:line="288" w:lineRule="auto"/>
            <w:ind w:right="459"/>
            <w:jc w:val="center"/>
            <w:rPr>
              <w:b/>
              <w:bCs/>
              <w:sz w:val="20"/>
              <w:szCs w:val="20"/>
            </w:rPr>
          </w:pPr>
          <w:r w:rsidRPr="00453373">
            <w:rPr>
              <w:b/>
              <w:bCs/>
              <w:sz w:val="20"/>
              <w:szCs w:val="20"/>
            </w:rPr>
            <w:t>РЕСПУБЛИКАСЫНЫҢ</w:t>
          </w:r>
        </w:p>
        <w:p w14:paraId="3DE37A46" w14:textId="77777777" w:rsidR="001A2D36" w:rsidRPr="00453373" w:rsidRDefault="001A2D36" w:rsidP="001A2D36">
          <w:pPr>
            <w:spacing w:line="288" w:lineRule="auto"/>
            <w:ind w:right="459"/>
            <w:jc w:val="center"/>
            <w:rPr>
              <w:b/>
              <w:bCs/>
              <w:sz w:val="20"/>
              <w:szCs w:val="20"/>
            </w:rPr>
          </w:pPr>
          <w:r w:rsidRPr="00453373">
            <w:rPr>
              <w:b/>
              <w:bCs/>
              <w:sz w:val="20"/>
              <w:szCs w:val="20"/>
            </w:rPr>
            <w:t>ҰЛТТЫҚ БАНКІ»</w:t>
          </w:r>
        </w:p>
        <w:p w14:paraId="5AD6AEF6" w14:textId="77777777" w:rsidR="001A2D36" w:rsidRPr="00453373" w:rsidRDefault="001A2D36" w:rsidP="001A2D36">
          <w:pPr>
            <w:spacing w:line="288" w:lineRule="auto"/>
            <w:ind w:right="459"/>
            <w:jc w:val="center"/>
            <w:rPr>
              <w:b/>
              <w:bCs/>
              <w:sz w:val="20"/>
              <w:szCs w:val="20"/>
            </w:rPr>
          </w:pPr>
        </w:p>
        <w:p w14:paraId="790303E8" w14:textId="77777777" w:rsidR="001A2D36" w:rsidRPr="00453373" w:rsidRDefault="001A2D36" w:rsidP="001A2D36">
          <w:pPr>
            <w:spacing w:line="288" w:lineRule="auto"/>
            <w:ind w:right="459"/>
            <w:jc w:val="center"/>
            <w:rPr>
              <w:b/>
              <w:bCs/>
              <w:sz w:val="20"/>
              <w:szCs w:val="20"/>
            </w:rPr>
          </w:pPr>
          <w:r w:rsidRPr="00453373">
            <w:rPr>
              <w:b/>
              <w:bCs/>
              <w:sz w:val="20"/>
              <w:szCs w:val="20"/>
            </w:rPr>
            <w:t xml:space="preserve">РЕСПУБЛИКАЛЫҚ </w:t>
          </w:r>
        </w:p>
        <w:p w14:paraId="03B9D4BE" w14:textId="77777777" w:rsidR="001A2D36" w:rsidRPr="00453373" w:rsidRDefault="001A2D36" w:rsidP="001A2D36">
          <w:pPr>
            <w:spacing w:line="288" w:lineRule="auto"/>
            <w:ind w:right="459"/>
            <w:jc w:val="center"/>
            <w:rPr>
              <w:b/>
              <w:color w:val="3A7298"/>
              <w:sz w:val="20"/>
              <w:szCs w:val="20"/>
              <w:lang w:val="kk-KZ"/>
            </w:rPr>
          </w:pPr>
          <w:r w:rsidRPr="00453373">
            <w:rPr>
              <w:b/>
              <w:bCs/>
              <w:sz w:val="20"/>
              <w:szCs w:val="20"/>
            </w:rPr>
            <w:t>МЕМЛЕКЕТТІК МЕКЕМЕСІ</w:t>
          </w:r>
        </w:p>
      </w:tc>
      <w:tc>
        <w:tcPr>
          <w:tcW w:w="2126" w:type="dxa"/>
          <w:shd w:val="clear" w:color="auto" w:fill="auto"/>
        </w:tcPr>
        <w:p w14:paraId="0B234170" w14:textId="77777777" w:rsidR="001A2D36" w:rsidRPr="00453373" w:rsidRDefault="001A2D36" w:rsidP="001A2D36">
          <w:pPr>
            <w:jc w:val="center"/>
            <w:rPr>
              <w:sz w:val="20"/>
              <w:szCs w:val="20"/>
              <w:lang w:val="kk-KZ"/>
            </w:rPr>
          </w:pPr>
          <w:r w:rsidRPr="00453373">
            <w:rPr>
              <w:noProof/>
              <w:sz w:val="20"/>
              <w:szCs w:val="20"/>
            </w:rPr>
            <w:drawing>
              <wp:inline distT="0" distB="0" distL="0" distR="0" wp14:anchorId="27CE61C6" wp14:editId="3389C132">
                <wp:extent cx="972820" cy="972820"/>
                <wp:effectExtent l="0" t="0" r="0" b="0"/>
                <wp:docPr id="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14:paraId="629212F1" w14:textId="77777777" w:rsidR="001A2D36" w:rsidRPr="00453373" w:rsidRDefault="001A2D36" w:rsidP="001A2D36">
          <w:pPr>
            <w:spacing w:line="288" w:lineRule="auto"/>
            <w:jc w:val="center"/>
            <w:rPr>
              <w:b/>
              <w:bCs/>
              <w:sz w:val="20"/>
              <w:szCs w:val="20"/>
              <w:lang w:val="kk-KZ"/>
            </w:rPr>
          </w:pPr>
          <w:r w:rsidRPr="00453373">
            <w:rPr>
              <w:b/>
              <w:bCs/>
              <w:sz w:val="20"/>
              <w:szCs w:val="20"/>
              <w:lang w:val="kk-KZ"/>
            </w:rPr>
            <w:t>РЕСПУБЛИКАНСКОЕ ГОСУДАРСТВЕННОЕ УЧРЕЖДЕНИЕ</w:t>
          </w:r>
        </w:p>
        <w:p w14:paraId="18ED9CAB" w14:textId="77777777" w:rsidR="001A2D36" w:rsidRPr="00453373" w:rsidRDefault="001A2D36" w:rsidP="001A2D36">
          <w:pPr>
            <w:spacing w:line="288" w:lineRule="auto"/>
            <w:jc w:val="center"/>
            <w:rPr>
              <w:b/>
              <w:bCs/>
              <w:sz w:val="20"/>
              <w:szCs w:val="20"/>
              <w:lang w:val="kk-KZ"/>
            </w:rPr>
          </w:pPr>
        </w:p>
        <w:p w14:paraId="6E9FFBEC" w14:textId="77777777" w:rsidR="001A2D36" w:rsidRPr="00453373" w:rsidRDefault="001A2D36" w:rsidP="001A2D36">
          <w:pPr>
            <w:spacing w:line="288" w:lineRule="auto"/>
            <w:jc w:val="center"/>
            <w:rPr>
              <w:b/>
              <w:bCs/>
              <w:sz w:val="20"/>
              <w:szCs w:val="20"/>
              <w:lang w:val="kk-KZ"/>
            </w:rPr>
          </w:pPr>
          <w:r w:rsidRPr="00453373">
            <w:rPr>
              <w:b/>
              <w:bCs/>
              <w:sz w:val="20"/>
              <w:szCs w:val="20"/>
              <w:lang w:val="kk-KZ"/>
            </w:rPr>
            <w:t>«НАЦИОНАЛЬНЫЙ БАНК</w:t>
          </w:r>
        </w:p>
        <w:p w14:paraId="0A908898" w14:textId="77777777" w:rsidR="001A2D36" w:rsidRPr="00453373" w:rsidRDefault="001A2D36" w:rsidP="001A2D36">
          <w:pPr>
            <w:spacing w:line="288" w:lineRule="auto"/>
            <w:jc w:val="center"/>
            <w:rPr>
              <w:b/>
              <w:color w:val="3A7298"/>
              <w:sz w:val="20"/>
              <w:szCs w:val="20"/>
              <w:lang w:val="kk-KZ"/>
            </w:rPr>
          </w:pPr>
          <w:r w:rsidRPr="00453373">
            <w:rPr>
              <w:noProof/>
              <w:sz w:val="20"/>
              <w:szCs w:val="20"/>
            </w:rPr>
            <mc:AlternateContent>
              <mc:Choice Requires="wps">
                <w:drawing>
                  <wp:anchor distT="0" distB="0" distL="114300" distR="114300" simplePos="0" relativeHeight="251659264" behindDoc="0" locked="0" layoutInCell="1" hidden="0" allowOverlap="1" wp14:anchorId="46C573F4" wp14:editId="1FFE3AD9">
                    <wp:simplePos x="0" y="0"/>
                    <wp:positionH relativeFrom="column">
                      <wp:posOffset>-3939540</wp:posOffset>
                    </wp:positionH>
                    <wp:positionV relativeFrom="page">
                      <wp:posOffset>1059180</wp:posOffset>
                    </wp:positionV>
                    <wp:extent cx="6411595" cy="0"/>
                    <wp:effectExtent l="0" t="0" r="27305" b="19050"/>
                    <wp:wrapNone/>
                    <wp:docPr id="41" name="Line 26"/>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bwMode="auto">
                            <a:xfrm flipV="1">
                              <a:off x="0" y="0"/>
                              <a:ext cx="6411595" cy="0"/>
                            </a:xfrm>
                            <a:prstGeom prst="line">
                              <a:avLst/>
                            </a:prstGeom>
                            <a:noFill/>
                            <a:ln w="12700">
                              <a:solidFill>
                                <a:schemeClr val="tx1"/>
                              </a:solidFill>
                              <a:round/>
                            </a:ln>
                          </wps:spPr>
                          <wps:bodyPr/>
                        </wps:wsp>
                      </a:graphicData>
                    </a:graphic>
                    <wp14:sizeRelH relativeFrom="page">
                      <wp14:pctWidth>0</wp14:pctWidth>
                    </wp14:sizeRelH>
                    <wp14:sizeRelV relativeFrom="page">
                      <wp14:pctHeight>0</wp14:pctHeight>
                    </wp14:sizeRelV>
                  </wp:anchor>
                </w:drawing>
              </mc:Choice>
              <mc:Fallback>
                <w:pict>
                  <v:line w14:anchorId="22C7E688"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10.2pt,83.4pt" to="194.65pt,8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iPPvAEAAFoDAAAOAAAAZHJzL2Uyb0RvYy54bWysU01vEzEQvSPxHyzfiXejNsAqmwqlKpcA&#10;kVq4O/7IWtgey3aym3/P2EnTAjfExVp73ryZ92Z2eTc5S44qJgO+p+2soUR5AdL4fU+/Pz28+0BJ&#10;ytxLbsGrnp5Uonert2+WY+jUHAawUkWCJD51Y+jpkHPoGEtiUI6nGQTlMaghOp7xGvdMRj4iu7Ns&#10;3jQLNkKUIYJQKeHr/TlIV5VfayXyN62TysT2FHvL9Yz13JWTrZa820ceBiMubfB/6MJx47Holeqe&#10;Z04O0fxF5YyIkEDnmQDHQGsjVNWAatrmDzWPAw+qakFzUrjalP4frfh63EZiZE9vWko8dzijjfGK&#10;zBfFmzGkDiFrv41FnZj8Y9iA+JmIh/XA/V59SgFNxtEXOPsNXy4pIP1u/AISifkhQ3Vp0tERbU34&#10;URILMzpBpjqW03UsaspE4OPipm1vP95SIp5jjHeFoiSGmPJnBY6Uj55a7L0S8uMm5dLSC6TAPTwY&#10;a+vUrScjlp+/b5qakcAaWaIFVxdQrW0kR46rk6ezPgy8RkU4eHkuYv1FflF8Nm4H8rSNz7bgAGs3&#10;l2UrG/L6XrNffonVLwAAAP//AwBQSwMEFAAGAAgAAAAhAGmUx1feAAAADAEAAA8AAABkcnMvZG93&#10;bnJldi54bWxMj8FOwzAQRO9I/IO1SFxQ69BClIY4FaICCfVEoHc3WeyIeB1stw1/zyIhwXF3RjNv&#10;qvXkBnHEEHtPCq7nGQik1nc9GQVvr4+zAkRMmjo9eEIFXxhhXZ+fVbrs/Ile8NgkIziEYqkV2JTG&#10;UsrYWnQ6zv2IxNq7D04nPoORXdAnDneDXGRZLp3uiRusHvHBYvvRHByX7CiY5vn2c9unzZV1o9sU&#10;5kmpy4vp/g5Ewin9meEHn9GhZqa9P1AXxaBgli+yG/aykuc8gi3LYrUEsf/9yLqS/0fU3wAAAP//&#10;AwBQSwECLQAUAAYACAAAACEAtoM4kv4AAADhAQAAEwAAAAAAAAAAAAAAAAAAAAAAW0NvbnRlbnRf&#10;VHlwZXNdLnhtbFBLAQItABQABgAIAAAAIQA4/SH/1gAAAJQBAAALAAAAAAAAAAAAAAAAAC8BAABf&#10;cmVscy8ucmVsc1BLAQItABQABgAIAAAAIQDg3iPPvAEAAFoDAAAOAAAAAAAAAAAAAAAAAC4CAABk&#10;cnMvZTJvRG9jLnhtbFBLAQItABQABgAIAAAAIQBplMdX3gAAAAwBAAAPAAAAAAAAAAAAAAAAABYE&#10;AABkcnMvZG93bnJldi54bWxQSwUGAAAAAAQABADzAAAAIQUAAAAA&#10;" strokecolor="black [3213]" strokeweight="1pt">
                    <o:lock v:ext="edit" aspectratio="t" shapetype="f"/>
                    <w10:wrap anchory="page"/>
                  </v:line>
                </w:pict>
              </mc:Fallback>
            </mc:AlternateContent>
          </w:r>
          <w:r w:rsidRPr="00453373">
            <w:rPr>
              <w:b/>
              <w:bCs/>
              <w:sz w:val="20"/>
              <w:szCs w:val="20"/>
              <w:lang w:val="kk-KZ"/>
            </w:rPr>
            <w:t>РЕСПУБЛИКИ КАЗАХСТАН»</w:t>
          </w:r>
        </w:p>
      </w:tc>
    </w:tr>
    <w:tr w:rsidR="001A2D36" w:rsidRPr="00453373" w14:paraId="13B33486" w14:textId="77777777" w:rsidTr="00755545">
      <w:trPr>
        <w:trHeight w:val="591"/>
      </w:trPr>
      <w:tc>
        <w:tcPr>
          <w:tcW w:w="3936" w:type="dxa"/>
          <w:shd w:val="clear" w:color="auto" w:fill="auto"/>
        </w:tcPr>
        <w:p w14:paraId="347F4786" w14:textId="77777777" w:rsidR="001A2D36" w:rsidRPr="00453373" w:rsidRDefault="001A2D36" w:rsidP="001A2D36">
          <w:pPr>
            <w:widowControl w:val="0"/>
            <w:ind w:right="459"/>
            <w:jc w:val="center"/>
            <w:rPr>
              <w:b/>
              <w:bCs/>
              <w:sz w:val="20"/>
              <w:szCs w:val="20"/>
            </w:rPr>
          </w:pPr>
        </w:p>
        <w:p w14:paraId="11E7BA6C" w14:textId="77777777" w:rsidR="001A2D36" w:rsidRPr="00453373" w:rsidRDefault="001A2D36" w:rsidP="001A2D36">
          <w:pPr>
            <w:widowControl w:val="0"/>
            <w:ind w:right="459"/>
            <w:jc w:val="center"/>
            <w:rPr>
              <w:b/>
              <w:bCs/>
              <w:sz w:val="20"/>
              <w:szCs w:val="20"/>
            </w:rPr>
          </w:pPr>
          <w:r w:rsidRPr="00453373">
            <w:rPr>
              <w:b/>
              <w:bCs/>
              <w:sz w:val="20"/>
              <w:szCs w:val="20"/>
            </w:rPr>
            <w:t>БАСҚАРМАСЫНЫҢ</w:t>
          </w:r>
        </w:p>
        <w:p w14:paraId="01E77371" w14:textId="77777777" w:rsidR="001A2D36" w:rsidRPr="00453373" w:rsidRDefault="001A2D36" w:rsidP="001A2D36">
          <w:pPr>
            <w:widowControl w:val="0"/>
            <w:ind w:right="459"/>
            <w:jc w:val="center"/>
            <w:rPr>
              <w:b/>
              <w:bCs/>
              <w:sz w:val="20"/>
              <w:szCs w:val="20"/>
            </w:rPr>
          </w:pPr>
          <w:r w:rsidRPr="00453373">
            <w:rPr>
              <w:b/>
              <w:bCs/>
              <w:sz w:val="20"/>
              <w:szCs w:val="20"/>
            </w:rPr>
            <w:t>ҚАУЛЫСЫ</w:t>
          </w:r>
        </w:p>
      </w:tc>
      <w:tc>
        <w:tcPr>
          <w:tcW w:w="2126" w:type="dxa"/>
          <w:shd w:val="clear" w:color="auto" w:fill="auto"/>
        </w:tcPr>
        <w:p w14:paraId="27445DFD" w14:textId="77777777" w:rsidR="001A2D36" w:rsidRPr="00453373" w:rsidRDefault="001A2D36" w:rsidP="001A2D36">
          <w:pPr>
            <w:jc w:val="center"/>
            <w:rPr>
              <w:sz w:val="20"/>
              <w:szCs w:val="20"/>
              <w:lang w:val="kk-KZ"/>
            </w:rPr>
          </w:pPr>
        </w:p>
      </w:tc>
      <w:tc>
        <w:tcPr>
          <w:tcW w:w="4263" w:type="dxa"/>
          <w:shd w:val="clear" w:color="auto" w:fill="auto"/>
        </w:tcPr>
        <w:p w14:paraId="04D685A3" w14:textId="77777777" w:rsidR="001A2D36" w:rsidRPr="00453373" w:rsidRDefault="001A2D36" w:rsidP="001A2D36">
          <w:pPr>
            <w:spacing w:line="288" w:lineRule="auto"/>
            <w:jc w:val="center"/>
            <w:rPr>
              <w:b/>
              <w:bCs/>
              <w:sz w:val="20"/>
              <w:szCs w:val="20"/>
            </w:rPr>
          </w:pPr>
        </w:p>
        <w:p w14:paraId="34D176B6" w14:textId="77777777" w:rsidR="001A2D36" w:rsidRPr="00453373" w:rsidRDefault="001A2D36" w:rsidP="001A2D36">
          <w:pPr>
            <w:spacing w:line="288" w:lineRule="auto"/>
            <w:jc w:val="center"/>
            <w:rPr>
              <w:b/>
              <w:bCs/>
              <w:sz w:val="20"/>
              <w:szCs w:val="20"/>
            </w:rPr>
          </w:pPr>
          <w:r w:rsidRPr="00453373">
            <w:rPr>
              <w:b/>
              <w:bCs/>
              <w:sz w:val="20"/>
              <w:szCs w:val="20"/>
            </w:rPr>
            <w:t>ПОСТАНОВЛЕНИЕ</w:t>
          </w:r>
        </w:p>
        <w:p w14:paraId="62C3FC4E" w14:textId="77777777" w:rsidR="001A2D36" w:rsidRPr="00453373" w:rsidRDefault="001A2D36" w:rsidP="001A2D36">
          <w:pPr>
            <w:spacing w:line="288" w:lineRule="auto"/>
            <w:jc w:val="center"/>
            <w:rPr>
              <w:b/>
              <w:bCs/>
              <w:sz w:val="20"/>
              <w:szCs w:val="20"/>
              <w:lang w:val="kk-KZ"/>
            </w:rPr>
          </w:pPr>
          <w:r w:rsidRPr="00453373">
            <w:rPr>
              <w:b/>
              <w:bCs/>
              <w:sz w:val="20"/>
              <w:szCs w:val="20"/>
            </w:rPr>
            <w:t>ПРАВЛЕНИЯ</w:t>
          </w:r>
        </w:p>
      </w:tc>
    </w:tr>
  </w:tbl>
  <w:p w14:paraId="5CF2B9A4" w14:textId="77777777" w:rsidR="001A2D36" w:rsidRDefault="001A2D36" w:rsidP="001A2D36">
    <w:pPr>
      <w:pStyle w:val="ae"/>
      <w:rPr>
        <w:sz w:val="22"/>
        <w:szCs w:val="22"/>
        <w:lang w:val="kk-KZ"/>
      </w:rPr>
    </w:pPr>
  </w:p>
  <w:p w14:paraId="66C8B4EC" w14:textId="77777777" w:rsidR="001A2D36" w:rsidRPr="00453373" w:rsidRDefault="001A2D36" w:rsidP="001A2D36">
    <w:pPr>
      <w:pStyle w:val="ae"/>
      <w:rPr>
        <w:sz w:val="22"/>
        <w:szCs w:val="20"/>
      </w:rPr>
    </w:pPr>
    <w:r w:rsidRPr="00453373">
      <w:rPr>
        <w:b/>
        <w:bCs/>
        <w:sz w:val="22"/>
        <w:szCs w:val="20"/>
      </w:rPr>
      <w:t>№  ____________________                                                              от «___»    ___________  20</w:t>
    </w:r>
    <w:r w:rsidRPr="00453373">
      <w:rPr>
        <w:sz w:val="22"/>
        <w:szCs w:val="20"/>
        <w:lang w:val="kk-KZ"/>
      </w:rPr>
      <w:t>___</w:t>
    </w:r>
    <w:r w:rsidRPr="00453373">
      <w:rPr>
        <w:b/>
        <w:bCs/>
        <w:sz w:val="22"/>
        <w:szCs w:val="20"/>
      </w:rPr>
      <w:t xml:space="preserve">  года</w:t>
    </w:r>
  </w:p>
  <w:p w14:paraId="3CD1B49A" w14:textId="77777777" w:rsidR="001A2D36" w:rsidRDefault="001A2D36" w:rsidP="001A2D36">
    <w:pPr>
      <w:rPr>
        <w:color w:val="3A7234"/>
        <w:sz w:val="14"/>
        <w:szCs w:val="14"/>
        <w:lang w:val="kk-KZ"/>
      </w:rPr>
    </w:pPr>
  </w:p>
  <w:p w14:paraId="540A3CE1" w14:textId="77777777" w:rsidR="001A2D36" w:rsidRDefault="001A2D36" w:rsidP="001A2D36">
    <w:pPr>
      <w:rPr>
        <w:color w:val="3A7234"/>
        <w:sz w:val="14"/>
        <w:szCs w:val="14"/>
        <w:lang w:val="kk-KZ"/>
      </w:rPr>
    </w:pPr>
  </w:p>
  <w:p w14:paraId="582716CE" w14:textId="77777777" w:rsidR="001A2D36" w:rsidRDefault="001A2D36">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4270373"/>
      <w:docPartObj>
        <w:docPartGallery w:val="Page Numbers (Top of Page)"/>
        <w:docPartUnique/>
      </w:docPartObj>
    </w:sdtPr>
    <w:sdtEndPr>
      <w:rPr>
        <w:sz w:val="28"/>
        <w:szCs w:val="28"/>
      </w:rPr>
    </w:sdtEndPr>
    <w:sdtContent>
      <w:p w14:paraId="074B733F" w14:textId="45F1FDE8" w:rsidR="00BE71B1" w:rsidRPr="007D5CE1" w:rsidRDefault="00BE71B1">
        <w:pPr>
          <w:pStyle w:val="ae"/>
          <w:jc w:val="center"/>
          <w:rPr>
            <w:sz w:val="28"/>
            <w:szCs w:val="28"/>
          </w:rPr>
        </w:pPr>
        <w:r w:rsidRPr="007D5CE1">
          <w:rPr>
            <w:sz w:val="28"/>
            <w:szCs w:val="28"/>
          </w:rPr>
          <w:fldChar w:fldCharType="begin"/>
        </w:r>
        <w:r w:rsidRPr="007D5CE1">
          <w:rPr>
            <w:sz w:val="28"/>
            <w:szCs w:val="28"/>
          </w:rPr>
          <w:instrText>PAGE   \* MERGEFORMAT</w:instrText>
        </w:r>
        <w:r w:rsidRPr="007D5CE1">
          <w:rPr>
            <w:sz w:val="28"/>
            <w:szCs w:val="28"/>
          </w:rPr>
          <w:fldChar w:fldCharType="separate"/>
        </w:r>
        <w:r w:rsidR="00453373">
          <w:rPr>
            <w:noProof/>
            <w:sz w:val="28"/>
            <w:szCs w:val="28"/>
          </w:rPr>
          <w:t>22</w:t>
        </w:r>
        <w:r w:rsidRPr="007D5CE1">
          <w:rPr>
            <w:sz w:val="28"/>
            <w:szCs w:val="28"/>
          </w:rPr>
          <w:fldChar w:fldCharType="end"/>
        </w:r>
      </w:p>
    </w:sdtContent>
  </w:sdt>
  <w:p w14:paraId="4A138A51" w14:textId="77777777" w:rsidR="00BE71B1" w:rsidRDefault="00BE71B1">
    <w:pPr>
      <w:pStyle w:val="a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64491" w14:textId="77777777" w:rsidR="00BE71B1" w:rsidRDefault="00BE71B1">
    <w:pPr>
      <w:pStyle w:val="a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71605983"/>
      <w:docPartObj>
        <w:docPartGallery w:val="Page Numbers (Top of Page)"/>
        <w:docPartUnique/>
      </w:docPartObj>
    </w:sdtPr>
    <w:sdtEndPr/>
    <w:sdtContent>
      <w:p w14:paraId="378E866D" w14:textId="3DEBDE9B" w:rsidR="00BE71B1" w:rsidRPr="00E76B2B" w:rsidRDefault="00BE71B1">
        <w:pPr>
          <w:pStyle w:val="ae"/>
          <w:jc w:val="center"/>
          <w:rPr>
            <w:sz w:val="28"/>
            <w:szCs w:val="28"/>
          </w:rPr>
        </w:pPr>
        <w:r w:rsidRPr="00E76B2B">
          <w:rPr>
            <w:sz w:val="28"/>
            <w:szCs w:val="28"/>
          </w:rPr>
          <w:fldChar w:fldCharType="begin"/>
        </w:r>
        <w:r w:rsidRPr="00E76B2B">
          <w:rPr>
            <w:sz w:val="28"/>
            <w:szCs w:val="28"/>
          </w:rPr>
          <w:instrText>PAGE   \* MERGEFORMAT</w:instrText>
        </w:r>
        <w:r w:rsidRPr="00E76B2B">
          <w:rPr>
            <w:sz w:val="28"/>
            <w:szCs w:val="28"/>
          </w:rPr>
          <w:fldChar w:fldCharType="separate"/>
        </w:r>
        <w:r w:rsidR="00453373">
          <w:rPr>
            <w:noProof/>
            <w:sz w:val="28"/>
            <w:szCs w:val="28"/>
          </w:rPr>
          <w:t>49</w:t>
        </w:r>
        <w:r w:rsidRPr="00E76B2B">
          <w:rPr>
            <w:sz w:val="28"/>
            <w:szCs w:val="28"/>
          </w:rPr>
          <w:fldChar w:fldCharType="end"/>
        </w:r>
      </w:p>
    </w:sdtContent>
  </w:sdt>
  <w:p w14:paraId="71C7E2AE" w14:textId="77777777" w:rsidR="00BE71B1" w:rsidRPr="00071D29" w:rsidRDefault="00BE71B1">
    <w:pPr>
      <w:pStyle w:val="ae"/>
      <w:rPr>
        <w:sz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F32FF" w14:textId="77777777" w:rsidR="00BE71B1" w:rsidRDefault="00BE71B1">
    <w:pPr>
      <w:pStyle w:val="ae"/>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882493"/>
      <w:docPartObj>
        <w:docPartGallery w:val="Page Numbers (Top of Page)"/>
        <w:docPartUnique/>
      </w:docPartObj>
    </w:sdtPr>
    <w:sdtEndPr/>
    <w:sdtContent>
      <w:p w14:paraId="102E7FCC" w14:textId="0D3F1776" w:rsidR="00BE71B1" w:rsidRDefault="00BE71B1">
        <w:pPr>
          <w:pStyle w:val="ae"/>
          <w:jc w:val="center"/>
        </w:pPr>
        <w:r w:rsidRPr="00E04F1A">
          <w:rPr>
            <w:sz w:val="28"/>
            <w:szCs w:val="28"/>
          </w:rPr>
          <w:fldChar w:fldCharType="begin"/>
        </w:r>
        <w:r w:rsidRPr="00E04F1A">
          <w:rPr>
            <w:sz w:val="28"/>
            <w:szCs w:val="28"/>
          </w:rPr>
          <w:instrText>PAGE   \* MERGEFORMAT</w:instrText>
        </w:r>
        <w:r w:rsidRPr="00E04F1A">
          <w:rPr>
            <w:sz w:val="28"/>
            <w:szCs w:val="28"/>
          </w:rPr>
          <w:fldChar w:fldCharType="separate"/>
        </w:r>
        <w:r w:rsidR="00453373">
          <w:rPr>
            <w:noProof/>
            <w:sz w:val="28"/>
            <w:szCs w:val="28"/>
          </w:rPr>
          <w:t>157</w:t>
        </w:r>
        <w:r w:rsidRPr="00E04F1A">
          <w:rPr>
            <w:sz w:val="28"/>
            <w:szCs w:val="28"/>
          </w:rPr>
          <w:fldChar w:fldCharType="end"/>
        </w:r>
      </w:p>
    </w:sdtContent>
  </w:sdt>
  <w:p w14:paraId="62E96AAE" w14:textId="77777777" w:rsidR="00BE71B1" w:rsidRDefault="00BE71B1">
    <w:pPr>
      <w:pStyle w:val="a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782693218"/>
      <w:docPartObj>
        <w:docPartGallery w:val="Page Numbers (Top of Page)"/>
        <w:docPartUnique/>
      </w:docPartObj>
    </w:sdtPr>
    <w:sdtEndPr/>
    <w:sdtContent>
      <w:p w14:paraId="3600F7F0" w14:textId="6C8D77FE" w:rsidR="00BE71B1" w:rsidRPr="00E76B2B" w:rsidRDefault="00BE71B1">
        <w:pPr>
          <w:pStyle w:val="ae"/>
          <w:jc w:val="center"/>
          <w:rPr>
            <w:sz w:val="28"/>
            <w:szCs w:val="28"/>
          </w:rPr>
        </w:pPr>
        <w:r w:rsidRPr="00E76B2B">
          <w:rPr>
            <w:sz w:val="28"/>
            <w:szCs w:val="28"/>
          </w:rPr>
          <w:fldChar w:fldCharType="begin"/>
        </w:r>
        <w:r w:rsidRPr="00E76B2B">
          <w:rPr>
            <w:sz w:val="28"/>
            <w:szCs w:val="28"/>
          </w:rPr>
          <w:instrText>PAGE   \* MERGEFORMAT</w:instrText>
        </w:r>
        <w:r w:rsidRPr="00E76B2B">
          <w:rPr>
            <w:sz w:val="28"/>
            <w:szCs w:val="28"/>
          </w:rPr>
          <w:fldChar w:fldCharType="separate"/>
        </w:r>
        <w:r w:rsidR="00453373">
          <w:rPr>
            <w:noProof/>
            <w:sz w:val="28"/>
            <w:szCs w:val="28"/>
          </w:rPr>
          <w:t>160</w:t>
        </w:r>
        <w:r w:rsidRPr="00E76B2B">
          <w:rPr>
            <w:sz w:val="28"/>
            <w:szCs w:val="28"/>
          </w:rPr>
          <w:fldChar w:fldCharType="end"/>
        </w:r>
      </w:p>
    </w:sdtContent>
  </w:sdt>
  <w:p w14:paraId="5E348056" w14:textId="77777777" w:rsidR="00BE71B1" w:rsidRPr="00071D29" w:rsidRDefault="00BE71B1">
    <w:pPr>
      <w:pStyle w:val="ae"/>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4357B"/>
    <w:multiLevelType w:val="hybridMultilevel"/>
    <w:tmpl w:val="8BF47828"/>
    <w:lvl w:ilvl="0" w:tplc="35AA25C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B5E2699"/>
    <w:multiLevelType w:val="hybridMultilevel"/>
    <w:tmpl w:val="26747848"/>
    <w:lvl w:ilvl="0" w:tplc="6588A1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5FB3680"/>
    <w:multiLevelType w:val="hybridMultilevel"/>
    <w:tmpl w:val="21C0044A"/>
    <w:lvl w:ilvl="0" w:tplc="83282BC8">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3" w15:restartNumberingAfterBreak="0">
    <w:nsid w:val="273019FB"/>
    <w:multiLevelType w:val="hybridMultilevel"/>
    <w:tmpl w:val="9F96B5D4"/>
    <w:lvl w:ilvl="0" w:tplc="488E056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FEF6CB3"/>
    <w:multiLevelType w:val="hybridMultilevel"/>
    <w:tmpl w:val="139241E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15:restartNumberingAfterBreak="0">
    <w:nsid w:val="424A5BDE"/>
    <w:multiLevelType w:val="hybridMultilevel"/>
    <w:tmpl w:val="83502A26"/>
    <w:lvl w:ilvl="0" w:tplc="4FFE26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6655305"/>
    <w:multiLevelType w:val="hybridMultilevel"/>
    <w:tmpl w:val="8BF47828"/>
    <w:lvl w:ilvl="0" w:tplc="35AA25C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C2F7ED2"/>
    <w:multiLevelType w:val="hybridMultilevel"/>
    <w:tmpl w:val="24808E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A6B7842"/>
    <w:multiLevelType w:val="hybridMultilevel"/>
    <w:tmpl w:val="21C0044A"/>
    <w:lvl w:ilvl="0" w:tplc="83282BC8">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0" w15:restartNumberingAfterBreak="0">
    <w:nsid w:val="6FDE55CF"/>
    <w:multiLevelType w:val="hybridMultilevel"/>
    <w:tmpl w:val="6F28CE6E"/>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9"/>
  </w:num>
  <w:num w:numId="3">
    <w:abstractNumId w:val="2"/>
  </w:num>
  <w:num w:numId="4">
    <w:abstractNumId w:val="8"/>
  </w:num>
  <w:num w:numId="5">
    <w:abstractNumId w:val="1"/>
  </w:num>
  <w:num w:numId="6">
    <w:abstractNumId w:val="4"/>
  </w:num>
  <w:num w:numId="7">
    <w:abstractNumId w:val="6"/>
  </w:num>
  <w:num w:numId="8">
    <w:abstractNumId w:val="10"/>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hideGrammaticalErrors/>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6C"/>
    <w:rsid w:val="00000261"/>
    <w:rsid w:val="00001D39"/>
    <w:rsid w:val="00001F18"/>
    <w:rsid w:val="00003C2B"/>
    <w:rsid w:val="000046F8"/>
    <w:rsid w:val="00005076"/>
    <w:rsid w:val="00005C56"/>
    <w:rsid w:val="00005D55"/>
    <w:rsid w:val="0000697E"/>
    <w:rsid w:val="00007874"/>
    <w:rsid w:val="00015C95"/>
    <w:rsid w:val="0001778F"/>
    <w:rsid w:val="00020CDA"/>
    <w:rsid w:val="00023D68"/>
    <w:rsid w:val="0002677B"/>
    <w:rsid w:val="000271C0"/>
    <w:rsid w:val="00027525"/>
    <w:rsid w:val="00027618"/>
    <w:rsid w:val="0002784F"/>
    <w:rsid w:val="00033B0B"/>
    <w:rsid w:val="00035869"/>
    <w:rsid w:val="00036A66"/>
    <w:rsid w:val="00037237"/>
    <w:rsid w:val="00037801"/>
    <w:rsid w:val="00040140"/>
    <w:rsid w:val="00041A12"/>
    <w:rsid w:val="000427B6"/>
    <w:rsid w:val="0004433A"/>
    <w:rsid w:val="00044682"/>
    <w:rsid w:val="00047161"/>
    <w:rsid w:val="000517BA"/>
    <w:rsid w:val="00052244"/>
    <w:rsid w:val="00053A96"/>
    <w:rsid w:val="00055D21"/>
    <w:rsid w:val="00057342"/>
    <w:rsid w:val="00057782"/>
    <w:rsid w:val="00057D67"/>
    <w:rsid w:val="000616BD"/>
    <w:rsid w:val="00062440"/>
    <w:rsid w:val="000627C0"/>
    <w:rsid w:val="00063592"/>
    <w:rsid w:val="00066D04"/>
    <w:rsid w:val="00067599"/>
    <w:rsid w:val="000708B6"/>
    <w:rsid w:val="00071D29"/>
    <w:rsid w:val="00075772"/>
    <w:rsid w:val="00076667"/>
    <w:rsid w:val="000777C1"/>
    <w:rsid w:val="00077831"/>
    <w:rsid w:val="00077EB9"/>
    <w:rsid w:val="000811CF"/>
    <w:rsid w:val="00081A91"/>
    <w:rsid w:val="000825D0"/>
    <w:rsid w:val="000834C3"/>
    <w:rsid w:val="00083E0A"/>
    <w:rsid w:val="00086713"/>
    <w:rsid w:val="00086DE1"/>
    <w:rsid w:val="00090D56"/>
    <w:rsid w:val="000920FF"/>
    <w:rsid w:val="0009222D"/>
    <w:rsid w:val="0009343C"/>
    <w:rsid w:val="0009448B"/>
    <w:rsid w:val="00097A7E"/>
    <w:rsid w:val="000A13F9"/>
    <w:rsid w:val="000A3E33"/>
    <w:rsid w:val="000A42D0"/>
    <w:rsid w:val="000A619F"/>
    <w:rsid w:val="000A6AC6"/>
    <w:rsid w:val="000A6CA6"/>
    <w:rsid w:val="000A7F06"/>
    <w:rsid w:val="000B1511"/>
    <w:rsid w:val="000B3CAD"/>
    <w:rsid w:val="000B7B1A"/>
    <w:rsid w:val="000C073D"/>
    <w:rsid w:val="000C4CCB"/>
    <w:rsid w:val="000C609F"/>
    <w:rsid w:val="000C6ACA"/>
    <w:rsid w:val="000C7BD0"/>
    <w:rsid w:val="000C7E3A"/>
    <w:rsid w:val="000D254A"/>
    <w:rsid w:val="000D29DE"/>
    <w:rsid w:val="000D2B51"/>
    <w:rsid w:val="000D532D"/>
    <w:rsid w:val="000D61BE"/>
    <w:rsid w:val="000D66F5"/>
    <w:rsid w:val="000D68F9"/>
    <w:rsid w:val="000D7D70"/>
    <w:rsid w:val="000E060B"/>
    <w:rsid w:val="000E0A42"/>
    <w:rsid w:val="000E0C90"/>
    <w:rsid w:val="000E1890"/>
    <w:rsid w:val="000E56AE"/>
    <w:rsid w:val="000E627C"/>
    <w:rsid w:val="000E6AEF"/>
    <w:rsid w:val="000E7879"/>
    <w:rsid w:val="000F086C"/>
    <w:rsid w:val="000F105E"/>
    <w:rsid w:val="000F3471"/>
    <w:rsid w:val="000F4CC1"/>
    <w:rsid w:val="000F503B"/>
    <w:rsid w:val="000F5F7F"/>
    <w:rsid w:val="000F717C"/>
    <w:rsid w:val="00104EC7"/>
    <w:rsid w:val="00105842"/>
    <w:rsid w:val="0010629E"/>
    <w:rsid w:val="00107172"/>
    <w:rsid w:val="001120CC"/>
    <w:rsid w:val="001120EC"/>
    <w:rsid w:val="0011256D"/>
    <w:rsid w:val="00112BA9"/>
    <w:rsid w:val="00114BA1"/>
    <w:rsid w:val="001173F7"/>
    <w:rsid w:val="0011789A"/>
    <w:rsid w:val="00120013"/>
    <w:rsid w:val="00120887"/>
    <w:rsid w:val="001222AB"/>
    <w:rsid w:val="00131579"/>
    <w:rsid w:val="0013223D"/>
    <w:rsid w:val="001328F3"/>
    <w:rsid w:val="0013326E"/>
    <w:rsid w:val="001333C3"/>
    <w:rsid w:val="001337F5"/>
    <w:rsid w:val="0013418D"/>
    <w:rsid w:val="0014138E"/>
    <w:rsid w:val="00141526"/>
    <w:rsid w:val="001416AD"/>
    <w:rsid w:val="00145B0F"/>
    <w:rsid w:val="00146FDA"/>
    <w:rsid w:val="0014751D"/>
    <w:rsid w:val="00150DB2"/>
    <w:rsid w:val="00152277"/>
    <w:rsid w:val="00153005"/>
    <w:rsid w:val="00153BA1"/>
    <w:rsid w:val="00153BAB"/>
    <w:rsid w:val="00154D91"/>
    <w:rsid w:val="0015541D"/>
    <w:rsid w:val="00156C7A"/>
    <w:rsid w:val="00156FA7"/>
    <w:rsid w:val="00157975"/>
    <w:rsid w:val="00157F09"/>
    <w:rsid w:val="00161A49"/>
    <w:rsid w:val="00162DBE"/>
    <w:rsid w:val="001633A7"/>
    <w:rsid w:val="001656DC"/>
    <w:rsid w:val="001660DD"/>
    <w:rsid w:val="001676ED"/>
    <w:rsid w:val="001701A8"/>
    <w:rsid w:val="00171E0C"/>
    <w:rsid w:val="00172AB3"/>
    <w:rsid w:val="00173CA6"/>
    <w:rsid w:val="001746FA"/>
    <w:rsid w:val="00175DDB"/>
    <w:rsid w:val="001804D6"/>
    <w:rsid w:val="0018632E"/>
    <w:rsid w:val="00190717"/>
    <w:rsid w:val="001914CD"/>
    <w:rsid w:val="001960E8"/>
    <w:rsid w:val="00196658"/>
    <w:rsid w:val="00196968"/>
    <w:rsid w:val="0019758F"/>
    <w:rsid w:val="00197BCE"/>
    <w:rsid w:val="001A13D3"/>
    <w:rsid w:val="001A2D36"/>
    <w:rsid w:val="001A62BA"/>
    <w:rsid w:val="001B029D"/>
    <w:rsid w:val="001B132F"/>
    <w:rsid w:val="001B42E3"/>
    <w:rsid w:val="001B556D"/>
    <w:rsid w:val="001B60AA"/>
    <w:rsid w:val="001B766F"/>
    <w:rsid w:val="001B781A"/>
    <w:rsid w:val="001B7CF6"/>
    <w:rsid w:val="001C1964"/>
    <w:rsid w:val="001C2401"/>
    <w:rsid w:val="001C2CF0"/>
    <w:rsid w:val="001C5AE6"/>
    <w:rsid w:val="001C5C36"/>
    <w:rsid w:val="001D52B6"/>
    <w:rsid w:val="001D6EED"/>
    <w:rsid w:val="001D71CE"/>
    <w:rsid w:val="001E0ED2"/>
    <w:rsid w:val="001E1404"/>
    <w:rsid w:val="001E2121"/>
    <w:rsid w:val="001E2C00"/>
    <w:rsid w:val="001E3522"/>
    <w:rsid w:val="001E39C5"/>
    <w:rsid w:val="001E42E1"/>
    <w:rsid w:val="001E4FE6"/>
    <w:rsid w:val="001E52B6"/>
    <w:rsid w:val="001E7D3C"/>
    <w:rsid w:val="001E7E15"/>
    <w:rsid w:val="001F0559"/>
    <w:rsid w:val="001F0964"/>
    <w:rsid w:val="001F1165"/>
    <w:rsid w:val="001F1A08"/>
    <w:rsid w:val="001F2403"/>
    <w:rsid w:val="001F275A"/>
    <w:rsid w:val="001F7AE1"/>
    <w:rsid w:val="001F7F20"/>
    <w:rsid w:val="00200213"/>
    <w:rsid w:val="00202205"/>
    <w:rsid w:val="00203523"/>
    <w:rsid w:val="00213B7A"/>
    <w:rsid w:val="002156FD"/>
    <w:rsid w:val="00215CF9"/>
    <w:rsid w:val="00220A6E"/>
    <w:rsid w:val="00221CE2"/>
    <w:rsid w:val="00222548"/>
    <w:rsid w:val="00226FFE"/>
    <w:rsid w:val="00227677"/>
    <w:rsid w:val="002302DA"/>
    <w:rsid w:val="00233FD3"/>
    <w:rsid w:val="002357DB"/>
    <w:rsid w:val="00236F56"/>
    <w:rsid w:val="00240135"/>
    <w:rsid w:val="00240D30"/>
    <w:rsid w:val="002413C2"/>
    <w:rsid w:val="00245E3C"/>
    <w:rsid w:val="00246C57"/>
    <w:rsid w:val="0024704B"/>
    <w:rsid w:val="00247324"/>
    <w:rsid w:val="002474ED"/>
    <w:rsid w:val="00253528"/>
    <w:rsid w:val="00254FF7"/>
    <w:rsid w:val="0025511C"/>
    <w:rsid w:val="00255D40"/>
    <w:rsid w:val="00257C4B"/>
    <w:rsid w:val="00257C7A"/>
    <w:rsid w:val="002624AB"/>
    <w:rsid w:val="002635CA"/>
    <w:rsid w:val="00266240"/>
    <w:rsid w:val="00266A7E"/>
    <w:rsid w:val="00270067"/>
    <w:rsid w:val="00271C4F"/>
    <w:rsid w:val="00273E4C"/>
    <w:rsid w:val="002776B1"/>
    <w:rsid w:val="00280258"/>
    <w:rsid w:val="00280477"/>
    <w:rsid w:val="002851F6"/>
    <w:rsid w:val="00285CFD"/>
    <w:rsid w:val="00285D32"/>
    <w:rsid w:val="00291EA9"/>
    <w:rsid w:val="00293BD0"/>
    <w:rsid w:val="002A0EE6"/>
    <w:rsid w:val="002A1039"/>
    <w:rsid w:val="002A103F"/>
    <w:rsid w:val="002A10F3"/>
    <w:rsid w:val="002A3315"/>
    <w:rsid w:val="002A40FA"/>
    <w:rsid w:val="002A4CE2"/>
    <w:rsid w:val="002A596D"/>
    <w:rsid w:val="002A6DD2"/>
    <w:rsid w:val="002B010B"/>
    <w:rsid w:val="002B0382"/>
    <w:rsid w:val="002B0DC8"/>
    <w:rsid w:val="002B0FB8"/>
    <w:rsid w:val="002B3564"/>
    <w:rsid w:val="002B4331"/>
    <w:rsid w:val="002B5423"/>
    <w:rsid w:val="002C182E"/>
    <w:rsid w:val="002C3ABA"/>
    <w:rsid w:val="002C40AA"/>
    <w:rsid w:val="002C4356"/>
    <w:rsid w:val="002D60A2"/>
    <w:rsid w:val="002D70A2"/>
    <w:rsid w:val="002D7D63"/>
    <w:rsid w:val="002E0686"/>
    <w:rsid w:val="002E17C0"/>
    <w:rsid w:val="002E3B9B"/>
    <w:rsid w:val="002E4C56"/>
    <w:rsid w:val="002E524A"/>
    <w:rsid w:val="002E7883"/>
    <w:rsid w:val="002F4C12"/>
    <w:rsid w:val="002F4CB5"/>
    <w:rsid w:val="002F5498"/>
    <w:rsid w:val="002F7226"/>
    <w:rsid w:val="00306E6A"/>
    <w:rsid w:val="00311160"/>
    <w:rsid w:val="00314443"/>
    <w:rsid w:val="00317643"/>
    <w:rsid w:val="00322AA2"/>
    <w:rsid w:val="00334A33"/>
    <w:rsid w:val="00335527"/>
    <w:rsid w:val="003355A4"/>
    <w:rsid w:val="00335A21"/>
    <w:rsid w:val="003367A5"/>
    <w:rsid w:val="00337EB0"/>
    <w:rsid w:val="00341F23"/>
    <w:rsid w:val="00342A1B"/>
    <w:rsid w:val="00347FE0"/>
    <w:rsid w:val="00350D72"/>
    <w:rsid w:val="00353C5D"/>
    <w:rsid w:val="003549EC"/>
    <w:rsid w:val="00355E05"/>
    <w:rsid w:val="00357AF2"/>
    <w:rsid w:val="0036012A"/>
    <w:rsid w:val="00360670"/>
    <w:rsid w:val="003637CB"/>
    <w:rsid w:val="00363B87"/>
    <w:rsid w:val="00366474"/>
    <w:rsid w:val="003665A6"/>
    <w:rsid w:val="00370C10"/>
    <w:rsid w:val="00374B8F"/>
    <w:rsid w:val="00376628"/>
    <w:rsid w:val="00376BDA"/>
    <w:rsid w:val="00377F23"/>
    <w:rsid w:val="00380A66"/>
    <w:rsid w:val="003842DA"/>
    <w:rsid w:val="0038431E"/>
    <w:rsid w:val="003847D3"/>
    <w:rsid w:val="00385F16"/>
    <w:rsid w:val="0039270E"/>
    <w:rsid w:val="00393A98"/>
    <w:rsid w:val="003A343E"/>
    <w:rsid w:val="003A4136"/>
    <w:rsid w:val="003A7090"/>
    <w:rsid w:val="003A7FD4"/>
    <w:rsid w:val="003B0A5A"/>
    <w:rsid w:val="003B14F4"/>
    <w:rsid w:val="003B159D"/>
    <w:rsid w:val="003B2846"/>
    <w:rsid w:val="003B332F"/>
    <w:rsid w:val="003B59B5"/>
    <w:rsid w:val="003B606A"/>
    <w:rsid w:val="003C255F"/>
    <w:rsid w:val="003C3431"/>
    <w:rsid w:val="003C3EE0"/>
    <w:rsid w:val="003C72DA"/>
    <w:rsid w:val="003D1DFA"/>
    <w:rsid w:val="003D2919"/>
    <w:rsid w:val="003D2FF4"/>
    <w:rsid w:val="003D5458"/>
    <w:rsid w:val="003D7843"/>
    <w:rsid w:val="003D7F3D"/>
    <w:rsid w:val="003E08EA"/>
    <w:rsid w:val="003E2A93"/>
    <w:rsid w:val="003E2D27"/>
    <w:rsid w:val="003E68D2"/>
    <w:rsid w:val="003E69AB"/>
    <w:rsid w:val="003E731F"/>
    <w:rsid w:val="003E7F39"/>
    <w:rsid w:val="003F078E"/>
    <w:rsid w:val="003F30E6"/>
    <w:rsid w:val="003F4AAF"/>
    <w:rsid w:val="003F735B"/>
    <w:rsid w:val="003F7454"/>
    <w:rsid w:val="00402C5D"/>
    <w:rsid w:val="004069A9"/>
    <w:rsid w:val="00406D07"/>
    <w:rsid w:val="004078DD"/>
    <w:rsid w:val="00410834"/>
    <w:rsid w:val="00411DBD"/>
    <w:rsid w:val="004120BB"/>
    <w:rsid w:val="00412660"/>
    <w:rsid w:val="00413487"/>
    <w:rsid w:val="00414464"/>
    <w:rsid w:val="00415AF1"/>
    <w:rsid w:val="00416249"/>
    <w:rsid w:val="004163EE"/>
    <w:rsid w:val="0042153F"/>
    <w:rsid w:val="0042364F"/>
    <w:rsid w:val="00423FE7"/>
    <w:rsid w:val="004313CE"/>
    <w:rsid w:val="00432595"/>
    <w:rsid w:val="00432D81"/>
    <w:rsid w:val="0043310A"/>
    <w:rsid w:val="00433A03"/>
    <w:rsid w:val="004340F1"/>
    <w:rsid w:val="004343DB"/>
    <w:rsid w:val="00434E6C"/>
    <w:rsid w:val="004352FF"/>
    <w:rsid w:val="00436017"/>
    <w:rsid w:val="004411B5"/>
    <w:rsid w:val="00442C1D"/>
    <w:rsid w:val="00443B34"/>
    <w:rsid w:val="0044657E"/>
    <w:rsid w:val="00447247"/>
    <w:rsid w:val="00450686"/>
    <w:rsid w:val="00452794"/>
    <w:rsid w:val="004530F4"/>
    <w:rsid w:val="00453373"/>
    <w:rsid w:val="00453B8D"/>
    <w:rsid w:val="00457B22"/>
    <w:rsid w:val="00460B39"/>
    <w:rsid w:val="00460DCB"/>
    <w:rsid w:val="00462758"/>
    <w:rsid w:val="004633CA"/>
    <w:rsid w:val="004639F2"/>
    <w:rsid w:val="00463E11"/>
    <w:rsid w:val="00465F9E"/>
    <w:rsid w:val="004667C4"/>
    <w:rsid w:val="004709E1"/>
    <w:rsid w:val="004718B3"/>
    <w:rsid w:val="00471E35"/>
    <w:rsid w:val="004725F5"/>
    <w:rsid w:val="00472B08"/>
    <w:rsid w:val="00473BD5"/>
    <w:rsid w:val="00474961"/>
    <w:rsid w:val="004771D6"/>
    <w:rsid w:val="0047771D"/>
    <w:rsid w:val="00480566"/>
    <w:rsid w:val="004824BF"/>
    <w:rsid w:val="00482B0A"/>
    <w:rsid w:val="0048326A"/>
    <w:rsid w:val="00483BAC"/>
    <w:rsid w:val="00484118"/>
    <w:rsid w:val="00484676"/>
    <w:rsid w:val="0048542F"/>
    <w:rsid w:val="00485C27"/>
    <w:rsid w:val="00487B49"/>
    <w:rsid w:val="004903D9"/>
    <w:rsid w:val="00490652"/>
    <w:rsid w:val="00492AA4"/>
    <w:rsid w:val="00493011"/>
    <w:rsid w:val="00495B43"/>
    <w:rsid w:val="00495C40"/>
    <w:rsid w:val="00497015"/>
    <w:rsid w:val="004A05F1"/>
    <w:rsid w:val="004A25BA"/>
    <w:rsid w:val="004A303D"/>
    <w:rsid w:val="004A3D26"/>
    <w:rsid w:val="004B11EF"/>
    <w:rsid w:val="004B1693"/>
    <w:rsid w:val="004B2D77"/>
    <w:rsid w:val="004B4985"/>
    <w:rsid w:val="004B59D4"/>
    <w:rsid w:val="004B60D4"/>
    <w:rsid w:val="004B68EF"/>
    <w:rsid w:val="004B7535"/>
    <w:rsid w:val="004B7968"/>
    <w:rsid w:val="004C23AC"/>
    <w:rsid w:val="004C310B"/>
    <w:rsid w:val="004C44E3"/>
    <w:rsid w:val="004C4557"/>
    <w:rsid w:val="004C50BD"/>
    <w:rsid w:val="004C7B4F"/>
    <w:rsid w:val="004D26A3"/>
    <w:rsid w:val="004D2F6B"/>
    <w:rsid w:val="004D5D88"/>
    <w:rsid w:val="004D63BB"/>
    <w:rsid w:val="004D6708"/>
    <w:rsid w:val="004E07FC"/>
    <w:rsid w:val="004E1E2E"/>
    <w:rsid w:val="004E2439"/>
    <w:rsid w:val="004E2865"/>
    <w:rsid w:val="004E5C3D"/>
    <w:rsid w:val="004F0FE4"/>
    <w:rsid w:val="004F145D"/>
    <w:rsid w:val="004F304B"/>
    <w:rsid w:val="004F4360"/>
    <w:rsid w:val="004F6046"/>
    <w:rsid w:val="004F7B17"/>
    <w:rsid w:val="00502BAF"/>
    <w:rsid w:val="00503C70"/>
    <w:rsid w:val="00504D36"/>
    <w:rsid w:val="00505503"/>
    <w:rsid w:val="00505508"/>
    <w:rsid w:val="00505F71"/>
    <w:rsid w:val="00511BCA"/>
    <w:rsid w:val="00511D59"/>
    <w:rsid w:val="0051272B"/>
    <w:rsid w:val="005134BE"/>
    <w:rsid w:val="00516180"/>
    <w:rsid w:val="00516CF1"/>
    <w:rsid w:val="00516E7E"/>
    <w:rsid w:val="005215DC"/>
    <w:rsid w:val="005229E7"/>
    <w:rsid w:val="005233A2"/>
    <w:rsid w:val="00523677"/>
    <w:rsid w:val="00526600"/>
    <w:rsid w:val="005315D6"/>
    <w:rsid w:val="00531D71"/>
    <w:rsid w:val="00535171"/>
    <w:rsid w:val="005355C9"/>
    <w:rsid w:val="00535656"/>
    <w:rsid w:val="00535A15"/>
    <w:rsid w:val="00536E24"/>
    <w:rsid w:val="0054231C"/>
    <w:rsid w:val="00542D8E"/>
    <w:rsid w:val="0054459C"/>
    <w:rsid w:val="00546317"/>
    <w:rsid w:val="005468CB"/>
    <w:rsid w:val="00547B29"/>
    <w:rsid w:val="00553E96"/>
    <w:rsid w:val="005543D1"/>
    <w:rsid w:val="005544B3"/>
    <w:rsid w:val="00554812"/>
    <w:rsid w:val="0055659A"/>
    <w:rsid w:val="00557A9C"/>
    <w:rsid w:val="005608F1"/>
    <w:rsid w:val="0056111D"/>
    <w:rsid w:val="00561754"/>
    <w:rsid w:val="00562A40"/>
    <w:rsid w:val="00562CCB"/>
    <w:rsid w:val="00564959"/>
    <w:rsid w:val="00565127"/>
    <w:rsid w:val="00565827"/>
    <w:rsid w:val="00565A05"/>
    <w:rsid w:val="00567A2B"/>
    <w:rsid w:val="00567C19"/>
    <w:rsid w:val="005717C2"/>
    <w:rsid w:val="00571C6B"/>
    <w:rsid w:val="00572DC7"/>
    <w:rsid w:val="00573B88"/>
    <w:rsid w:val="00574329"/>
    <w:rsid w:val="00575800"/>
    <w:rsid w:val="00575D64"/>
    <w:rsid w:val="00581633"/>
    <w:rsid w:val="00582A51"/>
    <w:rsid w:val="0058324E"/>
    <w:rsid w:val="00583C27"/>
    <w:rsid w:val="005858A5"/>
    <w:rsid w:val="0058671D"/>
    <w:rsid w:val="00587B59"/>
    <w:rsid w:val="00587DA5"/>
    <w:rsid w:val="00590D2C"/>
    <w:rsid w:val="005954C9"/>
    <w:rsid w:val="005A5791"/>
    <w:rsid w:val="005A6732"/>
    <w:rsid w:val="005A6872"/>
    <w:rsid w:val="005A785D"/>
    <w:rsid w:val="005B0AB5"/>
    <w:rsid w:val="005B164D"/>
    <w:rsid w:val="005B19F6"/>
    <w:rsid w:val="005B1BEB"/>
    <w:rsid w:val="005B5B04"/>
    <w:rsid w:val="005B62ED"/>
    <w:rsid w:val="005C055C"/>
    <w:rsid w:val="005C1388"/>
    <w:rsid w:val="005C1BB6"/>
    <w:rsid w:val="005C2639"/>
    <w:rsid w:val="005C29C0"/>
    <w:rsid w:val="005C4C41"/>
    <w:rsid w:val="005C7060"/>
    <w:rsid w:val="005D057E"/>
    <w:rsid w:val="005D1EB8"/>
    <w:rsid w:val="005D1FF7"/>
    <w:rsid w:val="005D2150"/>
    <w:rsid w:val="005D3B43"/>
    <w:rsid w:val="005D4066"/>
    <w:rsid w:val="005D5B6F"/>
    <w:rsid w:val="005D6B91"/>
    <w:rsid w:val="005E07C7"/>
    <w:rsid w:val="005E24FB"/>
    <w:rsid w:val="005E33C0"/>
    <w:rsid w:val="005E6977"/>
    <w:rsid w:val="005F20D7"/>
    <w:rsid w:val="005F4DFD"/>
    <w:rsid w:val="005F57BA"/>
    <w:rsid w:val="005F6DBA"/>
    <w:rsid w:val="005F6F14"/>
    <w:rsid w:val="00600CE0"/>
    <w:rsid w:val="00600DD2"/>
    <w:rsid w:val="00602229"/>
    <w:rsid w:val="00605437"/>
    <w:rsid w:val="006056C3"/>
    <w:rsid w:val="006073E4"/>
    <w:rsid w:val="00612FD2"/>
    <w:rsid w:val="00613419"/>
    <w:rsid w:val="0061519A"/>
    <w:rsid w:val="00621831"/>
    <w:rsid w:val="00621F17"/>
    <w:rsid w:val="00622E1D"/>
    <w:rsid w:val="00622E76"/>
    <w:rsid w:val="0062778B"/>
    <w:rsid w:val="006303E5"/>
    <w:rsid w:val="00630E1F"/>
    <w:rsid w:val="00631983"/>
    <w:rsid w:val="00640E6A"/>
    <w:rsid w:val="006434C8"/>
    <w:rsid w:val="00643662"/>
    <w:rsid w:val="00644A37"/>
    <w:rsid w:val="006451D2"/>
    <w:rsid w:val="006451F0"/>
    <w:rsid w:val="00647324"/>
    <w:rsid w:val="00650C23"/>
    <w:rsid w:val="00652B4C"/>
    <w:rsid w:val="00652DA6"/>
    <w:rsid w:val="00654037"/>
    <w:rsid w:val="006541C9"/>
    <w:rsid w:val="00655CD4"/>
    <w:rsid w:val="006563DC"/>
    <w:rsid w:val="00656604"/>
    <w:rsid w:val="00657C64"/>
    <w:rsid w:val="00660B23"/>
    <w:rsid w:val="00660B4B"/>
    <w:rsid w:val="00660F4C"/>
    <w:rsid w:val="00662E5F"/>
    <w:rsid w:val="00664407"/>
    <w:rsid w:val="0066513D"/>
    <w:rsid w:val="00665BF4"/>
    <w:rsid w:val="006667B6"/>
    <w:rsid w:val="00666EA7"/>
    <w:rsid w:val="00674139"/>
    <w:rsid w:val="00684952"/>
    <w:rsid w:val="00685121"/>
    <w:rsid w:val="00687C7E"/>
    <w:rsid w:val="00690AFD"/>
    <w:rsid w:val="00692671"/>
    <w:rsid w:val="00693DDE"/>
    <w:rsid w:val="00697B9D"/>
    <w:rsid w:val="006A059D"/>
    <w:rsid w:val="006A0E17"/>
    <w:rsid w:val="006A1DC4"/>
    <w:rsid w:val="006A224E"/>
    <w:rsid w:val="006A4287"/>
    <w:rsid w:val="006B3B84"/>
    <w:rsid w:val="006B4448"/>
    <w:rsid w:val="006B5153"/>
    <w:rsid w:val="006B72A9"/>
    <w:rsid w:val="006C03E7"/>
    <w:rsid w:val="006C1222"/>
    <w:rsid w:val="006C1B0E"/>
    <w:rsid w:val="006C39E7"/>
    <w:rsid w:val="006C4A23"/>
    <w:rsid w:val="006C5882"/>
    <w:rsid w:val="006C7501"/>
    <w:rsid w:val="006D0F9C"/>
    <w:rsid w:val="006D675C"/>
    <w:rsid w:val="006D7653"/>
    <w:rsid w:val="006E040A"/>
    <w:rsid w:val="006E30C3"/>
    <w:rsid w:val="006E3AAA"/>
    <w:rsid w:val="006E55C4"/>
    <w:rsid w:val="006F28DD"/>
    <w:rsid w:val="006F3BF5"/>
    <w:rsid w:val="006F455A"/>
    <w:rsid w:val="006F5211"/>
    <w:rsid w:val="006F61F2"/>
    <w:rsid w:val="007049B3"/>
    <w:rsid w:val="00707ED0"/>
    <w:rsid w:val="007103B6"/>
    <w:rsid w:val="00711714"/>
    <w:rsid w:val="00711F3F"/>
    <w:rsid w:val="00711F92"/>
    <w:rsid w:val="00714794"/>
    <w:rsid w:val="0071706D"/>
    <w:rsid w:val="00721A4D"/>
    <w:rsid w:val="00721C26"/>
    <w:rsid w:val="0072253D"/>
    <w:rsid w:val="007231F3"/>
    <w:rsid w:val="00723901"/>
    <w:rsid w:val="007242E5"/>
    <w:rsid w:val="00724FDD"/>
    <w:rsid w:val="00725194"/>
    <w:rsid w:val="007268DC"/>
    <w:rsid w:val="0072737B"/>
    <w:rsid w:val="0072748C"/>
    <w:rsid w:val="00731A7B"/>
    <w:rsid w:val="00732072"/>
    <w:rsid w:val="00733B66"/>
    <w:rsid w:val="00733F35"/>
    <w:rsid w:val="007348B3"/>
    <w:rsid w:val="00734FA3"/>
    <w:rsid w:val="00735C45"/>
    <w:rsid w:val="00736D6C"/>
    <w:rsid w:val="0074060D"/>
    <w:rsid w:val="00743DF5"/>
    <w:rsid w:val="00743E4A"/>
    <w:rsid w:val="007450A5"/>
    <w:rsid w:val="00750EED"/>
    <w:rsid w:val="007519C0"/>
    <w:rsid w:val="00752C9B"/>
    <w:rsid w:val="00753310"/>
    <w:rsid w:val="00753662"/>
    <w:rsid w:val="00755B11"/>
    <w:rsid w:val="00756675"/>
    <w:rsid w:val="007619EC"/>
    <w:rsid w:val="00762960"/>
    <w:rsid w:val="00762E74"/>
    <w:rsid w:val="00765545"/>
    <w:rsid w:val="007657B8"/>
    <w:rsid w:val="007678AB"/>
    <w:rsid w:val="007714CA"/>
    <w:rsid w:val="00771637"/>
    <w:rsid w:val="007763AD"/>
    <w:rsid w:val="00780444"/>
    <w:rsid w:val="00780C3F"/>
    <w:rsid w:val="007811B2"/>
    <w:rsid w:val="007824ED"/>
    <w:rsid w:val="00784044"/>
    <w:rsid w:val="007874FB"/>
    <w:rsid w:val="00787A61"/>
    <w:rsid w:val="007908E5"/>
    <w:rsid w:val="00791ACC"/>
    <w:rsid w:val="00794578"/>
    <w:rsid w:val="0079553D"/>
    <w:rsid w:val="007A041C"/>
    <w:rsid w:val="007A0946"/>
    <w:rsid w:val="007A0CD4"/>
    <w:rsid w:val="007A5BEA"/>
    <w:rsid w:val="007A7D2B"/>
    <w:rsid w:val="007B0C83"/>
    <w:rsid w:val="007B0D3B"/>
    <w:rsid w:val="007B1D8D"/>
    <w:rsid w:val="007B7B84"/>
    <w:rsid w:val="007B7FE1"/>
    <w:rsid w:val="007C2001"/>
    <w:rsid w:val="007C2232"/>
    <w:rsid w:val="007C28FE"/>
    <w:rsid w:val="007C39CF"/>
    <w:rsid w:val="007C7B10"/>
    <w:rsid w:val="007D3262"/>
    <w:rsid w:val="007D4283"/>
    <w:rsid w:val="007D58AC"/>
    <w:rsid w:val="007D5CE1"/>
    <w:rsid w:val="007D7134"/>
    <w:rsid w:val="007E0A7A"/>
    <w:rsid w:val="007E2EA9"/>
    <w:rsid w:val="007E402A"/>
    <w:rsid w:val="007E4394"/>
    <w:rsid w:val="007E453C"/>
    <w:rsid w:val="007E75A0"/>
    <w:rsid w:val="007E7F56"/>
    <w:rsid w:val="007F0E24"/>
    <w:rsid w:val="007F1125"/>
    <w:rsid w:val="007F324F"/>
    <w:rsid w:val="007F34BB"/>
    <w:rsid w:val="007F356F"/>
    <w:rsid w:val="007F3807"/>
    <w:rsid w:val="007F637D"/>
    <w:rsid w:val="00800B99"/>
    <w:rsid w:val="00802B88"/>
    <w:rsid w:val="00804709"/>
    <w:rsid w:val="00804A44"/>
    <w:rsid w:val="008051C3"/>
    <w:rsid w:val="008138BC"/>
    <w:rsid w:val="0081501F"/>
    <w:rsid w:val="00815ADB"/>
    <w:rsid w:val="0081659A"/>
    <w:rsid w:val="00816B2A"/>
    <w:rsid w:val="008247CA"/>
    <w:rsid w:val="0082549C"/>
    <w:rsid w:val="0082571C"/>
    <w:rsid w:val="008305A7"/>
    <w:rsid w:val="00831E18"/>
    <w:rsid w:val="00835825"/>
    <w:rsid w:val="00835B7C"/>
    <w:rsid w:val="00840E66"/>
    <w:rsid w:val="008466A0"/>
    <w:rsid w:val="00846D8D"/>
    <w:rsid w:val="00847A3E"/>
    <w:rsid w:val="00851B50"/>
    <w:rsid w:val="00855CDA"/>
    <w:rsid w:val="00861ACD"/>
    <w:rsid w:val="00865B0C"/>
    <w:rsid w:val="00867468"/>
    <w:rsid w:val="008678E0"/>
    <w:rsid w:val="00871337"/>
    <w:rsid w:val="00871617"/>
    <w:rsid w:val="00872AA0"/>
    <w:rsid w:val="00872FB3"/>
    <w:rsid w:val="008760D6"/>
    <w:rsid w:val="00890FBB"/>
    <w:rsid w:val="00891682"/>
    <w:rsid w:val="00892229"/>
    <w:rsid w:val="00894415"/>
    <w:rsid w:val="00894F95"/>
    <w:rsid w:val="00896AFF"/>
    <w:rsid w:val="008A0177"/>
    <w:rsid w:val="008A2D45"/>
    <w:rsid w:val="008A37EB"/>
    <w:rsid w:val="008A3976"/>
    <w:rsid w:val="008A3D0D"/>
    <w:rsid w:val="008A4021"/>
    <w:rsid w:val="008A6956"/>
    <w:rsid w:val="008B09F1"/>
    <w:rsid w:val="008B4638"/>
    <w:rsid w:val="008B7A84"/>
    <w:rsid w:val="008B7DD0"/>
    <w:rsid w:val="008C3B25"/>
    <w:rsid w:val="008C4F4A"/>
    <w:rsid w:val="008C53D8"/>
    <w:rsid w:val="008C65C6"/>
    <w:rsid w:val="008C7039"/>
    <w:rsid w:val="008C78C3"/>
    <w:rsid w:val="008D0454"/>
    <w:rsid w:val="008D0F71"/>
    <w:rsid w:val="008D10A2"/>
    <w:rsid w:val="008D18A4"/>
    <w:rsid w:val="008D26A5"/>
    <w:rsid w:val="008D55D7"/>
    <w:rsid w:val="008E1748"/>
    <w:rsid w:val="008E1928"/>
    <w:rsid w:val="008E35DB"/>
    <w:rsid w:val="008E61ED"/>
    <w:rsid w:val="008E6F01"/>
    <w:rsid w:val="008F1F50"/>
    <w:rsid w:val="008F26E2"/>
    <w:rsid w:val="008F483D"/>
    <w:rsid w:val="008F5738"/>
    <w:rsid w:val="008F62F3"/>
    <w:rsid w:val="008F634A"/>
    <w:rsid w:val="008F7452"/>
    <w:rsid w:val="009040CE"/>
    <w:rsid w:val="0091254B"/>
    <w:rsid w:val="00912A70"/>
    <w:rsid w:val="00921E1F"/>
    <w:rsid w:val="0092598E"/>
    <w:rsid w:val="009263A1"/>
    <w:rsid w:val="0092775F"/>
    <w:rsid w:val="009308B0"/>
    <w:rsid w:val="00931392"/>
    <w:rsid w:val="00931490"/>
    <w:rsid w:val="00934D48"/>
    <w:rsid w:val="00936875"/>
    <w:rsid w:val="009401F7"/>
    <w:rsid w:val="0094107C"/>
    <w:rsid w:val="00941E2C"/>
    <w:rsid w:val="009436E4"/>
    <w:rsid w:val="0094370C"/>
    <w:rsid w:val="00944F26"/>
    <w:rsid w:val="00947981"/>
    <w:rsid w:val="00951354"/>
    <w:rsid w:val="00951878"/>
    <w:rsid w:val="00951C25"/>
    <w:rsid w:val="00951C32"/>
    <w:rsid w:val="009521A9"/>
    <w:rsid w:val="00952565"/>
    <w:rsid w:val="00952984"/>
    <w:rsid w:val="00953358"/>
    <w:rsid w:val="0095597F"/>
    <w:rsid w:val="0095723B"/>
    <w:rsid w:val="00960C05"/>
    <w:rsid w:val="009616C6"/>
    <w:rsid w:val="009646FC"/>
    <w:rsid w:val="00965C1F"/>
    <w:rsid w:val="00967130"/>
    <w:rsid w:val="00971337"/>
    <w:rsid w:val="00973A90"/>
    <w:rsid w:val="009747BB"/>
    <w:rsid w:val="00980E3A"/>
    <w:rsid w:val="00981F0C"/>
    <w:rsid w:val="0098322C"/>
    <w:rsid w:val="0098359E"/>
    <w:rsid w:val="009851A4"/>
    <w:rsid w:val="00985855"/>
    <w:rsid w:val="00986604"/>
    <w:rsid w:val="00986C48"/>
    <w:rsid w:val="009878C8"/>
    <w:rsid w:val="00987CC1"/>
    <w:rsid w:val="00991C50"/>
    <w:rsid w:val="0099366C"/>
    <w:rsid w:val="00993D4E"/>
    <w:rsid w:val="00995124"/>
    <w:rsid w:val="009A0A64"/>
    <w:rsid w:val="009A15DD"/>
    <w:rsid w:val="009A4EB4"/>
    <w:rsid w:val="009A6CE4"/>
    <w:rsid w:val="009A7334"/>
    <w:rsid w:val="009B07D1"/>
    <w:rsid w:val="009B1126"/>
    <w:rsid w:val="009B34E1"/>
    <w:rsid w:val="009B5A97"/>
    <w:rsid w:val="009C01C2"/>
    <w:rsid w:val="009C0C60"/>
    <w:rsid w:val="009C1352"/>
    <w:rsid w:val="009C2401"/>
    <w:rsid w:val="009C2A51"/>
    <w:rsid w:val="009C478C"/>
    <w:rsid w:val="009C5717"/>
    <w:rsid w:val="009C5A17"/>
    <w:rsid w:val="009C5C15"/>
    <w:rsid w:val="009C61B1"/>
    <w:rsid w:val="009D06E8"/>
    <w:rsid w:val="009D0AEE"/>
    <w:rsid w:val="009D4932"/>
    <w:rsid w:val="009D4EC2"/>
    <w:rsid w:val="009D67CF"/>
    <w:rsid w:val="009D77D8"/>
    <w:rsid w:val="009D7BD7"/>
    <w:rsid w:val="009D7CD3"/>
    <w:rsid w:val="009E17EC"/>
    <w:rsid w:val="009E20C0"/>
    <w:rsid w:val="009E2590"/>
    <w:rsid w:val="009E4A82"/>
    <w:rsid w:val="009E61FE"/>
    <w:rsid w:val="009E6F74"/>
    <w:rsid w:val="009E737A"/>
    <w:rsid w:val="009F3332"/>
    <w:rsid w:val="009F6174"/>
    <w:rsid w:val="00A016C5"/>
    <w:rsid w:val="00A025EC"/>
    <w:rsid w:val="00A028F0"/>
    <w:rsid w:val="00A02D44"/>
    <w:rsid w:val="00A031E7"/>
    <w:rsid w:val="00A03F6E"/>
    <w:rsid w:val="00A04E1D"/>
    <w:rsid w:val="00A06036"/>
    <w:rsid w:val="00A13C15"/>
    <w:rsid w:val="00A141DF"/>
    <w:rsid w:val="00A14956"/>
    <w:rsid w:val="00A16307"/>
    <w:rsid w:val="00A21B24"/>
    <w:rsid w:val="00A27981"/>
    <w:rsid w:val="00A3035B"/>
    <w:rsid w:val="00A30C55"/>
    <w:rsid w:val="00A313A3"/>
    <w:rsid w:val="00A33CCB"/>
    <w:rsid w:val="00A40826"/>
    <w:rsid w:val="00A40881"/>
    <w:rsid w:val="00A447F0"/>
    <w:rsid w:val="00A46393"/>
    <w:rsid w:val="00A51D63"/>
    <w:rsid w:val="00A61F7A"/>
    <w:rsid w:val="00A633FE"/>
    <w:rsid w:val="00A637A1"/>
    <w:rsid w:val="00A6472C"/>
    <w:rsid w:val="00A66A4B"/>
    <w:rsid w:val="00A66F5D"/>
    <w:rsid w:val="00A6716F"/>
    <w:rsid w:val="00A70BE7"/>
    <w:rsid w:val="00A7267B"/>
    <w:rsid w:val="00A7328B"/>
    <w:rsid w:val="00A74BBD"/>
    <w:rsid w:val="00A74C26"/>
    <w:rsid w:val="00A77535"/>
    <w:rsid w:val="00A82027"/>
    <w:rsid w:val="00A822B8"/>
    <w:rsid w:val="00A8232F"/>
    <w:rsid w:val="00A837D1"/>
    <w:rsid w:val="00A8637E"/>
    <w:rsid w:val="00A86B17"/>
    <w:rsid w:val="00A90BF9"/>
    <w:rsid w:val="00A91980"/>
    <w:rsid w:val="00A93BBF"/>
    <w:rsid w:val="00A940B3"/>
    <w:rsid w:val="00A95131"/>
    <w:rsid w:val="00A95511"/>
    <w:rsid w:val="00A97A8A"/>
    <w:rsid w:val="00AA0826"/>
    <w:rsid w:val="00AA08A7"/>
    <w:rsid w:val="00AA4815"/>
    <w:rsid w:val="00AB05F3"/>
    <w:rsid w:val="00AB0EF0"/>
    <w:rsid w:val="00AB1AB9"/>
    <w:rsid w:val="00AB32D4"/>
    <w:rsid w:val="00AB585C"/>
    <w:rsid w:val="00AB60F2"/>
    <w:rsid w:val="00AB6A00"/>
    <w:rsid w:val="00AB7B71"/>
    <w:rsid w:val="00AC2DC4"/>
    <w:rsid w:val="00AC3764"/>
    <w:rsid w:val="00AC7F75"/>
    <w:rsid w:val="00AD1E0B"/>
    <w:rsid w:val="00AD23B0"/>
    <w:rsid w:val="00AD4221"/>
    <w:rsid w:val="00AD5C93"/>
    <w:rsid w:val="00AE1519"/>
    <w:rsid w:val="00AE2857"/>
    <w:rsid w:val="00AE2CA9"/>
    <w:rsid w:val="00AE3179"/>
    <w:rsid w:val="00AE6183"/>
    <w:rsid w:val="00AE660F"/>
    <w:rsid w:val="00AE662E"/>
    <w:rsid w:val="00AE764C"/>
    <w:rsid w:val="00AE7759"/>
    <w:rsid w:val="00AE7E98"/>
    <w:rsid w:val="00AF0B2C"/>
    <w:rsid w:val="00AF2BE9"/>
    <w:rsid w:val="00AF2E34"/>
    <w:rsid w:val="00AF4B65"/>
    <w:rsid w:val="00AF5770"/>
    <w:rsid w:val="00AF5DFC"/>
    <w:rsid w:val="00AF7C9C"/>
    <w:rsid w:val="00B008C9"/>
    <w:rsid w:val="00B02507"/>
    <w:rsid w:val="00B047B8"/>
    <w:rsid w:val="00B050E0"/>
    <w:rsid w:val="00B06086"/>
    <w:rsid w:val="00B10FF7"/>
    <w:rsid w:val="00B11A99"/>
    <w:rsid w:val="00B13E58"/>
    <w:rsid w:val="00B14EDA"/>
    <w:rsid w:val="00B177FC"/>
    <w:rsid w:val="00B2550A"/>
    <w:rsid w:val="00B25651"/>
    <w:rsid w:val="00B306C9"/>
    <w:rsid w:val="00B31350"/>
    <w:rsid w:val="00B31A4E"/>
    <w:rsid w:val="00B33DB9"/>
    <w:rsid w:val="00B33F5C"/>
    <w:rsid w:val="00B40A0B"/>
    <w:rsid w:val="00B416DD"/>
    <w:rsid w:val="00B417BD"/>
    <w:rsid w:val="00B422D4"/>
    <w:rsid w:val="00B429C1"/>
    <w:rsid w:val="00B43208"/>
    <w:rsid w:val="00B43EC0"/>
    <w:rsid w:val="00B43F42"/>
    <w:rsid w:val="00B442EC"/>
    <w:rsid w:val="00B45B6E"/>
    <w:rsid w:val="00B46312"/>
    <w:rsid w:val="00B4741D"/>
    <w:rsid w:val="00B50287"/>
    <w:rsid w:val="00B506A2"/>
    <w:rsid w:val="00B53768"/>
    <w:rsid w:val="00B55853"/>
    <w:rsid w:val="00B55D97"/>
    <w:rsid w:val="00B56F92"/>
    <w:rsid w:val="00B5779B"/>
    <w:rsid w:val="00B57D5E"/>
    <w:rsid w:val="00B57E71"/>
    <w:rsid w:val="00B608BF"/>
    <w:rsid w:val="00B612B5"/>
    <w:rsid w:val="00B629CC"/>
    <w:rsid w:val="00B63A5C"/>
    <w:rsid w:val="00B64FC7"/>
    <w:rsid w:val="00B66295"/>
    <w:rsid w:val="00B66D16"/>
    <w:rsid w:val="00B7494A"/>
    <w:rsid w:val="00B75EE7"/>
    <w:rsid w:val="00B81DDF"/>
    <w:rsid w:val="00B81F80"/>
    <w:rsid w:val="00B901CA"/>
    <w:rsid w:val="00B90450"/>
    <w:rsid w:val="00B907DB"/>
    <w:rsid w:val="00B96567"/>
    <w:rsid w:val="00B9687F"/>
    <w:rsid w:val="00B96B67"/>
    <w:rsid w:val="00B97D17"/>
    <w:rsid w:val="00B97E32"/>
    <w:rsid w:val="00BA10BA"/>
    <w:rsid w:val="00BA10DA"/>
    <w:rsid w:val="00BA179B"/>
    <w:rsid w:val="00BA1BF2"/>
    <w:rsid w:val="00BA240A"/>
    <w:rsid w:val="00BA41EE"/>
    <w:rsid w:val="00BA5033"/>
    <w:rsid w:val="00BA6384"/>
    <w:rsid w:val="00BA64BE"/>
    <w:rsid w:val="00BA7237"/>
    <w:rsid w:val="00BB144E"/>
    <w:rsid w:val="00BB37C0"/>
    <w:rsid w:val="00BB48FF"/>
    <w:rsid w:val="00BB5492"/>
    <w:rsid w:val="00BC0175"/>
    <w:rsid w:val="00BC02EF"/>
    <w:rsid w:val="00BC145E"/>
    <w:rsid w:val="00BC1E7F"/>
    <w:rsid w:val="00BC1FA7"/>
    <w:rsid w:val="00BC3AE1"/>
    <w:rsid w:val="00BC42DB"/>
    <w:rsid w:val="00BC5132"/>
    <w:rsid w:val="00BC5626"/>
    <w:rsid w:val="00BC7291"/>
    <w:rsid w:val="00BD0FD2"/>
    <w:rsid w:val="00BD1C13"/>
    <w:rsid w:val="00BD49E0"/>
    <w:rsid w:val="00BD4AA3"/>
    <w:rsid w:val="00BD54DC"/>
    <w:rsid w:val="00BD73A7"/>
    <w:rsid w:val="00BE0050"/>
    <w:rsid w:val="00BE1F72"/>
    <w:rsid w:val="00BE24F1"/>
    <w:rsid w:val="00BE33C8"/>
    <w:rsid w:val="00BE36F0"/>
    <w:rsid w:val="00BE4954"/>
    <w:rsid w:val="00BE67E1"/>
    <w:rsid w:val="00BE71B1"/>
    <w:rsid w:val="00BF3035"/>
    <w:rsid w:val="00BF370C"/>
    <w:rsid w:val="00BF4BE4"/>
    <w:rsid w:val="00BF7333"/>
    <w:rsid w:val="00C01D0D"/>
    <w:rsid w:val="00C02735"/>
    <w:rsid w:val="00C03E99"/>
    <w:rsid w:val="00C04387"/>
    <w:rsid w:val="00C04B1D"/>
    <w:rsid w:val="00C05088"/>
    <w:rsid w:val="00C12A4B"/>
    <w:rsid w:val="00C13087"/>
    <w:rsid w:val="00C152EA"/>
    <w:rsid w:val="00C1561E"/>
    <w:rsid w:val="00C160CD"/>
    <w:rsid w:val="00C1718C"/>
    <w:rsid w:val="00C21385"/>
    <w:rsid w:val="00C2397C"/>
    <w:rsid w:val="00C23CC0"/>
    <w:rsid w:val="00C24E1F"/>
    <w:rsid w:val="00C3007E"/>
    <w:rsid w:val="00C31E31"/>
    <w:rsid w:val="00C32A9D"/>
    <w:rsid w:val="00C3521E"/>
    <w:rsid w:val="00C3648E"/>
    <w:rsid w:val="00C36B7A"/>
    <w:rsid w:val="00C37372"/>
    <w:rsid w:val="00C41068"/>
    <w:rsid w:val="00C424E1"/>
    <w:rsid w:val="00C4411C"/>
    <w:rsid w:val="00C470AB"/>
    <w:rsid w:val="00C52E49"/>
    <w:rsid w:val="00C5403F"/>
    <w:rsid w:val="00C540EB"/>
    <w:rsid w:val="00C61130"/>
    <w:rsid w:val="00C65F06"/>
    <w:rsid w:val="00C6649D"/>
    <w:rsid w:val="00C6698A"/>
    <w:rsid w:val="00C70175"/>
    <w:rsid w:val="00C70C88"/>
    <w:rsid w:val="00C755CB"/>
    <w:rsid w:val="00C81049"/>
    <w:rsid w:val="00C84C53"/>
    <w:rsid w:val="00C90741"/>
    <w:rsid w:val="00C90D3E"/>
    <w:rsid w:val="00C92E07"/>
    <w:rsid w:val="00C92FBC"/>
    <w:rsid w:val="00C93F82"/>
    <w:rsid w:val="00C96F3F"/>
    <w:rsid w:val="00C97391"/>
    <w:rsid w:val="00C97609"/>
    <w:rsid w:val="00C97E4A"/>
    <w:rsid w:val="00C97F4C"/>
    <w:rsid w:val="00CA237F"/>
    <w:rsid w:val="00CA4395"/>
    <w:rsid w:val="00CA516F"/>
    <w:rsid w:val="00CA5D19"/>
    <w:rsid w:val="00CA71AB"/>
    <w:rsid w:val="00CB1D1C"/>
    <w:rsid w:val="00CB2C5E"/>
    <w:rsid w:val="00CB5F5B"/>
    <w:rsid w:val="00CB7F6C"/>
    <w:rsid w:val="00CC106E"/>
    <w:rsid w:val="00CC6AAD"/>
    <w:rsid w:val="00CD0A0C"/>
    <w:rsid w:val="00CD185A"/>
    <w:rsid w:val="00CD1D05"/>
    <w:rsid w:val="00CD24AD"/>
    <w:rsid w:val="00CD3480"/>
    <w:rsid w:val="00CD34DB"/>
    <w:rsid w:val="00CD3F65"/>
    <w:rsid w:val="00CD4E76"/>
    <w:rsid w:val="00CD5A04"/>
    <w:rsid w:val="00CD64D0"/>
    <w:rsid w:val="00CD6511"/>
    <w:rsid w:val="00CD6E89"/>
    <w:rsid w:val="00CE0E0F"/>
    <w:rsid w:val="00CE196D"/>
    <w:rsid w:val="00CE445B"/>
    <w:rsid w:val="00CE4809"/>
    <w:rsid w:val="00CE484D"/>
    <w:rsid w:val="00CF05D2"/>
    <w:rsid w:val="00CF0B34"/>
    <w:rsid w:val="00CF5CE4"/>
    <w:rsid w:val="00D00BD8"/>
    <w:rsid w:val="00D00BF8"/>
    <w:rsid w:val="00D01BD2"/>
    <w:rsid w:val="00D0245D"/>
    <w:rsid w:val="00D02B52"/>
    <w:rsid w:val="00D049E0"/>
    <w:rsid w:val="00D05EBD"/>
    <w:rsid w:val="00D11F44"/>
    <w:rsid w:val="00D21242"/>
    <w:rsid w:val="00D21715"/>
    <w:rsid w:val="00D217EA"/>
    <w:rsid w:val="00D23557"/>
    <w:rsid w:val="00D23E63"/>
    <w:rsid w:val="00D316DF"/>
    <w:rsid w:val="00D34E2A"/>
    <w:rsid w:val="00D353C9"/>
    <w:rsid w:val="00D35E02"/>
    <w:rsid w:val="00D400D4"/>
    <w:rsid w:val="00D405D6"/>
    <w:rsid w:val="00D424AD"/>
    <w:rsid w:val="00D44333"/>
    <w:rsid w:val="00D50172"/>
    <w:rsid w:val="00D53904"/>
    <w:rsid w:val="00D539DC"/>
    <w:rsid w:val="00D60A15"/>
    <w:rsid w:val="00D62C93"/>
    <w:rsid w:val="00D63762"/>
    <w:rsid w:val="00D64145"/>
    <w:rsid w:val="00D666DF"/>
    <w:rsid w:val="00D67E32"/>
    <w:rsid w:val="00D70928"/>
    <w:rsid w:val="00D71022"/>
    <w:rsid w:val="00D7409E"/>
    <w:rsid w:val="00D7445C"/>
    <w:rsid w:val="00D772B7"/>
    <w:rsid w:val="00D80B7D"/>
    <w:rsid w:val="00D818E8"/>
    <w:rsid w:val="00D90469"/>
    <w:rsid w:val="00D914E6"/>
    <w:rsid w:val="00D93EE8"/>
    <w:rsid w:val="00D96523"/>
    <w:rsid w:val="00D96AE1"/>
    <w:rsid w:val="00D97A0C"/>
    <w:rsid w:val="00DA0782"/>
    <w:rsid w:val="00DA34E7"/>
    <w:rsid w:val="00DA68CA"/>
    <w:rsid w:val="00DA6ED1"/>
    <w:rsid w:val="00DA6FCA"/>
    <w:rsid w:val="00DB4E1F"/>
    <w:rsid w:val="00DB5247"/>
    <w:rsid w:val="00DB6E7A"/>
    <w:rsid w:val="00DC0B24"/>
    <w:rsid w:val="00DC1942"/>
    <w:rsid w:val="00DC1A74"/>
    <w:rsid w:val="00DC1B79"/>
    <w:rsid w:val="00DC1CEB"/>
    <w:rsid w:val="00DC2917"/>
    <w:rsid w:val="00DC2929"/>
    <w:rsid w:val="00DD0C80"/>
    <w:rsid w:val="00DD1BB3"/>
    <w:rsid w:val="00DD2A47"/>
    <w:rsid w:val="00DD2E8E"/>
    <w:rsid w:val="00DD5983"/>
    <w:rsid w:val="00DD6E64"/>
    <w:rsid w:val="00DE028E"/>
    <w:rsid w:val="00DE2E43"/>
    <w:rsid w:val="00DE7166"/>
    <w:rsid w:val="00DF18E9"/>
    <w:rsid w:val="00DF1CB6"/>
    <w:rsid w:val="00DF2B3F"/>
    <w:rsid w:val="00DF3D63"/>
    <w:rsid w:val="00DF4D53"/>
    <w:rsid w:val="00DF6C54"/>
    <w:rsid w:val="00DF6D11"/>
    <w:rsid w:val="00E01440"/>
    <w:rsid w:val="00E014F1"/>
    <w:rsid w:val="00E0181D"/>
    <w:rsid w:val="00E04AEF"/>
    <w:rsid w:val="00E04F1A"/>
    <w:rsid w:val="00E06DD7"/>
    <w:rsid w:val="00E07584"/>
    <w:rsid w:val="00E07913"/>
    <w:rsid w:val="00E07C36"/>
    <w:rsid w:val="00E15A82"/>
    <w:rsid w:val="00E17663"/>
    <w:rsid w:val="00E17E4B"/>
    <w:rsid w:val="00E223F6"/>
    <w:rsid w:val="00E234A7"/>
    <w:rsid w:val="00E23C9E"/>
    <w:rsid w:val="00E24832"/>
    <w:rsid w:val="00E26B19"/>
    <w:rsid w:val="00E31711"/>
    <w:rsid w:val="00E34833"/>
    <w:rsid w:val="00E3653F"/>
    <w:rsid w:val="00E36AB3"/>
    <w:rsid w:val="00E4006D"/>
    <w:rsid w:val="00E412EA"/>
    <w:rsid w:val="00E41FFC"/>
    <w:rsid w:val="00E42F65"/>
    <w:rsid w:val="00E432A8"/>
    <w:rsid w:val="00E438EF"/>
    <w:rsid w:val="00E446C2"/>
    <w:rsid w:val="00E474C7"/>
    <w:rsid w:val="00E47555"/>
    <w:rsid w:val="00E50804"/>
    <w:rsid w:val="00E54B82"/>
    <w:rsid w:val="00E55841"/>
    <w:rsid w:val="00E56A4F"/>
    <w:rsid w:val="00E62B7C"/>
    <w:rsid w:val="00E63351"/>
    <w:rsid w:val="00E64ADE"/>
    <w:rsid w:val="00E70221"/>
    <w:rsid w:val="00E70C7E"/>
    <w:rsid w:val="00E7269C"/>
    <w:rsid w:val="00E734C5"/>
    <w:rsid w:val="00E74E55"/>
    <w:rsid w:val="00E7675B"/>
    <w:rsid w:val="00E76B2B"/>
    <w:rsid w:val="00E76BC1"/>
    <w:rsid w:val="00E8100F"/>
    <w:rsid w:val="00E81CFF"/>
    <w:rsid w:val="00E81FC8"/>
    <w:rsid w:val="00E82FE9"/>
    <w:rsid w:val="00E84065"/>
    <w:rsid w:val="00E85E96"/>
    <w:rsid w:val="00E86A54"/>
    <w:rsid w:val="00E87663"/>
    <w:rsid w:val="00E9316D"/>
    <w:rsid w:val="00E93275"/>
    <w:rsid w:val="00E94215"/>
    <w:rsid w:val="00E94448"/>
    <w:rsid w:val="00E94DA3"/>
    <w:rsid w:val="00E96CB0"/>
    <w:rsid w:val="00E97FAB"/>
    <w:rsid w:val="00EA1E53"/>
    <w:rsid w:val="00EA1FA7"/>
    <w:rsid w:val="00EA3E8D"/>
    <w:rsid w:val="00EA6371"/>
    <w:rsid w:val="00EA7ACB"/>
    <w:rsid w:val="00EA7BC0"/>
    <w:rsid w:val="00EB012D"/>
    <w:rsid w:val="00EB2A97"/>
    <w:rsid w:val="00EB4CF6"/>
    <w:rsid w:val="00EB5C18"/>
    <w:rsid w:val="00EB692C"/>
    <w:rsid w:val="00EB71CF"/>
    <w:rsid w:val="00EB7A72"/>
    <w:rsid w:val="00EC02C5"/>
    <w:rsid w:val="00EC1773"/>
    <w:rsid w:val="00EC2BB7"/>
    <w:rsid w:val="00EC391A"/>
    <w:rsid w:val="00EC78BC"/>
    <w:rsid w:val="00ED001C"/>
    <w:rsid w:val="00ED101C"/>
    <w:rsid w:val="00ED1D22"/>
    <w:rsid w:val="00ED319C"/>
    <w:rsid w:val="00ED7844"/>
    <w:rsid w:val="00EE009E"/>
    <w:rsid w:val="00EE19DA"/>
    <w:rsid w:val="00EE3100"/>
    <w:rsid w:val="00EE3BB8"/>
    <w:rsid w:val="00EE57F6"/>
    <w:rsid w:val="00EE5A3C"/>
    <w:rsid w:val="00EE5F18"/>
    <w:rsid w:val="00EE6526"/>
    <w:rsid w:val="00EE7A59"/>
    <w:rsid w:val="00EE7B0A"/>
    <w:rsid w:val="00F00E0D"/>
    <w:rsid w:val="00F014EB"/>
    <w:rsid w:val="00F016B6"/>
    <w:rsid w:val="00F01EAC"/>
    <w:rsid w:val="00F02706"/>
    <w:rsid w:val="00F0330F"/>
    <w:rsid w:val="00F0372B"/>
    <w:rsid w:val="00F03D21"/>
    <w:rsid w:val="00F065BD"/>
    <w:rsid w:val="00F07FCE"/>
    <w:rsid w:val="00F11801"/>
    <w:rsid w:val="00F12D0C"/>
    <w:rsid w:val="00F142E0"/>
    <w:rsid w:val="00F1536E"/>
    <w:rsid w:val="00F17A7F"/>
    <w:rsid w:val="00F17A89"/>
    <w:rsid w:val="00F20CE5"/>
    <w:rsid w:val="00F22B36"/>
    <w:rsid w:val="00F2333D"/>
    <w:rsid w:val="00F23505"/>
    <w:rsid w:val="00F23B55"/>
    <w:rsid w:val="00F267C9"/>
    <w:rsid w:val="00F2756A"/>
    <w:rsid w:val="00F27A81"/>
    <w:rsid w:val="00F27E37"/>
    <w:rsid w:val="00F32C8A"/>
    <w:rsid w:val="00F33B9F"/>
    <w:rsid w:val="00F33F44"/>
    <w:rsid w:val="00F34B75"/>
    <w:rsid w:val="00F34CD2"/>
    <w:rsid w:val="00F35744"/>
    <w:rsid w:val="00F36957"/>
    <w:rsid w:val="00F42776"/>
    <w:rsid w:val="00F42777"/>
    <w:rsid w:val="00F427AF"/>
    <w:rsid w:val="00F43A11"/>
    <w:rsid w:val="00F44DC9"/>
    <w:rsid w:val="00F45C3F"/>
    <w:rsid w:val="00F53343"/>
    <w:rsid w:val="00F539DC"/>
    <w:rsid w:val="00F55661"/>
    <w:rsid w:val="00F57253"/>
    <w:rsid w:val="00F6028E"/>
    <w:rsid w:val="00F61383"/>
    <w:rsid w:val="00F62115"/>
    <w:rsid w:val="00F63AB2"/>
    <w:rsid w:val="00F65F44"/>
    <w:rsid w:val="00F66F86"/>
    <w:rsid w:val="00F67FAD"/>
    <w:rsid w:val="00F71F5D"/>
    <w:rsid w:val="00F72982"/>
    <w:rsid w:val="00F74045"/>
    <w:rsid w:val="00F7452E"/>
    <w:rsid w:val="00F75FED"/>
    <w:rsid w:val="00F80F6B"/>
    <w:rsid w:val="00F8203E"/>
    <w:rsid w:val="00F8311E"/>
    <w:rsid w:val="00F83132"/>
    <w:rsid w:val="00F8717F"/>
    <w:rsid w:val="00F90B5B"/>
    <w:rsid w:val="00F93C17"/>
    <w:rsid w:val="00F94E22"/>
    <w:rsid w:val="00F9516D"/>
    <w:rsid w:val="00F954A4"/>
    <w:rsid w:val="00F96F94"/>
    <w:rsid w:val="00FA1ABC"/>
    <w:rsid w:val="00FA4DEF"/>
    <w:rsid w:val="00FA6807"/>
    <w:rsid w:val="00FB0409"/>
    <w:rsid w:val="00FB0B4A"/>
    <w:rsid w:val="00FB0C63"/>
    <w:rsid w:val="00FB12B9"/>
    <w:rsid w:val="00FB1DE6"/>
    <w:rsid w:val="00FB3023"/>
    <w:rsid w:val="00FB7119"/>
    <w:rsid w:val="00FC0A90"/>
    <w:rsid w:val="00FC0C4B"/>
    <w:rsid w:val="00FC1881"/>
    <w:rsid w:val="00FC3629"/>
    <w:rsid w:val="00FC42A0"/>
    <w:rsid w:val="00FC4E5B"/>
    <w:rsid w:val="00FC7D46"/>
    <w:rsid w:val="00FD0B0E"/>
    <w:rsid w:val="00FD1447"/>
    <w:rsid w:val="00FD2832"/>
    <w:rsid w:val="00FD3570"/>
    <w:rsid w:val="00FD4C48"/>
    <w:rsid w:val="00FD61F3"/>
    <w:rsid w:val="00FD787F"/>
    <w:rsid w:val="00FE4C87"/>
    <w:rsid w:val="00FE4DBC"/>
    <w:rsid w:val="00FE4FA5"/>
    <w:rsid w:val="00FE603A"/>
    <w:rsid w:val="00FE6986"/>
    <w:rsid w:val="00FE7032"/>
    <w:rsid w:val="00FE780B"/>
    <w:rsid w:val="00FE7EA7"/>
    <w:rsid w:val="00FE7F62"/>
    <w:rsid w:val="00FF42DE"/>
    <w:rsid w:val="00FF45FF"/>
    <w:rsid w:val="00FF6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EE33DA"/>
  <w15:chartTrackingRefBased/>
  <w15:docId w15:val="{82842A9A-DA39-4B3C-A9F7-0270AAAD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48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4A05F1"/>
    <w:pPr>
      <w:spacing w:before="100" w:beforeAutospacing="1" w:after="100" w:afterAutospacing="1"/>
      <w:outlineLvl w:val="0"/>
    </w:pPr>
    <w:rPr>
      <w:b/>
      <w:bCs/>
      <w:color w:val="055AC6"/>
      <w:kern w:val="36"/>
      <w:sz w:val="26"/>
      <w:szCs w:val="26"/>
      <w:lang w:val="x-none" w:eastAsia="x-none"/>
    </w:rPr>
  </w:style>
  <w:style w:type="paragraph" w:styleId="2">
    <w:name w:val="heading 2"/>
    <w:basedOn w:val="a"/>
    <w:link w:val="20"/>
    <w:uiPriority w:val="9"/>
    <w:unhideWhenUsed/>
    <w:qFormat/>
    <w:rsid w:val="004A05F1"/>
    <w:pPr>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semiHidden/>
    <w:unhideWhenUsed/>
    <w:qFormat/>
    <w:rsid w:val="004A05F1"/>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semiHidden/>
    <w:unhideWhenUsed/>
    <w:qFormat/>
    <w:rsid w:val="004A05F1"/>
    <w:pPr>
      <w:spacing w:before="180" w:line="360" w:lineRule="atLeast"/>
      <w:outlineLvl w:val="3"/>
    </w:pPr>
    <w:rPr>
      <w:rFonts w:ascii="Arial" w:hAnsi="Arial"/>
      <w:color w:val="444444"/>
      <w:sz w:val="29"/>
      <w:szCs w:val="29"/>
      <w:lang w:val="x-none" w:eastAsia="x-none"/>
    </w:rPr>
  </w:style>
  <w:style w:type="paragraph" w:styleId="5">
    <w:name w:val="heading 5"/>
    <w:basedOn w:val="a"/>
    <w:link w:val="50"/>
    <w:semiHidden/>
    <w:unhideWhenUsed/>
    <w:qFormat/>
    <w:rsid w:val="004A05F1"/>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semiHidden/>
    <w:unhideWhenUsed/>
    <w:qFormat/>
    <w:rsid w:val="004A05F1"/>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05F1"/>
    <w:rPr>
      <w:rFonts w:ascii="Times New Roman" w:eastAsia="Times New Roman" w:hAnsi="Times New Roman" w:cs="Times New Roman"/>
      <w:b/>
      <w:bCs/>
      <w:color w:val="055AC6"/>
      <w:kern w:val="36"/>
      <w:sz w:val="26"/>
      <w:szCs w:val="26"/>
      <w:lang w:val="x-none" w:eastAsia="x-none"/>
    </w:rPr>
  </w:style>
  <w:style w:type="character" w:customStyle="1" w:styleId="20">
    <w:name w:val="Заголовок 2 Знак"/>
    <w:basedOn w:val="a0"/>
    <w:link w:val="2"/>
    <w:uiPriority w:val="9"/>
    <w:rsid w:val="004A05F1"/>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semiHidden/>
    <w:rsid w:val="004A05F1"/>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semiHidden/>
    <w:rsid w:val="004A05F1"/>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semiHidden/>
    <w:rsid w:val="004A05F1"/>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semiHidden/>
    <w:rsid w:val="004A05F1"/>
    <w:rPr>
      <w:rFonts w:ascii="Arial" w:eastAsia="Times New Roman" w:hAnsi="Arial" w:cs="Times New Roman"/>
      <w:color w:val="444444"/>
      <w:sz w:val="20"/>
      <w:szCs w:val="20"/>
      <w:lang w:val="x-none" w:eastAsia="x-none"/>
    </w:rPr>
  </w:style>
  <w:style w:type="table" w:styleId="a3">
    <w:name w:val="Table Grid"/>
    <w:basedOn w:val="a1"/>
    <w:rsid w:val="0099366C"/>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unhideWhenUsed/>
    <w:rsid w:val="0099366C"/>
    <w:rPr>
      <w:sz w:val="20"/>
      <w:szCs w:val="20"/>
    </w:rPr>
  </w:style>
  <w:style w:type="character" w:customStyle="1" w:styleId="a6">
    <w:name w:val="Текст примечания Знак"/>
    <w:basedOn w:val="a0"/>
    <w:link w:val="a5"/>
    <w:uiPriority w:val="99"/>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character" w:customStyle="1" w:styleId="HTML">
    <w:name w:val="Стандартный HTML Знак"/>
    <w:basedOn w:val="a0"/>
    <w:link w:val="HTML0"/>
    <w:uiPriority w:val="99"/>
    <w:semiHidden/>
    <w:rsid w:val="004A05F1"/>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4A0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b">
    <w:name w:val="Текст сноски Знак"/>
    <w:basedOn w:val="a0"/>
    <w:link w:val="ac"/>
    <w:uiPriority w:val="99"/>
    <w:rsid w:val="004A05F1"/>
    <w:rPr>
      <w:rFonts w:ascii="Calibri" w:eastAsia="Calibri" w:hAnsi="Calibri" w:cs="Times New Roman"/>
      <w:sz w:val="20"/>
      <w:szCs w:val="20"/>
      <w:lang w:eastAsia="ru-RU"/>
    </w:rPr>
  </w:style>
  <w:style w:type="paragraph" w:styleId="ac">
    <w:name w:val="footnote text"/>
    <w:basedOn w:val="a"/>
    <w:link w:val="ab"/>
    <w:uiPriority w:val="99"/>
    <w:unhideWhenUsed/>
    <w:rsid w:val="004A05F1"/>
    <w:rPr>
      <w:rFonts w:ascii="Calibri" w:eastAsia="Calibri" w:hAnsi="Calibri"/>
      <w:sz w:val="20"/>
      <w:szCs w:val="20"/>
    </w:rPr>
  </w:style>
  <w:style w:type="character" w:customStyle="1" w:styleId="ad">
    <w:name w:val="Верхний колонтитул Знак"/>
    <w:basedOn w:val="a0"/>
    <w:link w:val="ae"/>
    <w:uiPriority w:val="99"/>
    <w:rsid w:val="004A05F1"/>
    <w:rPr>
      <w:rFonts w:ascii="Times New Roman" w:eastAsia="Times New Roman" w:hAnsi="Times New Roman" w:cs="Times New Roman"/>
      <w:color w:val="000000"/>
      <w:sz w:val="24"/>
      <w:szCs w:val="24"/>
      <w:lang w:eastAsia="ru-RU"/>
    </w:rPr>
  </w:style>
  <w:style w:type="paragraph" w:styleId="ae">
    <w:name w:val="header"/>
    <w:basedOn w:val="a"/>
    <w:link w:val="ad"/>
    <w:unhideWhenUsed/>
    <w:qFormat/>
    <w:rsid w:val="004A05F1"/>
    <w:pPr>
      <w:tabs>
        <w:tab w:val="center" w:pos="4677"/>
        <w:tab w:val="right" w:pos="9355"/>
      </w:tabs>
    </w:pPr>
    <w:rPr>
      <w:color w:val="000000"/>
    </w:rPr>
  </w:style>
  <w:style w:type="character" w:customStyle="1" w:styleId="af">
    <w:name w:val="Нижний колонтитул Знак"/>
    <w:basedOn w:val="a0"/>
    <w:link w:val="af0"/>
    <w:uiPriority w:val="99"/>
    <w:rsid w:val="004A05F1"/>
    <w:rPr>
      <w:rFonts w:ascii="Times New Roman" w:eastAsia="Times New Roman" w:hAnsi="Times New Roman" w:cs="Times New Roman"/>
      <w:color w:val="000000"/>
      <w:sz w:val="24"/>
      <w:szCs w:val="24"/>
      <w:lang w:eastAsia="ru-RU"/>
    </w:rPr>
  </w:style>
  <w:style w:type="paragraph" w:styleId="af0">
    <w:name w:val="footer"/>
    <w:basedOn w:val="a"/>
    <w:link w:val="af"/>
    <w:uiPriority w:val="99"/>
    <w:unhideWhenUsed/>
    <w:rsid w:val="004A05F1"/>
    <w:pPr>
      <w:tabs>
        <w:tab w:val="center" w:pos="4677"/>
        <w:tab w:val="right" w:pos="9355"/>
      </w:tabs>
    </w:pPr>
    <w:rPr>
      <w:color w:val="000000"/>
    </w:rPr>
  </w:style>
  <w:style w:type="character" w:customStyle="1" w:styleId="af1">
    <w:name w:val="Заголовок Знак"/>
    <w:basedOn w:val="a0"/>
    <w:link w:val="af2"/>
    <w:uiPriority w:val="99"/>
    <w:rsid w:val="004A05F1"/>
    <w:rPr>
      <w:rFonts w:ascii="Times New Roman" w:eastAsia="Times New Roman" w:hAnsi="Times New Roman" w:cs="Times New Roman"/>
      <w:b/>
      <w:color w:val="000000"/>
      <w:sz w:val="72"/>
      <w:szCs w:val="72"/>
      <w:lang w:eastAsia="ru-RU"/>
    </w:rPr>
  </w:style>
  <w:style w:type="paragraph" w:styleId="af2">
    <w:name w:val="Title"/>
    <w:basedOn w:val="a"/>
    <w:next w:val="a"/>
    <w:link w:val="af1"/>
    <w:uiPriority w:val="99"/>
    <w:qFormat/>
    <w:rsid w:val="004A05F1"/>
    <w:pPr>
      <w:keepNext/>
      <w:keepLines/>
      <w:widowControl w:val="0"/>
      <w:spacing w:before="480" w:after="120"/>
      <w:contextualSpacing/>
    </w:pPr>
    <w:rPr>
      <w:b/>
      <w:color w:val="000000"/>
      <w:sz w:val="72"/>
      <w:szCs w:val="72"/>
    </w:rPr>
  </w:style>
  <w:style w:type="character" w:customStyle="1" w:styleId="af3">
    <w:name w:val="Основной текст Знак"/>
    <w:basedOn w:val="a0"/>
    <w:link w:val="af4"/>
    <w:uiPriority w:val="99"/>
    <w:semiHidden/>
    <w:rsid w:val="004A05F1"/>
    <w:rPr>
      <w:rFonts w:ascii="Times New Roman" w:hAnsi="Times New Roman" w:cs="Times New Roman"/>
      <w:b/>
      <w:color w:val="008000"/>
      <w:sz w:val="20"/>
      <w:szCs w:val="20"/>
      <w:lang w:eastAsia="ru-RU"/>
    </w:rPr>
  </w:style>
  <w:style w:type="paragraph" w:styleId="af4">
    <w:name w:val="Body Text"/>
    <w:basedOn w:val="a"/>
    <w:link w:val="af3"/>
    <w:uiPriority w:val="99"/>
    <w:semiHidden/>
    <w:unhideWhenUsed/>
    <w:rsid w:val="004A05F1"/>
    <w:pPr>
      <w:spacing w:after="120"/>
    </w:pPr>
    <w:rPr>
      <w:rFonts w:eastAsiaTheme="minorHAnsi"/>
      <w:b/>
      <w:color w:val="008000"/>
      <w:sz w:val="20"/>
      <w:szCs w:val="20"/>
    </w:rPr>
  </w:style>
  <w:style w:type="character" w:customStyle="1" w:styleId="af5">
    <w:name w:val="Основной текст с отступом Знак"/>
    <w:basedOn w:val="a0"/>
    <w:link w:val="af6"/>
    <w:uiPriority w:val="99"/>
    <w:semiHidden/>
    <w:rsid w:val="004A05F1"/>
    <w:rPr>
      <w:rFonts w:ascii="Times New Roman" w:eastAsia="Times New Roman" w:hAnsi="Times New Roman" w:cs="Times New Roman"/>
      <w:sz w:val="24"/>
      <w:szCs w:val="24"/>
      <w:lang w:val="kk-KZ" w:eastAsia="ru-RU"/>
    </w:rPr>
  </w:style>
  <w:style w:type="paragraph" w:styleId="af6">
    <w:name w:val="Body Text Indent"/>
    <w:basedOn w:val="a"/>
    <w:link w:val="af5"/>
    <w:uiPriority w:val="99"/>
    <w:semiHidden/>
    <w:unhideWhenUsed/>
    <w:rsid w:val="004A05F1"/>
    <w:pPr>
      <w:ind w:firstLine="1122"/>
      <w:jc w:val="both"/>
    </w:pPr>
    <w:rPr>
      <w:lang w:val="kk-KZ"/>
    </w:rPr>
  </w:style>
  <w:style w:type="character" w:customStyle="1" w:styleId="af7">
    <w:name w:val="Подзаголовок Знак"/>
    <w:basedOn w:val="a0"/>
    <w:link w:val="af8"/>
    <w:uiPriority w:val="99"/>
    <w:rsid w:val="004A05F1"/>
    <w:rPr>
      <w:rFonts w:ascii="Georgia" w:eastAsia="Georgia" w:hAnsi="Georgia" w:cs="Georgia"/>
      <w:i/>
      <w:color w:val="666666"/>
      <w:sz w:val="48"/>
      <w:szCs w:val="48"/>
      <w:lang w:eastAsia="ru-RU"/>
    </w:rPr>
  </w:style>
  <w:style w:type="paragraph" w:styleId="af8">
    <w:name w:val="Subtitle"/>
    <w:basedOn w:val="a"/>
    <w:next w:val="a"/>
    <w:link w:val="af7"/>
    <w:uiPriority w:val="99"/>
    <w:qFormat/>
    <w:rsid w:val="004A05F1"/>
    <w:pPr>
      <w:keepNext/>
      <w:keepLines/>
      <w:widowControl w:val="0"/>
      <w:spacing w:before="360" w:after="80"/>
      <w:contextualSpacing/>
    </w:pPr>
    <w:rPr>
      <w:rFonts w:ascii="Georgia" w:eastAsia="Georgia" w:hAnsi="Georgia" w:cs="Georgia"/>
      <w:i/>
      <w:color w:val="666666"/>
      <w:sz w:val="48"/>
      <w:szCs w:val="48"/>
    </w:rPr>
  </w:style>
  <w:style w:type="character" w:customStyle="1" w:styleId="21">
    <w:name w:val="Основной текст 2 Знак"/>
    <w:basedOn w:val="a0"/>
    <w:link w:val="22"/>
    <w:uiPriority w:val="99"/>
    <w:semiHidden/>
    <w:rsid w:val="004A05F1"/>
    <w:rPr>
      <w:rFonts w:ascii="Arial" w:eastAsia="Times New Roman" w:hAnsi="Arial" w:cs="Times New Roman"/>
      <w:color w:val="000000"/>
      <w:sz w:val="24"/>
      <w:szCs w:val="24"/>
      <w:lang w:val="x-none" w:eastAsia="x-none"/>
    </w:rPr>
  </w:style>
  <w:style w:type="paragraph" w:styleId="22">
    <w:name w:val="Body Text 2"/>
    <w:basedOn w:val="a"/>
    <w:link w:val="21"/>
    <w:uiPriority w:val="99"/>
    <w:semiHidden/>
    <w:unhideWhenUsed/>
    <w:rsid w:val="004A05F1"/>
    <w:pPr>
      <w:autoSpaceDE w:val="0"/>
      <w:autoSpaceDN w:val="0"/>
      <w:ind w:firstLine="851"/>
      <w:jc w:val="both"/>
    </w:pPr>
    <w:rPr>
      <w:rFonts w:ascii="Arial" w:hAnsi="Arial"/>
      <w:color w:val="000000"/>
      <w:lang w:val="x-none" w:eastAsia="x-none"/>
    </w:rPr>
  </w:style>
  <w:style w:type="character" w:customStyle="1" w:styleId="23">
    <w:name w:val="Основной текст с отступом 2 Знак"/>
    <w:basedOn w:val="a0"/>
    <w:link w:val="24"/>
    <w:uiPriority w:val="99"/>
    <w:semiHidden/>
    <w:rsid w:val="004A05F1"/>
    <w:rPr>
      <w:rFonts w:ascii="Times New Roman" w:eastAsia="Times New Roman" w:hAnsi="Times New Roman"/>
      <w:sz w:val="24"/>
      <w:szCs w:val="24"/>
    </w:rPr>
  </w:style>
  <w:style w:type="paragraph" w:styleId="24">
    <w:name w:val="Body Text Indent 2"/>
    <w:basedOn w:val="a"/>
    <w:link w:val="23"/>
    <w:uiPriority w:val="99"/>
    <w:semiHidden/>
    <w:unhideWhenUsed/>
    <w:rsid w:val="004A05F1"/>
    <w:pPr>
      <w:spacing w:after="120" w:line="480" w:lineRule="auto"/>
      <w:ind w:left="283"/>
    </w:pPr>
    <w:rPr>
      <w:rFonts w:cstheme="minorBidi"/>
      <w:lang w:eastAsia="en-US"/>
    </w:rPr>
  </w:style>
  <w:style w:type="character" w:customStyle="1" w:styleId="af9">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a"/>
    <w:uiPriority w:val="34"/>
    <w:locked/>
    <w:rsid w:val="004A05F1"/>
    <w:rPr>
      <w:rFonts w:ascii="Times New Roman" w:eastAsia="Times New Roman" w:hAnsi="Times New Roman" w:cs="Times New Roman"/>
      <w:color w:val="000000"/>
      <w:lang w:eastAsia="ru-RU"/>
    </w:rPr>
  </w:style>
  <w:style w:type="paragraph" w:styleId="afa">
    <w:name w:val="List Paragraph"/>
    <w:aliases w:val="List Paragraph (numbered (a)),Use Case List Paragraph,NUMBERED PARAGRAPH,List Paragraph 1,маркированный,Citation List,Heading1,Colorful List - Accent 11"/>
    <w:basedOn w:val="a"/>
    <w:link w:val="af9"/>
    <w:uiPriority w:val="34"/>
    <w:qFormat/>
    <w:rsid w:val="004A05F1"/>
    <w:pPr>
      <w:ind w:left="720"/>
      <w:contextualSpacing/>
    </w:pPr>
    <w:rPr>
      <w:color w:val="000000"/>
      <w:sz w:val="22"/>
      <w:szCs w:val="22"/>
    </w:rPr>
  </w:style>
  <w:style w:type="character" w:customStyle="1" w:styleId="S8">
    <w:name w:val="S8 Знак"/>
    <w:basedOn w:val="a0"/>
    <w:link w:val="S80"/>
    <w:locked/>
    <w:rsid w:val="004A05F1"/>
  </w:style>
  <w:style w:type="paragraph" w:customStyle="1" w:styleId="S80">
    <w:name w:val="S8"/>
    <w:basedOn w:val="a"/>
    <w:link w:val="S8"/>
    <w:rsid w:val="004A05F1"/>
    <w:pPr>
      <w:autoSpaceDE w:val="0"/>
      <w:autoSpaceDN w:val="0"/>
    </w:pPr>
    <w:rPr>
      <w:rFonts w:asciiTheme="minorHAnsi" w:eastAsiaTheme="minorHAnsi" w:hAnsiTheme="minorHAnsi" w:cstheme="minorBidi"/>
      <w:sz w:val="22"/>
      <w:szCs w:val="22"/>
      <w:lang w:eastAsia="en-US"/>
    </w:rPr>
  </w:style>
  <w:style w:type="character" w:customStyle="1" w:styleId="7">
    <w:name w:val="Знак Знак7"/>
    <w:link w:val="11"/>
    <w:locked/>
    <w:rsid w:val="004A05F1"/>
    <w:rPr>
      <w:rFonts w:ascii="Arial" w:eastAsia="Calibri" w:hAnsi="Arial" w:cs="Times New Roman"/>
      <w:b/>
      <w:sz w:val="32"/>
      <w:szCs w:val="20"/>
      <w:lang w:val="x-none" w:eastAsia="x-none"/>
    </w:rPr>
  </w:style>
  <w:style w:type="paragraph" w:customStyle="1" w:styleId="11">
    <w:name w:val="Заголовок 11"/>
    <w:basedOn w:val="a"/>
    <w:next w:val="a"/>
    <w:link w:val="7"/>
    <w:qFormat/>
    <w:rsid w:val="004A05F1"/>
    <w:pPr>
      <w:keepNext/>
      <w:spacing w:before="240" w:after="60"/>
      <w:jc w:val="both"/>
    </w:pPr>
    <w:rPr>
      <w:rFonts w:ascii="Arial" w:eastAsia="Calibri" w:hAnsi="Arial"/>
      <w:b/>
      <w:sz w:val="32"/>
      <w:szCs w:val="20"/>
      <w:lang w:val="x-none" w:eastAsia="x-none"/>
    </w:rPr>
  </w:style>
  <w:style w:type="character" w:customStyle="1" w:styleId="s0">
    <w:name w:val="s0"/>
    <w:qFormat/>
    <w:rsid w:val="004A05F1"/>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rsid w:val="004A05F1"/>
    <w:rPr>
      <w:rFonts w:ascii="Times New Roman" w:hAnsi="Times New Roman" w:cs="Times New Roman" w:hint="default"/>
      <w:b/>
      <w:bCs/>
      <w:color w:val="000000"/>
    </w:rPr>
  </w:style>
  <w:style w:type="paragraph" w:customStyle="1" w:styleId="pc">
    <w:name w:val="pc"/>
    <w:basedOn w:val="a"/>
    <w:qFormat/>
    <w:rsid w:val="004A05F1"/>
    <w:pPr>
      <w:spacing w:before="100" w:beforeAutospacing="1" w:after="100" w:afterAutospacing="1"/>
    </w:pPr>
    <w:rPr>
      <w:color w:val="000000"/>
    </w:rPr>
  </w:style>
  <w:style w:type="character" w:customStyle="1" w:styleId="s192">
    <w:name w:val="s192"/>
    <w:basedOn w:val="a0"/>
    <w:rsid w:val="004A05F1"/>
  </w:style>
  <w:style w:type="paragraph" w:customStyle="1" w:styleId="pr">
    <w:name w:val="pr"/>
    <w:basedOn w:val="a"/>
    <w:uiPriority w:val="99"/>
    <w:qFormat/>
    <w:rsid w:val="004A05F1"/>
    <w:pPr>
      <w:spacing w:before="100" w:beforeAutospacing="1" w:after="100" w:afterAutospacing="1"/>
    </w:pPr>
    <w:rPr>
      <w:color w:val="000000"/>
    </w:rPr>
  </w:style>
  <w:style w:type="paragraph" w:customStyle="1" w:styleId="pj">
    <w:name w:val="pj"/>
    <w:basedOn w:val="a"/>
    <w:qFormat/>
    <w:rsid w:val="004A05F1"/>
    <w:pPr>
      <w:spacing w:before="100" w:beforeAutospacing="1" w:after="100" w:afterAutospacing="1"/>
    </w:pPr>
    <w:rPr>
      <w:color w:val="000000"/>
    </w:rPr>
  </w:style>
  <w:style w:type="character" w:customStyle="1" w:styleId="s2">
    <w:name w:val="s2"/>
    <w:rsid w:val="004A05F1"/>
    <w:rPr>
      <w:rFonts w:ascii="Times New Roman" w:hAnsi="Times New Roman" w:cs="Times New Roman" w:hint="default"/>
      <w:color w:val="333399"/>
      <w:u w:val="single"/>
    </w:rPr>
  </w:style>
  <w:style w:type="paragraph" w:customStyle="1" w:styleId="pji">
    <w:name w:val="pji"/>
    <w:basedOn w:val="a"/>
    <w:uiPriority w:val="99"/>
    <w:qFormat/>
    <w:rsid w:val="004A05F1"/>
    <w:pPr>
      <w:spacing w:before="100" w:beforeAutospacing="1" w:after="100" w:afterAutospacing="1"/>
    </w:pPr>
    <w:rPr>
      <w:color w:val="000000"/>
    </w:rPr>
  </w:style>
  <w:style w:type="paragraph" w:styleId="afb">
    <w:name w:val="Normal (Web)"/>
    <w:aliases w:val="Обычный (Web),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fc"/>
    <w:uiPriority w:val="99"/>
    <w:unhideWhenUsed/>
    <w:qFormat/>
    <w:rsid w:val="004A05F1"/>
  </w:style>
  <w:style w:type="character" w:styleId="afd">
    <w:name w:val="Hyperlink"/>
    <w:uiPriority w:val="99"/>
    <w:unhideWhenUsed/>
    <w:rsid w:val="004A05F1"/>
    <w:rPr>
      <w:color w:val="333399"/>
      <w:u w:val="single"/>
    </w:rPr>
  </w:style>
  <w:style w:type="character" w:styleId="afe">
    <w:name w:val="footnote reference"/>
    <w:uiPriority w:val="99"/>
    <w:unhideWhenUsed/>
    <w:rsid w:val="00FE780B"/>
    <w:rPr>
      <w:vertAlign w:val="superscript"/>
    </w:rPr>
  </w:style>
  <w:style w:type="character" w:customStyle="1" w:styleId="s3">
    <w:name w:val="s3"/>
    <w:basedOn w:val="a0"/>
    <w:rsid w:val="00FE780B"/>
    <w:rPr>
      <w:color w:val="FF0000"/>
    </w:rPr>
  </w:style>
  <w:style w:type="character" w:customStyle="1" w:styleId="s20">
    <w:name w:val="s20"/>
    <w:basedOn w:val="a0"/>
    <w:rsid w:val="00FE780B"/>
  </w:style>
  <w:style w:type="character" w:customStyle="1" w:styleId="s21">
    <w:name w:val="s21"/>
    <w:basedOn w:val="a0"/>
    <w:rsid w:val="00FE780B"/>
  </w:style>
  <w:style w:type="character" w:customStyle="1" w:styleId="s9">
    <w:name w:val="s9"/>
    <w:basedOn w:val="a0"/>
    <w:rsid w:val="00FE780B"/>
    <w:rPr>
      <w:bdr w:val="none" w:sz="0" w:space="0" w:color="auto" w:frame="1"/>
    </w:rPr>
  </w:style>
  <w:style w:type="character" w:customStyle="1" w:styleId="s10">
    <w:name w:val="s10"/>
    <w:basedOn w:val="a0"/>
    <w:rsid w:val="00FE780B"/>
    <w:rPr>
      <w:bdr w:val="none" w:sz="0" w:space="0" w:color="auto" w:frame="1"/>
    </w:rPr>
  </w:style>
  <w:style w:type="character" w:customStyle="1" w:styleId="s19">
    <w:name w:val="s19"/>
    <w:basedOn w:val="a0"/>
    <w:rsid w:val="00FE780B"/>
  </w:style>
  <w:style w:type="character" w:customStyle="1" w:styleId="12">
    <w:name w:val="Заголовок Знак1"/>
    <w:basedOn w:val="a0"/>
    <w:uiPriority w:val="10"/>
    <w:rsid w:val="0081501F"/>
    <w:rPr>
      <w:rFonts w:asciiTheme="majorHAnsi" w:eastAsiaTheme="majorEastAsia" w:hAnsiTheme="majorHAnsi" w:cstheme="majorBidi"/>
      <w:spacing w:val="-10"/>
      <w:kern w:val="28"/>
      <w:sz w:val="56"/>
      <w:szCs w:val="56"/>
      <w:lang w:eastAsia="ru-RU"/>
    </w:rPr>
  </w:style>
  <w:style w:type="character" w:customStyle="1" w:styleId="13">
    <w:name w:val="Подзаголовок Знак1"/>
    <w:basedOn w:val="a0"/>
    <w:uiPriority w:val="11"/>
    <w:rsid w:val="0081501F"/>
    <w:rPr>
      <w:rFonts w:eastAsiaTheme="minorEastAsia"/>
      <w:color w:val="5A5A5A" w:themeColor="text1" w:themeTint="A5"/>
      <w:spacing w:val="15"/>
      <w:lang w:eastAsia="ru-RU"/>
    </w:rPr>
  </w:style>
  <w:style w:type="paragraph" w:customStyle="1" w:styleId="msonormal0">
    <w:name w:val="msonormal"/>
    <w:basedOn w:val="a"/>
    <w:rsid w:val="0081501F"/>
    <w:rPr>
      <w:color w:val="000000"/>
    </w:rPr>
  </w:style>
  <w:style w:type="paragraph" w:customStyle="1" w:styleId="msochpdefault">
    <w:name w:val="msochpdefault"/>
    <w:basedOn w:val="a"/>
    <w:rsid w:val="0081501F"/>
    <w:rPr>
      <w:color w:val="000000"/>
      <w:sz w:val="20"/>
      <w:szCs w:val="20"/>
    </w:rPr>
  </w:style>
  <w:style w:type="paragraph" w:customStyle="1" w:styleId="msopapdefault">
    <w:name w:val="msopapdefault"/>
    <w:basedOn w:val="a"/>
    <w:uiPriority w:val="99"/>
    <w:qFormat/>
    <w:rsid w:val="0081501F"/>
    <w:pPr>
      <w:spacing w:after="200" w:line="276" w:lineRule="auto"/>
    </w:pPr>
    <w:rPr>
      <w:color w:val="000000"/>
    </w:rPr>
  </w:style>
  <w:style w:type="paragraph" w:customStyle="1" w:styleId="p">
    <w:name w:val="p"/>
    <w:basedOn w:val="a"/>
    <w:qFormat/>
    <w:rsid w:val="0081501F"/>
    <w:rPr>
      <w:color w:val="000000"/>
    </w:rPr>
  </w:style>
  <w:style w:type="paragraph" w:styleId="aff">
    <w:name w:val="Revision"/>
    <w:hidden/>
    <w:uiPriority w:val="99"/>
    <w:semiHidden/>
    <w:rsid w:val="00535171"/>
    <w:pPr>
      <w:spacing w:after="0" w:line="240" w:lineRule="auto"/>
    </w:pPr>
    <w:rPr>
      <w:rFonts w:ascii="Times New Roman" w:eastAsia="Times New Roman" w:hAnsi="Times New Roman" w:cs="Times New Roman"/>
      <w:sz w:val="24"/>
      <w:szCs w:val="24"/>
      <w:lang w:eastAsia="ru-RU"/>
    </w:rPr>
  </w:style>
  <w:style w:type="character" w:styleId="aff0">
    <w:name w:val="page number"/>
    <w:basedOn w:val="a0"/>
    <w:rsid w:val="007824ED"/>
  </w:style>
  <w:style w:type="character" w:customStyle="1" w:styleId="s191">
    <w:name w:val="s191"/>
    <w:basedOn w:val="a0"/>
    <w:rsid w:val="00F36957"/>
    <w:rPr>
      <w:color w:val="008000"/>
    </w:rPr>
  </w:style>
  <w:style w:type="character" w:customStyle="1" w:styleId="s40">
    <w:name w:val="s40"/>
    <w:rsid w:val="00AE6183"/>
    <w:rPr>
      <w:rFonts w:ascii="Times New Roman" w:hAnsi="Times New Roman" w:cs="Times New Roman" w:hint="default"/>
      <w:color w:val="000000"/>
    </w:rPr>
  </w:style>
  <w:style w:type="character" w:customStyle="1" w:styleId="ezkurwreuab5ozgtqnkl">
    <w:name w:val="ezkurwreuab5ozgtqnkl"/>
    <w:basedOn w:val="a0"/>
    <w:rsid w:val="000C609F"/>
  </w:style>
  <w:style w:type="character" w:customStyle="1" w:styleId="afc">
    <w:name w:val="Обычный (веб) Знак"/>
    <w:aliases w:val="Обычный (Web)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Знак4 Знак Знак1"/>
    <w:link w:val="afb"/>
    <w:uiPriority w:val="99"/>
    <w:qFormat/>
    <w:locked/>
    <w:rsid w:val="0043259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1211">
      <w:bodyDiv w:val="1"/>
      <w:marLeft w:val="0"/>
      <w:marRight w:val="0"/>
      <w:marTop w:val="0"/>
      <w:marBottom w:val="0"/>
      <w:divBdr>
        <w:top w:val="none" w:sz="0" w:space="0" w:color="auto"/>
        <w:left w:val="none" w:sz="0" w:space="0" w:color="auto"/>
        <w:bottom w:val="none" w:sz="0" w:space="0" w:color="auto"/>
        <w:right w:val="none" w:sz="0" w:space="0" w:color="auto"/>
      </w:divBdr>
    </w:div>
    <w:div w:id="201750130">
      <w:bodyDiv w:val="1"/>
      <w:marLeft w:val="0"/>
      <w:marRight w:val="0"/>
      <w:marTop w:val="0"/>
      <w:marBottom w:val="0"/>
      <w:divBdr>
        <w:top w:val="none" w:sz="0" w:space="0" w:color="auto"/>
        <w:left w:val="none" w:sz="0" w:space="0" w:color="auto"/>
        <w:bottom w:val="none" w:sz="0" w:space="0" w:color="auto"/>
        <w:right w:val="none" w:sz="0" w:space="0" w:color="auto"/>
      </w:divBdr>
    </w:div>
    <w:div w:id="228924283">
      <w:bodyDiv w:val="1"/>
      <w:marLeft w:val="0"/>
      <w:marRight w:val="0"/>
      <w:marTop w:val="0"/>
      <w:marBottom w:val="0"/>
      <w:divBdr>
        <w:top w:val="none" w:sz="0" w:space="0" w:color="auto"/>
        <w:left w:val="none" w:sz="0" w:space="0" w:color="auto"/>
        <w:bottom w:val="none" w:sz="0" w:space="0" w:color="auto"/>
        <w:right w:val="none" w:sz="0" w:space="0" w:color="auto"/>
      </w:divBdr>
    </w:div>
    <w:div w:id="337469166">
      <w:bodyDiv w:val="1"/>
      <w:marLeft w:val="0"/>
      <w:marRight w:val="0"/>
      <w:marTop w:val="0"/>
      <w:marBottom w:val="0"/>
      <w:divBdr>
        <w:top w:val="none" w:sz="0" w:space="0" w:color="auto"/>
        <w:left w:val="none" w:sz="0" w:space="0" w:color="auto"/>
        <w:bottom w:val="none" w:sz="0" w:space="0" w:color="auto"/>
        <w:right w:val="none" w:sz="0" w:space="0" w:color="auto"/>
      </w:divBdr>
    </w:div>
    <w:div w:id="392628507">
      <w:bodyDiv w:val="1"/>
      <w:marLeft w:val="0"/>
      <w:marRight w:val="0"/>
      <w:marTop w:val="0"/>
      <w:marBottom w:val="0"/>
      <w:divBdr>
        <w:top w:val="none" w:sz="0" w:space="0" w:color="auto"/>
        <w:left w:val="none" w:sz="0" w:space="0" w:color="auto"/>
        <w:bottom w:val="none" w:sz="0" w:space="0" w:color="auto"/>
        <w:right w:val="none" w:sz="0" w:space="0" w:color="auto"/>
      </w:divBdr>
    </w:div>
    <w:div w:id="399979995">
      <w:bodyDiv w:val="1"/>
      <w:marLeft w:val="0"/>
      <w:marRight w:val="0"/>
      <w:marTop w:val="0"/>
      <w:marBottom w:val="0"/>
      <w:divBdr>
        <w:top w:val="none" w:sz="0" w:space="0" w:color="auto"/>
        <w:left w:val="none" w:sz="0" w:space="0" w:color="auto"/>
        <w:bottom w:val="none" w:sz="0" w:space="0" w:color="auto"/>
        <w:right w:val="none" w:sz="0" w:space="0" w:color="auto"/>
      </w:divBdr>
    </w:div>
    <w:div w:id="525749190">
      <w:bodyDiv w:val="1"/>
      <w:marLeft w:val="0"/>
      <w:marRight w:val="0"/>
      <w:marTop w:val="0"/>
      <w:marBottom w:val="0"/>
      <w:divBdr>
        <w:top w:val="none" w:sz="0" w:space="0" w:color="auto"/>
        <w:left w:val="none" w:sz="0" w:space="0" w:color="auto"/>
        <w:bottom w:val="none" w:sz="0" w:space="0" w:color="auto"/>
        <w:right w:val="none" w:sz="0" w:space="0" w:color="auto"/>
      </w:divBdr>
    </w:div>
    <w:div w:id="566035318">
      <w:bodyDiv w:val="1"/>
      <w:marLeft w:val="0"/>
      <w:marRight w:val="0"/>
      <w:marTop w:val="0"/>
      <w:marBottom w:val="0"/>
      <w:divBdr>
        <w:top w:val="none" w:sz="0" w:space="0" w:color="auto"/>
        <w:left w:val="none" w:sz="0" w:space="0" w:color="auto"/>
        <w:bottom w:val="none" w:sz="0" w:space="0" w:color="auto"/>
        <w:right w:val="none" w:sz="0" w:space="0" w:color="auto"/>
      </w:divBdr>
    </w:div>
    <w:div w:id="725299057">
      <w:bodyDiv w:val="1"/>
      <w:marLeft w:val="0"/>
      <w:marRight w:val="0"/>
      <w:marTop w:val="0"/>
      <w:marBottom w:val="0"/>
      <w:divBdr>
        <w:top w:val="none" w:sz="0" w:space="0" w:color="auto"/>
        <w:left w:val="none" w:sz="0" w:space="0" w:color="auto"/>
        <w:bottom w:val="none" w:sz="0" w:space="0" w:color="auto"/>
        <w:right w:val="none" w:sz="0" w:space="0" w:color="auto"/>
      </w:divBdr>
    </w:div>
    <w:div w:id="767115319">
      <w:bodyDiv w:val="1"/>
      <w:marLeft w:val="0"/>
      <w:marRight w:val="0"/>
      <w:marTop w:val="0"/>
      <w:marBottom w:val="0"/>
      <w:divBdr>
        <w:top w:val="none" w:sz="0" w:space="0" w:color="auto"/>
        <w:left w:val="none" w:sz="0" w:space="0" w:color="auto"/>
        <w:bottom w:val="none" w:sz="0" w:space="0" w:color="auto"/>
        <w:right w:val="none" w:sz="0" w:space="0" w:color="auto"/>
      </w:divBdr>
    </w:div>
    <w:div w:id="831216172">
      <w:bodyDiv w:val="1"/>
      <w:marLeft w:val="0"/>
      <w:marRight w:val="0"/>
      <w:marTop w:val="0"/>
      <w:marBottom w:val="0"/>
      <w:divBdr>
        <w:top w:val="none" w:sz="0" w:space="0" w:color="auto"/>
        <w:left w:val="none" w:sz="0" w:space="0" w:color="auto"/>
        <w:bottom w:val="none" w:sz="0" w:space="0" w:color="auto"/>
        <w:right w:val="none" w:sz="0" w:space="0" w:color="auto"/>
      </w:divBdr>
    </w:div>
    <w:div w:id="884951950">
      <w:bodyDiv w:val="1"/>
      <w:marLeft w:val="0"/>
      <w:marRight w:val="0"/>
      <w:marTop w:val="0"/>
      <w:marBottom w:val="0"/>
      <w:divBdr>
        <w:top w:val="none" w:sz="0" w:space="0" w:color="auto"/>
        <w:left w:val="none" w:sz="0" w:space="0" w:color="auto"/>
        <w:bottom w:val="none" w:sz="0" w:space="0" w:color="auto"/>
        <w:right w:val="none" w:sz="0" w:space="0" w:color="auto"/>
      </w:divBdr>
    </w:div>
    <w:div w:id="1041369334">
      <w:bodyDiv w:val="1"/>
      <w:marLeft w:val="0"/>
      <w:marRight w:val="0"/>
      <w:marTop w:val="0"/>
      <w:marBottom w:val="0"/>
      <w:divBdr>
        <w:top w:val="none" w:sz="0" w:space="0" w:color="auto"/>
        <w:left w:val="none" w:sz="0" w:space="0" w:color="auto"/>
        <w:bottom w:val="none" w:sz="0" w:space="0" w:color="auto"/>
        <w:right w:val="none" w:sz="0" w:space="0" w:color="auto"/>
      </w:divBdr>
    </w:div>
    <w:div w:id="1045641390">
      <w:bodyDiv w:val="1"/>
      <w:marLeft w:val="0"/>
      <w:marRight w:val="0"/>
      <w:marTop w:val="0"/>
      <w:marBottom w:val="0"/>
      <w:divBdr>
        <w:top w:val="none" w:sz="0" w:space="0" w:color="auto"/>
        <w:left w:val="none" w:sz="0" w:space="0" w:color="auto"/>
        <w:bottom w:val="none" w:sz="0" w:space="0" w:color="auto"/>
        <w:right w:val="none" w:sz="0" w:space="0" w:color="auto"/>
      </w:divBdr>
    </w:div>
    <w:div w:id="1120226591">
      <w:bodyDiv w:val="1"/>
      <w:marLeft w:val="0"/>
      <w:marRight w:val="0"/>
      <w:marTop w:val="0"/>
      <w:marBottom w:val="0"/>
      <w:divBdr>
        <w:top w:val="none" w:sz="0" w:space="0" w:color="auto"/>
        <w:left w:val="none" w:sz="0" w:space="0" w:color="auto"/>
        <w:bottom w:val="none" w:sz="0" w:space="0" w:color="auto"/>
        <w:right w:val="none" w:sz="0" w:space="0" w:color="auto"/>
      </w:divBdr>
    </w:div>
    <w:div w:id="1205677967">
      <w:bodyDiv w:val="1"/>
      <w:marLeft w:val="0"/>
      <w:marRight w:val="0"/>
      <w:marTop w:val="0"/>
      <w:marBottom w:val="0"/>
      <w:divBdr>
        <w:top w:val="none" w:sz="0" w:space="0" w:color="auto"/>
        <w:left w:val="none" w:sz="0" w:space="0" w:color="auto"/>
        <w:bottom w:val="none" w:sz="0" w:space="0" w:color="auto"/>
        <w:right w:val="none" w:sz="0" w:space="0" w:color="auto"/>
      </w:divBdr>
    </w:div>
    <w:div w:id="1294140719">
      <w:bodyDiv w:val="1"/>
      <w:marLeft w:val="0"/>
      <w:marRight w:val="0"/>
      <w:marTop w:val="0"/>
      <w:marBottom w:val="0"/>
      <w:divBdr>
        <w:top w:val="none" w:sz="0" w:space="0" w:color="auto"/>
        <w:left w:val="none" w:sz="0" w:space="0" w:color="auto"/>
        <w:bottom w:val="none" w:sz="0" w:space="0" w:color="auto"/>
        <w:right w:val="none" w:sz="0" w:space="0" w:color="auto"/>
      </w:divBdr>
    </w:div>
    <w:div w:id="1295478766">
      <w:bodyDiv w:val="1"/>
      <w:marLeft w:val="0"/>
      <w:marRight w:val="0"/>
      <w:marTop w:val="0"/>
      <w:marBottom w:val="0"/>
      <w:divBdr>
        <w:top w:val="none" w:sz="0" w:space="0" w:color="auto"/>
        <w:left w:val="none" w:sz="0" w:space="0" w:color="auto"/>
        <w:bottom w:val="none" w:sz="0" w:space="0" w:color="auto"/>
        <w:right w:val="none" w:sz="0" w:space="0" w:color="auto"/>
      </w:divBdr>
    </w:div>
    <w:div w:id="1301033201">
      <w:bodyDiv w:val="1"/>
      <w:marLeft w:val="0"/>
      <w:marRight w:val="0"/>
      <w:marTop w:val="0"/>
      <w:marBottom w:val="0"/>
      <w:divBdr>
        <w:top w:val="none" w:sz="0" w:space="0" w:color="auto"/>
        <w:left w:val="none" w:sz="0" w:space="0" w:color="auto"/>
        <w:bottom w:val="none" w:sz="0" w:space="0" w:color="auto"/>
        <w:right w:val="none" w:sz="0" w:space="0" w:color="auto"/>
      </w:divBdr>
    </w:div>
    <w:div w:id="1437672286">
      <w:bodyDiv w:val="1"/>
      <w:marLeft w:val="0"/>
      <w:marRight w:val="0"/>
      <w:marTop w:val="0"/>
      <w:marBottom w:val="0"/>
      <w:divBdr>
        <w:top w:val="none" w:sz="0" w:space="0" w:color="auto"/>
        <w:left w:val="none" w:sz="0" w:space="0" w:color="auto"/>
        <w:bottom w:val="none" w:sz="0" w:space="0" w:color="auto"/>
        <w:right w:val="none" w:sz="0" w:space="0" w:color="auto"/>
      </w:divBdr>
    </w:div>
    <w:div w:id="1547108573">
      <w:bodyDiv w:val="1"/>
      <w:marLeft w:val="0"/>
      <w:marRight w:val="0"/>
      <w:marTop w:val="0"/>
      <w:marBottom w:val="0"/>
      <w:divBdr>
        <w:top w:val="none" w:sz="0" w:space="0" w:color="auto"/>
        <w:left w:val="none" w:sz="0" w:space="0" w:color="auto"/>
        <w:bottom w:val="none" w:sz="0" w:space="0" w:color="auto"/>
        <w:right w:val="none" w:sz="0" w:space="0" w:color="auto"/>
      </w:divBdr>
    </w:div>
    <w:div w:id="1553804675">
      <w:bodyDiv w:val="1"/>
      <w:marLeft w:val="0"/>
      <w:marRight w:val="0"/>
      <w:marTop w:val="0"/>
      <w:marBottom w:val="0"/>
      <w:divBdr>
        <w:top w:val="none" w:sz="0" w:space="0" w:color="auto"/>
        <w:left w:val="none" w:sz="0" w:space="0" w:color="auto"/>
        <w:bottom w:val="none" w:sz="0" w:space="0" w:color="auto"/>
        <w:right w:val="none" w:sz="0" w:space="0" w:color="auto"/>
      </w:divBdr>
    </w:div>
    <w:div w:id="1620991646">
      <w:bodyDiv w:val="1"/>
      <w:marLeft w:val="0"/>
      <w:marRight w:val="0"/>
      <w:marTop w:val="0"/>
      <w:marBottom w:val="0"/>
      <w:divBdr>
        <w:top w:val="none" w:sz="0" w:space="0" w:color="auto"/>
        <w:left w:val="none" w:sz="0" w:space="0" w:color="auto"/>
        <w:bottom w:val="none" w:sz="0" w:space="0" w:color="auto"/>
        <w:right w:val="none" w:sz="0" w:space="0" w:color="auto"/>
      </w:divBdr>
    </w:div>
    <w:div w:id="1638993069">
      <w:bodyDiv w:val="1"/>
      <w:marLeft w:val="0"/>
      <w:marRight w:val="0"/>
      <w:marTop w:val="0"/>
      <w:marBottom w:val="0"/>
      <w:divBdr>
        <w:top w:val="none" w:sz="0" w:space="0" w:color="auto"/>
        <w:left w:val="none" w:sz="0" w:space="0" w:color="auto"/>
        <w:bottom w:val="none" w:sz="0" w:space="0" w:color="auto"/>
        <w:right w:val="none" w:sz="0" w:space="0" w:color="auto"/>
      </w:divBdr>
    </w:div>
    <w:div w:id="1667393597">
      <w:bodyDiv w:val="1"/>
      <w:marLeft w:val="0"/>
      <w:marRight w:val="0"/>
      <w:marTop w:val="0"/>
      <w:marBottom w:val="0"/>
      <w:divBdr>
        <w:top w:val="none" w:sz="0" w:space="0" w:color="auto"/>
        <w:left w:val="none" w:sz="0" w:space="0" w:color="auto"/>
        <w:bottom w:val="none" w:sz="0" w:space="0" w:color="auto"/>
        <w:right w:val="none" w:sz="0" w:space="0" w:color="auto"/>
      </w:divBdr>
    </w:div>
    <w:div w:id="1776830594">
      <w:bodyDiv w:val="1"/>
      <w:marLeft w:val="0"/>
      <w:marRight w:val="0"/>
      <w:marTop w:val="0"/>
      <w:marBottom w:val="0"/>
      <w:divBdr>
        <w:top w:val="none" w:sz="0" w:space="0" w:color="auto"/>
        <w:left w:val="none" w:sz="0" w:space="0" w:color="auto"/>
        <w:bottom w:val="none" w:sz="0" w:space="0" w:color="auto"/>
        <w:right w:val="none" w:sz="0" w:space="0" w:color="auto"/>
      </w:divBdr>
    </w:div>
    <w:div w:id="1786120093">
      <w:bodyDiv w:val="1"/>
      <w:marLeft w:val="0"/>
      <w:marRight w:val="0"/>
      <w:marTop w:val="0"/>
      <w:marBottom w:val="0"/>
      <w:divBdr>
        <w:top w:val="none" w:sz="0" w:space="0" w:color="auto"/>
        <w:left w:val="none" w:sz="0" w:space="0" w:color="auto"/>
        <w:bottom w:val="none" w:sz="0" w:space="0" w:color="auto"/>
        <w:right w:val="none" w:sz="0" w:space="0" w:color="auto"/>
      </w:divBdr>
    </w:div>
    <w:div w:id="1840578603">
      <w:bodyDiv w:val="1"/>
      <w:marLeft w:val="0"/>
      <w:marRight w:val="0"/>
      <w:marTop w:val="0"/>
      <w:marBottom w:val="0"/>
      <w:divBdr>
        <w:top w:val="none" w:sz="0" w:space="0" w:color="auto"/>
        <w:left w:val="none" w:sz="0" w:space="0" w:color="auto"/>
        <w:bottom w:val="none" w:sz="0" w:space="0" w:color="auto"/>
        <w:right w:val="none" w:sz="0" w:space="0" w:color="auto"/>
      </w:divBdr>
    </w:div>
    <w:div w:id="1875145441">
      <w:bodyDiv w:val="1"/>
      <w:marLeft w:val="0"/>
      <w:marRight w:val="0"/>
      <w:marTop w:val="0"/>
      <w:marBottom w:val="0"/>
      <w:divBdr>
        <w:top w:val="none" w:sz="0" w:space="0" w:color="auto"/>
        <w:left w:val="none" w:sz="0" w:space="0" w:color="auto"/>
        <w:bottom w:val="none" w:sz="0" w:space="0" w:color="auto"/>
        <w:right w:val="none" w:sz="0" w:space="0" w:color="auto"/>
      </w:divBdr>
    </w:div>
    <w:div w:id="1912498440">
      <w:bodyDiv w:val="1"/>
      <w:marLeft w:val="0"/>
      <w:marRight w:val="0"/>
      <w:marTop w:val="0"/>
      <w:marBottom w:val="0"/>
      <w:divBdr>
        <w:top w:val="none" w:sz="0" w:space="0" w:color="auto"/>
        <w:left w:val="none" w:sz="0" w:space="0" w:color="auto"/>
        <w:bottom w:val="none" w:sz="0" w:space="0" w:color="auto"/>
        <w:right w:val="none" w:sz="0" w:space="0" w:color="auto"/>
      </w:divBdr>
    </w:div>
    <w:div w:id="1946502148">
      <w:bodyDiv w:val="1"/>
      <w:marLeft w:val="0"/>
      <w:marRight w:val="0"/>
      <w:marTop w:val="0"/>
      <w:marBottom w:val="0"/>
      <w:divBdr>
        <w:top w:val="none" w:sz="0" w:space="0" w:color="auto"/>
        <w:left w:val="none" w:sz="0" w:space="0" w:color="auto"/>
        <w:bottom w:val="none" w:sz="0" w:space="0" w:color="auto"/>
        <w:right w:val="none" w:sz="0" w:space="0" w:color="auto"/>
      </w:divBdr>
    </w:div>
    <w:div w:id="1975089328">
      <w:bodyDiv w:val="1"/>
      <w:marLeft w:val="0"/>
      <w:marRight w:val="0"/>
      <w:marTop w:val="0"/>
      <w:marBottom w:val="0"/>
      <w:divBdr>
        <w:top w:val="none" w:sz="0" w:space="0" w:color="auto"/>
        <w:left w:val="none" w:sz="0" w:space="0" w:color="auto"/>
        <w:bottom w:val="none" w:sz="0" w:space="0" w:color="auto"/>
        <w:right w:val="none" w:sz="0" w:space="0" w:color="auto"/>
      </w:divBdr>
    </w:div>
    <w:div w:id="2045592336">
      <w:bodyDiv w:val="1"/>
      <w:marLeft w:val="0"/>
      <w:marRight w:val="0"/>
      <w:marTop w:val="0"/>
      <w:marBottom w:val="0"/>
      <w:divBdr>
        <w:top w:val="none" w:sz="0" w:space="0" w:color="auto"/>
        <w:left w:val="none" w:sz="0" w:space="0" w:color="auto"/>
        <w:bottom w:val="none" w:sz="0" w:space="0" w:color="auto"/>
        <w:right w:val="none" w:sz="0" w:space="0" w:color="auto"/>
      </w:divBdr>
    </w:div>
    <w:div w:id="212442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72093-91B6-42D7-9EEE-D009A25A8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160</Pages>
  <Words>31245</Words>
  <Characters>178102</Characters>
  <Application>Microsoft Office Word</Application>
  <DocSecurity>0</DocSecurity>
  <Lines>1484</Lines>
  <Paragraphs>417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asanova@nationalbank.kz</dc:creator>
  <cp:keywords/>
  <dc:description/>
  <cp:lastModifiedBy>Динара Асанова</cp:lastModifiedBy>
  <cp:revision>3</cp:revision>
  <cp:lastPrinted>2022-11-01T10:43:00Z</cp:lastPrinted>
  <dcterms:created xsi:type="dcterms:W3CDTF">2024-09-24T09:59:00Z</dcterms:created>
  <dcterms:modified xsi:type="dcterms:W3CDTF">2024-09-24T10:12:00Z</dcterms:modified>
</cp:coreProperties>
</file>