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B70700" w:rsidRPr="00B70700" w:rsidRDefault="00B53CE7" w:rsidP="00B70700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>«</w:t>
      </w:r>
      <w:r w:rsidR="00B70700" w:rsidRPr="00B70700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Қазақстан Республикасы Ұлттық Банкі Басқармасының </w:t>
      </w:r>
    </w:p>
    <w:p w:rsidR="00B53CE7" w:rsidRDefault="00B70700" w:rsidP="00B70700">
      <w:pPr>
        <w:jc w:val="center"/>
        <w:rPr>
          <w:b/>
          <w:sz w:val="28"/>
          <w:szCs w:val="24"/>
          <w:lang w:val="kk-KZ"/>
        </w:rPr>
      </w:pPr>
      <w:r w:rsidRPr="00B70700">
        <w:rPr>
          <w:rFonts w:asciiTheme="minorHAnsi" w:hAnsiTheme="minorHAnsi" w:cstheme="minorHAnsi"/>
          <w:b/>
          <w:color w:val="000000"/>
          <w:szCs w:val="24"/>
          <w:lang w:val="kk-KZ"/>
        </w:rPr>
        <w:t>кейбір қаулыларына қолма-қол ақшасыз төлемдерді жүзеге асыру мәселелері бойынша өзгерістер мен толықтырулар енгізу туралы</w:t>
      </w:r>
      <w:r w:rsidR="00B53CE7"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» </w:t>
      </w:r>
      <w:r w:rsidR="00B53CE7"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Банкінің Басқармасы қаулысының жобасын әзірлеу туралы</w:t>
      </w:r>
      <w:r w:rsidR="00B53CE7">
        <w:rPr>
          <w:color w:val="000000"/>
          <w:sz w:val="28"/>
          <w:szCs w:val="28"/>
          <w:lang w:val="kk-KZ"/>
        </w:rPr>
        <w:t xml:space="preserve"> </w:t>
      </w:r>
      <w:r w:rsidR="00B53CE7">
        <w:rPr>
          <w:b/>
          <w:sz w:val="28"/>
          <w:szCs w:val="24"/>
          <w:lang w:val="kk-KZ"/>
        </w:rPr>
        <w:t xml:space="preserve">     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B53CE7" w:rsidRDefault="00B53CE7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 w:rsidR="00AE0456">
        <w:rPr>
          <w:rFonts w:asciiTheme="minorHAnsi" w:eastAsia="Times New Roman" w:hAnsiTheme="minorHAnsi"/>
          <w:szCs w:val="24"/>
          <w:lang w:val="kk-KZ"/>
        </w:rPr>
        <w:t>4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«</w:t>
      </w:r>
      <w:r w:rsidR="007A0440">
        <w:rPr>
          <w:rFonts w:asciiTheme="minorHAnsi" w:eastAsia="Times New Roman" w:hAnsiTheme="minorHAnsi"/>
          <w:szCs w:val="24"/>
          <w:lang w:val="kk-KZ"/>
        </w:rPr>
        <w:t>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A0440">
        <w:rPr>
          <w:rFonts w:asciiTheme="minorHAnsi" w:eastAsia="Times New Roman" w:hAnsiTheme="minorHAnsi"/>
          <w:szCs w:val="24"/>
          <w:lang w:val="kk-KZ"/>
        </w:rPr>
        <w:t>___________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ab/>
      </w:r>
      <w:r w:rsidR="007A0440">
        <w:rPr>
          <w:rFonts w:asciiTheme="minorHAnsi" w:eastAsia="Times New Roman" w:hAnsiTheme="minorHAnsi"/>
          <w:szCs w:val="24"/>
          <w:lang w:val="kk-KZ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8B2D0A" w:rsidRPr="00382AFD" w:rsidRDefault="008B2D0A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B70700" w:rsidRDefault="00B53CE7" w:rsidP="00B70700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3E723D">
        <w:rPr>
          <w:rFonts w:asciiTheme="minorHAnsi" w:hAnsiTheme="minorHAnsi" w:cstheme="minorHAnsi"/>
          <w:bCs/>
          <w:szCs w:val="24"/>
          <w:lang w:val="kk-KZ"/>
        </w:rPr>
        <w:t>Қазақстан Ұлттық Банкі «</w:t>
      </w:r>
      <w:r w:rsidR="00B70700" w:rsidRPr="00B70700">
        <w:rPr>
          <w:rFonts w:asciiTheme="minorHAnsi" w:hAnsiTheme="minorHAnsi" w:cstheme="minorHAnsi"/>
          <w:bCs/>
          <w:szCs w:val="24"/>
          <w:lang w:val="kk-KZ"/>
        </w:rPr>
        <w:t>Қазақстан Республикасы Ұлттық Банкі Басқармасының кейбір қаулыларына қолма-қол ақшасыз төлемдерді жүзеге асыру мәселелері бойынша өзгерістер мен толықтырулар енгізу туралы</w:t>
      </w:r>
      <w:r w:rsidRPr="003E723D">
        <w:rPr>
          <w:rFonts w:asciiTheme="minorHAnsi" w:hAnsiTheme="minorHAnsi" w:cstheme="minorHAnsi"/>
          <w:bCs/>
          <w:szCs w:val="24"/>
          <w:lang w:val="kk-KZ"/>
        </w:rPr>
        <w:t xml:space="preserve">» Қазақстан Республикасы Ұлттық Банкінің Басқармасы қаулысының жобасы (бұдан әрі – </w:t>
      </w:r>
      <w:r w:rsidR="00961496" w:rsidRPr="003E723D">
        <w:rPr>
          <w:rFonts w:asciiTheme="minorHAnsi" w:hAnsiTheme="minorHAnsi" w:cstheme="minorHAnsi"/>
          <w:bCs/>
          <w:szCs w:val="24"/>
          <w:lang w:val="kk-KZ"/>
        </w:rPr>
        <w:t>Қ</w:t>
      </w:r>
      <w:r w:rsidRPr="003E723D">
        <w:rPr>
          <w:rFonts w:asciiTheme="minorHAnsi" w:hAnsiTheme="minorHAnsi" w:cstheme="minorHAnsi"/>
          <w:bCs/>
          <w:szCs w:val="24"/>
          <w:lang w:val="kk-KZ"/>
        </w:rPr>
        <w:t>аулының жобасы) әзірленгені туралы хабарлайды.</w:t>
      </w:r>
    </w:p>
    <w:p w:rsidR="006A2F63" w:rsidRDefault="006A2F63" w:rsidP="00B70700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BC1DAE">
        <w:rPr>
          <w:rFonts w:asciiTheme="minorHAnsi" w:hAnsiTheme="minorHAnsi" w:cstheme="minorHAnsi"/>
          <w:bCs/>
          <w:szCs w:val="24"/>
          <w:lang w:val="kk-KZ"/>
        </w:rPr>
        <w:t>Қаулының жобасы</w:t>
      </w:r>
      <w:r w:rsidRPr="006A2F63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Pr="00BC1DAE">
        <w:rPr>
          <w:rFonts w:asciiTheme="minorHAnsi" w:hAnsiTheme="minorHAnsi" w:cstheme="minorHAnsi"/>
          <w:bCs/>
          <w:szCs w:val="24"/>
          <w:lang w:val="kk-KZ"/>
        </w:rPr>
        <w:t>Қазақстан Республикасы Әлеуметтік кодексінің 112-бабы 4-тармағының 1) тармақшасына сәйкес берілетін материалдық көмекті есепке жатқызуға арналған банктік шот ашу үшін қажетті құжаттарды айқындау</w:t>
      </w:r>
      <w:r>
        <w:rPr>
          <w:rFonts w:asciiTheme="minorHAnsi" w:hAnsiTheme="minorHAnsi" w:cstheme="minorHAnsi"/>
          <w:bCs/>
          <w:szCs w:val="24"/>
          <w:lang w:val="kk-KZ"/>
        </w:rPr>
        <w:t>,</w:t>
      </w:r>
      <w:r w:rsidRPr="00FA770D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Pr="00BC1DAE">
        <w:rPr>
          <w:rFonts w:asciiTheme="minorHAnsi" w:hAnsiTheme="minorHAnsi" w:cstheme="minorHAnsi"/>
          <w:bCs/>
          <w:szCs w:val="24"/>
          <w:lang w:val="kk-KZ"/>
        </w:rPr>
        <w:t>есептелетін материалдық көмекті үшінші тұлғалардың өндіріп алудан қорғау</w:t>
      </w:r>
      <w:r w:rsidR="006C005E">
        <w:rPr>
          <w:rFonts w:asciiTheme="minorHAnsi" w:hAnsiTheme="minorHAnsi" w:cstheme="minorHAnsi"/>
          <w:bCs/>
          <w:szCs w:val="24"/>
          <w:lang w:val="kk-KZ"/>
        </w:rPr>
        <w:t xml:space="preserve">, </w:t>
      </w:r>
      <w:r w:rsidR="00BC1DAE" w:rsidRPr="00BC1DAE">
        <w:rPr>
          <w:rFonts w:asciiTheme="minorHAnsi" w:hAnsiTheme="minorHAnsi" w:cstheme="minorHAnsi"/>
          <w:bCs/>
          <w:szCs w:val="24"/>
          <w:lang w:val="kk-KZ"/>
        </w:rPr>
        <w:t>төлем талабын пайдалана отырып мерзімі өткен берешекті өндіріп алу кезінде банктердің жеке тұлғаның және дара кәсіпкердің банктік шотында ең төмен күнкөріс деңгейінің екі еселенген мөлшерін сақтау</w:t>
      </w:r>
      <w:r w:rsidRPr="00FA770D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Pr="00BC1DAE">
        <w:rPr>
          <w:rFonts w:asciiTheme="minorHAnsi" w:hAnsiTheme="minorHAnsi" w:cstheme="minorHAnsi"/>
          <w:bCs/>
          <w:szCs w:val="24"/>
          <w:lang w:val="kk-KZ"/>
        </w:rPr>
        <w:t>мақсатында</w:t>
      </w:r>
      <w:r w:rsidR="006C005E">
        <w:rPr>
          <w:rFonts w:asciiTheme="minorHAnsi" w:hAnsiTheme="minorHAnsi" w:cstheme="minorHAnsi"/>
          <w:bCs/>
          <w:szCs w:val="24"/>
          <w:lang w:val="kk-KZ"/>
        </w:rPr>
        <w:t>,</w:t>
      </w:r>
      <w:r w:rsidRPr="00FA770D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="006C005E" w:rsidRPr="00BC1DAE">
        <w:rPr>
          <w:rFonts w:asciiTheme="minorHAnsi" w:hAnsiTheme="minorHAnsi" w:cstheme="minorHAnsi"/>
          <w:bCs/>
          <w:szCs w:val="24"/>
          <w:lang w:val="kk-KZ"/>
        </w:rPr>
        <w:t xml:space="preserve">сондай-ақ </w:t>
      </w:r>
      <w:r w:rsidR="009D4916" w:rsidRPr="00BC1DAE">
        <w:rPr>
          <w:rFonts w:asciiTheme="minorHAnsi" w:hAnsiTheme="minorHAnsi" w:cstheme="minorHAnsi"/>
          <w:bCs/>
          <w:szCs w:val="24"/>
          <w:lang w:val="kk-KZ"/>
        </w:rPr>
        <w:t>оңайлатылған атқарушылық іс жүргізуді енгізуге</w:t>
      </w:r>
      <w:r w:rsidR="009D4916" w:rsidRPr="009D4916">
        <w:rPr>
          <w:rFonts w:asciiTheme="minorHAnsi" w:hAnsiTheme="minorHAnsi" w:cstheme="minorHAnsi"/>
          <w:bCs/>
          <w:szCs w:val="24"/>
          <w:lang w:val="kk-KZ"/>
        </w:rPr>
        <w:t xml:space="preserve">, төлем талаптарын орындау тәртібін нақтылауға </w:t>
      </w:r>
      <w:r w:rsidR="009D4916" w:rsidRPr="00BC1DAE">
        <w:rPr>
          <w:rFonts w:asciiTheme="minorHAnsi" w:hAnsiTheme="minorHAnsi" w:cstheme="minorHAnsi"/>
          <w:bCs/>
          <w:szCs w:val="24"/>
          <w:lang w:val="kk-KZ"/>
        </w:rPr>
        <w:t>байланысты</w:t>
      </w:r>
      <w:r w:rsidR="006C005E" w:rsidRPr="006A2F63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="00BC1DAE" w:rsidRPr="006A2F63">
        <w:rPr>
          <w:rFonts w:asciiTheme="minorHAnsi" w:hAnsiTheme="minorHAnsi" w:cstheme="minorHAnsi"/>
          <w:bCs/>
          <w:szCs w:val="24"/>
          <w:lang w:val="kk-KZ"/>
        </w:rPr>
        <w:t xml:space="preserve">және өзге де </w:t>
      </w:r>
      <w:r w:rsidR="00BC1DAE">
        <w:rPr>
          <w:rFonts w:asciiTheme="minorHAnsi" w:hAnsiTheme="minorHAnsi" w:cstheme="minorHAnsi"/>
          <w:bCs/>
          <w:szCs w:val="24"/>
          <w:lang w:val="kk-KZ"/>
        </w:rPr>
        <w:t>сәйкестендіру мақсатында</w:t>
      </w:r>
      <w:r w:rsidR="00BC1DAE" w:rsidRPr="006A2F63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="00C86214" w:rsidRPr="00BC1DAE">
        <w:rPr>
          <w:rFonts w:asciiTheme="minorHAnsi" w:hAnsiTheme="minorHAnsi" w:cstheme="minorHAnsi"/>
          <w:bCs/>
          <w:szCs w:val="24"/>
          <w:lang w:val="kk-KZ"/>
        </w:rPr>
        <w:t>Қазақстан Республикасының Заңдарын іске асырудағы</w:t>
      </w:r>
      <w:r w:rsidR="00C86214" w:rsidRPr="006A2F63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="00C86214" w:rsidRPr="00BC1DAE">
        <w:rPr>
          <w:rFonts w:asciiTheme="minorHAnsi" w:hAnsiTheme="minorHAnsi" w:cstheme="minorHAnsi"/>
          <w:bCs/>
          <w:szCs w:val="24"/>
          <w:lang w:val="kk-KZ"/>
        </w:rPr>
        <w:t xml:space="preserve">нормаларды </w:t>
      </w:r>
      <w:r w:rsidRPr="00BC1DAE">
        <w:rPr>
          <w:rFonts w:asciiTheme="minorHAnsi" w:hAnsiTheme="minorHAnsi" w:cstheme="minorHAnsi"/>
          <w:bCs/>
          <w:szCs w:val="24"/>
          <w:lang w:val="kk-KZ"/>
        </w:rPr>
        <w:t>көздейді</w:t>
      </w:r>
      <w:r w:rsidR="009D4916">
        <w:rPr>
          <w:rFonts w:asciiTheme="minorHAnsi" w:hAnsiTheme="minorHAnsi" w:cstheme="minorHAnsi"/>
          <w:bCs/>
          <w:szCs w:val="24"/>
          <w:lang w:val="kk-KZ"/>
        </w:rPr>
        <w:t>.</w:t>
      </w:r>
    </w:p>
    <w:p w:rsidR="00127A38" w:rsidRPr="00B70700" w:rsidRDefault="00A82A0E" w:rsidP="002711EC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B70700">
        <w:rPr>
          <w:rFonts w:asciiTheme="minorHAnsi" w:hAnsiTheme="minorHAnsi" w:cstheme="minorHAnsi"/>
          <w:bCs/>
          <w:szCs w:val="24"/>
          <w:lang w:val="kk-KZ"/>
        </w:rPr>
        <w:t xml:space="preserve">Қаулы жобасының толық мәтінімен ашық нормативтік құқықтық актілердің </w:t>
      </w:r>
      <w:hyperlink r:id="rId6" w:history="1">
        <w:r w:rsidR="00B70700" w:rsidRPr="00B70700">
          <w:rPr>
            <w:rStyle w:val="a3"/>
            <w:rFonts w:asciiTheme="minorHAnsi" w:hAnsiTheme="minorHAnsi" w:cstheme="minorHAnsi"/>
            <w:lang w:val="kk-KZ"/>
          </w:rPr>
          <w:t>https://legalacts.egov.kz/npa/view?id=15150228</w:t>
        </w:r>
      </w:hyperlink>
      <w:r w:rsidR="00457B43" w:rsidRPr="00B70700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Pr="00B70700">
        <w:rPr>
          <w:rFonts w:asciiTheme="minorHAnsi" w:hAnsiTheme="minorHAnsi" w:cstheme="minorHAnsi"/>
          <w:bCs/>
          <w:szCs w:val="24"/>
          <w:lang w:val="kk-KZ"/>
        </w:rPr>
        <w:t>ресми интернет-порталында танысуға болады.</w:t>
      </w: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  <w:bookmarkStart w:id="0" w:name="_GoBack"/>
      <w:bookmarkEnd w:id="0"/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E03D0A" w:rsidRPr="00E03D0A" w:rsidRDefault="00B70700" w:rsidP="00E03D0A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="00E03D0A" w:rsidRPr="00E03D0A">
        <w:rPr>
          <w:rFonts w:asciiTheme="minorHAnsi" w:hAnsiTheme="minorHAnsi" w:cstheme="minorHAnsi"/>
        </w:rPr>
        <w:t>:</w:t>
      </w:r>
    </w:p>
    <w:p w:rsidR="00E03D0A" w:rsidRPr="00AE0456" w:rsidRDefault="00E03D0A" w:rsidP="00E03D0A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="00B70700" w:rsidRPr="00B65EA9">
        <w:rPr>
          <w:rFonts w:ascii="Calibri" w:hAnsi="Calibri" w:cs="Arial"/>
          <w:szCs w:val="24"/>
          <w:lang w:val="it-IT" w:eastAsia="ru-RU"/>
        </w:rPr>
        <w:t>77-5</w:t>
      </w:r>
      <w:r w:rsidR="00B70700">
        <w:rPr>
          <w:rFonts w:ascii="Calibri" w:hAnsi="Calibri" w:cs="Arial"/>
          <w:szCs w:val="24"/>
          <w:lang w:val="it-IT" w:eastAsia="ru-RU"/>
        </w:rPr>
        <w:t>5</w:t>
      </w:r>
      <w:r w:rsidR="00B70700" w:rsidRPr="00B65EA9">
        <w:rPr>
          <w:rFonts w:ascii="Calibri" w:hAnsi="Calibri" w:cs="Arial"/>
          <w:szCs w:val="24"/>
          <w:lang w:val="it-IT" w:eastAsia="ru-RU"/>
        </w:rPr>
        <w:t>-</w:t>
      </w:r>
      <w:r w:rsidR="00B70700">
        <w:rPr>
          <w:rFonts w:ascii="Calibri" w:hAnsi="Calibri" w:cs="Arial"/>
          <w:szCs w:val="24"/>
          <w:lang w:val="it-IT" w:eastAsia="ru-RU"/>
        </w:rPr>
        <w:t>77 (1741)</w:t>
      </w:r>
    </w:p>
    <w:p w:rsidR="00E03D0A" w:rsidRPr="00AE0456" w:rsidRDefault="00E03D0A" w:rsidP="00E03D0A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e-mail: </w:t>
      </w: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press@nationalbank.kz</w:t>
      </w:r>
    </w:p>
    <w:p w:rsidR="002C7371" w:rsidRPr="00AE0456" w:rsidRDefault="00E03D0A" w:rsidP="00E03D0A">
      <w:pPr>
        <w:jc w:val="center"/>
        <w:rPr>
          <w:rFonts w:asciiTheme="minorHAnsi" w:hAnsiTheme="minorHAnsi" w:cstheme="minorHAnsi"/>
          <w:szCs w:val="24"/>
          <w:lang w:val="it-IT"/>
        </w:rPr>
      </w:pP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www.nationalbank.kz</w:t>
      </w:r>
    </w:p>
    <w:sectPr w:rsidR="002C7371" w:rsidRPr="00AE0456" w:rsidSect="003B6384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20E97"/>
    <w:rsid w:val="00050D36"/>
    <w:rsid w:val="00050E94"/>
    <w:rsid w:val="000638B7"/>
    <w:rsid w:val="0007433C"/>
    <w:rsid w:val="000D3F28"/>
    <w:rsid w:val="000E0E52"/>
    <w:rsid w:val="00127A38"/>
    <w:rsid w:val="00261DC9"/>
    <w:rsid w:val="002711EC"/>
    <w:rsid w:val="002C7371"/>
    <w:rsid w:val="00345AB5"/>
    <w:rsid w:val="00384465"/>
    <w:rsid w:val="003B6384"/>
    <w:rsid w:val="003B772B"/>
    <w:rsid w:val="003E723D"/>
    <w:rsid w:val="00457B43"/>
    <w:rsid w:val="004A289C"/>
    <w:rsid w:val="005258C1"/>
    <w:rsid w:val="005A165E"/>
    <w:rsid w:val="005D6727"/>
    <w:rsid w:val="0065054E"/>
    <w:rsid w:val="00670163"/>
    <w:rsid w:val="00676B2F"/>
    <w:rsid w:val="006A2F63"/>
    <w:rsid w:val="006C005E"/>
    <w:rsid w:val="006C1015"/>
    <w:rsid w:val="006F4999"/>
    <w:rsid w:val="007254C2"/>
    <w:rsid w:val="007A0440"/>
    <w:rsid w:val="007D1D3B"/>
    <w:rsid w:val="007E32BD"/>
    <w:rsid w:val="00863927"/>
    <w:rsid w:val="00893F05"/>
    <w:rsid w:val="008B2D0A"/>
    <w:rsid w:val="008E6177"/>
    <w:rsid w:val="008F447A"/>
    <w:rsid w:val="00961496"/>
    <w:rsid w:val="009D4916"/>
    <w:rsid w:val="00A06F9C"/>
    <w:rsid w:val="00A753E2"/>
    <w:rsid w:val="00A82A0E"/>
    <w:rsid w:val="00AC156B"/>
    <w:rsid w:val="00AE0456"/>
    <w:rsid w:val="00B525FB"/>
    <w:rsid w:val="00B53CE7"/>
    <w:rsid w:val="00B70700"/>
    <w:rsid w:val="00BC1DAE"/>
    <w:rsid w:val="00C5048E"/>
    <w:rsid w:val="00C86214"/>
    <w:rsid w:val="00CA2FD8"/>
    <w:rsid w:val="00DD6E67"/>
    <w:rsid w:val="00E03D0A"/>
    <w:rsid w:val="00E65722"/>
    <w:rsid w:val="00E868C4"/>
    <w:rsid w:val="00EE486B"/>
    <w:rsid w:val="00F01638"/>
    <w:rsid w:val="00F671FB"/>
    <w:rsid w:val="00FA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5894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j17">
    <w:name w:val="j17"/>
    <w:basedOn w:val="a"/>
    <w:uiPriority w:val="99"/>
    <w:rsid w:val="007254C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0">
    <w:name w:val="s0"/>
    <w:basedOn w:val="a0"/>
    <w:qFormat/>
    <w:rsid w:val="007254C2"/>
    <w:rPr>
      <w:color w:val="000000"/>
    </w:rPr>
  </w:style>
  <w:style w:type="character" w:customStyle="1" w:styleId="ezkurwreuab5ozgtqnkl">
    <w:name w:val="ezkurwreuab5ozgtqnkl"/>
    <w:basedOn w:val="a0"/>
    <w:rsid w:val="003E723D"/>
  </w:style>
  <w:style w:type="paragraph" w:styleId="a4">
    <w:name w:val="List Paragraph"/>
    <w:basedOn w:val="a"/>
    <w:uiPriority w:val="34"/>
    <w:qFormat/>
    <w:rsid w:val="003E723D"/>
    <w:pPr>
      <w:ind w:left="720"/>
      <w:contextualSpacing/>
    </w:pPr>
  </w:style>
  <w:style w:type="character" w:customStyle="1" w:styleId="s19">
    <w:name w:val="s19"/>
    <w:rsid w:val="00BC1DAE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1515022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7439-4ADB-4EFD-8183-1C661E14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Назгуль Кубашева</cp:lastModifiedBy>
  <cp:revision>15</cp:revision>
  <dcterms:created xsi:type="dcterms:W3CDTF">2023-10-11T12:31:00Z</dcterms:created>
  <dcterms:modified xsi:type="dcterms:W3CDTF">2024-07-29T07:49:00Z</dcterms:modified>
</cp:coreProperties>
</file>