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99052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A2747E">
        <w:rPr>
          <w:rFonts w:ascii="Verdana" w:eastAsia="Times New Roman" w:hAnsi="Verdana"/>
          <w:noProof/>
          <w:sz w:val="28"/>
          <w:szCs w:val="28"/>
          <w:lang w:val="en-US"/>
        </w:rPr>
        <w:drawing>
          <wp:inline distT="0" distB="0" distL="0" distR="0" wp14:anchorId="50D09608" wp14:editId="6D188EA4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52D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</w:p>
    <w:p w:rsidR="0099052D" w:rsidRPr="000C11D6" w:rsidRDefault="0099052D" w:rsidP="0099052D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  <w:r w:rsidRPr="000C11D6">
        <w:rPr>
          <w:rFonts w:ascii="Verdana" w:eastAsiaTheme="minorHAnsi" w:hAnsi="Verdana" w:cstheme="minorBidi"/>
          <w:b/>
          <w:szCs w:val="24"/>
          <w:lang w:val="kk-KZ"/>
        </w:rPr>
        <w:t>БАСПАСӨЗ-РЕЛИЗІ</w:t>
      </w:r>
    </w:p>
    <w:p w:rsidR="00382AFD" w:rsidRPr="000C11D6" w:rsidRDefault="00382AFD" w:rsidP="00382AFD">
      <w:pPr>
        <w:rPr>
          <w:rFonts w:asciiTheme="minorHAnsi" w:eastAsia="Times New Roman" w:hAnsiTheme="minorHAnsi"/>
          <w:sz w:val="22"/>
          <w:lang w:val="kk-KZ"/>
        </w:rPr>
      </w:pPr>
    </w:p>
    <w:p w:rsidR="0099052D" w:rsidRPr="000C11D6" w:rsidRDefault="0047490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«Қазақстан Республикасы</w:t>
      </w:r>
      <w:r w:rsidR="0099052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Ұлттық Банкінің алтынвалюта активтерінің бір бөлігін сыртқы басқаруға беру қағидаларын бекіту туралы» </w:t>
      </w:r>
      <w:r w:rsidR="0099052D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</w:t>
      </w:r>
      <w:r w:rsid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азақстан Республикасы Ұлттық Банкі </w:t>
      </w: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Басқармасының 2020 жылғы 19 наурыздағы № 30 қаулысына өзгерістер енгізу туралы» </w:t>
      </w:r>
    </w:p>
    <w:p w:rsidR="00A54269" w:rsidRPr="000C11D6" w:rsidRDefault="00474909" w:rsidP="0047490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ҚР</w:t>
      </w:r>
      <w:r w:rsid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ҰБ </w:t>
      </w:r>
      <w:r w:rsidRPr="000C11D6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Басқармасы қаулысының жобасын 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әзірлеу туралы</w:t>
      </w:r>
    </w:p>
    <w:p w:rsidR="000337A4" w:rsidRPr="007B18FA" w:rsidRDefault="000337A4" w:rsidP="000337A4">
      <w:pPr>
        <w:jc w:val="center"/>
        <w:rPr>
          <w:rFonts w:ascii="Tahoma" w:hAnsi="Tahoma" w:cs="Tahoma"/>
          <w:color w:val="1F497D"/>
          <w:szCs w:val="24"/>
          <w:lang w:val="kk-KZ" w:eastAsia="ru-RU"/>
        </w:rPr>
      </w:pP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99052D" w:rsidRPr="000C11D6" w:rsidRDefault="0099052D" w:rsidP="0099052D">
      <w:pPr>
        <w:jc w:val="both"/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</w:pPr>
      <w:r w:rsidRPr="000C11D6">
        <w:rPr>
          <w:rFonts w:asciiTheme="minorHAnsi" w:eastAsia="Times New Roman" w:hAnsiTheme="minorHAnsi" w:cstheme="minorHAnsi"/>
          <w:b/>
          <w:szCs w:val="24"/>
          <w:lang w:val="kk-KZ" w:eastAsia="ru-RU"/>
        </w:rPr>
        <w:tab/>
      </w:r>
      <w:r w:rsidRP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 xml:space="preserve">Астана </w:t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>қ.</w:t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</w:r>
      <w:r w:rsid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ab/>
        <w:t xml:space="preserve">            2024 жыл, </w:t>
      </w:r>
      <w:r w:rsidRPr="000C11D6">
        <w:rPr>
          <w:rFonts w:asciiTheme="minorHAnsi" w:eastAsia="Times New Roman" w:hAnsiTheme="minorHAnsi" w:cstheme="minorHAnsi"/>
          <w:i/>
          <w:snapToGrid w:val="0"/>
          <w:szCs w:val="24"/>
          <w:lang w:val="kk-KZ" w:eastAsia="ru-RU"/>
        </w:rPr>
        <w:t xml:space="preserve">23 шілде </w:t>
      </w:r>
    </w:p>
    <w:p w:rsidR="001C3B89" w:rsidRPr="0010398C" w:rsidRDefault="001C3B89" w:rsidP="000C11D6">
      <w:pPr>
        <w:rPr>
          <w:rFonts w:asciiTheme="minorHAnsi" w:hAnsiTheme="minorHAnsi" w:cstheme="minorHAnsi"/>
          <w:szCs w:val="24"/>
          <w:lang w:val="kk-KZ"/>
        </w:rPr>
      </w:pPr>
    </w:p>
    <w:p w:rsidR="00DD24E2" w:rsidRDefault="000337A4" w:rsidP="004670CC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337A4">
        <w:rPr>
          <w:rFonts w:asciiTheme="minorHAnsi" w:hAnsiTheme="minorHAnsi" w:cstheme="minorHAnsi"/>
          <w:szCs w:val="24"/>
          <w:lang w:val="kk-KZ"/>
        </w:rPr>
        <w:t>Қазақстан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Республикасының </w:t>
      </w:r>
      <w:r>
        <w:rPr>
          <w:rFonts w:asciiTheme="minorHAnsi" w:hAnsiTheme="minorHAnsi" w:cstheme="minorHAnsi"/>
          <w:szCs w:val="24"/>
          <w:lang w:val="kk-KZ"/>
        </w:rPr>
        <w:t xml:space="preserve">Ұлттық Банкі 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(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бұдан әрі – </w:t>
      </w:r>
      <w:r w:rsidR="00BF597B">
        <w:rPr>
          <w:rFonts w:asciiTheme="minorHAnsi" w:hAnsiTheme="minorHAnsi" w:cstheme="minorHAnsi"/>
          <w:szCs w:val="24"/>
          <w:lang w:val="kk-KZ"/>
        </w:rPr>
        <w:t>ҚРҰБ</w:t>
      </w:r>
      <w:r w:rsidR="00AF652E" w:rsidRPr="00AF652E">
        <w:rPr>
          <w:rFonts w:asciiTheme="minorHAnsi" w:hAnsiTheme="minorHAnsi" w:cstheme="minorHAnsi"/>
          <w:szCs w:val="24"/>
          <w:lang w:val="kk-KZ"/>
        </w:rPr>
        <w:t>)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="00BB307D" w:rsidRPr="00BB307D">
        <w:rPr>
          <w:rFonts w:asciiTheme="minorHAnsi" w:hAnsiTheme="minorHAnsi" w:cstheme="minorHAnsi"/>
          <w:szCs w:val="24"/>
          <w:lang w:val="kk-KZ"/>
        </w:rPr>
        <w:t>«Қазақстан Республикасы Ұлттық Бан</w:t>
      </w:r>
      <w:r w:rsidR="00BB307D">
        <w:rPr>
          <w:rFonts w:asciiTheme="minorHAnsi" w:hAnsiTheme="minorHAnsi" w:cstheme="minorHAnsi"/>
          <w:szCs w:val="24"/>
          <w:lang w:val="kk-KZ"/>
        </w:rPr>
        <w:t xml:space="preserve">кінің алтынвалюта активтерінің </w:t>
      </w:r>
      <w:r w:rsidR="00BB307D" w:rsidRPr="00BB307D">
        <w:rPr>
          <w:rFonts w:asciiTheme="minorHAnsi" w:hAnsiTheme="minorHAnsi" w:cstheme="minorHAnsi"/>
          <w:szCs w:val="24"/>
          <w:lang w:val="kk-KZ"/>
        </w:rPr>
        <w:t xml:space="preserve">бір бөлігін сыртқы басқаруға беру қағидаларын бекіту туралы» Қазақстан Республикасы Ұлттық Банкі Басқармасының 2020 жылғы 19 наурыздағы № 30 қаулысына өзгерістер енгізу туралы» </w:t>
      </w:r>
      <w:r w:rsidR="009B46D0" w:rsidRPr="009B46D0">
        <w:rPr>
          <w:rFonts w:asciiTheme="minorHAnsi" w:hAnsiTheme="minorHAnsi" w:cstheme="minorHAnsi"/>
          <w:szCs w:val="24"/>
          <w:lang w:val="kk-KZ"/>
        </w:rPr>
        <w:t>ҚРҰБ</w:t>
      </w:r>
      <w:r w:rsidR="009B46D0" w:rsidRPr="009B46D0" w:rsidDel="009B46D0">
        <w:rPr>
          <w:rFonts w:asciiTheme="minorHAnsi" w:hAnsiTheme="minorHAnsi" w:cstheme="minorHAnsi"/>
          <w:szCs w:val="24"/>
          <w:lang w:val="kk-KZ"/>
        </w:rPr>
        <w:t xml:space="preserve"> </w:t>
      </w:r>
      <w:r w:rsidR="00BB307D">
        <w:rPr>
          <w:rFonts w:asciiTheme="minorHAnsi" w:hAnsiTheme="minorHAnsi" w:cstheme="minorHAnsi"/>
          <w:szCs w:val="24"/>
          <w:lang w:val="kk-KZ"/>
        </w:rPr>
        <w:t>Басқармасы қаулысының жобасын</w:t>
      </w:r>
      <w:r w:rsidR="00BB307D" w:rsidRPr="00BB307D">
        <w:rPr>
          <w:rFonts w:asciiTheme="minorHAnsi" w:hAnsiTheme="minorHAnsi" w:cstheme="minorHAnsi"/>
          <w:szCs w:val="24"/>
          <w:lang w:val="kk-KZ"/>
        </w:rPr>
        <w:t xml:space="preserve"> </w:t>
      </w:r>
      <w:r w:rsidRPr="000337A4">
        <w:rPr>
          <w:rFonts w:asciiTheme="minorHAnsi" w:hAnsiTheme="minorHAnsi" w:cstheme="minorHAnsi"/>
          <w:szCs w:val="24"/>
          <w:lang w:val="kk-KZ"/>
        </w:rPr>
        <w:t>(бұдан әрі –</w:t>
      </w:r>
      <w:r w:rsidR="00AF652E"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0337A4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AF652E" w:rsidRPr="00AF652E" w:rsidRDefault="00AF652E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AF652E">
        <w:rPr>
          <w:rFonts w:asciiTheme="minorHAnsi" w:hAnsiTheme="minorHAnsi" w:cstheme="minorHAnsi"/>
          <w:szCs w:val="24"/>
          <w:lang w:val="kk-KZ"/>
        </w:rPr>
        <w:t xml:space="preserve">Жоба </w:t>
      </w:r>
      <w:r>
        <w:rPr>
          <w:rFonts w:asciiTheme="minorHAnsi" w:hAnsiTheme="minorHAnsi" w:cstheme="minorHAnsi"/>
          <w:szCs w:val="24"/>
          <w:lang w:val="kk-KZ"/>
        </w:rPr>
        <w:t>«</w:t>
      </w:r>
      <w:r w:rsidRPr="00AF652E">
        <w:rPr>
          <w:rFonts w:asciiTheme="minorHAnsi" w:hAnsiTheme="minorHAnsi" w:cstheme="minorHAnsi"/>
          <w:szCs w:val="24"/>
          <w:lang w:val="kk-KZ"/>
        </w:rPr>
        <w:t>Қазақстан Республикасы Ұлттық Банкі Басқармасының кейбір қаулыларына Қазақстан Республикасы Ұлттық Банкінің алтынвалюта активтерін басқару мәселелері бойынша өзгерістер мен толықтыру енгізу туралы</w:t>
      </w:r>
      <w:r>
        <w:rPr>
          <w:rFonts w:asciiTheme="minorHAnsi" w:hAnsiTheme="minorHAnsi" w:cstheme="minorHAnsi"/>
          <w:szCs w:val="24"/>
          <w:lang w:val="kk-KZ"/>
        </w:rPr>
        <w:t>»</w:t>
      </w:r>
      <w:r w:rsidRPr="00AF652E">
        <w:rPr>
          <w:rFonts w:asciiTheme="minorHAnsi" w:hAnsiTheme="minorHAnsi" w:cstheme="minorHAnsi"/>
          <w:szCs w:val="24"/>
          <w:lang w:val="kk-KZ"/>
        </w:rPr>
        <w:t xml:space="preserve"> ҚРҰБ Басқармасының 2024 жылғы 5 шілдедегі № 34 қаулысына сәйкес әзірленді және халықаралық қаржы ұйымдарының бағдарламалары </w:t>
      </w:r>
      <w:r w:rsidR="009B46D0">
        <w:rPr>
          <w:rFonts w:asciiTheme="minorHAnsi" w:hAnsiTheme="minorHAnsi" w:cstheme="minorHAnsi"/>
          <w:szCs w:val="24"/>
          <w:lang w:val="kk-KZ"/>
        </w:rPr>
        <w:t xml:space="preserve">аясында </w:t>
      </w:r>
      <w:r w:rsidRPr="00AF652E">
        <w:rPr>
          <w:rFonts w:asciiTheme="minorHAnsi" w:hAnsiTheme="minorHAnsi" w:cstheme="minorHAnsi"/>
          <w:szCs w:val="24"/>
          <w:lang w:val="kk-KZ"/>
        </w:rPr>
        <w:t>дамушы нарықтар портфелінің активтерін басқар</w:t>
      </w:r>
      <w:r w:rsidR="00E27FA0">
        <w:rPr>
          <w:rFonts w:asciiTheme="minorHAnsi" w:hAnsiTheme="minorHAnsi" w:cstheme="minorHAnsi"/>
          <w:szCs w:val="24"/>
          <w:lang w:val="kk-KZ"/>
        </w:rPr>
        <w:t>у</w:t>
      </w:r>
      <w:r w:rsidR="00E27FA0" w:rsidRPr="009B46D0">
        <w:rPr>
          <w:rFonts w:asciiTheme="minorHAnsi" w:hAnsiTheme="minorHAnsi" w:cstheme="minorHAnsi"/>
          <w:szCs w:val="24"/>
          <w:lang w:val="kk-KZ"/>
        </w:rPr>
        <w:t>ға</w:t>
      </w:r>
      <w:r w:rsidRP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Pr="009B46D0">
        <w:rPr>
          <w:rFonts w:asciiTheme="minorHAnsi" w:hAnsiTheme="minorHAnsi" w:cstheme="minorHAnsi"/>
          <w:szCs w:val="24"/>
          <w:lang w:val="kk-KZ"/>
        </w:rPr>
        <w:t>беру</w:t>
      </w:r>
      <w:r w:rsidRPr="00AF652E">
        <w:rPr>
          <w:rFonts w:asciiTheme="minorHAnsi" w:hAnsiTheme="minorHAnsi" w:cstheme="minorHAnsi"/>
          <w:szCs w:val="24"/>
          <w:lang w:val="kk-KZ"/>
        </w:rPr>
        <w:t xml:space="preserve"> </w:t>
      </w:r>
      <w:r w:rsidR="009B46D0">
        <w:rPr>
          <w:rFonts w:asciiTheme="minorHAnsi" w:hAnsiTheme="minorHAnsi" w:cstheme="minorHAnsi"/>
          <w:szCs w:val="24"/>
          <w:lang w:val="kk-KZ"/>
        </w:rPr>
        <w:t xml:space="preserve">мүмкіндігін </w:t>
      </w:r>
      <w:r w:rsidRPr="00AF652E">
        <w:rPr>
          <w:rFonts w:asciiTheme="minorHAnsi" w:hAnsiTheme="minorHAnsi" w:cstheme="minorHAnsi"/>
          <w:szCs w:val="24"/>
          <w:lang w:val="kk-KZ"/>
        </w:rPr>
        <w:t xml:space="preserve">береді. Атап айтқанда, </w:t>
      </w:r>
      <w:r>
        <w:rPr>
          <w:rFonts w:asciiTheme="minorHAnsi" w:hAnsiTheme="minorHAnsi" w:cstheme="minorHAnsi"/>
          <w:szCs w:val="24"/>
          <w:lang w:val="kk-KZ"/>
        </w:rPr>
        <w:t>активтерді басқару</w:t>
      </w:r>
      <w:r w:rsidRPr="00AF652E">
        <w:rPr>
          <w:rFonts w:asciiTheme="minorHAnsi" w:hAnsiTheme="minorHAnsi" w:cstheme="minorHAnsi"/>
          <w:szCs w:val="24"/>
          <w:lang w:val="kk-KZ"/>
        </w:rPr>
        <w:t xml:space="preserve"> және </w:t>
      </w:r>
      <w:r>
        <w:rPr>
          <w:rFonts w:asciiTheme="minorHAnsi" w:hAnsiTheme="minorHAnsi" w:cstheme="minorHAnsi"/>
          <w:szCs w:val="24"/>
          <w:lang w:val="kk-KZ"/>
        </w:rPr>
        <w:t xml:space="preserve">кеңес беру </w:t>
      </w:r>
      <w:r w:rsidRPr="00AF652E">
        <w:rPr>
          <w:rFonts w:asciiTheme="minorHAnsi" w:hAnsiTheme="minorHAnsi" w:cstheme="minorHAnsi"/>
          <w:szCs w:val="24"/>
          <w:lang w:val="kk-KZ"/>
        </w:rPr>
        <w:t>(Reserve Advisory &amp; Management Partnership) бағдарламасы</w:t>
      </w:r>
      <w:r w:rsidR="009B46D0">
        <w:rPr>
          <w:rFonts w:asciiTheme="minorHAnsi" w:hAnsiTheme="minorHAnsi" w:cstheme="minorHAnsi"/>
          <w:szCs w:val="24"/>
          <w:lang w:val="kk-KZ"/>
        </w:rPr>
        <w:t xml:space="preserve"> аясында</w:t>
      </w:r>
      <w:r w:rsidRPr="00AF652E">
        <w:rPr>
          <w:rFonts w:asciiTheme="minorHAnsi" w:hAnsiTheme="minorHAnsi" w:cstheme="minorHAnsi"/>
          <w:szCs w:val="24"/>
          <w:lang w:val="kk-KZ"/>
        </w:rPr>
        <w:t xml:space="preserve"> Халықаралық Қайта Құру және Даму Банкін (Дүниежүзілік Банктің ұйымы) тартуға </w:t>
      </w:r>
      <w:r w:rsidR="00614C48">
        <w:rPr>
          <w:rFonts w:asciiTheme="minorHAnsi" w:hAnsiTheme="minorHAnsi" w:cstheme="minorHAnsi"/>
          <w:szCs w:val="24"/>
          <w:lang w:val="kk-KZ"/>
        </w:rPr>
        <w:t>рұқсат етіледі</w:t>
      </w:r>
      <w:r w:rsidRPr="00AF652E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9F2699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9F2699" w:rsidRPr="008C42E7">
          <w:rPr>
            <w:rStyle w:val="Hyperlink"/>
            <w:rFonts w:asciiTheme="minorHAnsi" w:hAnsiTheme="minorHAnsi" w:cstheme="minorHAnsi"/>
            <w:szCs w:val="24"/>
            <w:lang w:val="kk-KZ"/>
          </w:rPr>
          <w:t>https://legalacts.egov.kz/npa/view?id=15146472</w:t>
        </w:r>
      </w:hyperlink>
      <w:r w:rsidR="009F2699" w:rsidRPr="009F2699"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9B46D0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БАҚ өкілдері </w:t>
      </w:r>
      <w:r>
        <w:rPr>
          <w:rFonts w:ascii="Calibri" w:hAnsi="Calibri" w:cs="Arial"/>
          <w:b/>
          <w:szCs w:val="24"/>
          <w:lang w:val="kk-KZ" w:eastAsia="ru-RU"/>
        </w:rPr>
        <w:t>т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олығырақ </w:t>
      </w:r>
      <w:r w:rsidR="0007310E" w:rsidRPr="0007310E">
        <w:rPr>
          <w:rFonts w:ascii="Calibri" w:hAnsi="Calibri" w:cs="Arial"/>
          <w:b/>
          <w:szCs w:val="24"/>
          <w:lang w:val="kk-KZ" w:eastAsia="ru-RU"/>
        </w:rPr>
        <w:t xml:space="preserve">ақпаратты </w:t>
      </w:r>
      <w:r w:rsidR="0007310E"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="0007310E"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 w:rsidRPr="000C11D6">
        <w:rPr>
          <w:rFonts w:asciiTheme="minorHAnsi" w:hAnsiTheme="minorHAnsi" w:cstheme="minorHAnsi"/>
          <w:b/>
          <w:szCs w:val="24"/>
          <w:lang w:val="kk-KZ"/>
        </w:rPr>
        <w:t>арқылы ала алады</w:t>
      </w:r>
      <w:r w:rsidDel="009B46D0">
        <w:rPr>
          <w:rFonts w:ascii="Calibri" w:hAnsi="Calibri" w:cs="Arial"/>
          <w:b/>
          <w:szCs w:val="24"/>
          <w:lang w:val="kk-KZ" w:eastAsia="ru-RU"/>
        </w:rPr>
        <w:t xml:space="preserve"> 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</w:t>
      </w:r>
      <w:r w:rsidR="009F2699">
        <w:rPr>
          <w:rFonts w:ascii="Calibri" w:hAnsi="Calibri" w:cs="Arial"/>
          <w:szCs w:val="24"/>
          <w:lang w:val="kk-KZ" w:eastAsia="ru-RU"/>
        </w:rPr>
        <w:t> </w:t>
      </w:r>
      <w:r w:rsidR="009F2699">
        <w:rPr>
          <w:rFonts w:ascii="Calibri" w:hAnsi="Calibri" w:cs="Arial"/>
          <w:szCs w:val="24"/>
          <w:lang w:val="en-US" w:eastAsia="ru-RU"/>
        </w:rPr>
        <w:t>577 (</w:t>
      </w:r>
      <w:r w:rsidR="009F2699">
        <w:rPr>
          <w:rFonts w:ascii="Calibri" w:hAnsi="Calibri" w:cs="Arial"/>
          <w:szCs w:val="24"/>
          <w:lang w:val="kk-KZ" w:eastAsia="ru-RU"/>
        </w:rPr>
        <w:t>ішкі: 1366</w:t>
      </w:r>
      <w:r w:rsidR="009F2699">
        <w:rPr>
          <w:rFonts w:ascii="Calibri" w:hAnsi="Calibri" w:cs="Arial"/>
          <w:szCs w:val="24"/>
          <w:lang w:val="en-US" w:eastAsia="ru-RU"/>
        </w:rPr>
        <w:t>)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F8721F" w:rsidRPr="008C42E7">
          <w:rPr>
            <w:rStyle w:val="Hyperlink"/>
            <w:rFonts w:ascii="Calibri" w:hAnsi="Calibri" w:cs="Arial"/>
            <w:szCs w:val="24"/>
            <w:lang w:val="en-US" w:eastAsia="ru-RU"/>
          </w:rPr>
          <w:t>sayan.katrenov2@nationalbank.kz</w:t>
        </w:r>
      </w:hyperlink>
      <w:r w:rsidR="00F8721F">
        <w:rPr>
          <w:rFonts w:ascii="Calibri" w:hAnsi="Calibri" w:cs="Arial"/>
          <w:szCs w:val="24"/>
          <w:lang w:val="en-US" w:eastAsia="ru-RU"/>
        </w:rPr>
        <w:t xml:space="preserve"> </w:t>
      </w:r>
      <w:bookmarkStart w:id="0" w:name="_GoBack"/>
      <w:bookmarkEnd w:id="0"/>
      <w:r w:rsidR="00F8721F" w:rsidRPr="00F8721F">
        <w:rPr>
          <w:rFonts w:ascii="Calibri" w:hAnsi="Calibri" w:cs="Arial"/>
          <w:szCs w:val="24"/>
          <w:lang w:val="en-US" w:eastAsia="ru-RU"/>
        </w:rPr>
        <w:t xml:space="preserve"> </w:t>
      </w:r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438" w:rsidRDefault="00447438" w:rsidP="00983743">
      <w:r>
        <w:separator/>
      </w:r>
    </w:p>
  </w:endnote>
  <w:endnote w:type="continuationSeparator" w:id="0">
    <w:p w:rsidR="00447438" w:rsidRDefault="00447438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438" w:rsidRDefault="00447438" w:rsidP="00983743">
      <w:r>
        <w:separator/>
      </w:r>
    </w:p>
  </w:footnote>
  <w:footnote w:type="continuationSeparator" w:id="0">
    <w:p w:rsidR="00447438" w:rsidRDefault="00447438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37A4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1D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5017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68B5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0CC"/>
    <w:rsid w:val="00467B41"/>
    <w:rsid w:val="004713AE"/>
    <w:rsid w:val="00474909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4C48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18FA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52D"/>
    <w:rsid w:val="00990E37"/>
    <w:rsid w:val="00995815"/>
    <w:rsid w:val="009A189E"/>
    <w:rsid w:val="009A645A"/>
    <w:rsid w:val="009A7F33"/>
    <w:rsid w:val="009B1AE3"/>
    <w:rsid w:val="009B29A9"/>
    <w:rsid w:val="009B46D0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2699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52E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307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597B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39D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6E1B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27FA0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011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8721F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25F5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C29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5BCE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01"/>
  </w:style>
  <w:style w:type="paragraph" w:styleId="Heading1">
    <w:name w:val="heading 1"/>
    <w:basedOn w:val="Normal"/>
    <w:next w:val="Normal"/>
    <w:link w:val="Heading1Char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F27F01"/>
  </w:style>
  <w:style w:type="paragraph" w:styleId="TOC2">
    <w:name w:val="toc 2"/>
    <w:basedOn w:val="Normal"/>
    <w:next w:val="Normal"/>
    <w:autoRedefine/>
    <w:uiPriority w:val="39"/>
    <w:qFormat/>
    <w:rsid w:val="00F27F0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Caption">
    <w:name w:val="caption"/>
    <w:basedOn w:val="Normal"/>
    <w:next w:val="Normal"/>
    <w:unhideWhenUsed/>
    <w:qFormat/>
    <w:rsid w:val="00F27F0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F27F01"/>
    <w:rPr>
      <w:rFonts w:ascii="Cambria" w:eastAsia="Times New Roman" w:hAnsi="Cambria"/>
      <w:sz w:val="24"/>
      <w:szCs w:val="24"/>
    </w:rPr>
  </w:style>
  <w:style w:type="character" w:styleId="Emphasis">
    <w:name w:val="Emphasis"/>
    <w:qFormat/>
    <w:rsid w:val="00F27F01"/>
    <w:rPr>
      <w:i/>
      <w:iCs/>
    </w:rPr>
  </w:style>
  <w:style w:type="paragraph" w:styleId="ListParagraph">
    <w:name w:val="List Paragraph"/>
    <w:basedOn w:val="Normal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61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408EC"/>
    <w:rPr>
      <w:rFonts w:eastAsia="Times New Roman"/>
      <w:b/>
      <w:szCs w:val="20"/>
      <w:lang w:eastAsia="ru-RU"/>
    </w:rPr>
  </w:style>
  <w:style w:type="paragraph" w:styleId="FootnoteText">
    <w:name w:val="footnote text"/>
    <w:basedOn w:val="Normal"/>
    <w:link w:val="FootnoteTextChar"/>
    <w:unhideWhenUsed/>
    <w:rsid w:val="00983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37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2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DefaultParagraphFont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  <w:style w:type="character" w:customStyle="1" w:styleId="ezkurwreuab5ozgtqnkl">
    <w:name w:val="ezkurwreuab5ozgtqnkl"/>
    <w:basedOn w:val="DefaultParagraphFont"/>
    <w:rsid w:val="00AF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yan.katrenov2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146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F3BD-D1FE-4827-88EA-4F9C2110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Саян Катренов</cp:lastModifiedBy>
  <cp:revision>4</cp:revision>
  <cp:lastPrinted>2019-01-16T04:01:00Z</cp:lastPrinted>
  <dcterms:created xsi:type="dcterms:W3CDTF">2024-07-23T10:33:00Z</dcterms:created>
  <dcterms:modified xsi:type="dcterms:W3CDTF">2024-07-29T09:49:00Z</dcterms:modified>
</cp:coreProperties>
</file>