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FF047" w14:textId="77777777" w:rsidR="00E42BDD" w:rsidRPr="00B6702F" w:rsidRDefault="00E42BDD" w:rsidP="00934587">
      <w:pPr>
        <w:rPr>
          <w:sz w:val="28"/>
          <w:lang w:val="kk-KZ"/>
        </w:rPr>
      </w:pPr>
    </w:p>
    <w:tbl>
      <w:tblPr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85"/>
        <w:gridCol w:w="1870"/>
        <w:gridCol w:w="3884"/>
      </w:tblGrid>
      <w:tr w:rsidR="007A3418" w:rsidRPr="00EC33A7" w14:paraId="5343E586" w14:textId="77777777" w:rsidTr="009150FE">
        <w:trPr>
          <w:cantSplit/>
          <w:trHeight w:val="1648"/>
        </w:trPr>
        <w:tc>
          <w:tcPr>
            <w:tcW w:w="3885" w:type="dxa"/>
            <w:shd w:val="clear" w:color="auto" w:fill="auto"/>
            <w:vAlign w:val="center"/>
          </w:tcPr>
          <w:p w14:paraId="63A1BA98" w14:textId="77777777" w:rsidR="007A3418" w:rsidRPr="00EC33A7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EC33A7">
              <w:rPr>
                <w:rFonts w:eastAsia="Calibri"/>
                <w:b/>
                <w:sz w:val="22"/>
                <w:szCs w:val="22"/>
                <w:lang w:val="kk-KZ" w:eastAsia="en-US"/>
              </w:rPr>
              <w:t>«ҚАЗАҚСТАН</w:t>
            </w:r>
          </w:p>
          <w:p w14:paraId="4E803B26" w14:textId="77777777" w:rsidR="007A3418" w:rsidRPr="00EC33A7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EC33A7">
              <w:rPr>
                <w:rFonts w:eastAsia="Calibri"/>
                <w:b/>
                <w:sz w:val="22"/>
                <w:szCs w:val="22"/>
                <w:lang w:val="kk-KZ" w:eastAsia="en-US"/>
              </w:rPr>
              <w:t>РЕСПУБЛИКАСЫНЫҢ ҰЛТТЫҚ</w:t>
            </w:r>
          </w:p>
          <w:p w14:paraId="286A0A28" w14:textId="77777777" w:rsidR="007A3418" w:rsidRPr="00EC33A7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EC33A7">
              <w:rPr>
                <w:rFonts w:eastAsia="Calibri"/>
                <w:b/>
                <w:sz w:val="22"/>
                <w:szCs w:val="22"/>
                <w:lang w:val="kk-KZ" w:eastAsia="en-US"/>
              </w:rPr>
              <w:t>БАНКІ»</w:t>
            </w:r>
          </w:p>
          <w:p w14:paraId="071462D9" w14:textId="77777777" w:rsidR="007A3418" w:rsidRPr="00EC33A7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EC33A7">
              <w:rPr>
                <w:rFonts w:eastAsia="Calibri"/>
                <w:sz w:val="22"/>
                <w:szCs w:val="22"/>
                <w:lang w:val="kk-KZ" w:eastAsia="en-US"/>
              </w:rPr>
              <w:t>РЕСПУБЛИКАЛЫҚ</w:t>
            </w:r>
          </w:p>
          <w:p w14:paraId="3420C8CB" w14:textId="77777777" w:rsidR="007A3418" w:rsidRPr="00EC33A7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EC33A7">
              <w:rPr>
                <w:rFonts w:eastAsia="Calibri"/>
                <w:sz w:val="22"/>
                <w:szCs w:val="22"/>
                <w:lang w:val="kk-KZ" w:eastAsia="en-US"/>
              </w:rPr>
              <w:t>МЕМЛЕКЕТТІК МЕКЕМЕСІ</w:t>
            </w:r>
          </w:p>
        </w:tc>
        <w:tc>
          <w:tcPr>
            <w:tcW w:w="1870" w:type="dxa"/>
            <w:shd w:val="clear" w:color="auto" w:fill="auto"/>
          </w:tcPr>
          <w:p w14:paraId="68C3E2CB" w14:textId="77777777" w:rsidR="007A3418" w:rsidRPr="00EC33A7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EC33A7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52550400" wp14:editId="22875C27">
                  <wp:extent cx="1014730" cy="1009650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4" w:type="dxa"/>
            <w:shd w:val="clear" w:color="auto" w:fill="auto"/>
            <w:vAlign w:val="center"/>
          </w:tcPr>
          <w:p w14:paraId="3DE077CA" w14:textId="77777777" w:rsidR="007A3418" w:rsidRPr="00EC33A7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EC33A7">
              <w:rPr>
                <w:rFonts w:eastAsia="Calibri"/>
                <w:sz w:val="22"/>
                <w:szCs w:val="22"/>
                <w:lang w:val="kk-KZ" w:eastAsia="en-US"/>
              </w:rPr>
              <w:t>РЕСПУБЛИКАНСКОЕ</w:t>
            </w:r>
          </w:p>
          <w:p w14:paraId="67604564" w14:textId="77777777" w:rsidR="007A3418" w:rsidRPr="00EC33A7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EC33A7">
              <w:rPr>
                <w:rFonts w:eastAsia="Calibri"/>
                <w:sz w:val="22"/>
                <w:szCs w:val="22"/>
                <w:lang w:val="kk-KZ" w:eastAsia="en-US"/>
              </w:rPr>
              <w:t>ГОСУДАРСТВЕННОЕ</w:t>
            </w:r>
          </w:p>
          <w:p w14:paraId="7352F254" w14:textId="77777777" w:rsidR="007A3418" w:rsidRPr="00EC33A7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EC33A7">
              <w:rPr>
                <w:rFonts w:eastAsia="Calibri"/>
                <w:sz w:val="22"/>
                <w:szCs w:val="22"/>
                <w:lang w:val="kk-KZ" w:eastAsia="en-US"/>
              </w:rPr>
              <w:t>УЧРЕЖДЕНИЕ</w:t>
            </w:r>
          </w:p>
          <w:p w14:paraId="50277B06" w14:textId="77777777" w:rsidR="007A3418" w:rsidRPr="00EC33A7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EC33A7">
              <w:rPr>
                <w:rFonts w:eastAsia="Calibri"/>
                <w:b/>
                <w:sz w:val="22"/>
                <w:szCs w:val="22"/>
                <w:lang w:val="kk-KZ" w:eastAsia="en-US"/>
              </w:rPr>
              <w:t>«НАЦИОНАЛЬНЫЙ БАНК</w:t>
            </w:r>
          </w:p>
          <w:p w14:paraId="15A76E6C" w14:textId="77777777" w:rsidR="007A3418" w:rsidRPr="00EC33A7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 w:rsidRPr="00EC33A7">
              <w:rPr>
                <w:rFonts w:eastAsia="Calibri"/>
                <w:b/>
                <w:sz w:val="22"/>
                <w:szCs w:val="22"/>
                <w:lang w:val="kk-KZ" w:eastAsia="en-US"/>
              </w:rPr>
              <w:t>РЕСПУБЛИКИ КАЗАХСТАН»</w:t>
            </w:r>
          </w:p>
        </w:tc>
      </w:tr>
      <w:tr w:rsidR="007A3418" w:rsidRPr="00EC33A7" w14:paraId="42F16C6E" w14:textId="77777777" w:rsidTr="009150FE">
        <w:trPr>
          <w:trHeight w:val="872"/>
        </w:trPr>
        <w:tc>
          <w:tcPr>
            <w:tcW w:w="3885" w:type="dxa"/>
            <w:shd w:val="clear" w:color="auto" w:fill="auto"/>
            <w:vAlign w:val="center"/>
          </w:tcPr>
          <w:p w14:paraId="6EC919AC" w14:textId="77777777" w:rsidR="007A3418" w:rsidRPr="00EC33A7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EC33A7">
              <w:rPr>
                <w:rFonts w:eastAsia="Calibri"/>
                <w:b/>
                <w:sz w:val="28"/>
                <w:szCs w:val="28"/>
                <w:lang w:val="kk-KZ" w:eastAsia="en-US"/>
              </w:rPr>
              <w:t>БАСҚАРМА</w:t>
            </w:r>
          </w:p>
          <w:p w14:paraId="33EACD14" w14:textId="77777777" w:rsidR="007A3418" w:rsidRPr="00EC33A7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 w:rsidRPr="00EC33A7">
              <w:rPr>
                <w:rFonts w:eastAsia="Calibri"/>
                <w:b/>
                <w:sz w:val="28"/>
                <w:szCs w:val="28"/>
                <w:lang w:val="kk-KZ" w:eastAsia="en-US"/>
              </w:rPr>
              <w:t>ҚАУЛЫСЫ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51CA39D4" w14:textId="77777777" w:rsidR="007A3418" w:rsidRPr="00EC33A7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  <w:tc>
          <w:tcPr>
            <w:tcW w:w="3884" w:type="dxa"/>
            <w:shd w:val="clear" w:color="auto" w:fill="auto"/>
            <w:vAlign w:val="center"/>
          </w:tcPr>
          <w:p w14:paraId="56195162" w14:textId="77777777" w:rsidR="007A3418" w:rsidRPr="00EC33A7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EC33A7">
              <w:rPr>
                <w:rFonts w:eastAsia="Calibri"/>
                <w:b/>
                <w:sz w:val="28"/>
                <w:szCs w:val="28"/>
                <w:lang w:val="kk-KZ" w:eastAsia="en-US"/>
              </w:rPr>
              <w:t>ПОСТАНОВЛЕНИЕ</w:t>
            </w:r>
          </w:p>
          <w:p w14:paraId="2453EE80" w14:textId="77777777" w:rsidR="007A3418" w:rsidRPr="00EC33A7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 w:rsidRPr="00EC33A7">
              <w:rPr>
                <w:rFonts w:eastAsia="Calibri"/>
                <w:b/>
                <w:sz w:val="28"/>
                <w:szCs w:val="28"/>
                <w:lang w:val="kk-KZ" w:eastAsia="en-US"/>
              </w:rPr>
              <w:t>ПРАВЛЕНИЯ</w:t>
            </w:r>
          </w:p>
        </w:tc>
      </w:tr>
      <w:tr w:rsidR="007A3418" w:rsidRPr="00EC33A7" w14:paraId="169B02F2" w14:textId="77777777" w:rsidTr="009150FE">
        <w:trPr>
          <w:trHeight w:val="133"/>
        </w:trPr>
        <w:tc>
          <w:tcPr>
            <w:tcW w:w="3885" w:type="dxa"/>
            <w:shd w:val="clear" w:color="auto" w:fill="auto"/>
            <w:vAlign w:val="center"/>
          </w:tcPr>
          <w:p w14:paraId="42D9A030" w14:textId="77777777" w:rsidR="007A3418" w:rsidRPr="00EC33A7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</w:p>
          <w:p w14:paraId="31E31E51" w14:textId="4BB8F6C1" w:rsidR="007A3418" w:rsidRPr="00EC33A7" w:rsidRDefault="006C7D6E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sz w:val="24"/>
                <w:szCs w:val="24"/>
                <w:lang w:val="kk-KZ" w:eastAsia="en-US"/>
              </w:rPr>
              <w:t>2024 жылғы 28 маусым</w:t>
            </w:r>
          </w:p>
          <w:p w14:paraId="710ECAD6" w14:textId="77777777" w:rsidR="007A3418" w:rsidRPr="00EC33A7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</w:p>
          <w:p w14:paraId="5F886389" w14:textId="77777777" w:rsidR="007A3418" w:rsidRPr="00EC33A7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 w:rsidRPr="00EC33A7">
              <w:rPr>
                <w:rFonts w:eastAsia="Calibri"/>
                <w:sz w:val="24"/>
                <w:szCs w:val="24"/>
                <w:lang w:val="kk-KZ" w:eastAsia="en-US"/>
              </w:rPr>
              <w:t>Астана қаласы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0E5F58E9" w14:textId="77777777" w:rsidR="007A3418" w:rsidRPr="00EC33A7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  <w:tc>
          <w:tcPr>
            <w:tcW w:w="3884" w:type="dxa"/>
            <w:shd w:val="clear" w:color="auto" w:fill="auto"/>
            <w:vAlign w:val="center"/>
          </w:tcPr>
          <w:p w14:paraId="7AE2A9D3" w14:textId="77777777" w:rsidR="007A3418" w:rsidRPr="00EC33A7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</w:p>
          <w:p w14:paraId="6499F2EB" w14:textId="490C3177" w:rsidR="007A3418" w:rsidRPr="00EC33A7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 w:rsidRPr="00EC33A7">
              <w:rPr>
                <w:rFonts w:eastAsia="Calibri"/>
                <w:sz w:val="24"/>
                <w:szCs w:val="24"/>
                <w:lang w:val="kk-KZ" w:eastAsia="en-US"/>
              </w:rPr>
              <w:t xml:space="preserve">№ </w:t>
            </w:r>
            <w:r w:rsidR="006C7D6E">
              <w:rPr>
                <w:rFonts w:eastAsia="Calibri"/>
                <w:sz w:val="24"/>
                <w:szCs w:val="24"/>
                <w:lang w:val="kk-KZ" w:eastAsia="en-US"/>
              </w:rPr>
              <w:t>33</w:t>
            </w:r>
          </w:p>
          <w:p w14:paraId="0109178A" w14:textId="77777777" w:rsidR="007A3418" w:rsidRPr="00EC33A7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</w:p>
          <w:p w14:paraId="54D8A767" w14:textId="77777777" w:rsidR="007A3418" w:rsidRPr="00EC33A7" w:rsidRDefault="007A3418" w:rsidP="007A3418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 w:rsidRPr="00EC33A7">
              <w:rPr>
                <w:rFonts w:eastAsia="Calibri"/>
                <w:sz w:val="24"/>
                <w:szCs w:val="24"/>
                <w:lang w:val="kk-KZ" w:eastAsia="en-US"/>
              </w:rPr>
              <w:t>город Астана</w:t>
            </w:r>
          </w:p>
        </w:tc>
      </w:tr>
    </w:tbl>
    <w:p w14:paraId="53CCCBC4" w14:textId="77777777" w:rsidR="007A3418" w:rsidRPr="00EC33A7" w:rsidRDefault="007A3418" w:rsidP="00934587">
      <w:pPr>
        <w:rPr>
          <w:sz w:val="28"/>
          <w:lang w:val="kk-KZ"/>
        </w:rPr>
      </w:pPr>
    </w:p>
    <w:p w14:paraId="72B1ED79" w14:textId="77777777" w:rsidR="007A3418" w:rsidRPr="00EC33A7" w:rsidRDefault="007A3418" w:rsidP="00934587">
      <w:pPr>
        <w:rPr>
          <w:sz w:val="28"/>
          <w:lang w:val="kk-KZ"/>
        </w:rPr>
      </w:pPr>
    </w:p>
    <w:p w14:paraId="2DA337EF" w14:textId="77777777" w:rsidR="00371675" w:rsidRPr="00EC33A7" w:rsidRDefault="00371675" w:rsidP="00371675">
      <w:pPr>
        <w:contextualSpacing/>
        <w:jc w:val="center"/>
        <w:rPr>
          <w:b/>
          <w:sz w:val="28"/>
          <w:szCs w:val="24"/>
          <w:lang w:val="kk-KZ"/>
        </w:rPr>
      </w:pPr>
      <w:r w:rsidRPr="00EC33A7">
        <w:rPr>
          <w:b/>
          <w:sz w:val="28"/>
          <w:szCs w:val="24"/>
          <w:lang w:val="kk-KZ"/>
        </w:rPr>
        <w:t xml:space="preserve">Қазақстан Республикасы Ұлттық Банкі Басқармасының </w:t>
      </w:r>
      <w:r w:rsidRPr="00EC33A7">
        <w:rPr>
          <w:b/>
          <w:sz w:val="28"/>
          <w:szCs w:val="24"/>
          <w:lang w:val="kk-KZ"/>
        </w:rPr>
        <w:br/>
        <w:t xml:space="preserve">кейбір қаулыларына өзгерістер мен толықтыру </w:t>
      </w:r>
    </w:p>
    <w:p w14:paraId="69A58B96" w14:textId="77777777" w:rsidR="00371675" w:rsidRPr="00EC33A7" w:rsidRDefault="00371675" w:rsidP="00371675">
      <w:pPr>
        <w:contextualSpacing/>
        <w:jc w:val="center"/>
        <w:rPr>
          <w:b/>
          <w:sz w:val="28"/>
          <w:szCs w:val="24"/>
          <w:lang w:val="kk-KZ"/>
        </w:rPr>
      </w:pPr>
      <w:r w:rsidRPr="00EC33A7">
        <w:rPr>
          <w:b/>
          <w:sz w:val="28"/>
          <w:szCs w:val="24"/>
          <w:lang w:val="kk-KZ"/>
        </w:rPr>
        <w:t>енгізу туралы</w:t>
      </w:r>
    </w:p>
    <w:p w14:paraId="28770CA2" w14:textId="77777777" w:rsidR="00702374" w:rsidRPr="00EC33A7" w:rsidRDefault="00702374" w:rsidP="00E42BDD">
      <w:pPr>
        <w:contextualSpacing/>
        <w:jc w:val="center"/>
        <w:rPr>
          <w:b/>
          <w:sz w:val="28"/>
          <w:szCs w:val="24"/>
          <w:lang w:val="kk-KZ"/>
        </w:rPr>
      </w:pPr>
    </w:p>
    <w:p w14:paraId="417B5F19" w14:textId="77777777" w:rsidR="00AB1903" w:rsidRPr="00EC33A7" w:rsidRDefault="00AB1903" w:rsidP="00E42BDD">
      <w:pPr>
        <w:contextualSpacing/>
        <w:jc w:val="center"/>
        <w:rPr>
          <w:b/>
          <w:sz w:val="28"/>
          <w:szCs w:val="28"/>
          <w:lang w:val="kk-KZ"/>
        </w:rPr>
      </w:pPr>
    </w:p>
    <w:p w14:paraId="471429CA" w14:textId="77777777" w:rsidR="00371675" w:rsidRPr="00EC33A7" w:rsidRDefault="00371675" w:rsidP="00371675">
      <w:pPr>
        <w:ind w:firstLine="709"/>
        <w:contextualSpacing/>
        <w:jc w:val="both"/>
        <w:rPr>
          <w:sz w:val="28"/>
          <w:szCs w:val="28"/>
          <w:lang w:val="kk-KZ"/>
        </w:rPr>
      </w:pPr>
      <w:r w:rsidRPr="00EC33A7">
        <w:rPr>
          <w:rFonts w:eastAsia="Calibri"/>
          <w:sz w:val="28"/>
          <w:lang w:val="kk-KZ"/>
        </w:rPr>
        <w:t xml:space="preserve">Қазақстан Республикасы Ұлттық Банкінің Басқармасы </w:t>
      </w:r>
      <w:r w:rsidRPr="00EC33A7">
        <w:rPr>
          <w:rFonts w:eastAsia="Calibri"/>
          <w:b/>
          <w:sz w:val="28"/>
          <w:lang w:val="kk-KZ"/>
        </w:rPr>
        <w:t>ҚАУЛЫ ЕТЕДІ</w:t>
      </w:r>
      <w:r w:rsidRPr="00EC33A7">
        <w:rPr>
          <w:sz w:val="28"/>
          <w:szCs w:val="28"/>
          <w:lang w:val="kk-KZ"/>
        </w:rPr>
        <w:t>:</w:t>
      </w:r>
    </w:p>
    <w:p w14:paraId="6B9400EC" w14:textId="77777777" w:rsidR="00371675" w:rsidRPr="00F85136" w:rsidRDefault="00371675" w:rsidP="00371675">
      <w:pPr>
        <w:ind w:firstLine="709"/>
        <w:contextualSpacing/>
        <w:jc w:val="both"/>
        <w:rPr>
          <w:sz w:val="28"/>
          <w:szCs w:val="28"/>
          <w:lang w:val="kk-KZ"/>
        </w:rPr>
      </w:pPr>
      <w:r w:rsidRPr="00EC33A7">
        <w:rPr>
          <w:sz w:val="28"/>
          <w:szCs w:val="28"/>
          <w:lang w:val="kk-KZ"/>
        </w:rPr>
        <w:t xml:space="preserve">1. Осы қаулыға қосымшаға сәйкес Қазақстан Республикасы Ұлттық Банкі Басқармасының </w:t>
      </w:r>
      <w:r w:rsidRPr="00F85136">
        <w:rPr>
          <w:sz w:val="28"/>
          <w:szCs w:val="28"/>
          <w:lang w:val="kk-KZ"/>
        </w:rPr>
        <w:t xml:space="preserve">өзгерістер </w:t>
      </w:r>
      <w:r w:rsidRPr="00F85136">
        <w:rPr>
          <w:sz w:val="28"/>
          <w:szCs w:val="24"/>
          <w:lang w:val="kk-KZ"/>
        </w:rPr>
        <w:t>мен толықтыру</w:t>
      </w:r>
      <w:r w:rsidRPr="00F85136">
        <w:rPr>
          <w:b/>
          <w:sz w:val="28"/>
          <w:szCs w:val="24"/>
          <w:lang w:val="kk-KZ"/>
        </w:rPr>
        <w:t xml:space="preserve"> </w:t>
      </w:r>
      <w:r w:rsidRPr="00F85136">
        <w:rPr>
          <w:sz w:val="28"/>
          <w:szCs w:val="28"/>
          <w:lang w:val="kk-KZ"/>
        </w:rPr>
        <w:t>енгізілетін кейбір қаулыларының тізбесі (бұдан әрі – Тізбе) бекітілсін.</w:t>
      </w:r>
    </w:p>
    <w:p w14:paraId="27F45612" w14:textId="77777777" w:rsidR="00371675" w:rsidRPr="00EC33A7" w:rsidRDefault="00371675" w:rsidP="00371675">
      <w:pPr>
        <w:ind w:firstLine="709"/>
        <w:contextualSpacing/>
        <w:jc w:val="both"/>
        <w:rPr>
          <w:sz w:val="28"/>
          <w:szCs w:val="28"/>
          <w:lang w:val="kk-KZ"/>
        </w:rPr>
      </w:pPr>
      <w:r w:rsidRPr="00F85136">
        <w:rPr>
          <w:sz w:val="28"/>
          <w:szCs w:val="28"/>
          <w:lang w:val="kk-KZ"/>
        </w:rPr>
        <w:t>2. Қазақстан Республикасы Ұлттық Б</w:t>
      </w:r>
      <w:bookmarkStart w:id="0" w:name="_GoBack"/>
      <w:bookmarkEnd w:id="0"/>
      <w:r w:rsidRPr="00F85136">
        <w:rPr>
          <w:sz w:val="28"/>
          <w:szCs w:val="28"/>
          <w:lang w:val="kk-KZ"/>
        </w:rPr>
        <w:t>анкінің Төлем</w:t>
      </w:r>
      <w:r w:rsidRPr="00EC33A7">
        <w:rPr>
          <w:sz w:val="28"/>
          <w:szCs w:val="28"/>
          <w:lang w:val="kk-KZ"/>
        </w:rPr>
        <w:t xml:space="preserve"> жүйелері </w:t>
      </w:r>
      <w:r w:rsidRPr="00EC33A7">
        <w:rPr>
          <w:bCs/>
          <w:sz w:val="28"/>
          <w:szCs w:val="28"/>
          <w:lang w:val="kk-KZ"/>
        </w:rPr>
        <w:t>департаменті</w:t>
      </w:r>
      <w:r w:rsidRPr="00EC33A7">
        <w:rPr>
          <w:sz w:val="28"/>
          <w:szCs w:val="28"/>
          <w:lang w:val="kk-KZ"/>
        </w:rPr>
        <w:t xml:space="preserve"> Қазақстан Республикасының заңнамасында белгіленген тәртіппен:</w:t>
      </w:r>
    </w:p>
    <w:p w14:paraId="6396BF96" w14:textId="77777777" w:rsidR="00371675" w:rsidRPr="00EC33A7" w:rsidRDefault="00371675" w:rsidP="00371675">
      <w:pPr>
        <w:ind w:firstLine="709"/>
        <w:contextualSpacing/>
        <w:jc w:val="both"/>
        <w:rPr>
          <w:sz w:val="28"/>
          <w:lang w:val="kk-KZ"/>
        </w:rPr>
      </w:pPr>
      <w:r w:rsidRPr="00EC33A7">
        <w:rPr>
          <w:sz w:val="28"/>
          <w:szCs w:val="28"/>
          <w:lang w:val="kk-KZ"/>
        </w:rPr>
        <w:t xml:space="preserve">1) Қазақстан Республикасы Ұлттық Банкінің </w:t>
      </w:r>
      <w:r w:rsidRPr="00EC33A7">
        <w:rPr>
          <w:sz w:val="28"/>
          <w:lang w:val="kk-KZ"/>
        </w:rPr>
        <w:t xml:space="preserve">Заң департаментімен бірлесіп осы қаулыны Қазақстан Республикасының Әділет министрлігінде мемлекеттік </w:t>
      </w:r>
      <w:hyperlink r:id="rId8" w:tooltip="АНЫҚТАМА ҚР ҰЛТТЫҚ БАНКІ БАСҚАРМАСЫНЫҢ 2020.24.02 № 13 ҚАУЛЫСЫ" w:history="1">
        <w:r w:rsidRPr="00EC33A7">
          <w:rPr>
            <w:sz w:val="28"/>
            <w:lang w:val="kk-KZ"/>
          </w:rPr>
          <w:t>тіркеуді</w:t>
        </w:r>
      </w:hyperlink>
      <w:r w:rsidRPr="00EC33A7">
        <w:rPr>
          <w:sz w:val="28"/>
          <w:szCs w:val="28"/>
          <w:lang w:val="kk-KZ"/>
        </w:rPr>
        <w:t>;</w:t>
      </w:r>
    </w:p>
    <w:p w14:paraId="2940CF89" w14:textId="77777777" w:rsidR="00371675" w:rsidRPr="00EC33A7" w:rsidRDefault="00371675" w:rsidP="00371675">
      <w:pPr>
        <w:ind w:firstLine="709"/>
        <w:contextualSpacing/>
        <w:jc w:val="both"/>
        <w:rPr>
          <w:sz w:val="28"/>
          <w:szCs w:val="28"/>
          <w:lang w:val="kk-KZ"/>
        </w:rPr>
      </w:pPr>
      <w:r w:rsidRPr="00EC33A7">
        <w:rPr>
          <w:sz w:val="28"/>
          <w:szCs w:val="28"/>
          <w:lang w:val="kk-KZ"/>
        </w:rPr>
        <w:t xml:space="preserve">2) </w:t>
      </w:r>
      <w:r w:rsidRPr="00EC33A7">
        <w:rPr>
          <w:sz w:val="28"/>
          <w:lang w:val="kk-KZ"/>
        </w:rPr>
        <w:t>осы қаулы ресми жарияланғаннан кейін Қазақстан Республикасы Ұлттық Банкінің ресми интернет-ресурсына орналастыруды</w:t>
      </w:r>
      <w:r w:rsidRPr="00EC33A7">
        <w:rPr>
          <w:sz w:val="28"/>
          <w:szCs w:val="28"/>
          <w:lang w:val="kk-KZ"/>
        </w:rPr>
        <w:t>;</w:t>
      </w:r>
    </w:p>
    <w:p w14:paraId="36667FC8" w14:textId="77777777" w:rsidR="00371675" w:rsidRPr="00EC33A7" w:rsidRDefault="00371675" w:rsidP="00371675">
      <w:pPr>
        <w:ind w:firstLine="709"/>
        <w:contextualSpacing/>
        <w:jc w:val="both"/>
        <w:rPr>
          <w:sz w:val="28"/>
          <w:lang w:val="kk-KZ"/>
        </w:rPr>
      </w:pPr>
      <w:r w:rsidRPr="00EC33A7">
        <w:rPr>
          <w:sz w:val="28"/>
          <w:szCs w:val="28"/>
          <w:lang w:val="kk-KZ"/>
        </w:rPr>
        <w:t xml:space="preserve">3) </w:t>
      </w:r>
      <w:r w:rsidRPr="00EC33A7">
        <w:rPr>
          <w:sz w:val="28"/>
          <w:lang w:val="kk-KZ"/>
        </w:rPr>
        <w:t xml:space="preserve">осы қаулы мемлекеттік тіркелгеннен кейін он жұмыс күні ішінде </w:t>
      </w:r>
      <w:r w:rsidRPr="00EC33A7">
        <w:rPr>
          <w:sz w:val="28"/>
          <w:szCs w:val="28"/>
          <w:lang w:val="kk-KZ"/>
        </w:rPr>
        <w:t xml:space="preserve">Қазақстан Республикасы Ұлттық Банкінің </w:t>
      </w:r>
      <w:r w:rsidRPr="00EC33A7">
        <w:rPr>
          <w:sz w:val="28"/>
          <w:lang w:val="kk-KZ"/>
        </w:rPr>
        <w:t xml:space="preserve">Заң департаментіне осы тармақтың </w:t>
      </w:r>
      <w:r w:rsidRPr="00EC33A7">
        <w:rPr>
          <w:sz w:val="28"/>
          <w:lang w:val="kk-KZ"/>
        </w:rPr>
        <w:br/>
        <w:t>2) тармақшасында көзделген іс-шараның орындалуы туралы мәліметтерді ұсынуды қамтамасыз етсін</w:t>
      </w:r>
      <w:r w:rsidRPr="00EC33A7">
        <w:rPr>
          <w:sz w:val="28"/>
          <w:szCs w:val="28"/>
          <w:lang w:val="kk-KZ"/>
        </w:rPr>
        <w:t>.</w:t>
      </w:r>
    </w:p>
    <w:p w14:paraId="1540DA4D" w14:textId="77777777" w:rsidR="00371675" w:rsidRPr="00EC33A7" w:rsidRDefault="00371675" w:rsidP="00371675">
      <w:pPr>
        <w:ind w:firstLine="709"/>
        <w:contextualSpacing/>
        <w:jc w:val="both"/>
        <w:rPr>
          <w:sz w:val="28"/>
          <w:szCs w:val="28"/>
          <w:lang w:val="kk-KZ"/>
        </w:rPr>
      </w:pPr>
      <w:r w:rsidRPr="00EC33A7">
        <w:rPr>
          <w:sz w:val="28"/>
          <w:szCs w:val="28"/>
          <w:lang w:val="kk-KZ"/>
        </w:rPr>
        <w:t xml:space="preserve">3. </w:t>
      </w:r>
      <w:r w:rsidRPr="00EC33A7">
        <w:rPr>
          <w:sz w:val="28"/>
          <w:lang w:val="kk-KZ"/>
        </w:rPr>
        <w:t>Осы қаулының орындалуын бақылау Қазақстан Республикасының Ұлттық Банкі Төрағасының жетекшілік ететін орынбасарына жүктелсін</w:t>
      </w:r>
      <w:r w:rsidRPr="00EC33A7">
        <w:rPr>
          <w:sz w:val="28"/>
          <w:szCs w:val="28"/>
          <w:lang w:val="kk-KZ"/>
        </w:rPr>
        <w:t>.</w:t>
      </w:r>
    </w:p>
    <w:p w14:paraId="740369C0" w14:textId="77777777" w:rsidR="00371675" w:rsidRPr="00DF562D" w:rsidRDefault="00371675" w:rsidP="00371675">
      <w:pPr>
        <w:ind w:firstLine="709"/>
        <w:contextualSpacing/>
        <w:jc w:val="both"/>
        <w:rPr>
          <w:rStyle w:val="s0"/>
          <w:color w:val="auto"/>
          <w:sz w:val="28"/>
          <w:szCs w:val="28"/>
          <w:lang w:val="kk-KZ"/>
        </w:rPr>
      </w:pPr>
      <w:r w:rsidRPr="00F85136">
        <w:rPr>
          <w:sz w:val="28"/>
          <w:szCs w:val="28"/>
          <w:lang w:val="kk-KZ"/>
        </w:rPr>
        <w:t>4. Осы қаулы 2024 жылғы 11 қарашадан бастап қолданысқа енгізілетін Тізбенің 1-тармағының жетінші, сегізінші, тоғызыншы және оныншы абзацтарын, 2-тармағының он тоғызыншы, жиырмасыншы және жиырма бірінші абзацтарын қоспағанда, 2024 жылғы 30 маусымнан бастап қолданысқа енгізіледі және ресми жариялануға тиіс.</w:t>
      </w:r>
    </w:p>
    <w:p w14:paraId="199E6D7C" w14:textId="77777777" w:rsidR="001A11CD" w:rsidRPr="00EC33A7" w:rsidRDefault="001A11CD" w:rsidP="001A11CD">
      <w:pPr>
        <w:ind w:firstLine="709"/>
        <w:contextualSpacing/>
        <w:jc w:val="both"/>
        <w:rPr>
          <w:sz w:val="28"/>
          <w:szCs w:val="28"/>
          <w:lang w:val="kk-KZ"/>
        </w:rPr>
      </w:pPr>
    </w:p>
    <w:p w14:paraId="6DDAFE38" w14:textId="77777777" w:rsidR="001A11CD" w:rsidRPr="00EC33A7" w:rsidRDefault="001A11CD" w:rsidP="001A11CD">
      <w:pPr>
        <w:ind w:firstLine="709"/>
        <w:contextualSpacing/>
        <w:jc w:val="both"/>
        <w:rPr>
          <w:sz w:val="28"/>
          <w:szCs w:val="28"/>
          <w:lang w:val="kk-KZ"/>
        </w:rPr>
      </w:pPr>
    </w:p>
    <w:p w14:paraId="5F63CECD" w14:textId="090D7203" w:rsidR="00D11763" w:rsidRPr="00EC33A7" w:rsidRDefault="00D11763" w:rsidP="00D11763">
      <w:pPr>
        <w:ind w:firstLine="709"/>
        <w:jc w:val="both"/>
        <w:rPr>
          <w:b/>
          <w:sz w:val="28"/>
          <w:lang w:val="kk-KZ"/>
        </w:rPr>
      </w:pPr>
      <w:r w:rsidRPr="00EC33A7">
        <w:rPr>
          <w:b/>
          <w:sz w:val="28"/>
          <w:lang w:val="kk-KZ"/>
        </w:rPr>
        <w:t xml:space="preserve">Ұлттық Банк </w:t>
      </w:r>
    </w:p>
    <w:p w14:paraId="00FF2046" w14:textId="743AA600" w:rsidR="007C4BB9" w:rsidRPr="00EC33A7" w:rsidRDefault="00D11763" w:rsidP="00EC33A7">
      <w:pPr>
        <w:ind w:firstLine="709"/>
        <w:jc w:val="both"/>
        <w:rPr>
          <w:b/>
          <w:sz w:val="28"/>
          <w:lang w:val="kk-KZ"/>
        </w:rPr>
      </w:pPr>
      <w:r w:rsidRPr="00EC33A7">
        <w:rPr>
          <w:b/>
          <w:sz w:val="28"/>
          <w:lang w:val="kk-KZ"/>
        </w:rPr>
        <w:t xml:space="preserve">   Төрағасы</w:t>
      </w:r>
      <w:r w:rsidR="00F0054A" w:rsidRPr="00EC33A7">
        <w:rPr>
          <w:b/>
          <w:sz w:val="28"/>
          <w:lang w:val="kk-KZ"/>
        </w:rPr>
        <w:t xml:space="preserve">                                               </w:t>
      </w:r>
      <w:r w:rsidR="000A2BAD" w:rsidRPr="00EC33A7">
        <w:rPr>
          <w:b/>
          <w:sz w:val="28"/>
          <w:lang w:val="kk-KZ"/>
        </w:rPr>
        <w:t xml:space="preserve">                 </w:t>
      </w:r>
      <w:r w:rsidR="00733C74" w:rsidRPr="00EC33A7">
        <w:rPr>
          <w:b/>
          <w:sz w:val="28"/>
          <w:lang w:val="kk-KZ"/>
        </w:rPr>
        <w:t>Т</w:t>
      </w:r>
      <w:r w:rsidR="00F0054A" w:rsidRPr="00EC33A7">
        <w:rPr>
          <w:b/>
          <w:sz w:val="28"/>
          <w:lang w:val="kk-KZ"/>
        </w:rPr>
        <w:t>.</w:t>
      </w:r>
      <w:r w:rsidR="00933F95" w:rsidRPr="00EC33A7">
        <w:rPr>
          <w:b/>
          <w:sz w:val="28"/>
          <w:lang w:val="kk-KZ"/>
        </w:rPr>
        <w:t>М.</w:t>
      </w:r>
      <w:r w:rsidR="00F0054A" w:rsidRPr="00EC33A7">
        <w:rPr>
          <w:b/>
          <w:sz w:val="28"/>
          <w:lang w:val="kk-KZ"/>
        </w:rPr>
        <w:t xml:space="preserve"> </w:t>
      </w:r>
      <w:r w:rsidR="00733C74" w:rsidRPr="00EC33A7">
        <w:rPr>
          <w:b/>
          <w:sz w:val="28"/>
          <w:lang w:val="kk-KZ"/>
        </w:rPr>
        <w:t>С</w:t>
      </w:r>
      <w:r w:rsidRPr="00EC33A7">
        <w:rPr>
          <w:b/>
          <w:sz w:val="28"/>
          <w:lang w:val="kk-KZ"/>
        </w:rPr>
        <w:t>ү</w:t>
      </w:r>
      <w:r w:rsidR="00733C74" w:rsidRPr="00EC33A7">
        <w:rPr>
          <w:b/>
          <w:sz w:val="28"/>
          <w:lang w:val="kk-KZ"/>
        </w:rPr>
        <w:t>лейменов</w:t>
      </w:r>
    </w:p>
    <w:p w14:paraId="69B35A36" w14:textId="77777777" w:rsidR="00DF562D" w:rsidRDefault="00DF562D" w:rsidP="008E5CCB">
      <w:pPr>
        <w:jc w:val="right"/>
        <w:rPr>
          <w:rFonts w:eastAsiaTheme="minorHAnsi"/>
          <w:sz w:val="28"/>
          <w:szCs w:val="28"/>
          <w:lang w:val="kk-KZ"/>
        </w:rPr>
      </w:pPr>
    </w:p>
    <w:p w14:paraId="298899FE" w14:textId="77777777" w:rsidR="00DF562D" w:rsidRDefault="00DF562D" w:rsidP="008E5CCB">
      <w:pPr>
        <w:jc w:val="right"/>
        <w:rPr>
          <w:rFonts w:eastAsiaTheme="minorHAnsi"/>
          <w:sz w:val="28"/>
          <w:szCs w:val="28"/>
          <w:lang w:val="kk-KZ"/>
        </w:rPr>
      </w:pPr>
    </w:p>
    <w:p w14:paraId="160B3648" w14:textId="77777777" w:rsidR="00371675" w:rsidRDefault="00371675" w:rsidP="00371675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F96B46">
        <w:rPr>
          <w:rFonts w:eastAsia="Calibri"/>
          <w:color w:val="000000"/>
          <w:sz w:val="28"/>
          <w:szCs w:val="28"/>
          <w:lang w:val="kk-KZ" w:eastAsia="en-US"/>
        </w:rPr>
        <w:t>КЕЛІСІЛДІ</w:t>
      </w:r>
    </w:p>
    <w:p w14:paraId="472E139D" w14:textId="77777777" w:rsidR="00371675" w:rsidRDefault="00371675" w:rsidP="00371675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F96B46">
        <w:rPr>
          <w:rFonts w:eastAsia="Calibri"/>
          <w:color w:val="000000"/>
          <w:sz w:val="28"/>
          <w:szCs w:val="28"/>
          <w:lang w:val="kk-KZ" w:eastAsia="en-US"/>
        </w:rPr>
        <w:t>Қазақстан Республикасының</w:t>
      </w:r>
    </w:p>
    <w:p w14:paraId="4DB3555C" w14:textId="77777777" w:rsidR="00371675" w:rsidRDefault="00371675" w:rsidP="00371675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F96B46">
        <w:rPr>
          <w:rFonts w:eastAsia="Calibri"/>
          <w:color w:val="000000"/>
          <w:sz w:val="28"/>
          <w:szCs w:val="28"/>
          <w:lang w:val="kk-KZ" w:eastAsia="en-US"/>
        </w:rPr>
        <w:t>Әділет министрлігі</w:t>
      </w:r>
    </w:p>
    <w:p w14:paraId="73DE96C4" w14:textId="77777777" w:rsidR="00371675" w:rsidRDefault="00371675" w:rsidP="00371675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</w:p>
    <w:p w14:paraId="3D4AD012" w14:textId="77777777" w:rsidR="00371675" w:rsidRDefault="00371675" w:rsidP="00371675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F96B46">
        <w:rPr>
          <w:rFonts w:eastAsia="Calibri"/>
          <w:color w:val="000000"/>
          <w:sz w:val="28"/>
          <w:szCs w:val="28"/>
          <w:lang w:val="kk-KZ" w:eastAsia="en-US"/>
        </w:rPr>
        <w:t>КЕЛІСІЛДІ</w:t>
      </w:r>
    </w:p>
    <w:p w14:paraId="7A1D078B" w14:textId="77777777" w:rsidR="00371675" w:rsidRDefault="00371675" w:rsidP="00371675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2E3D2A">
        <w:rPr>
          <w:rFonts w:eastAsia="Calibri"/>
          <w:color w:val="000000"/>
          <w:sz w:val="28"/>
          <w:szCs w:val="28"/>
          <w:lang w:val="kk-KZ" w:eastAsia="en-US"/>
        </w:rPr>
        <w:t xml:space="preserve">Қазақстан Республикасы </w:t>
      </w:r>
    </w:p>
    <w:p w14:paraId="46B76ADD" w14:textId="77777777" w:rsidR="00371675" w:rsidRDefault="00371675" w:rsidP="00371675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2E3D2A">
        <w:rPr>
          <w:rFonts w:eastAsia="Calibri"/>
          <w:color w:val="000000"/>
          <w:sz w:val="28"/>
          <w:szCs w:val="28"/>
          <w:lang w:val="kk-KZ" w:eastAsia="en-US"/>
        </w:rPr>
        <w:t>Денсаулық сақтау министрлігі</w:t>
      </w:r>
    </w:p>
    <w:p w14:paraId="058B746F" w14:textId="77777777" w:rsidR="00371675" w:rsidRDefault="00371675" w:rsidP="00371675">
      <w:pPr>
        <w:widowControl w:val="0"/>
        <w:overflowPunct/>
        <w:autoSpaceDE/>
        <w:autoSpaceDN/>
        <w:adjustRightInd/>
        <w:jc w:val="both"/>
        <w:rPr>
          <w:rFonts w:eastAsia="Calibri"/>
          <w:color w:val="000000"/>
          <w:sz w:val="28"/>
          <w:szCs w:val="28"/>
          <w:lang w:val="kk-KZ" w:eastAsia="en-US"/>
        </w:rPr>
      </w:pPr>
    </w:p>
    <w:p w14:paraId="51FE7920" w14:textId="77777777" w:rsidR="00371675" w:rsidRDefault="00371675" w:rsidP="00371675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F96B46">
        <w:rPr>
          <w:rFonts w:eastAsia="Calibri"/>
          <w:color w:val="000000"/>
          <w:sz w:val="28"/>
          <w:szCs w:val="28"/>
          <w:lang w:val="kk-KZ" w:eastAsia="en-US"/>
        </w:rPr>
        <w:t>КЕЛІСІЛДІ</w:t>
      </w:r>
    </w:p>
    <w:p w14:paraId="2A79A04F" w14:textId="77777777" w:rsidR="00371675" w:rsidRDefault="00371675" w:rsidP="00371675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F96B46">
        <w:rPr>
          <w:rFonts w:eastAsia="Calibri"/>
          <w:color w:val="000000"/>
          <w:sz w:val="28"/>
          <w:szCs w:val="28"/>
          <w:lang w:val="kk-KZ" w:eastAsia="en-US"/>
        </w:rPr>
        <w:t>Қазақстан Республикасының</w:t>
      </w:r>
    </w:p>
    <w:p w14:paraId="1707CED1" w14:textId="77777777" w:rsidR="00371675" w:rsidRDefault="00371675" w:rsidP="00371675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F96B46">
        <w:rPr>
          <w:rFonts w:eastAsia="Calibri"/>
          <w:color w:val="000000"/>
          <w:sz w:val="28"/>
          <w:szCs w:val="28"/>
          <w:lang w:val="kk-KZ" w:eastAsia="en-US"/>
        </w:rPr>
        <w:t xml:space="preserve">Еңбек және халықты </w:t>
      </w:r>
    </w:p>
    <w:p w14:paraId="2195F2C8" w14:textId="77777777" w:rsidR="00371675" w:rsidRDefault="00371675" w:rsidP="00371675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F96B46">
        <w:rPr>
          <w:rFonts w:eastAsia="Calibri"/>
          <w:color w:val="000000"/>
          <w:sz w:val="28"/>
          <w:szCs w:val="28"/>
          <w:lang w:val="kk-KZ" w:eastAsia="en-US"/>
        </w:rPr>
        <w:t>әлеуметтік қорғау министрлігі</w:t>
      </w:r>
    </w:p>
    <w:p w14:paraId="108FA7BE" w14:textId="77777777" w:rsidR="00371675" w:rsidRDefault="00371675" w:rsidP="00371675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</w:p>
    <w:p w14:paraId="7222E9A1" w14:textId="77777777" w:rsidR="00371675" w:rsidRDefault="00371675" w:rsidP="00371675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F96B46">
        <w:rPr>
          <w:rFonts w:eastAsia="Calibri"/>
          <w:color w:val="000000"/>
          <w:sz w:val="28"/>
          <w:szCs w:val="28"/>
          <w:lang w:val="kk-KZ" w:eastAsia="en-US"/>
        </w:rPr>
        <w:t>КЕЛІСІЛДІ</w:t>
      </w:r>
    </w:p>
    <w:p w14:paraId="4069BBE0" w14:textId="77777777" w:rsidR="00371675" w:rsidRDefault="00371675" w:rsidP="00371675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F96B46">
        <w:rPr>
          <w:rFonts w:eastAsia="Calibri"/>
          <w:color w:val="000000"/>
          <w:sz w:val="28"/>
          <w:szCs w:val="28"/>
          <w:lang w:val="kk-KZ" w:eastAsia="en-US"/>
        </w:rPr>
        <w:t>Қазақстан Республикасының</w:t>
      </w:r>
    </w:p>
    <w:p w14:paraId="335959EA" w14:textId="77777777" w:rsidR="00371675" w:rsidRDefault="00371675" w:rsidP="00371675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F96B46">
        <w:rPr>
          <w:rFonts w:eastAsia="Calibri"/>
          <w:color w:val="000000"/>
          <w:sz w:val="28"/>
          <w:szCs w:val="28"/>
          <w:lang w:val="kk-KZ" w:eastAsia="en-US"/>
        </w:rPr>
        <w:t>Қаржы министрлігі</w:t>
      </w:r>
    </w:p>
    <w:p w14:paraId="05DB422C" w14:textId="77777777" w:rsidR="00371675" w:rsidRDefault="00371675" w:rsidP="00371675">
      <w:pPr>
        <w:widowControl w:val="0"/>
        <w:overflowPunct/>
        <w:autoSpaceDE/>
        <w:autoSpaceDN/>
        <w:adjustRightInd/>
        <w:jc w:val="both"/>
        <w:rPr>
          <w:rFonts w:eastAsia="Calibri"/>
          <w:color w:val="000000"/>
          <w:sz w:val="28"/>
          <w:szCs w:val="28"/>
          <w:lang w:val="kk-KZ" w:eastAsia="en-US"/>
        </w:rPr>
      </w:pPr>
    </w:p>
    <w:p w14:paraId="4786557F" w14:textId="77777777" w:rsidR="00371675" w:rsidRDefault="00371675" w:rsidP="00371675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F96B46">
        <w:rPr>
          <w:rFonts w:eastAsia="Calibri"/>
          <w:color w:val="000000"/>
          <w:sz w:val="28"/>
          <w:szCs w:val="28"/>
          <w:lang w:val="kk-KZ" w:eastAsia="en-US"/>
        </w:rPr>
        <w:t>КЕЛІСІЛДІ</w:t>
      </w:r>
    </w:p>
    <w:p w14:paraId="078AB5DE" w14:textId="77777777" w:rsidR="00371675" w:rsidRDefault="00371675" w:rsidP="00371675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F96B46">
        <w:rPr>
          <w:rFonts w:eastAsia="Calibri"/>
          <w:color w:val="000000"/>
          <w:sz w:val="28"/>
          <w:szCs w:val="28"/>
          <w:lang w:val="kk-KZ" w:eastAsia="en-US"/>
        </w:rPr>
        <w:t>Қазақстан Республикасының</w:t>
      </w:r>
    </w:p>
    <w:p w14:paraId="6F6FB91F" w14:textId="77777777" w:rsidR="00371675" w:rsidRDefault="00371675" w:rsidP="00371675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F96B46">
        <w:rPr>
          <w:rFonts w:eastAsia="Calibri"/>
          <w:color w:val="000000"/>
          <w:sz w:val="28"/>
          <w:szCs w:val="28"/>
          <w:lang w:val="kk-KZ" w:eastAsia="en-US"/>
        </w:rPr>
        <w:t>Қаржы нарығын реттеу және</w:t>
      </w:r>
    </w:p>
    <w:p w14:paraId="2C1DD24C" w14:textId="77777777" w:rsidR="00371675" w:rsidRDefault="00371675" w:rsidP="00371675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F96B46">
        <w:rPr>
          <w:rFonts w:eastAsia="Calibri"/>
          <w:color w:val="000000"/>
          <w:sz w:val="28"/>
          <w:szCs w:val="28"/>
          <w:lang w:val="kk-KZ" w:eastAsia="en-US"/>
        </w:rPr>
        <w:t>дамыту агенттігі</w:t>
      </w:r>
    </w:p>
    <w:p w14:paraId="0F198727" w14:textId="77777777" w:rsidR="00371675" w:rsidRDefault="00371675" w:rsidP="00371675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</w:p>
    <w:p w14:paraId="616298F7" w14:textId="77777777" w:rsidR="00371675" w:rsidRDefault="00371675" w:rsidP="00371675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F96B46">
        <w:rPr>
          <w:rFonts w:eastAsia="Calibri"/>
          <w:color w:val="000000"/>
          <w:sz w:val="28"/>
          <w:szCs w:val="28"/>
          <w:lang w:val="kk-KZ" w:eastAsia="en-US"/>
        </w:rPr>
        <w:t>КЕЛІСІЛДІ</w:t>
      </w:r>
    </w:p>
    <w:p w14:paraId="1E93259B" w14:textId="77777777" w:rsidR="00371675" w:rsidRDefault="00371675" w:rsidP="00371675">
      <w:pPr>
        <w:overflowPunct/>
        <w:autoSpaceDE/>
        <w:autoSpaceDN/>
        <w:adjustRightInd/>
        <w:ind w:firstLine="709"/>
        <w:jc w:val="both"/>
        <w:rPr>
          <w:color w:val="000000"/>
          <w:sz w:val="28"/>
          <w:szCs w:val="28"/>
          <w:lang w:val="kk-KZ"/>
        </w:rPr>
      </w:pPr>
      <w:r w:rsidRPr="00F96B46">
        <w:rPr>
          <w:color w:val="000000"/>
          <w:sz w:val="28"/>
          <w:szCs w:val="28"/>
          <w:lang w:val="kk-KZ"/>
        </w:rPr>
        <w:t>Қазақстан Республикасының</w:t>
      </w:r>
    </w:p>
    <w:p w14:paraId="0E16780A" w14:textId="77777777" w:rsidR="00371675" w:rsidRDefault="00371675" w:rsidP="00371675">
      <w:pPr>
        <w:overflowPunct/>
        <w:autoSpaceDE/>
        <w:autoSpaceDN/>
        <w:adjustRightInd/>
        <w:ind w:firstLine="709"/>
        <w:jc w:val="both"/>
        <w:rPr>
          <w:color w:val="000000"/>
          <w:sz w:val="28"/>
          <w:szCs w:val="28"/>
          <w:lang w:val="kk-KZ"/>
        </w:rPr>
      </w:pPr>
      <w:r w:rsidRPr="00F96B46">
        <w:rPr>
          <w:color w:val="000000"/>
          <w:sz w:val="28"/>
          <w:szCs w:val="28"/>
          <w:lang w:val="kk-KZ"/>
        </w:rPr>
        <w:t>Цифрлық даму, инновациялар</w:t>
      </w:r>
    </w:p>
    <w:p w14:paraId="0F07CB1D" w14:textId="77777777" w:rsidR="00371675" w:rsidRDefault="00371675" w:rsidP="00371675">
      <w:pPr>
        <w:overflowPunct/>
        <w:autoSpaceDE/>
        <w:autoSpaceDN/>
        <w:adjustRightInd/>
        <w:ind w:firstLine="709"/>
        <w:jc w:val="both"/>
        <w:rPr>
          <w:color w:val="000000"/>
          <w:sz w:val="28"/>
          <w:szCs w:val="28"/>
          <w:lang w:val="kk-KZ"/>
        </w:rPr>
      </w:pPr>
      <w:r w:rsidRPr="00F96B46">
        <w:rPr>
          <w:color w:val="000000"/>
          <w:sz w:val="28"/>
          <w:szCs w:val="28"/>
          <w:lang w:val="kk-KZ"/>
        </w:rPr>
        <w:t xml:space="preserve">және аэроғарыш </w:t>
      </w:r>
    </w:p>
    <w:p w14:paraId="3907C2D8" w14:textId="77777777" w:rsidR="00371675" w:rsidRDefault="00371675" w:rsidP="00371675">
      <w:pPr>
        <w:overflowPunct/>
        <w:autoSpaceDE/>
        <w:autoSpaceDN/>
        <w:adjustRightInd/>
        <w:ind w:firstLine="709"/>
        <w:jc w:val="both"/>
        <w:rPr>
          <w:color w:val="000000"/>
          <w:sz w:val="28"/>
          <w:szCs w:val="28"/>
          <w:lang w:val="kk-KZ"/>
        </w:rPr>
      </w:pPr>
      <w:r w:rsidRPr="00F96B46">
        <w:rPr>
          <w:color w:val="000000"/>
          <w:sz w:val="28"/>
          <w:szCs w:val="28"/>
          <w:lang w:val="kk-KZ"/>
        </w:rPr>
        <w:t>өнеркәсібі министрлігі</w:t>
      </w:r>
    </w:p>
    <w:p w14:paraId="77CD17A8" w14:textId="77777777" w:rsidR="00DF562D" w:rsidRDefault="00DF562D" w:rsidP="008E5CCB">
      <w:pPr>
        <w:jc w:val="right"/>
        <w:rPr>
          <w:rFonts w:eastAsiaTheme="minorHAnsi"/>
          <w:sz w:val="28"/>
          <w:szCs w:val="28"/>
          <w:lang w:val="kk-KZ"/>
        </w:rPr>
      </w:pPr>
    </w:p>
    <w:p w14:paraId="23BF70A3" w14:textId="77777777" w:rsidR="00DF562D" w:rsidRDefault="00DF562D" w:rsidP="008E5CCB">
      <w:pPr>
        <w:jc w:val="right"/>
        <w:rPr>
          <w:rFonts w:eastAsiaTheme="minorHAnsi"/>
          <w:sz w:val="28"/>
          <w:szCs w:val="28"/>
          <w:lang w:val="kk-KZ"/>
        </w:rPr>
      </w:pPr>
    </w:p>
    <w:p w14:paraId="2004271C" w14:textId="77777777" w:rsidR="00DF562D" w:rsidRDefault="00DF562D" w:rsidP="008E5CCB">
      <w:pPr>
        <w:jc w:val="right"/>
        <w:rPr>
          <w:rFonts w:eastAsiaTheme="minorHAnsi"/>
          <w:sz w:val="28"/>
          <w:szCs w:val="28"/>
          <w:lang w:val="kk-KZ"/>
        </w:rPr>
      </w:pPr>
    </w:p>
    <w:p w14:paraId="42219DC3" w14:textId="77777777" w:rsidR="00DF562D" w:rsidRDefault="00DF562D" w:rsidP="008E5CCB">
      <w:pPr>
        <w:jc w:val="right"/>
        <w:rPr>
          <w:rFonts w:eastAsiaTheme="minorHAnsi"/>
          <w:sz w:val="28"/>
          <w:szCs w:val="28"/>
          <w:lang w:val="kk-KZ"/>
        </w:rPr>
      </w:pPr>
    </w:p>
    <w:p w14:paraId="10D7215F" w14:textId="77777777" w:rsidR="00DF562D" w:rsidRDefault="00DF562D" w:rsidP="008E5CCB">
      <w:pPr>
        <w:jc w:val="right"/>
        <w:rPr>
          <w:rFonts w:eastAsiaTheme="minorHAnsi"/>
          <w:sz w:val="28"/>
          <w:szCs w:val="28"/>
          <w:lang w:val="kk-KZ"/>
        </w:rPr>
      </w:pPr>
    </w:p>
    <w:p w14:paraId="11DC36BA" w14:textId="77777777" w:rsidR="00DF562D" w:rsidRDefault="00DF562D" w:rsidP="008E5CCB">
      <w:pPr>
        <w:jc w:val="right"/>
        <w:rPr>
          <w:rFonts w:eastAsiaTheme="minorHAnsi"/>
          <w:sz w:val="28"/>
          <w:szCs w:val="28"/>
          <w:lang w:val="kk-KZ"/>
        </w:rPr>
      </w:pPr>
    </w:p>
    <w:p w14:paraId="4A28FCF9" w14:textId="77777777" w:rsidR="00DF562D" w:rsidRDefault="00DF562D" w:rsidP="008E5CCB">
      <w:pPr>
        <w:jc w:val="right"/>
        <w:rPr>
          <w:rFonts w:eastAsiaTheme="minorHAnsi"/>
          <w:sz w:val="28"/>
          <w:szCs w:val="28"/>
          <w:lang w:val="kk-KZ"/>
        </w:rPr>
      </w:pPr>
    </w:p>
    <w:p w14:paraId="6AB98B7B" w14:textId="77777777" w:rsidR="00DF562D" w:rsidRDefault="00DF562D" w:rsidP="008E5CCB">
      <w:pPr>
        <w:jc w:val="right"/>
        <w:rPr>
          <w:rFonts w:eastAsiaTheme="minorHAnsi"/>
          <w:sz w:val="28"/>
          <w:szCs w:val="28"/>
          <w:lang w:val="kk-KZ"/>
        </w:rPr>
      </w:pPr>
    </w:p>
    <w:p w14:paraId="037D8C28" w14:textId="77777777" w:rsidR="00DF562D" w:rsidRDefault="00DF562D" w:rsidP="008E5CCB">
      <w:pPr>
        <w:jc w:val="right"/>
        <w:rPr>
          <w:rFonts w:eastAsiaTheme="minorHAnsi"/>
          <w:sz w:val="28"/>
          <w:szCs w:val="28"/>
          <w:lang w:val="kk-KZ"/>
        </w:rPr>
      </w:pPr>
    </w:p>
    <w:p w14:paraId="2C12C13D" w14:textId="77777777" w:rsidR="00DF562D" w:rsidRDefault="00DF562D" w:rsidP="008E5CCB">
      <w:pPr>
        <w:jc w:val="right"/>
        <w:rPr>
          <w:rFonts w:eastAsiaTheme="minorHAnsi"/>
          <w:sz w:val="28"/>
          <w:szCs w:val="28"/>
          <w:lang w:val="kk-KZ"/>
        </w:rPr>
      </w:pPr>
    </w:p>
    <w:p w14:paraId="709B9916" w14:textId="77777777" w:rsidR="00DF562D" w:rsidRDefault="00DF562D" w:rsidP="008E5CCB">
      <w:pPr>
        <w:jc w:val="right"/>
        <w:rPr>
          <w:rFonts w:eastAsiaTheme="minorHAnsi"/>
          <w:sz w:val="28"/>
          <w:szCs w:val="28"/>
          <w:lang w:val="kk-KZ"/>
        </w:rPr>
      </w:pPr>
    </w:p>
    <w:p w14:paraId="6DB738B3" w14:textId="77777777" w:rsidR="00DF562D" w:rsidRDefault="00DF562D" w:rsidP="008E5CCB">
      <w:pPr>
        <w:jc w:val="right"/>
        <w:rPr>
          <w:rFonts w:eastAsiaTheme="minorHAnsi"/>
          <w:sz w:val="28"/>
          <w:szCs w:val="28"/>
          <w:lang w:val="kk-KZ"/>
        </w:rPr>
      </w:pPr>
    </w:p>
    <w:sectPr w:rsidR="00DF562D" w:rsidSect="00DF562D">
      <w:headerReference w:type="even" r:id="rId9"/>
      <w:headerReference w:type="default" r:id="rId10"/>
      <w:headerReference w:type="first" r:id="rId11"/>
      <w:pgSz w:w="11906" w:h="16838"/>
      <w:pgMar w:top="567" w:right="851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844E5" w14:textId="77777777" w:rsidR="00856C3B" w:rsidRDefault="00856C3B">
      <w:r>
        <w:separator/>
      </w:r>
    </w:p>
  </w:endnote>
  <w:endnote w:type="continuationSeparator" w:id="0">
    <w:p w14:paraId="639B3C74" w14:textId="77777777" w:rsidR="00856C3B" w:rsidRDefault="00856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7330B" w14:textId="77777777" w:rsidR="00856C3B" w:rsidRDefault="00856C3B">
      <w:r>
        <w:separator/>
      </w:r>
    </w:p>
  </w:footnote>
  <w:footnote w:type="continuationSeparator" w:id="0">
    <w:p w14:paraId="05B0C2AD" w14:textId="77777777" w:rsidR="00856C3B" w:rsidRDefault="00856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998FD" w14:textId="77777777" w:rsidR="00BE78CA" w:rsidRDefault="00BE78CA" w:rsidP="00E43190">
    <w:pPr>
      <w:pStyle w:val="aa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29CED713" w14:textId="77777777"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</w:rPr>
      <w:id w:val="945042345"/>
      <w:docPartObj>
        <w:docPartGallery w:val="Page Numbers (Top of Page)"/>
        <w:docPartUnique/>
      </w:docPartObj>
    </w:sdtPr>
    <w:sdtEndPr/>
    <w:sdtContent>
      <w:p w14:paraId="31D17D25" w14:textId="4C20F9AC" w:rsidR="007A3418" w:rsidRPr="00084752" w:rsidRDefault="007A3418" w:rsidP="007A3418">
        <w:pPr>
          <w:pStyle w:val="aa"/>
          <w:jc w:val="center"/>
          <w:rPr>
            <w:sz w:val="28"/>
          </w:rPr>
        </w:pPr>
        <w:r w:rsidRPr="00084752">
          <w:rPr>
            <w:sz w:val="28"/>
          </w:rPr>
          <w:fldChar w:fldCharType="begin"/>
        </w:r>
        <w:r w:rsidRPr="00084752">
          <w:rPr>
            <w:sz w:val="28"/>
          </w:rPr>
          <w:instrText>PAGE   \* MERGEFORMAT</w:instrText>
        </w:r>
        <w:r w:rsidRPr="00084752">
          <w:rPr>
            <w:sz w:val="28"/>
          </w:rPr>
          <w:fldChar w:fldCharType="separate"/>
        </w:r>
        <w:r w:rsidR="006C7D6E">
          <w:rPr>
            <w:noProof/>
            <w:sz w:val="28"/>
          </w:rPr>
          <w:t>2</w:t>
        </w:r>
        <w:r w:rsidRPr="00084752">
          <w:rPr>
            <w:sz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89A18" w14:textId="77777777" w:rsidR="006C7D6E" w:rsidRDefault="006C7D6E" w:rsidP="006C7D6E">
    <w:pPr>
      <w:pStyle w:val="aa"/>
      <w:jc w:val="center"/>
      <w:rPr>
        <w:i/>
        <w:lang w:val="en-US"/>
      </w:rPr>
    </w:pPr>
    <w:proofErr w:type="spellStart"/>
    <w:r w:rsidRPr="00B161F2">
      <w:rPr>
        <w:i/>
      </w:rPr>
      <w:t>Қазақстан</w:t>
    </w:r>
    <w:proofErr w:type="spellEnd"/>
    <w:r w:rsidRPr="00B161F2">
      <w:rPr>
        <w:i/>
      </w:rPr>
      <w:t xml:space="preserve"> </w:t>
    </w:r>
    <w:proofErr w:type="spellStart"/>
    <w:r w:rsidRPr="00B161F2">
      <w:rPr>
        <w:i/>
      </w:rPr>
      <w:t>Республикасының</w:t>
    </w:r>
    <w:proofErr w:type="spellEnd"/>
    <w:r w:rsidRPr="00B161F2">
      <w:rPr>
        <w:i/>
      </w:rPr>
      <w:t xml:space="preserve"> Әділет </w:t>
    </w:r>
    <w:proofErr w:type="spellStart"/>
    <w:r w:rsidRPr="00B161F2">
      <w:rPr>
        <w:i/>
      </w:rPr>
      <w:t>министрлігінде</w:t>
    </w:r>
    <w:proofErr w:type="spellEnd"/>
    <w:r w:rsidRPr="00B161F2">
      <w:rPr>
        <w:i/>
      </w:rPr>
      <w:t xml:space="preserve"> </w:t>
    </w:r>
  </w:p>
  <w:p w14:paraId="111C0374" w14:textId="39B697A3" w:rsidR="006C7D6E" w:rsidRDefault="006C7D6E" w:rsidP="006C7D6E">
    <w:pPr>
      <w:pStyle w:val="aa"/>
      <w:jc w:val="center"/>
    </w:pPr>
    <w:r w:rsidRPr="00823ABF">
      <w:rPr>
        <w:i/>
        <w:lang w:val="en-US"/>
      </w:rPr>
      <w:t>20</w:t>
    </w:r>
    <w:r>
      <w:rPr>
        <w:i/>
        <w:lang w:val="kk-KZ"/>
      </w:rPr>
      <w:t>24</w:t>
    </w:r>
    <w:r w:rsidRPr="00823ABF">
      <w:rPr>
        <w:i/>
        <w:lang w:val="en-US"/>
      </w:rPr>
      <w:t xml:space="preserve"> </w:t>
    </w:r>
    <w:proofErr w:type="spellStart"/>
    <w:r w:rsidRPr="00B161F2">
      <w:rPr>
        <w:i/>
      </w:rPr>
      <w:t>жылы</w:t>
    </w:r>
    <w:proofErr w:type="spellEnd"/>
    <w:r w:rsidRPr="00823ABF">
      <w:rPr>
        <w:i/>
      </w:rPr>
      <w:t xml:space="preserve"> 2</w:t>
    </w:r>
    <w:r>
      <w:rPr>
        <w:i/>
        <w:lang w:val="kk-KZ"/>
      </w:rPr>
      <w:t>9</w:t>
    </w:r>
    <w:r w:rsidRPr="00823ABF">
      <w:rPr>
        <w:i/>
      </w:rPr>
      <w:t xml:space="preserve"> </w:t>
    </w:r>
    <w:r>
      <w:rPr>
        <w:i/>
        <w:lang w:val="kk-KZ"/>
      </w:rPr>
      <w:t>маусымда</w:t>
    </w:r>
    <w:r>
      <w:rPr>
        <w:i/>
        <w:lang w:val="en-US"/>
      </w:rPr>
      <w:t xml:space="preserve"> № 34671</w:t>
    </w:r>
    <w:r w:rsidRPr="00823ABF">
      <w:rPr>
        <w:i/>
        <w:lang w:val="en-US"/>
      </w:rPr>
      <w:t xml:space="preserve"> </w:t>
    </w:r>
    <w:proofErr w:type="spellStart"/>
    <w:r w:rsidRPr="00B161F2">
      <w:rPr>
        <w:i/>
      </w:rPr>
      <w:t>болып</w:t>
    </w:r>
    <w:proofErr w:type="spellEnd"/>
    <w:r w:rsidRPr="00823ABF">
      <w:rPr>
        <w:i/>
        <w:lang w:val="en-US"/>
      </w:rPr>
      <w:t xml:space="preserve"> </w:t>
    </w:r>
    <w:proofErr w:type="spellStart"/>
    <w:r w:rsidRPr="00B161F2">
      <w:rPr>
        <w:i/>
      </w:rPr>
      <w:t>тіркелді</w:t>
    </w:r>
    <w:proofErr w:type="spellEnd"/>
    <w:r w:rsidRPr="00823ABF">
      <w:rPr>
        <w:i/>
        <w:lang w:val="en-US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01331"/>
    <w:rsid w:val="00004C6F"/>
    <w:rsid w:val="00015B1C"/>
    <w:rsid w:val="0001774B"/>
    <w:rsid w:val="0003574A"/>
    <w:rsid w:val="00073119"/>
    <w:rsid w:val="00084752"/>
    <w:rsid w:val="000922AA"/>
    <w:rsid w:val="0009428A"/>
    <w:rsid w:val="000A1527"/>
    <w:rsid w:val="000A21B0"/>
    <w:rsid w:val="000A2BAD"/>
    <w:rsid w:val="000B028F"/>
    <w:rsid w:val="000B55C9"/>
    <w:rsid w:val="000D24BD"/>
    <w:rsid w:val="000D4DAC"/>
    <w:rsid w:val="000E0720"/>
    <w:rsid w:val="000F48E7"/>
    <w:rsid w:val="001035E9"/>
    <w:rsid w:val="00116444"/>
    <w:rsid w:val="001176E9"/>
    <w:rsid w:val="0012446D"/>
    <w:rsid w:val="001319EE"/>
    <w:rsid w:val="00135509"/>
    <w:rsid w:val="00143292"/>
    <w:rsid w:val="00144F8C"/>
    <w:rsid w:val="001763DE"/>
    <w:rsid w:val="00184D30"/>
    <w:rsid w:val="001A11CD"/>
    <w:rsid w:val="001A1881"/>
    <w:rsid w:val="001B3DAD"/>
    <w:rsid w:val="001B61C1"/>
    <w:rsid w:val="001E193D"/>
    <w:rsid w:val="001E5FEC"/>
    <w:rsid w:val="001F4925"/>
    <w:rsid w:val="001F64CB"/>
    <w:rsid w:val="001F6F3D"/>
    <w:rsid w:val="001F7013"/>
    <w:rsid w:val="002000F4"/>
    <w:rsid w:val="0022101F"/>
    <w:rsid w:val="0023374B"/>
    <w:rsid w:val="00251F3F"/>
    <w:rsid w:val="00270E65"/>
    <w:rsid w:val="00272DAE"/>
    <w:rsid w:val="00285EDB"/>
    <w:rsid w:val="002A1222"/>
    <w:rsid w:val="002A2339"/>
    <w:rsid w:val="002A2E4E"/>
    <w:rsid w:val="002A394A"/>
    <w:rsid w:val="002B0E6D"/>
    <w:rsid w:val="002C4CD3"/>
    <w:rsid w:val="002C4E12"/>
    <w:rsid w:val="002C7206"/>
    <w:rsid w:val="002E1264"/>
    <w:rsid w:val="0030360A"/>
    <w:rsid w:val="00354DD3"/>
    <w:rsid w:val="00364E0B"/>
    <w:rsid w:val="00371675"/>
    <w:rsid w:val="003757AD"/>
    <w:rsid w:val="00383F5F"/>
    <w:rsid w:val="003A29BE"/>
    <w:rsid w:val="003B344B"/>
    <w:rsid w:val="003C78DD"/>
    <w:rsid w:val="003F241E"/>
    <w:rsid w:val="003F318E"/>
    <w:rsid w:val="00416D31"/>
    <w:rsid w:val="00417146"/>
    <w:rsid w:val="0042109A"/>
    <w:rsid w:val="00423754"/>
    <w:rsid w:val="00430E89"/>
    <w:rsid w:val="00444725"/>
    <w:rsid w:val="00444B81"/>
    <w:rsid w:val="0046018B"/>
    <w:rsid w:val="0046605D"/>
    <w:rsid w:val="004726FE"/>
    <w:rsid w:val="00486ED1"/>
    <w:rsid w:val="0049623C"/>
    <w:rsid w:val="004B3F9C"/>
    <w:rsid w:val="004B400D"/>
    <w:rsid w:val="004C12A3"/>
    <w:rsid w:val="004C34B8"/>
    <w:rsid w:val="004D57BE"/>
    <w:rsid w:val="004E49BE"/>
    <w:rsid w:val="004F3375"/>
    <w:rsid w:val="0050282A"/>
    <w:rsid w:val="00503328"/>
    <w:rsid w:val="00505D6F"/>
    <w:rsid w:val="00523F6C"/>
    <w:rsid w:val="0052586B"/>
    <w:rsid w:val="00541CC2"/>
    <w:rsid w:val="005440F3"/>
    <w:rsid w:val="005B2FD6"/>
    <w:rsid w:val="005C4744"/>
    <w:rsid w:val="005F582C"/>
    <w:rsid w:val="0060634F"/>
    <w:rsid w:val="00612518"/>
    <w:rsid w:val="00642211"/>
    <w:rsid w:val="00643C5C"/>
    <w:rsid w:val="006656E5"/>
    <w:rsid w:val="00667EDB"/>
    <w:rsid w:val="006731B4"/>
    <w:rsid w:val="00680CE7"/>
    <w:rsid w:val="00697860"/>
    <w:rsid w:val="006B6938"/>
    <w:rsid w:val="006C5EF2"/>
    <w:rsid w:val="006C7D6E"/>
    <w:rsid w:val="006D1C15"/>
    <w:rsid w:val="006E05F7"/>
    <w:rsid w:val="006E6AD5"/>
    <w:rsid w:val="007006E3"/>
    <w:rsid w:val="00702374"/>
    <w:rsid w:val="007111E8"/>
    <w:rsid w:val="00716F32"/>
    <w:rsid w:val="007223C5"/>
    <w:rsid w:val="007235DB"/>
    <w:rsid w:val="00725720"/>
    <w:rsid w:val="00731B2A"/>
    <w:rsid w:val="00733C74"/>
    <w:rsid w:val="00740441"/>
    <w:rsid w:val="00744944"/>
    <w:rsid w:val="00760436"/>
    <w:rsid w:val="007767CD"/>
    <w:rsid w:val="00782A16"/>
    <w:rsid w:val="007A3418"/>
    <w:rsid w:val="007C4BB9"/>
    <w:rsid w:val="007E18E5"/>
    <w:rsid w:val="007E588D"/>
    <w:rsid w:val="0081000A"/>
    <w:rsid w:val="00812239"/>
    <w:rsid w:val="00831149"/>
    <w:rsid w:val="008325FF"/>
    <w:rsid w:val="008436CA"/>
    <w:rsid w:val="00843C61"/>
    <w:rsid w:val="00856C3B"/>
    <w:rsid w:val="0085727D"/>
    <w:rsid w:val="00864050"/>
    <w:rsid w:val="0086678A"/>
    <w:rsid w:val="00866964"/>
    <w:rsid w:val="00867FA4"/>
    <w:rsid w:val="0087143C"/>
    <w:rsid w:val="008A2A8D"/>
    <w:rsid w:val="008C60BB"/>
    <w:rsid w:val="008E5CCB"/>
    <w:rsid w:val="009040B1"/>
    <w:rsid w:val="009058D2"/>
    <w:rsid w:val="009139A9"/>
    <w:rsid w:val="00914138"/>
    <w:rsid w:val="00915A4B"/>
    <w:rsid w:val="00933F95"/>
    <w:rsid w:val="00934587"/>
    <w:rsid w:val="00940AE6"/>
    <w:rsid w:val="00954BF0"/>
    <w:rsid w:val="00967544"/>
    <w:rsid w:val="0098518B"/>
    <w:rsid w:val="009924CE"/>
    <w:rsid w:val="009B0C37"/>
    <w:rsid w:val="009B2A59"/>
    <w:rsid w:val="009B69F4"/>
    <w:rsid w:val="009D22A1"/>
    <w:rsid w:val="009D2F64"/>
    <w:rsid w:val="009F22E1"/>
    <w:rsid w:val="00A03B8D"/>
    <w:rsid w:val="00A10052"/>
    <w:rsid w:val="00A119D8"/>
    <w:rsid w:val="00A17FE7"/>
    <w:rsid w:val="00A202FF"/>
    <w:rsid w:val="00A338BC"/>
    <w:rsid w:val="00A36165"/>
    <w:rsid w:val="00A3733E"/>
    <w:rsid w:val="00A4199D"/>
    <w:rsid w:val="00A47D62"/>
    <w:rsid w:val="00A6109A"/>
    <w:rsid w:val="00A75B2D"/>
    <w:rsid w:val="00A838D0"/>
    <w:rsid w:val="00A83BA1"/>
    <w:rsid w:val="00A85644"/>
    <w:rsid w:val="00AA225A"/>
    <w:rsid w:val="00AB1903"/>
    <w:rsid w:val="00AC14E3"/>
    <w:rsid w:val="00AC4777"/>
    <w:rsid w:val="00AC76FB"/>
    <w:rsid w:val="00AD0E60"/>
    <w:rsid w:val="00AD56D9"/>
    <w:rsid w:val="00B144B7"/>
    <w:rsid w:val="00B15355"/>
    <w:rsid w:val="00B6702F"/>
    <w:rsid w:val="00B86340"/>
    <w:rsid w:val="00B869AF"/>
    <w:rsid w:val="00B911F5"/>
    <w:rsid w:val="00BD6A7F"/>
    <w:rsid w:val="00BE3CFA"/>
    <w:rsid w:val="00BE78CA"/>
    <w:rsid w:val="00C03014"/>
    <w:rsid w:val="00C1274D"/>
    <w:rsid w:val="00C15D52"/>
    <w:rsid w:val="00C251FC"/>
    <w:rsid w:val="00C54D5A"/>
    <w:rsid w:val="00C72682"/>
    <w:rsid w:val="00C7780A"/>
    <w:rsid w:val="00C82577"/>
    <w:rsid w:val="00C851CA"/>
    <w:rsid w:val="00CA1875"/>
    <w:rsid w:val="00CC7D90"/>
    <w:rsid w:val="00CE42D1"/>
    <w:rsid w:val="00CE6A1B"/>
    <w:rsid w:val="00CF16BB"/>
    <w:rsid w:val="00CF6C3C"/>
    <w:rsid w:val="00CF6CDC"/>
    <w:rsid w:val="00D03D0C"/>
    <w:rsid w:val="00D06668"/>
    <w:rsid w:val="00D11763"/>
    <w:rsid w:val="00D11982"/>
    <w:rsid w:val="00D13027"/>
    <w:rsid w:val="00D14F06"/>
    <w:rsid w:val="00D17268"/>
    <w:rsid w:val="00D21D8D"/>
    <w:rsid w:val="00D321A5"/>
    <w:rsid w:val="00D34165"/>
    <w:rsid w:val="00D372FB"/>
    <w:rsid w:val="00D75934"/>
    <w:rsid w:val="00D870B1"/>
    <w:rsid w:val="00DE7695"/>
    <w:rsid w:val="00DF1A83"/>
    <w:rsid w:val="00DF1EA9"/>
    <w:rsid w:val="00DF562D"/>
    <w:rsid w:val="00DF745A"/>
    <w:rsid w:val="00E12BC0"/>
    <w:rsid w:val="00E1681F"/>
    <w:rsid w:val="00E20DB4"/>
    <w:rsid w:val="00E42BDD"/>
    <w:rsid w:val="00E43190"/>
    <w:rsid w:val="00E57A5B"/>
    <w:rsid w:val="00E6612F"/>
    <w:rsid w:val="00E866E0"/>
    <w:rsid w:val="00EB54A3"/>
    <w:rsid w:val="00EB6B52"/>
    <w:rsid w:val="00EC072E"/>
    <w:rsid w:val="00EC0BEE"/>
    <w:rsid w:val="00EC172B"/>
    <w:rsid w:val="00EC33A7"/>
    <w:rsid w:val="00EC3C11"/>
    <w:rsid w:val="00EC6520"/>
    <w:rsid w:val="00EE1A39"/>
    <w:rsid w:val="00EE68E0"/>
    <w:rsid w:val="00F0054A"/>
    <w:rsid w:val="00F15859"/>
    <w:rsid w:val="00F205FD"/>
    <w:rsid w:val="00F20FAA"/>
    <w:rsid w:val="00F22932"/>
    <w:rsid w:val="00F378FE"/>
    <w:rsid w:val="00F50F8A"/>
    <w:rsid w:val="00F511D7"/>
    <w:rsid w:val="00F525B9"/>
    <w:rsid w:val="00F64017"/>
    <w:rsid w:val="00F93EE0"/>
    <w:rsid w:val="00FA1821"/>
    <w:rsid w:val="00FA6778"/>
    <w:rsid w:val="00FD4F44"/>
    <w:rsid w:val="00FE088C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5FFFD21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qFormat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aliases w:val="List Paragraph (numbered (a)),Use Case List Paragraph,NUMBERED PARAGRAPH,List Paragraph 1,маркированный,Citation List,Heading1,Colorful List - Accent 11"/>
    <w:basedOn w:val="a"/>
    <w:link w:val="af0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page number"/>
    <w:basedOn w:val="a0"/>
    <w:rsid w:val="00BE78CA"/>
  </w:style>
  <w:style w:type="character" w:styleId="af3">
    <w:name w:val="Strong"/>
    <w:qFormat/>
    <w:rsid w:val="007111E8"/>
    <w:rPr>
      <w:b/>
      <w:bCs/>
    </w:rPr>
  </w:style>
  <w:style w:type="paragraph" w:styleId="af4">
    <w:name w:val="footer"/>
    <w:basedOn w:val="a"/>
    <w:link w:val="af5"/>
    <w:rsid w:val="004726F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4726FE"/>
  </w:style>
  <w:style w:type="paragraph" w:customStyle="1" w:styleId="af6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8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f0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f"/>
    <w:uiPriority w:val="34"/>
    <w:locked/>
    <w:rsid w:val="00E42BDD"/>
    <w:rPr>
      <w:rFonts w:ascii="Calibri" w:eastAsia="Calibri" w:hAnsi="Calibri"/>
      <w:sz w:val="22"/>
      <w:szCs w:val="22"/>
      <w:lang w:eastAsia="en-US"/>
    </w:rPr>
  </w:style>
  <w:style w:type="character" w:customStyle="1" w:styleId="s2">
    <w:name w:val="s2"/>
    <w:rsid w:val="001A11CD"/>
    <w:rPr>
      <w:rFonts w:ascii="Times New Roman" w:hAnsi="Times New Roman" w:cs="Times New Roman" w:hint="default"/>
      <w:color w:val="333399"/>
      <w:u w:val="single"/>
    </w:rPr>
  </w:style>
  <w:style w:type="paragraph" w:styleId="af9">
    <w:name w:val="Balloon Text"/>
    <w:basedOn w:val="a"/>
    <w:link w:val="afa"/>
    <w:semiHidden/>
    <w:unhideWhenUsed/>
    <w:rsid w:val="00D870B1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semiHidden/>
    <w:rsid w:val="00D870B1"/>
    <w:rPr>
      <w:rFonts w:ascii="Segoe UI" w:hAnsi="Segoe UI" w:cs="Segoe UI"/>
      <w:sz w:val="18"/>
      <w:szCs w:val="18"/>
    </w:rPr>
  </w:style>
  <w:style w:type="character" w:styleId="afb">
    <w:name w:val="annotation reference"/>
    <w:basedOn w:val="a0"/>
    <w:semiHidden/>
    <w:unhideWhenUsed/>
    <w:rsid w:val="007A3418"/>
    <w:rPr>
      <w:sz w:val="16"/>
      <w:szCs w:val="16"/>
    </w:rPr>
  </w:style>
  <w:style w:type="paragraph" w:styleId="afc">
    <w:name w:val="annotation text"/>
    <w:basedOn w:val="a"/>
    <w:link w:val="afd"/>
    <w:unhideWhenUsed/>
    <w:rsid w:val="007A3418"/>
  </w:style>
  <w:style w:type="character" w:customStyle="1" w:styleId="afd">
    <w:name w:val="Текст примечания Знак"/>
    <w:basedOn w:val="a0"/>
    <w:link w:val="afc"/>
    <w:rsid w:val="007A3418"/>
  </w:style>
  <w:style w:type="paragraph" w:styleId="afe">
    <w:name w:val="annotation subject"/>
    <w:basedOn w:val="afc"/>
    <w:next w:val="afc"/>
    <w:link w:val="aff"/>
    <w:semiHidden/>
    <w:unhideWhenUsed/>
    <w:rsid w:val="007A3418"/>
    <w:rPr>
      <w:b/>
      <w:bCs/>
    </w:rPr>
  </w:style>
  <w:style w:type="character" w:customStyle="1" w:styleId="aff">
    <w:name w:val="Тема примечания Знак"/>
    <w:basedOn w:val="afd"/>
    <w:link w:val="afe"/>
    <w:semiHidden/>
    <w:rsid w:val="007A3418"/>
    <w:rPr>
      <w:b/>
      <w:bCs/>
    </w:rPr>
  </w:style>
  <w:style w:type="character" w:customStyle="1" w:styleId="ab">
    <w:name w:val="Верхний колонтитул Знак"/>
    <w:basedOn w:val="a0"/>
    <w:link w:val="aa"/>
    <w:uiPriority w:val="99"/>
    <w:rsid w:val="007A3418"/>
    <w:rPr>
      <w:sz w:val="24"/>
      <w:szCs w:val="24"/>
      <w:lang w:eastAsia="ar-SA"/>
    </w:rPr>
  </w:style>
  <w:style w:type="character" w:customStyle="1" w:styleId="s20">
    <w:name w:val="s20"/>
    <w:basedOn w:val="a0"/>
    <w:rsid w:val="006656E5"/>
  </w:style>
  <w:style w:type="character" w:customStyle="1" w:styleId="s21">
    <w:name w:val="s21"/>
    <w:basedOn w:val="a0"/>
    <w:rsid w:val="00665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1809217.0.1007423812_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239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Нурболат Карагаев</cp:lastModifiedBy>
  <cp:revision>8</cp:revision>
  <dcterms:created xsi:type="dcterms:W3CDTF">2024-06-10T14:09:00Z</dcterms:created>
  <dcterms:modified xsi:type="dcterms:W3CDTF">2024-07-10T04:55:00Z</dcterms:modified>
</cp:coreProperties>
</file>